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94" w:rsidRDefault="00793694" w:rsidP="003760FF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7A6D9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ПРИЛОЖЕНИЕ № 1</w:t>
      </w:r>
    </w:p>
    <w:p w:rsidR="003760FF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793694" w:rsidRDefault="003760FF" w:rsidP="0079369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A6D9F">
        <w:rPr>
          <w:rFonts w:ascii="Times New Roman" w:hAnsi="Times New Roman" w:cs="Times New Roman"/>
          <w:sz w:val="28"/>
          <w:szCs w:val="28"/>
        </w:rPr>
        <w:t xml:space="preserve">  </w:t>
      </w:r>
      <w:r w:rsidR="00793694">
        <w:rPr>
          <w:rFonts w:ascii="Times New Roman" w:hAnsi="Times New Roman" w:cs="Times New Roman"/>
          <w:sz w:val="28"/>
          <w:szCs w:val="28"/>
        </w:rPr>
        <w:t xml:space="preserve"> УТВЕРЖДЕН</w:t>
      </w:r>
    </w:p>
    <w:p w:rsidR="00793694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jc w:val="center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приказом финансового управления</w:t>
      </w:r>
    </w:p>
    <w:p w:rsidR="00793694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A6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793694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7A6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</w:t>
      </w:r>
    </w:p>
    <w:p w:rsidR="00793694" w:rsidRDefault="00793694" w:rsidP="00793694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A6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6E5B42">
        <w:rPr>
          <w:rFonts w:ascii="Times New Roman" w:hAnsi="Times New Roman" w:cs="Times New Roman"/>
          <w:sz w:val="28"/>
          <w:szCs w:val="28"/>
        </w:rPr>
        <w:t xml:space="preserve"> 30.11.2016 </w:t>
      </w:r>
      <w:r w:rsidR="00871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E5B42">
        <w:rPr>
          <w:rFonts w:ascii="Times New Roman" w:hAnsi="Times New Roman" w:cs="Times New Roman"/>
          <w:sz w:val="28"/>
          <w:szCs w:val="28"/>
        </w:rPr>
        <w:t xml:space="preserve"> 51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F1417" w:rsidRPr="008F1417" w:rsidRDefault="008F1417" w:rsidP="008F1417">
      <w:pPr>
        <w:autoSpaceDE w:val="0"/>
        <w:autoSpaceDN w:val="0"/>
        <w:adjustRightInd w:val="0"/>
        <w:spacing w:after="0" w:line="240" w:lineRule="auto"/>
        <w:ind w:left="709" w:right="567"/>
        <w:outlineLvl w:val="4"/>
        <w:rPr>
          <w:rFonts w:ascii="Times New Roman" w:hAnsi="Times New Roman" w:cs="Times New Roman"/>
          <w:sz w:val="28"/>
          <w:szCs w:val="28"/>
        </w:rPr>
      </w:pPr>
    </w:p>
    <w:p w:rsidR="00666944" w:rsidRPr="00666944" w:rsidRDefault="00666944" w:rsidP="009C1D04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9C1D0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 xml:space="preserve">применения  </w:t>
      </w:r>
      <w:r w:rsidR="00833C7E">
        <w:rPr>
          <w:rFonts w:ascii="Times New Roman" w:hAnsi="Times New Roman" w:cs="Times New Roman"/>
          <w:b/>
          <w:sz w:val="28"/>
          <w:szCs w:val="28"/>
        </w:rPr>
        <w:t>целевых статей расходов</w:t>
      </w:r>
      <w:r w:rsidRPr="00666944">
        <w:rPr>
          <w:rFonts w:ascii="Times New Roman" w:hAnsi="Times New Roman" w:cs="Times New Roman"/>
          <w:b/>
          <w:sz w:val="28"/>
          <w:szCs w:val="28"/>
        </w:rPr>
        <w:t xml:space="preserve"> в части, относящейся </w:t>
      </w:r>
    </w:p>
    <w:p w:rsidR="00666944" w:rsidRDefault="00666944" w:rsidP="009C1D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6944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районному бюджету </w:t>
      </w:r>
    </w:p>
    <w:p w:rsidR="009C1D04" w:rsidRDefault="009C1D04" w:rsidP="00F72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b/>
          <w:snapToGrid w:val="0"/>
          <w:sz w:val="28"/>
          <w:szCs w:val="28"/>
        </w:rPr>
        <w:t>1. Общие положения</w:t>
      </w:r>
    </w:p>
    <w:p w:rsidR="00F72B9F" w:rsidRPr="006A64D0" w:rsidRDefault="00F72B9F" w:rsidP="00F72B9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A64D0" w:rsidRPr="006A64D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r w:rsidR="003E3298">
        <w:rPr>
          <w:rFonts w:ascii="Times New Roman" w:hAnsi="Times New Roman" w:cs="Times New Roman"/>
          <w:snapToGrid w:val="0"/>
          <w:sz w:val="28"/>
          <w:szCs w:val="28"/>
        </w:rPr>
        <w:t>Настоящий</w:t>
      </w:r>
      <w:r w:rsidR="00B80956">
        <w:rPr>
          <w:rFonts w:ascii="Times New Roman" w:hAnsi="Times New Roman" w:cs="Times New Roman"/>
          <w:snapToGrid w:val="0"/>
          <w:sz w:val="28"/>
          <w:szCs w:val="28"/>
        </w:rPr>
        <w:t xml:space="preserve"> Порядок устанавливает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6A64D0" w:rsidRPr="006A64D0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64D0">
        <w:rPr>
          <w:rFonts w:ascii="Times New Roman" w:hAnsi="Times New Roman" w:cs="Times New Roman"/>
          <w:sz w:val="28"/>
          <w:szCs w:val="28"/>
        </w:rPr>
        <w:t xml:space="preserve">- единую структуру </w:t>
      </w:r>
      <w:r w:rsidR="0076020A">
        <w:rPr>
          <w:rFonts w:ascii="Times New Roman" w:hAnsi="Times New Roman" w:cs="Times New Roman"/>
          <w:sz w:val="28"/>
          <w:szCs w:val="28"/>
        </w:rPr>
        <w:t>программной (</w:t>
      </w:r>
      <w:proofErr w:type="spellStart"/>
      <w:r w:rsidR="0076020A"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 w:rsidR="0076020A">
        <w:rPr>
          <w:rFonts w:ascii="Times New Roman" w:hAnsi="Times New Roman" w:cs="Times New Roman"/>
          <w:sz w:val="28"/>
          <w:szCs w:val="28"/>
        </w:rPr>
        <w:t xml:space="preserve">) части </w:t>
      </w:r>
      <w:r w:rsidRPr="006A64D0">
        <w:rPr>
          <w:rFonts w:ascii="Times New Roman" w:hAnsi="Times New Roman" w:cs="Times New Roman"/>
          <w:sz w:val="28"/>
          <w:szCs w:val="28"/>
        </w:rPr>
        <w:t>кода целевой статьи для отражения направления бюджетных ассигнований на реализацию муниципальных программ муниципального образования Тимашевский район и непрограммных направлений деятельности органов местного самоуправления 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A64D0">
        <w:rPr>
          <w:rFonts w:ascii="Times New Roman" w:hAnsi="Times New Roman" w:cs="Times New Roman"/>
          <w:sz w:val="28"/>
          <w:szCs w:val="28"/>
        </w:rPr>
        <w:t>в целях настоящего Порядка – непрограммные напра</w:t>
      </w:r>
      <w:r w:rsidRPr="006A64D0">
        <w:rPr>
          <w:rFonts w:ascii="Times New Roman" w:hAnsi="Times New Roman" w:cs="Times New Roman"/>
          <w:sz w:val="28"/>
          <w:szCs w:val="28"/>
        </w:rPr>
        <w:t>в</w:t>
      </w:r>
      <w:r w:rsidRPr="006A64D0">
        <w:rPr>
          <w:rFonts w:ascii="Times New Roman" w:hAnsi="Times New Roman" w:cs="Times New Roman"/>
          <w:sz w:val="28"/>
          <w:szCs w:val="28"/>
        </w:rPr>
        <w:t>ления деятельности);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A64D0">
        <w:rPr>
          <w:rFonts w:ascii="Times New Roman" w:hAnsi="Times New Roman" w:cs="Times New Roman"/>
          <w:sz w:val="28"/>
          <w:szCs w:val="28"/>
        </w:rPr>
        <w:t xml:space="preserve">- перечень, коды и </w:t>
      </w:r>
      <w:r w:rsidR="003760FF">
        <w:rPr>
          <w:rFonts w:ascii="Times New Roman" w:hAnsi="Times New Roman" w:cs="Times New Roman"/>
          <w:sz w:val="28"/>
          <w:szCs w:val="28"/>
        </w:rPr>
        <w:t>порядок</w:t>
      </w:r>
      <w:r w:rsidRPr="006A64D0">
        <w:rPr>
          <w:rFonts w:ascii="Times New Roman" w:hAnsi="Times New Roman" w:cs="Times New Roman"/>
          <w:sz w:val="28"/>
          <w:szCs w:val="28"/>
        </w:rPr>
        <w:t xml:space="preserve"> применения целевых статей классификации расходов в части, относящейся к районному бюджету, а также расходов мун</w:t>
      </w:r>
      <w:r w:rsidRPr="006A64D0">
        <w:rPr>
          <w:rFonts w:ascii="Times New Roman" w:hAnsi="Times New Roman" w:cs="Times New Roman"/>
          <w:sz w:val="28"/>
          <w:szCs w:val="28"/>
        </w:rPr>
        <w:t>и</w:t>
      </w:r>
      <w:r w:rsidRPr="006A64D0">
        <w:rPr>
          <w:rFonts w:ascii="Times New Roman" w:hAnsi="Times New Roman" w:cs="Times New Roman"/>
          <w:sz w:val="28"/>
          <w:szCs w:val="28"/>
        </w:rPr>
        <w:t>ципальных образований (поселений), финансовое обеспечение которых осущ</w:t>
      </w:r>
      <w:r w:rsidRPr="006A64D0">
        <w:rPr>
          <w:rFonts w:ascii="Times New Roman" w:hAnsi="Times New Roman" w:cs="Times New Roman"/>
          <w:sz w:val="28"/>
          <w:szCs w:val="28"/>
        </w:rPr>
        <w:t>е</w:t>
      </w:r>
      <w:r w:rsidRPr="006A64D0">
        <w:rPr>
          <w:rFonts w:ascii="Times New Roman" w:hAnsi="Times New Roman" w:cs="Times New Roman"/>
          <w:sz w:val="28"/>
          <w:szCs w:val="28"/>
        </w:rPr>
        <w:t>ствляется за счет иных межбюджетных трансфертов, имеющих целевое назн</w:t>
      </w:r>
      <w:r w:rsidRPr="006A64D0">
        <w:rPr>
          <w:rFonts w:ascii="Times New Roman" w:hAnsi="Times New Roman" w:cs="Times New Roman"/>
          <w:sz w:val="28"/>
          <w:szCs w:val="28"/>
        </w:rPr>
        <w:t>а</w:t>
      </w:r>
      <w:r w:rsidRPr="006A64D0">
        <w:rPr>
          <w:rFonts w:ascii="Times New Roman" w:hAnsi="Times New Roman" w:cs="Times New Roman"/>
          <w:sz w:val="28"/>
          <w:szCs w:val="28"/>
        </w:rPr>
        <w:t>чение, из районного бюджета;</w:t>
      </w:r>
    </w:p>
    <w:p w:rsidR="003C0A80" w:rsidRDefault="003C0A80" w:rsidP="00F72B9F">
      <w:pPr>
        <w:autoSpaceDE w:val="0"/>
        <w:autoSpaceDN w:val="0"/>
        <w:adjustRightInd w:val="0"/>
        <w:spacing w:after="0" w:line="240" w:lineRule="auto"/>
        <w:ind w:firstLineChars="257"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-наименования направлений расходов,</w:t>
      </w:r>
      <w:r w:rsidR="002B1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увязываемых с целевыми статьями подпрограмм и основных мероприятий</w:t>
      </w:r>
      <w:r w:rsidR="002B1248">
        <w:rPr>
          <w:rFonts w:ascii="Times New Roman" w:hAnsi="Times New Roman" w:cs="Times New Roman"/>
          <w:sz w:val="28"/>
          <w:szCs w:val="28"/>
        </w:rPr>
        <w:t xml:space="preserve"> муниципальных программ, </w:t>
      </w:r>
      <w:proofErr w:type="spellStart"/>
      <w:r w:rsidR="002B1248">
        <w:rPr>
          <w:rFonts w:ascii="Times New Roman" w:hAnsi="Times New Roman" w:cs="Times New Roman"/>
          <w:sz w:val="28"/>
          <w:szCs w:val="28"/>
        </w:rPr>
        <w:t>непр</w:t>
      </w:r>
      <w:r w:rsidR="002B1248">
        <w:rPr>
          <w:rFonts w:ascii="Times New Roman" w:hAnsi="Times New Roman" w:cs="Times New Roman"/>
          <w:sz w:val="28"/>
          <w:szCs w:val="28"/>
        </w:rPr>
        <w:t>о</w:t>
      </w:r>
      <w:r w:rsidR="002B1248">
        <w:rPr>
          <w:rFonts w:ascii="Times New Roman" w:hAnsi="Times New Roman" w:cs="Times New Roman"/>
          <w:sz w:val="28"/>
          <w:szCs w:val="28"/>
        </w:rPr>
        <w:t>граммными</w:t>
      </w:r>
      <w:proofErr w:type="spellEnd"/>
      <w:r w:rsidR="002B1248">
        <w:rPr>
          <w:rFonts w:ascii="Times New Roman" w:hAnsi="Times New Roman" w:cs="Times New Roman"/>
          <w:sz w:val="28"/>
          <w:szCs w:val="28"/>
        </w:rPr>
        <w:t xml:space="preserve"> направлениями деятельности органов местного самоуправления </w:t>
      </w:r>
      <w:proofErr w:type="spellStart"/>
      <w:r w:rsidR="002B1248">
        <w:rPr>
          <w:rFonts w:ascii="Times New Roman" w:hAnsi="Times New Roman" w:cs="Times New Roman"/>
          <w:sz w:val="28"/>
          <w:szCs w:val="28"/>
        </w:rPr>
        <w:t>Тимашевского</w:t>
      </w:r>
      <w:proofErr w:type="spellEnd"/>
      <w:r w:rsidR="002B1248">
        <w:rPr>
          <w:rFonts w:ascii="Times New Roman" w:hAnsi="Times New Roman" w:cs="Times New Roman"/>
          <w:sz w:val="28"/>
          <w:szCs w:val="28"/>
        </w:rPr>
        <w:t xml:space="preserve"> района, порядок применения которых установлен приказом М</w:t>
      </w:r>
      <w:r w:rsidR="002B1248">
        <w:rPr>
          <w:rFonts w:ascii="Times New Roman" w:hAnsi="Times New Roman" w:cs="Times New Roman"/>
          <w:sz w:val="28"/>
          <w:szCs w:val="28"/>
        </w:rPr>
        <w:t>и</w:t>
      </w:r>
      <w:r w:rsidR="002B1248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1 июля 2013 года № 65н «Об утверждении Указаний о порядке применения бюджетной классификации Ро</w:t>
      </w:r>
      <w:r w:rsidR="002B1248">
        <w:rPr>
          <w:rFonts w:ascii="Times New Roman" w:hAnsi="Times New Roman" w:cs="Times New Roman"/>
          <w:sz w:val="28"/>
          <w:szCs w:val="28"/>
        </w:rPr>
        <w:t>с</w:t>
      </w:r>
      <w:r w:rsidR="002B1248">
        <w:rPr>
          <w:rFonts w:ascii="Times New Roman" w:hAnsi="Times New Roman" w:cs="Times New Roman"/>
          <w:sz w:val="28"/>
          <w:szCs w:val="28"/>
        </w:rPr>
        <w:t>сийской Федерации».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64D0" w:rsidRPr="006A64D0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A64D0">
        <w:rPr>
          <w:rFonts w:ascii="Times New Roman" w:hAnsi="Times New Roman" w:cs="Times New Roman"/>
          <w:snapToGrid w:val="0"/>
          <w:sz w:val="28"/>
          <w:szCs w:val="28"/>
        </w:rPr>
        <w:t>2. Целевые статьи расходов районного бюджета обеспечивают привязку бюджетных ассигнований районного бюджета к муниципальным программам, их подпрограммам</w:t>
      </w:r>
      <w:r w:rsidR="003760FF">
        <w:rPr>
          <w:rFonts w:ascii="Times New Roman" w:hAnsi="Times New Roman" w:cs="Times New Roman"/>
          <w:snapToGrid w:val="0"/>
          <w:sz w:val="28"/>
          <w:szCs w:val="28"/>
        </w:rPr>
        <w:t xml:space="preserve"> (основным мероприятиям)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и (или) непрограммным напра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лениям деятельности  </w:t>
      </w:r>
      <w:r w:rsidRPr="006A64D0">
        <w:rPr>
          <w:rFonts w:ascii="Times New Roman" w:hAnsi="Times New Roman" w:cs="Times New Roman"/>
          <w:sz w:val="28"/>
          <w:szCs w:val="28"/>
        </w:rPr>
        <w:t>органов местного самоуправления Тимашевского района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и (или) к расходным обязательствам, подлежащим исполнению за счет средств районного бюджета.</w:t>
      </w:r>
    </w:p>
    <w:p w:rsidR="006A64D0" w:rsidRPr="00E723F4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3.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Структура кода </w:t>
      </w:r>
      <w:r w:rsidR="00D92A49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целевой статьи расходов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="00D92A49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бюджета состоит из десяти разрядов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включает следующие составные части (таб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лицы 1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):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код программного (</w:t>
      </w:r>
      <w:proofErr w:type="spellStart"/>
      <w:r w:rsidRPr="00E723F4">
        <w:rPr>
          <w:rFonts w:ascii="Times New Roman" w:hAnsi="Times New Roman" w:cs="Times New Roman"/>
          <w:snapToGrid w:val="0"/>
          <w:sz w:val="28"/>
          <w:szCs w:val="28"/>
        </w:rPr>
        <w:t>непрограммного</w:t>
      </w:r>
      <w:proofErr w:type="spellEnd"/>
      <w:r w:rsidRPr="00E723F4">
        <w:rPr>
          <w:rFonts w:ascii="Times New Roman" w:hAnsi="Times New Roman" w:cs="Times New Roman"/>
          <w:snapToGrid w:val="0"/>
          <w:sz w:val="28"/>
          <w:szCs w:val="28"/>
        </w:rPr>
        <w:t>) направления расходов (8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9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 xml:space="preserve"> бюджета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для код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рования муниципальных программ муниципального образования Тимашевский район, непрограммных направлений деятельности;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lastRenderedPageBreak/>
        <w:t>код подпрограммы (10 разряд кода классификации расходов бю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жетов)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предназначен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подпрограмм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(основных меропри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тий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="004E30B1" w:rsidRPr="00E723F4">
        <w:rPr>
          <w:rFonts w:ascii="Times New Roman" w:hAnsi="Times New Roman" w:cs="Times New Roman"/>
          <w:snapToGrid w:val="0"/>
          <w:sz w:val="28"/>
          <w:szCs w:val="28"/>
        </w:rPr>
        <w:t>муниципальных</w:t>
      </w:r>
      <w:r w:rsidR="004E30B1"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Pr="00E723F4">
        <w:rPr>
          <w:rFonts w:ascii="Times New Roman" w:hAnsi="Times New Roman" w:cs="Times New Roman"/>
          <w:sz w:val="28"/>
          <w:szCs w:val="28"/>
        </w:rPr>
        <w:t xml:space="preserve">программ муниципального образования </w:t>
      </w:r>
      <w:proofErr w:type="spellStart"/>
      <w:r w:rsidRPr="00E723F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723F4">
        <w:rPr>
          <w:rFonts w:ascii="Times New Roman" w:hAnsi="Times New Roman" w:cs="Times New Roman"/>
          <w:sz w:val="28"/>
          <w:szCs w:val="28"/>
        </w:rPr>
        <w:t xml:space="preserve"> райо</w:t>
      </w:r>
      <w:r w:rsidR="00E723F4" w:rsidRPr="00E723F4">
        <w:rPr>
          <w:rFonts w:ascii="Times New Roman" w:hAnsi="Times New Roman" w:cs="Times New Roman"/>
          <w:sz w:val="28"/>
          <w:szCs w:val="28"/>
        </w:rPr>
        <w:t>н)</w:t>
      </w:r>
      <w:r w:rsidR="007E3DF0">
        <w:rPr>
          <w:rFonts w:ascii="Times New Roman" w:hAnsi="Times New Roman" w:cs="Times New Roman"/>
          <w:sz w:val="28"/>
          <w:szCs w:val="28"/>
        </w:rPr>
        <w:t>,</w:t>
      </w:r>
      <w:r w:rsidR="00E723F4" w:rsidRPr="00E723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3F4" w:rsidRPr="00E723F4">
        <w:rPr>
          <w:rFonts w:ascii="Times New Roman" w:hAnsi="Times New Roman" w:cs="Times New Roman"/>
          <w:sz w:val="28"/>
          <w:szCs w:val="28"/>
        </w:rPr>
        <w:t>не</w:t>
      </w:r>
      <w:r w:rsidRPr="00E723F4">
        <w:rPr>
          <w:rFonts w:ascii="Times New Roman" w:hAnsi="Times New Roman" w:cs="Times New Roman"/>
          <w:sz w:val="28"/>
          <w:szCs w:val="28"/>
        </w:rPr>
        <w:t>программных</w:t>
      </w:r>
      <w:proofErr w:type="spellEnd"/>
      <w:r w:rsidRPr="00E723F4">
        <w:rPr>
          <w:rFonts w:ascii="Times New Roman" w:hAnsi="Times New Roman" w:cs="Times New Roman"/>
          <w:sz w:val="28"/>
          <w:szCs w:val="28"/>
        </w:rPr>
        <w:t xml:space="preserve"> направлений деятельности;</w:t>
      </w:r>
    </w:p>
    <w:p w:rsidR="00A97DBD" w:rsidRPr="00E723F4" w:rsidRDefault="00D92A49" w:rsidP="00A97DBD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z w:val="28"/>
          <w:szCs w:val="28"/>
        </w:rPr>
        <w:t>код основного мероприятия (11</w:t>
      </w:r>
      <w:r w:rsidR="002B1248">
        <w:rPr>
          <w:rFonts w:ascii="Times New Roman" w:hAnsi="Times New Roman" w:cs="Times New Roman"/>
          <w:sz w:val="28"/>
          <w:szCs w:val="28"/>
        </w:rPr>
        <w:t xml:space="preserve">, </w:t>
      </w:r>
      <w:r w:rsidRPr="00E723F4">
        <w:rPr>
          <w:rFonts w:ascii="Times New Roman" w:hAnsi="Times New Roman" w:cs="Times New Roman"/>
          <w:sz w:val="28"/>
          <w:szCs w:val="28"/>
        </w:rPr>
        <w:t xml:space="preserve">12 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разряд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>ы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кода классификации расходов бюджет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>, п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редназначен</w:t>
      </w:r>
      <w:r w:rsidR="002B1248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мероприятий подпр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грамм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муниципальных</w:t>
      </w:r>
      <w:r w:rsidR="00A97DBD" w:rsidRPr="00E723F4">
        <w:rPr>
          <w:rFonts w:ascii="Times New Roman" w:hAnsi="Times New Roman" w:cs="Times New Roman"/>
          <w:sz w:val="28"/>
          <w:szCs w:val="28"/>
        </w:rPr>
        <w:t xml:space="preserve"> программ муниципального о</w:t>
      </w:r>
      <w:r w:rsidR="00A97DBD" w:rsidRPr="00E723F4">
        <w:rPr>
          <w:rFonts w:ascii="Times New Roman" w:hAnsi="Times New Roman" w:cs="Times New Roman"/>
          <w:sz w:val="28"/>
          <w:szCs w:val="28"/>
        </w:rPr>
        <w:t>б</w:t>
      </w:r>
      <w:r w:rsidR="00A97DBD" w:rsidRPr="00E723F4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  <w:r w:rsidR="00E723F4" w:rsidRPr="00E723F4">
        <w:rPr>
          <w:rFonts w:ascii="Times New Roman" w:hAnsi="Times New Roman" w:cs="Times New Roman"/>
          <w:sz w:val="28"/>
          <w:szCs w:val="28"/>
        </w:rPr>
        <w:t>, устанавливаемых на основании целей, задач, агрегированных пунктов подпрограмм</w:t>
      </w:r>
      <w:r w:rsidR="005061B6">
        <w:rPr>
          <w:rFonts w:ascii="Times New Roman" w:hAnsi="Times New Roman" w:cs="Times New Roman"/>
          <w:sz w:val="28"/>
          <w:szCs w:val="28"/>
        </w:rPr>
        <w:t xml:space="preserve"> 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(</w:t>
      </w:r>
      <w:r w:rsidR="005061B6" w:rsidRPr="00E723F4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="005061B6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5061B6"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7DBD" w:rsidRPr="00E723F4">
        <w:rPr>
          <w:rFonts w:ascii="Times New Roman" w:hAnsi="Times New Roman" w:cs="Times New Roman"/>
          <w:sz w:val="28"/>
          <w:szCs w:val="28"/>
        </w:rPr>
        <w:t xml:space="preserve"> 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E723F4" w:rsidRPr="00E723F4">
        <w:rPr>
          <w:rFonts w:ascii="Times New Roman" w:hAnsi="Times New Roman" w:cs="Times New Roman"/>
          <w:snapToGrid w:val="0"/>
          <w:sz w:val="28"/>
          <w:szCs w:val="28"/>
        </w:rPr>
        <w:t>ных</w:t>
      </w:r>
      <w:r w:rsidR="00E723F4" w:rsidRPr="00E723F4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A97DBD" w:rsidRPr="00E723F4">
        <w:rPr>
          <w:rFonts w:ascii="Times New Roman" w:hAnsi="Times New Roman" w:cs="Times New Roman"/>
          <w:sz w:val="28"/>
          <w:szCs w:val="28"/>
        </w:rPr>
        <w:t>;</w:t>
      </w:r>
    </w:p>
    <w:p w:rsidR="006A64D0" w:rsidRPr="00E723F4" w:rsidRDefault="006A64D0" w:rsidP="00F72B9F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код направления расходов (1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- 1</w:t>
      </w:r>
      <w:r w:rsidR="00A97DBD" w:rsidRPr="00E723F4">
        <w:rPr>
          <w:rFonts w:ascii="Times New Roman" w:hAnsi="Times New Roman" w:cs="Times New Roman"/>
          <w:snapToGrid w:val="0"/>
          <w:sz w:val="28"/>
          <w:szCs w:val="28"/>
        </w:rPr>
        <w:t>7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классификации расходов бюджет</w:t>
      </w:r>
      <w:r w:rsidR="001B30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)</w:t>
      </w:r>
      <w:r w:rsidR="001B3006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предназначен</w:t>
      </w:r>
      <w:r w:rsidR="001B3006">
        <w:rPr>
          <w:rFonts w:ascii="Times New Roman" w:hAnsi="Times New Roman" w:cs="Times New Roman"/>
          <w:snapToGrid w:val="0"/>
          <w:sz w:val="28"/>
          <w:szCs w:val="28"/>
        </w:rPr>
        <w:t>ный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 xml:space="preserve"> для кодирования направлений расход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E723F4">
        <w:rPr>
          <w:rFonts w:ascii="Times New Roman" w:hAnsi="Times New Roman" w:cs="Times New Roman"/>
          <w:snapToGrid w:val="0"/>
          <w:sz w:val="28"/>
          <w:szCs w:val="28"/>
        </w:rPr>
        <w:t>вания средств, конкретизирующих (при необходимости) мероприятия.</w:t>
      </w:r>
    </w:p>
    <w:p w:rsidR="006A64D0" w:rsidRPr="006A64D0" w:rsidRDefault="006A64D0" w:rsidP="006A64D0">
      <w:pPr>
        <w:ind w:firstLine="8222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E723F4">
        <w:rPr>
          <w:rFonts w:ascii="Times New Roman" w:hAnsi="Times New Roman" w:cs="Times New Roman"/>
          <w:snapToGrid w:val="0"/>
          <w:sz w:val="28"/>
          <w:szCs w:val="28"/>
        </w:rPr>
        <w:t>Таблица</w:t>
      </w:r>
      <w:r w:rsidRPr="006A64D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tbl>
      <w:tblPr>
        <w:tblStyle w:val="a8"/>
        <w:tblW w:w="0" w:type="auto"/>
        <w:tblLook w:val="04A0"/>
      </w:tblPr>
      <w:tblGrid>
        <w:gridCol w:w="1190"/>
        <w:gridCol w:w="1180"/>
        <w:gridCol w:w="2110"/>
        <w:gridCol w:w="975"/>
        <w:gridCol w:w="975"/>
        <w:gridCol w:w="684"/>
        <w:gridCol w:w="685"/>
        <w:gridCol w:w="685"/>
        <w:gridCol w:w="685"/>
        <w:gridCol w:w="685"/>
      </w:tblGrid>
      <w:tr w:rsidR="00A97DBD" w:rsidTr="00A97DBD">
        <w:tc>
          <w:tcPr>
            <w:tcW w:w="9854" w:type="dxa"/>
            <w:gridSpan w:val="10"/>
          </w:tcPr>
          <w:p w:rsidR="00A97DBD" w:rsidRPr="00E723F4" w:rsidRDefault="00A97DBD" w:rsidP="00A97DBD">
            <w:pPr>
              <w:jc w:val="center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Целевая статья</w:t>
            </w:r>
          </w:p>
        </w:tc>
      </w:tr>
      <w:tr w:rsidR="00A97DBD" w:rsidTr="00A97DBD">
        <w:tc>
          <w:tcPr>
            <w:tcW w:w="2378" w:type="dxa"/>
            <w:gridSpan w:val="2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Программное (непрограммное) направление ра</w:t>
            </w:r>
            <w:r w:rsidRPr="00E723F4">
              <w:rPr>
                <w:rFonts w:ascii="Times New Roman" w:hAnsi="Times New Roman"/>
                <w:sz w:val="28"/>
                <w:szCs w:val="28"/>
              </w:rPr>
              <w:t>с</w:t>
            </w:r>
            <w:r w:rsidRPr="00E723F4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</w:tc>
        <w:tc>
          <w:tcPr>
            <w:tcW w:w="2117" w:type="dxa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6D311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сновное м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="006D3110"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)</w:t>
            </w:r>
          </w:p>
        </w:tc>
        <w:tc>
          <w:tcPr>
            <w:tcW w:w="1880" w:type="dxa"/>
            <w:gridSpan w:val="2"/>
          </w:tcPr>
          <w:p w:rsidR="00A97DBD" w:rsidRPr="00E723F4" w:rsidRDefault="00A97DBD" w:rsidP="006A64D0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Основное м</w:t>
            </w: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роприятие</w:t>
            </w:r>
            <w:r w:rsidR="006D311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(мероприятие)</w:t>
            </w:r>
          </w:p>
        </w:tc>
        <w:tc>
          <w:tcPr>
            <w:tcW w:w="3479" w:type="dxa"/>
            <w:gridSpan w:val="5"/>
          </w:tcPr>
          <w:p w:rsidR="00A97DBD" w:rsidRPr="00E723F4" w:rsidRDefault="00A97DBD" w:rsidP="006A64D0">
            <w:pPr>
              <w:jc w:val="both"/>
              <w:rPr>
                <w:snapToGrid w:val="0"/>
              </w:rPr>
            </w:pPr>
            <w:r w:rsidRPr="00E723F4">
              <w:rPr>
                <w:rFonts w:ascii="Times New Roman" w:hAnsi="Times New Roman"/>
                <w:sz w:val="28"/>
                <w:szCs w:val="28"/>
              </w:rPr>
              <w:t>Направление расходов</w:t>
            </w:r>
          </w:p>
        </w:tc>
      </w:tr>
      <w:tr w:rsidR="00A97DBD" w:rsidTr="00A97DBD">
        <w:tc>
          <w:tcPr>
            <w:tcW w:w="119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</w:tc>
        <w:tc>
          <w:tcPr>
            <w:tcW w:w="1188" w:type="dxa"/>
          </w:tcPr>
          <w:p w:rsidR="00A97DBD" w:rsidRPr="00E723F4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723F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9</w:t>
            </w:r>
          </w:p>
        </w:tc>
        <w:tc>
          <w:tcPr>
            <w:tcW w:w="2117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10</w:t>
            </w:r>
          </w:p>
        </w:tc>
        <w:tc>
          <w:tcPr>
            <w:tcW w:w="94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11</w:t>
            </w:r>
          </w:p>
        </w:tc>
        <w:tc>
          <w:tcPr>
            <w:tcW w:w="940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13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14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15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16</w:t>
            </w:r>
          </w:p>
        </w:tc>
        <w:tc>
          <w:tcPr>
            <w:tcW w:w="696" w:type="dxa"/>
          </w:tcPr>
          <w:p w:rsidR="00A97DBD" w:rsidRPr="00A97DBD" w:rsidRDefault="00A97DBD" w:rsidP="00A97DBD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97DBD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17</w:t>
            </w:r>
          </w:p>
        </w:tc>
      </w:tr>
    </w:tbl>
    <w:p w:rsidR="00D015DC" w:rsidRDefault="00D015D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6D3110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Целевым статьям районного бюджета присваиваются уникальные к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о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ды, сформированные с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применением буквенно-цифрового ряда: </w:t>
      </w:r>
      <w:r w:rsidR="009C1D04" w:rsidRPr="006D3110">
        <w:rPr>
          <w:rFonts w:ascii="Times New Roman" w:hAnsi="Times New Roman" w:cs="Times New Roman"/>
          <w:bCs/>
          <w:sz w:val="28"/>
          <w:szCs w:val="28"/>
        </w:rPr>
        <w:t>0,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1, 2, 3, 4, 5, 6, 7, 8, 9,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А,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Б, 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В,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Г, Д,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Е, 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Ж, И,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К, </w:t>
      </w:r>
      <w:r w:rsidRPr="006D3110">
        <w:rPr>
          <w:rFonts w:ascii="Times New Roman" w:hAnsi="Times New Roman" w:cs="Times New Roman"/>
          <w:bCs/>
          <w:sz w:val="28"/>
          <w:szCs w:val="28"/>
        </w:rPr>
        <w:t>Л,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 М, Н,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О, </w:t>
      </w:r>
      <w:proofErr w:type="gramStart"/>
      <w:r w:rsidRPr="006D3110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6D3110">
        <w:rPr>
          <w:rFonts w:ascii="Times New Roman" w:hAnsi="Times New Roman" w:cs="Times New Roman"/>
          <w:bCs/>
          <w:sz w:val="28"/>
          <w:szCs w:val="28"/>
        </w:rPr>
        <w:t>,</w:t>
      </w:r>
      <w:r w:rsidR="00380E89" w:rsidRPr="006D3110">
        <w:rPr>
          <w:rFonts w:ascii="Times New Roman" w:hAnsi="Times New Roman" w:cs="Times New Roman"/>
          <w:bCs/>
          <w:sz w:val="28"/>
          <w:szCs w:val="28"/>
        </w:rPr>
        <w:t xml:space="preserve"> Р, С, Т, У,</w:t>
      </w:r>
      <w:r w:rsidRPr="006D3110">
        <w:rPr>
          <w:rFonts w:ascii="Times New Roman" w:hAnsi="Times New Roman" w:cs="Times New Roman"/>
          <w:bCs/>
          <w:sz w:val="28"/>
          <w:szCs w:val="28"/>
        </w:rPr>
        <w:t xml:space="preserve"> Ф, Ц, Ч, Ш, 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Щ, </w:t>
      </w:r>
      <w:r w:rsidRPr="006D3110">
        <w:rPr>
          <w:rFonts w:ascii="Times New Roman" w:hAnsi="Times New Roman" w:cs="Times New Roman"/>
          <w:bCs/>
          <w:sz w:val="28"/>
          <w:szCs w:val="28"/>
        </w:rPr>
        <w:t>Э, Ю, Я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D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>,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F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G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>,</w:t>
      </w:r>
      <w:r w:rsidR="001B30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3006">
        <w:rPr>
          <w:rFonts w:ascii="Times New Roman" w:hAnsi="Times New Roman" w:cs="Times New Roman"/>
          <w:bCs/>
          <w:sz w:val="28"/>
          <w:szCs w:val="28"/>
          <w:lang w:val="en-US"/>
        </w:rPr>
        <w:t>J</w:t>
      </w:r>
      <w:r w:rsidR="001B3006" w:rsidRPr="001B300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3006">
        <w:rPr>
          <w:rFonts w:ascii="Times New Roman" w:hAnsi="Times New Roman" w:cs="Times New Roman"/>
          <w:bCs/>
          <w:sz w:val="28"/>
          <w:szCs w:val="28"/>
        </w:rPr>
        <w:t>,</w:t>
      </w:r>
      <w:r w:rsidR="001B3006">
        <w:rPr>
          <w:rFonts w:ascii="Times New Roman" w:hAnsi="Times New Roman" w:cs="Times New Roman"/>
          <w:bCs/>
          <w:sz w:val="28"/>
          <w:szCs w:val="28"/>
          <w:lang w:val="en-US"/>
        </w:rPr>
        <w:t>L</w:t>
      </w:r>
      <w:r w:rsidR="001B300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N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R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S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U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W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Y</w:t>
      </w:r>
      <w:r w:rsidR="006D3110" w:rsidRPr="006D311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D3110" w:rsidRPr="006D3110">
        <w:rPr>
          <w:rFonts w:ascii="Times New Roman" w:hAnsi="Times New Roman" w:cs="Times New Roman"/>
          <w:bCs/>
          <w:sz w:val="28"/>
          <w:szCs w:val="28"/>
          <w:lang w:val="en-US"/>
        </w:rPr>
        <w:t>Z</w:t>
      </w:r>
      <w:r w:rsidRPr="006D3110">
        <w:rPr>
          <w:rFonts w:ascii="Times New Roman" w:hAnsi="Times New Roman" w:cs="Times New Roman"/>
          <w:bCs/>
          <w:sz w:val="28"/>
          <w:szCs w:val="28"/>
        </w:rPr>
        <w:t>.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5. Наименования целевых статей </w:t>
      </w:r>
      <w:r w:rsidR="006B1401">
        <w:rPr>
          <w:rFonts w:ascii="Times New Roman" w:hAnsi="Times New Roman" w:cs="Times New Roman"/>
          <w:snapToGrid w:val="0"/>
          <w:sz w:val="28"/>
          <w:szCs w:val="28"/>
        </w:rPr>
        <w:t xml:space="preserve">расходов 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районного бюджета устана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ливаются финансовым управлением администрации муниципального образов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 и характеризуют направление бюджетных ассигнов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ний на реализацию: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программ муниципального образования </w:t>
      </w:r>
      <w:proofErr w:type="spellStart"/>
      <w:r w:rsidRPr="006D3110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 район и </w:t>
      </w:r>
      <w:proofErr w:type="spellStart"/>
      <w:r w:rsidRPr="006D3110">
        <w:rPr>
          <w:rFonts w:ascii="Times New Roman" w:hAnsi="Times New Roman" w:cs="Times New Roman"/>
          <w:snapToGrid w:val="0"/>
          <w:sz w:val="28"/>
          <w:szCs w:val="28"/>
        </w:rPr>
        <w:t>непрограммных</w:t>
      </w:r>
      <w:proofErr w:type="spellEnd"/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направлений деятельности;</w:t>
      </w:r>
    </w:p>
    <w:p w:rsidR="006A64D0" w:rsidRPr="006D3110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 </w:t>
      </w:r>
      <w:r w:rsidR="006D3110"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(основных мероприятий) 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</w:t>
      </w:r>
      <w:proofErr w:type="spellStart"/>
      <w:r w:rsidRPr="006D3110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машевский</w:t>
      </w:r>
      <w:proofErr w:type="spellEnd"/>
      <w:r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 рай</w:t>
      </w:r>
      <w:r w:rsidR="006D3110" w:rsidRPr="006D3110">
        <w:rPr>
          <w:rFonts w:ascii="Times New Roman" w:hAnsi="Times New Roman" w:cs="Times New Roman"/>
          <w:snapToGrid w:val="0"/>
          <w:sz w:val="28"/>
          <w:szCs w:val="28"/>
        </w:rPr>
        <w:t xml:space="preserve">он, </w:t>
      </w:r>
      <w:proofErr w:type="spellStart"/>
      <w:r w:rsidRPr="006D3110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Pr="006D3110">
        <w:rPr>
          <w:rFonts w:ascii="Times New Roman" w:hAnsi="Times New Roman" w:cs="Times New Roman"/>
          <w:sz w:val="28"/>
          <w:szCs w:val="28"/>
        </w:rPr>
        <w:t xml:space="preserve"> направлений деятельности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E32EE9" w:rsidRPr="006D3110" w:rsidRDefault="006D311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>мероприятий подпрограмм (</w:t>
      </w:r>
      <w:r w:rsidR="00E32EE9" w:rsidRPr="006D3110">
        <w:rPr>
          <w:rFonts w:ascii="Times New Roman" w:hAnsi="Times New Roman" w:cs="Times New Roman"/>
          <w:snapToGrid w:val="0"/>
          <w:sz w:val="28"/>
          <w:szCs w:val="28"/>
        </w:rPr>
        <w:t>основных мероприятий</w:t>
      </w:r>
      <w:r w:rsidRPr="006D3110">
        <w:rPr>
          <w:rFonts w:ascii="Times New Roman" w:hAnsi="Times New Roman" w:cs="Times New Roman"/>
          <w:snapToGrid w:val="0"/>
          <w:sz w:val="28"/>
          <w:szCs w:val="28"/>
        </w:rPr>
        <w:t>) муниципальных</w:t>
      </w:r>
      <w:r w:rsidRPr="006D3110">
        <w:rPr>
          <w:rFonts w:ascii="Times New Roman" w:hAnsi="Times New Roman" w:cs="Times New Roman"/>
          <w:sz w:val="28"/>
          <w:szCs w:val="28"/>
        </w:rPr>
        <w:t xml:space="preserve"> программ муниципального образования Тимашевский район</w:t>
      </w:r>
      <w:r w:rsidR="00E32EE9" w:rsidRPr="006D3110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6A64D0" w:rsidRPr="00D33C4F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D3110">
        <w:rPr>
          <w:rFonts w:ascii="Times New Roman" w:hAnsi="Times New Roman" w:cs="Times New Roman"/>
          <w:snapToGrid w:val="0"/>
          <w:sz w:val="28"/>
          <w:szCs w:val="28"/>
        </w:rPr>
        <w:t>направлений расходов.</w:t>
      </w:r>
    </w:p>
    <w:p w:rsidR="006A64D0" w:rsidRPr="00FB56DC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FB56DC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gramStart"/>
      <w:r w:rsidRPr="00FB56DC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B710AC" w:rsidRPr="00FB56D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B56DC">
        <w:rPr>
          <w:rFonts w:ascii="Times New Roman" w:hAnsi="Times New Roman" w:cs="Times New Roman"/>
          <w:bCs/>
          <w:sz w:val="28"/>
          <w:szCs w:val="28"/>
        </w:rPr>
        <w:t>и правила применения целевых статей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классификации </w:t>
      </w:r>
      <w:r w:rsidRPr="00FB56DC">
        <w:rPr>
          <w:rFonts w:ascii="Times New Roman" w:hAnsi="Times New Roman" w:cs="Times New Roman"/>
          <w:bCs/>
          <w:sz w:val="28"/>
          <w:szCs w:val="28"/>
        </w:rPr>
        <w:t>расх</w:t>
      </w:r>
      <w:r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Pr="00FB56DC">
        <w:rPr>
          <w:rFonts w:ascii="Times New Roman" w:hAnsi="Times New Roman" w:cs="Times New Roman"/>
          <w:bCs/>
          <w:sz w:val="28"/>
          <w:szCs w:val="28"/>
        </w:rPr>
        <w:t>дов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для отражения расходов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районного бюджета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, финансовое обеспечение к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>торых осуществляется за счет средств районного бюджета,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 xml:space="preserve"> а также расходов муниципальных образований </w:t>
      </w:r>
      <w:proofErr w:type="spellStart"/>
      <w:r w:rsidR="006D3110" w:rsidRPr="00FB56DC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="006D3110" w:rsidRPr="00FB56DC">
        <w:rPr>
          <w:rFonts w:ascii="Times New Roman" w:hAnsi="Times New Roman" w:cs="Times New Roman"/>
          <w:bCs/>
          <w:sz w:val="28"/>
          <w:szCs w:val="28"/>
        </w:rPr>
        <w:t xml:space="preserve"> района (поселения), финансовое обеспечение которых осуществляется за счет иных межбюджетных трансфе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>р</w:t>
      </w:r>
      <w:r w:rsidR="006D3110" w:rsidRPr="00FB56DC">
        <w:rPr>
          <w:rFonts w:ascii="Times New Roman" w:hAnsi="Times New Roman" w:cs="Times New Roman"/>
          <w:bCs/>
          <w:sz w:val="28"/>
          <w:szCs w:val="28"/>
        </w:rPr>
        <w:t>тов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, имеющих целевое назначение, (далее – целевые межбюджетные трансфе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р</w:t>
      </w:r>
      <w:r w:rsidR="00213D15" w:rsidRPr="00FB56DC">
        <w:rPr>
          <w:rFonts w:ascii="Times New Roman" w:hAnsi="Times New Roman" w:cs="Times New Roman"/>
          <w:bCs/>
          <w:sz w:val="28"/>
          <w:szCs w:val="28"/>
        </w:rPr>
        <w:t>ты) из районного бюджета,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установлены в разделе </w:t>
      </w:r>
      <w:r w:rsidR="00237059" w:rsidRPr="00FB56DC">
        <w:rPr>
          <w:rFonts w:ascii="Times New Roman" w:hAnsi="Times New Roman" w:cs="Times New Roman"/>
          <w:bCs/>
          <w:sz w:val="28"/>
          <w:szCs w:val="28"/>
        </w:rPr>
        <w:t>№ 2</w:t>
      </w:r>
      <w:r w:rsidR="00D33C4F" w:rsidRPr="00FB56DC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  <w:r w:rsidRPr="00FB56D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D33C4F" w:rsidRPr="00FB56DC" w:rsidRDefault="00D33C4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FB56DC">
        <w:rPr>
          <w:rFonts w:ascii="Times New Roman" w:hAnsi="Times New Roman" w:cs="Times New Roman"/>
          <w:bCs/>
          <w:sz w:val="28"/>
          <w:szCs w:val="28"/>
        </w:rPr>
        <w:lastRenderedPageBreak/>
        <w:t>Перечень направлений расходов, предназначенных для отражения расх</w:t>
      </w:r>
      <w:r w:rsidRPr="00FB56DC">
        <w:rPr>
          <w:rFonts w:ascii="Times New Roman" w:hAnsi="Times New Roman" w:cs="Times New Roman"/>
          <w:bCs/>
          <w:sz w:val="28"/>
          <w:szCs w:val="28"/>
        </w:rPr>
        <w:t>о</w:t>
      </w:r>
      <w:r w:rsidRPr="00FB56DC">
        <w:rPr>
          <w:rFonts w:ascii="Times New Roman" w:hAnsi="Times New Roman" w:cs="Times New Roman"/>
          <w:bCs/>
          <w:sz w:val="28"/>
          <w:szCs w:val="28"/>
        </w:rPr>
        <w:t>дов районного бюджета на осуществление публичных нормативных выплат, у</w:t>
      </w:r>
      <w:r w:rsidRPr="00FB56DC">
        <w:rPr>
          <w:rFonts w:ascii="Times New Roman" w:hAnsi="Times New Roman" w:cs="Times New Roman"/>
          <w:bCs/>
          <w:sz w:val="28"/>
          <w:szCs w:val="28"/>
        </w:rPr>
        <w:t>с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тановлен подразделом </w:t>
      </w:r>
      <w:r w:rsidR="00925A1B" w:rsidRPr="00FB56DC">
        <w:rPr>
          <w:rFonts w:ascii="Times New Roman" w:hAnsi="Times New Roman" w:cs="Times New Roman"/>
          <w:bCs/>
          <w:sz w:val="28"/>
          <w:szCs w:val="28"/>
        </w:rPr>
        <w:t>2.3</w:t>
      </w:r>
      <w:r w:rsidR="00237059" w:rsidRPr="00FB56DC">
        <w:rPr>
          <w:rFonts w:ascii="Times New Roman" w:hAnsi="Times New Roman" w:cs="Times New Roman"/>
          <w:bCs/>
          <w:sz w:val="28"/>
          <w:szCs w:val="28"/>
        </w:rPr>
        <w:t xml:space="preserve"> раздела 2</w:t>
      </w:r>
      <w:r w:rsidRPr="00FB56DC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</w:t>
      </w:r>
    </w:p>
    <w:p w:rsidR="006A64D0" w:rsidRDefault="006A64D0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6DC">
        <w:rPr>
          <w:rFonts w:ascii="Times New Roman" w:hAnsi="Times New Roman" w:cs="Times New Roman"/>
          <w:sz w:val="28"/>
          <w:szCs w:val="28"/>
        </w:rPr>
        <w:t>Перечень универсальных направлений расходов,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 увязываемых с целев</w:t>
      </w:r>
      <w:r w:rsidR="00B710AC" w:rsidRPr="00FB56DC">
        <w:rPr>
          <w:rFonts w:ascii="Times New Roman" w:hAnsi="Times New Roman" w:cs="Times New Roman"/>
          <w:sz w:val="28"/>
          <w:szCs w:val="28"/>
        </w:rPr>
        <w:t>ы</w:t>
      </w:r>
      <w:r w:rsidR="00B710AC" w:rsidRPr="00FB56DC">
        <w:rPr>
          <w:rFonts w:ascii="Times New Roman" w:hAnsi="Times New Roman" w:cs="Times New Roman"/>
          <w:sz w:val="28"/>
          <w:szCs w:val="28"/>
        </w:rPr>
        <w:t>ми статьями</w:t>
      </w:r>
      <w:r w:rsidR="00FB56DC" w:rsidRPr="00FB56DC">
        <w:rPr>
          <w:rFonts w:ascii="Times New Roman" w:hAnsi="Times New Roman" w:cs="Times New Roman"/>
          <w:sz w:val="28"/>
          <w:szCs w:val="28"/>
        </w:rPr>
        <w:t xml:space="preserve"> в рамках мероприятий 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подпрограмм </w:t>
      </w:r>
      <w:r w:rsidR="00FB56DC" w:rsidRPr="00FB56DC">
        <w:rPr>
          <w:rFonts w:ascii="Times New Roman" w:hAnsi="Times New Roman" w:cs="Times New Roman"/>
          <w:sz w:val="28"/>
          <w:szCs w:val="28"/>
        </w:rPr>
        <w:t xml:space="preserve">(основных мероприятий) </w:t>
      </w:r>
      <w:r w:rsidR="00B710AC" w:rsidRPr="00FB56DC">
        <w:rPr>
          <w:rFonts w:ascii="Times New Roman" w:hAnsi="Times New Roman" w:cs="Times New Roman"/>
          <w:sz w:val="28"/>
          <w:szCs w:val="28"/>
        </w:rPr>
        <w:t>м</w:t>
      </w:r>
      <w:r w:rsidR="00B710AC" w:rsidRPr="00FB56DC">
        <w:rPr>
          <w:rFonts w:ascii="Times New Roman" w:hAnsi="Times New Roman" w:cs="Times New Roman"/>
          <w:sz w:val="28"/>
          <w:szCs w:val="28"/>
        </w:rPr>
        <w:t>у</w:t>
      </w:r>
      <w:r w:rsidR="00B710AC" w:rsidRPr="00FB56DC">
        <w:rPr>
          <w:rFonts w:ascii="Times New Roman" w:hAnsi="Times New Roman" w:cs="Times New Roman"/>
          <w:sz w:val="28"/>
          <w:szCs w:val="28"/>
        </w:rPr>
        <w:t>ниципальных программ муниципального образования Тимашевский район,</w:t>
      </w:r>
      <w:r w:rsidRPr="00FB56DC">
        <w:rPr>
          <w:rFonts w:ascii="Times New Roman" w:hAnsi="Times New Roman" w:cs="Times New Roman"/>
          <w:sz w:val="28"/>
          <w:szCs w:val="28"/>
        </w:rPr>
        <w:t xml:space="preserve"> </w:t>
      </w:r>
      <w:r w:rsidR="00B710AC" w:rsidRPr="00FB56DC">
        <w:rPr>
          <w:rFonts w:ascii="Times New Roman" w:hAnsi="Times New Roman" w:cs="Times New Roman"/>
          <w:sz w:val="28"/>
          <w:szCs w:val="28"/>
        </w:rPr>
        <w:t>н</w:t>
      </w:r>
      <w:r w:rsidR="00B710AC" w:rsidRPr="00FB56DC">
        <w:rPr>
          <w:rFonts w:ascii="Times New Roman" w:hAnsi="Times New Roman" w:cs="Times New Roman"/>
          <w:sz w:val="28"/>
          <w:szCs w:val="28"/>
        </w:rPr>
        <w:t>е</w:t>
      </w:r>
      <w:r w:rsidR="00B710AC" w:rsidRPr="00FB56DC">
        <w:rPr>
          <w:rFonts w:ascii="Times New Roman" w:hAnsi="Times New Roman" w:cs="Times New Roman"/>
          <w:sz w:val="28"/>
          <w:szCs w:val="28"/>
        </w:rPr>
        <w:t>п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t>рограммными направлениями расходов муниципальных органов местного с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FB56DC">
        <w:rPr>
          <w:rFonts w:ascii="Times New Roman" w:hAnsi="Times New Roman" w:cs="Times New Roman"/>
          <w:snapToGrid w:val="0"/>
          <w:sz w:val="28"/>
          <w:szCs w:val="28"/>
        </w:rPr>
        <w:t>моуправлени</w:t>
      </w:r>
      <w:r w:rsidR="00B710AC" w:rsidRPr="00FB56DC">
        <w:rPr>
          <w:rFonts w:ascii="Times New Roman" w:hAnsi="Times New Roman" w:cs="Times New Roman"/>
          <w:snapToGrid w:val="0"/>
          <w:sz w:val="28"/>
          <w:szCs w:val="28"/>
        </w:rPr>
        <w:t>я Тимашевского района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, установлен подразделом </w:t>
      </w:r>
      <w:r w:rsidR="00925A1B" w:rsidRPr="00FB56DC">
        <w:rPr>
          <w:rFonts w:ascii="Times New Roman" w:hAnsi="Times New Roman" w:cs="Times New Roman"/>
          <w:sz w:val="28"/>
          <w:szCs w:val="28"/>
        </w:rPr>
        <w:t>2.4</w:t>
      </w:r>
      <w:r w:rsidR="00237059" w:rsidRPr="00FB56DC">
        <w:rPr>
          <w:rFonts w:ascii="Times New Roman" w:hAnsi="Times New Roman" w:cs="Times New Roman"/>
          <w:sz w:val="28"/>
          <w:szCs w:val="28"/>
        </w:rPr>
        <w:t>. раздела 2</w:t>
      </w:r>
      <w:r w:rsidR="00B710AC" w:rsidRPr="00FB56D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B710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401" w:rsidRDefault="006B1401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Перечень направлений расходов,</w:t>
      </w:r>
      <w:r w:rsidR="00F9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увязываемых с целевыми статьями в рамках мероп</w:t>
      </w:r>
      <w:r w:rsidR="00F92E3E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иятий подпрограмм (основных мероприятий) муниципальных программ,</w:t>
      </w:r>
      <w:r w:rsidR="00F92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направлений расходов</w:t>
      </w:r>
      <w:r w:rsidR="00F92E3E">
        <w:rPr>
          <w:rFonts w:ascii="Times New Roman" w:hAnsi="Times New Roman" w:cs="Times New Roman"/>
          <w:sz w:val="28"/>
          <w:szCs w:val="28"/>
        </w:rPr>
        <w:t xml:space="preserve"> органов местного самоупра</w:t>
      </w:r>
      <w:r w:rsidR="00F92E3E">
        <w:rPr>
          <w:rFonts w:ascii="Times New Roman" w:hAnsi="Times New Roman" w:cs="Times New Roman"/>
          <w:sz w:val="28"/>
          <w:szCs w:val="28"/>
        </w:rPr>
        <w:t>в</w:t>
      </w:r>
      <w:r w:rsidR="00F92E3E">
        <w:rPr>
          <w:rFonts w:ascii="Times New Roman" w:hAnsi="Times New Roman" w:cs="Times New Roman"/>
          <w:sz w:val="28"/>
          <w:szCs w:val="28"/>
        </w:rPr>
        <w:t>ления, порядок применения которых установлен приказом Министерства ф</w:t>
      </w:r>
      <w:r w:rsidR="00F92E3E">
        <w:rPr>
          <w:rFonts w:ascii="Times New Roman" w:hAnsi="Times New Roman" w:cs="Times New Roman"/>
          <w:sz w:val="28"/>
          <w:szCs w:val="28"/>
        </w:rPr>
        <w:t>и</w:t>
      </w:r>
      <w:r w:rsidR="00F92E3E">
        <w:rPr>
          <w:rFonts w:ascii="Times New Roman" w:hAnsi="Times New Roman" w:cs="Times New Roman"/>
          <w:sz w:val="28"/>
          <w:szCs w:val="28"/>
        </w:rPr>
        <w:t>нансов Российской Федерации от 1 июля 2013 года № 65н «Об утверждении Указаний о порядке применения бюджетной классификации Российской Фед</w:t>
      </w:r>
      <w:r w:rsidR="00F92E3E">
        <w:rPr>
          <w:rFonts w:ascii="Times New Roman" w:hAnsi="Times New Roman" w:cs="Times New Roman"/>
          <w:sz w:val="28"/>
          <w:szCs w:val="28"/>
        </w:rPr>
        <w:t>е</w:t>
      </w:r>
      <w:r w:rsidR="00F92E3E">
        <w:rPr>
          <w:rFonts w:ascii="Times New Roman" w:hAnsi="Times New Roman" w:cs="Times New Roman"/>
          <w:sz w:val="28"/>
          <w:szCs w:val="28"/>
        </w:rPr>
        <w:t xml:space="preserve">рации», установлен в разделе 3 настоящего Порядка.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710AC" w:rsidRDefault="009C1D04" w:rsidP="00F72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Перечень кодов целевых статей расходов, применяемых для отражения расходов районного бюджета, финансовое обеспечение кот</w:t>
      </w:r>
      <w:r w:rsidR="00022C7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осуществляе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за счет средств районного бюджета, и их наименований представлен в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ложении к настоящему Порядку.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2C70">
        <w:rPr>
          <w:rFonts w:ascii="Times New Roman" w:hAnsi="Times New Roman" w:cs="Times New Roman"/>
          <w:sz w:val="28"/>
          <w:szCs w:val="28"/>
        </w:rPr>
        <w:t>8.</w:t>
      </w:r>
      <w:r w:rsidRPr="004F7F5F">
        <w:rPr>
          <w:rFonts w:ascii="Times New Roman" w:hAnsi="Times New Roman" w:cs="Times New Roman"/>
          <w:sz w:val="28"/>
          <w:szCs w:val="28"/>
        </w:rPr>
        <w:t xml:space="preserve"> Увязка универсальных направлений расходов</w:t>
      </w:r>
      <w:r w:rsidR="000529CB">
        <w:rPr>
          <w:rFonts w:ascii="Times New Roman" w:hAnsi="Times New Roman" w:cs="Times New Roman"/>
          <w:sz w:val="28"/>
          <w:szCs w:val="28"/>
        </w:rPr>
        <w:t xml:space="preserve"> с мероприятием</w:t>
      </w:r>
      <w:r w:rsidRPr="004F7F5F">
        <w:rPr>
          <w:rFonts w:ascii="Times New Roman" w:hAnsi="Times New Roman" w:cs="Times New Roman"/>
          <w:sz w:val="28"/>
          <w:szCs w:val="28"/>
        </w:rPr>
        <w:t xml:space="preserve"> подпр</w:t>
      </w:r>
      <w:r w:rsidRPr="004F7F5F">
        <w:rPr>
          <w:rFonts w:ascii="Times New Roman" w:hAnsi="Times New Roman" w:cs="Times New Roman"/>
          <w:sz w:val="28"/>
          <w:szCs w:val="28"/>
        </w:rPr>
        <w:t>о</w:t>
      </w:r>
      <w:r w:rsidRPr="004F7F5F">
        <w:rPr>
          <w:rFonts w:ascii="Times New Roman" w:hAnsi="Times New Roman" w:cs="Times New Roman"/>
          <w:sz w:val="28"/>
          <w:szCs w:val="28"/>
        </w:rPr>
        <w:t>грам</w:t>
      </w:r>
      <w:r w:rsidR="000529CB">
        <w:rPr>
          <w:rFonts w:ascii="Times New Roman" w:hAnsi="Times New Roman" w:cs="Times New Roman"/>
          <w:sz w:val="28"/>
          <w:szCs w:val="28"/>
        </w:rPr>
        <w:t>мы (</w:t>
      </w:r>
      <w:r w:rsidR="00FB56DC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C001E7">
        <w:rPr>
          <w:rFonts w:ascii="Times New Roman" w:hAnsi="Times New Roman" w:cs="Times New Roman"/>
          <w:sz w:val="28"/>
          <w:szCs w:val="28"/>
        </w:rPr>
        <w:t>мероприяти</w:t>
      </w:r>
      <w:r w:rsidR="00FB56DC">
        <w:rPr>
          <w:rFonts w:ascii="Times New Roman" w:hAnsi="Times New Roman" w:cs="Times New Roman"/>
          <w:sz w:val="28"/>
          <w:szCs w:val="28"/>
        </w:rPr>
        <w:t>я</w:t>
      </w:r>
      <w:r w:rsidR="000529CB">
        <w:rPr>
          <w:rFonts w:ascii="Times New Roman" w:hAnsi="Times New Roman" w:cs="Times New Roman"/>
          <w:sz w:val="28"/>
          <w:szCs w:val="28"/>
        </w:rPr>
        <w:t>)</w:t>
      </w:r>
      <w:r w:rsidRPr="004F7F5F">
        <w:rPr>
          <w:rFonts w:ascii="Times New Roman" w:hAnsi="Times New Roman" w:cs="Times New Roman"/>
          <w:sz w:val="28"/>
          <w:szCs w:val="28"/>
        </w:rPr>
        <w:t xml:space="preserve"> </w:t>
      </w:r>
      <w:r w:rsidR="00FB56DC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="00FB56DC" w:rsidRPr="00E723F4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B56DC">
        <w:rPr>
          <w:rFonts w:ascii="Times New Roman" w:hAnsi="Times New Roman" w:cs="Times New Roman"/>
          <w:sz w:val="28"/>
          <w:szCs w:val="28"/>
        </w:rPr>
        <w:t>ы</w:t>
      </w:r>
      <w:r w:rsidR="00FB56DC" w:rsidRPr="00E723F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FB56DC" w:rsidRPr="004F7F5F">
        <w:rPr>
          <w:rFonts w:ascii="Times New Roman" w:hAnsi="Times New Roman" w:cs="Times New Roman"/>
          <w:sz w:val="28"/>
          <w:szCs w:val="28"/>
        </w:rPr>
        <w:t xml:space="preserve"> </w:t>
      </w:r>
      <w:r w:rsidRPr="004F7F5F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="00A06C9F">
        <w:rPr>
          <w:rFonts w:ascii="Times New Roman" w:hAnsi="Times New Roman" w:cs="Times New Roman"/>
          <w:sz w:val="28"/>
          <w:szCs w:val="28"/>
        </w:rPr>
        <w:t>в рамках решения о райо</w:t>
      </w:r>
      <w:r w:rsidR="00A06C9F">
        <w:rPr>
          <w:rFonts w:ascii="Times New Roman" w:hAnsi="Times New Roman" w:cs="Times New Roman"/>
          <w:sz w:val="28"/>
          <w:szCs w:val="28"/>
        </w:rPr>
        <w:t>н</w:t>
      </w:r>
      <w:r w:rsidR="00A06C9F">
        <w:rPr>
          <w:rFonts w:ascii="Times New Roman" w:hAnsi="Times New Roman" w:cs="Times New Roman"/>
          <w:sz w:val="28"/>
          <w:szCs w:val="28"/>
        </w:rPr>
        <w:t xml:space="preserve">ном бюджете и (или) сводной бюджетной росписи районного бюджета </w:t>
      </w:r>
      <w:r w:rsidRPr="004F7F5F">
        <w:rPr>
          <w:rFonts w:ascii="Times New Roman" w:hAnsi="Times New Roman" w:cs="Times New Roman"/>
          <w:sz w:val="28"/>
          <w:szCs w:val="28"/>
        </w:rPr>
        <w:t>по сл</w:t>
      </w:r>
      <w:r w:rsidRPr="004F7F5F">
        <w:rPr>
          <w:rFonts w:ascii="Times New Roman" w:hAnsi="Times New Roman" w:cs="Times New Roman"/>
          <w:sz w:val="28"/>
          <w:szCs w:val="28"/>
        </w:rPr>
        <w:t>е</w:t>
      </w:r>
      <w:r w:rsidRPr="004F7F5F">
        <w:rPr>
          <w:rFonts w:ascii="Times New Roman" w:hAnsi="Times New Roman" w:cs="Times New Roman"/>
          <w:sz w:val="28"/>
          <w:szCs w:val="28"/>
        </w:rPr>
        <w:t>дующей структуре кода целевой статьи</w:t>
      </w:r>
      <w:r w:rsidR="000529C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4F7F5F">
        <w:rPr>
          <w:rFonts w:ascii="Times New Roman" w:hAnsi="Times New Roman" w:cs="Times New Roman"/>
          <w:sz w:val="28"/>
          <w:szCs w:val="28"/>
        </w:rPr>
        <w:t>:</w:t>
      </w:r>
    </w:p>
    <w:p w:rsidR="00F72B9F" w:rsidRPr="004F7F5F" w:rsidRDefault="00F72B9F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A0"/>
      </w:tblPr>
      <w:tblGrid>
        <w:gridCol w:w="2552"/>
        <w:gridCol w:w="6804"/>
      </w:tblGrid>
      <w:tr w:rsidR="006A64D0" w:rsidRPr="004F7F5F" w:rsidTr="001A0478">
        <w:tc>
          <w:tcPr>
            <w:tcW w:w="2552" w:type="dxa"/>
          </w:tcPr>
          <w:p w:rsidR="006A64D0" w:rsidRPr="004F7F5F" w:rsidRDefault="006A64D0" w:rsidP="00D33C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804" w:type="dxa"/>
          </w:tcPr>
          <w:p w:rsidR="006A64D0" w:rsidRPr="004F7F5F" w:rsidRDefault="006A64D0" w:rsidP="004F7F5F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муниципального образ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</w:tc>
      </w:tr>
      <w:tr w:rsidR="006A64D0" w:rsidRPr="004F7F5F" w:rsidTr="001A0478">
        <w:tc>
          <w:tcPr>
            <w:tcW w:w="2552" w:type="dxa"/>
          </w:tcPr>
          <w:p w:rsidR="001A0478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ХХ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  <w:p w:rsidR="00381218" w:rsidRDefault="0038121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CB" w:rsidRDefault="000529CB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EE9" w:rsidRPr="004F7F5F" w:rsidRDefault="00E32EE9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ХХ Х </w:t>
            </w:r>
            <w:r w:rsidRPr="001A0478">
              <w:rPr>
                <w:rFonts w:ascii="Times New Roman" w:hAnsi="Times New Roman" w:cs="Times New Roman"/>
                <w:b/>
                <w:sz w:val="28"/>
                <w:szCs w:val="28"/>
              </w:rPr>
              <w:t>ХХ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00000</w:t>
            </w:r>
          </w:p>
        </w:tc>
        <w:tc>
          <w:tcPr>
            <w:tcW w:w="6804" w:type="dxa"/>
          </w:tcPr>
          <w:p w:rsidR="006A64D0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="00C001E7">
              <w:rPr>
                <w:rFonts w:ascii="Times New Roman" w:hAnsi="Times New Roman"/>
                <w:sz w:val="28"/>
                <w:szCs w:val="28"/>
              </w:rPr>
              <w:t>(основное мероприятие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C001E7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муниципального образ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вания Тимашевский район;</w:t>
            </w:r>
          </w:p>
          <w:p w:rsidR="00E32EE9" w:rsidRPr="004F7F5F" w:rsidRDefault="001A0478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</w:t>
            </w:r>
            <w:r w:rsidR="002B7831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7831">
              <w:rPr>
                <w:rFonts w:ascii="Times New Roman" w:hAnsi="Times New Roman"/>
                <w:sz w:val="28"/>
                <w:szCs w:val="28"/>
              </w:rPr>
              <w:t>(мероприятие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2B7831">
              <w:rPr>
                <w:rFonts w:ascii="Times New Roman" w:hAnsi="Times New Roman"/>
                <w:sz w:val="28"/>
                <w:szCs w:val="28"/>
              </w:rPr>
              <w:t>ы</w:t>
            </w:r>
            <w:r w:rsidR="000529CB" w:rsidRPr="00F71315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муниципал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ного образования Тимашевский район;</w:t>
            </w:r>
          </w:p>
        </w:tc>
      </w:tr>
      <w:tr w:rsidR="006A64D0" w:rsidRPr="004F7F5F" w:rsidTr="001A0478">
        <w:tc>
          <w:tcPr>
            <w:tcW w:w="2552" w:type="dxa"/>
          </w:tcPr>
          <w:p w:rsidR="006A64D0" w:rsidRPr="004F7F5F" w:rsidRDefault="006A64D0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ХХ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="00E32EE9">
              <w:rPr>
                <w:rFonts w:ascii="Times New Roman" w:hAnsi="Times New Roman" w:cs="Times New Roman"/>
                <w:sz w:val="28"/>
                <w:szCs w:val="28"/>
              </w:rPr>
              <w:t xml:space="preserve"> ХХ </w:t>
            </w:r>
            <w:r w:rsidRPr="00E32EE9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  <w:r w:rsidR="001A047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</w:p>
        </w:tc>
        <w:tc>
          <w:tcPr>
            <w:tcW w:w="6804" w:type="dxa"/>
          </w:tcPr>
          <w:p w:rsidR="006A64D0" w:rsidRPr="004F7F5F" w:rsidRDefault="006A64D0" w:rsidP="00F92E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Направление расходов</w:t>
            </w:r>
            <w:r w:rsidR="00C001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6A64D0" w:rsidRDefault="006A64D0" w:rsidP="00C001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7F5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F7F5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A0478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A64D0" w:rsidRPr="004F7F5F" w:rsidRDefault="006A64D0" w:rsidP="004F7F5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F5F">
        <w:rPr>
          <w:rFonts w:ascii="Times New Roman" w:hAnsi="Times New Roman" w:cs="Times New Roman"/>
          <w:sz w:val="28"/>
          <w:szCs w:val="28"/>
        </w:rPr>
        <w:t>9. Увязка универсальных направлений расходов с непрограммным н</w:t>
      </w:r>
      <w:r w:rsidRPr="004F7F5F">
        <w:rPr>
          <w:rFonts w:ascii="Times New Roman" w:hAnsi="Times New Roman" w:cs="Times New Roman"/>
          <w:sz w:val="28"/>
          <w:szCs w:val="28"/>
        </w:rPr>
        <w:t>а</w:t>
      </w:r>
      <w:r w:rsidRPr="004F7F5F">
        <w:rPr>
          <w:rFonts w:ascii="Times New Roman" w:hAnsi="Times New Roman" w:cs="Times New Roman"/>
          <w:sz w:val="28"/>
          <w:szCs w:val="28"/>
        </w:rPr>
        <w:t xml:space="preserve">правлением </w:t>
      </w:r>
      <w:r w:rsidR="002B7831">
        <w:rPr>
          <w:rFonts w:ascii="Times New Roman" w:hAnsi="Times New Roman" w:cs="Times New Roman"/>
          <w:sz w:val="28"/>
          <w:szCs w:val="28"/>
        </w:rPr>
        <w:t>деятельности</w:t>
      </w:r>
      <w:r w:rsidRPr="004F7F5F">
        <w:rPr>
          <w:rFonts w:ascii="Times New Roman" w:hAnsi="Times New Roman" w:cs="Times New Roman"/>
          <w:sz w:val="28"/>
          <w:szCs w:val="28"/>
        </w:rPr>
        <w:t xml:space="preserve"> муниципальных органов местного самоуправления Тимашевск</w:t>
      </w:r>
      <w:r w:rsidR="004F7F5F" w:rsidRPr="004F7F5F">
        <w:rPr>
          <w:rFonts w:ascii="Times New Roman" w:hAnsi="Times New Roman" w:cs="Times New Roman"/>
          <w:sz w:val="28"/>
          <w:szCs w:val="28"/>
        </w:rPr>
        <w:t>ого</w:t>
      </w:r>
      <w:r w:rsidRPr="004F7F5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4F7F5F" w:rsidRPr="004F7F5F">
        <w:rPr>
          <w:rFonts w:ascii="Times New Roman" w:hAnsi="Times New Roman" w:cs="Times New Roman"/>
          <w:sz w:val="28"/>
          <w:szCs w:val="28"/>
        </w:rPr>
        <w:t>а</w:t>
      </w:r>
      <w:r w:rsidRPr="004F7F5F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="00A06C9F">
        <w:rPr>
          <w:rFonts w:ascii="Times New Roman" w:hAnsi="Times New Roman" w:cs="Times New Roman"/>
          <w:sz w:val="28"/>
          <w:szCs w:val="28"/>
        </w:rPr>
        <w:t xml:space="preserve">в рамках решения о районном бюджете и (или) сводной бюджетной росписи районного бюджета </w:t>
      </w:r>
      <w:r w:rsidRPr="004F7F5F">
        <w:rPr>
          <w:rFonts w:ascii="Times New Roman" w:hAnsi="Times New Roman" w:cs="Times New Roman"/>
          <w:sz w:val="28"/>
          <w:szCs w:val="28"/>
        </w:rPr>
        <w:t>по следующей стру</w:t>
      </w:r>
      <w:r w:rsidRPr="004F7F5F">
        <w:rPr>
          <w:rFonts w:ascii="Times New Roman" w:hAnsi="Times New Roman" w:cs="Times New Roman"/>
          <w:sz w:val="28"/>
          <w:szCs w:val="28"/>
        </w:rPr>
        <w:t>к</w:t>
      </w:r>
      <w:r w:rsidRPr="004F7F5F">
        <w:rPr>
          <w:rFonts w:ascii="Times New Roman" w:hAnsi="Times New Roman" w:cs="Times New Roman"/>
          <w:sz w:val="28"/>
          <w:szCs w:val="28"/>
        </w:rPr>
        <w:t>туре кода целевой статьи:</w:t>
      </w:r>
    </w:p>
    <w:tbl>
      <w:tblPr>
        <w:tblW w:w="0" w:type="auto"/>
        <w:tblInd w:w="108" w:type="dxa"/>
        <w:tblLook w:val="00A0"/>
      </w:tblPr>
      <w:tblGrid>
        <w:gridCol w:w="2835"/>
        <w:gridCol w:w="142"/>
        <w:gridCol w:w="142"/>
        <w:gridCol w:w="6237"/>
      </w:tblGrid>
      <w:tr w:rsidR="006A64D0" w:rsidRPr="004F7F5F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5Х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FB56DC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5Х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1A047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A0478" w:rsidRPr="001A04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FB56DC" w:rsidRDefault="005B7667" w:rsidP="007E3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A64D0" w:rsidRPr="00FB56DC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</w:t>
            </w:r>
            <w:r w:rsidRPr="00FB56D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539A1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расходов</w:t>
            </w:r>
            <w:r w:rsidR="006A64D0" w:rsidRPr="00FB56D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FB56DC" w:rsidRPr="00FB5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4F7F5F" w:rsidTr="007E3DF0">
        <w:tc>
          <w:tcPr>
            <w:tcW w:w="2835" w:type="dxa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 w:rsidRPr="001A047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4F7F5F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7E3DF0">
        <w:tc>
          <w:tcPr>
            <w:tcW w:w="2835" w:type="dxa"/>
          </w:tcPr>
          <w:p w:rsidR="006A64D0" w:rsidRPr="004F7F5F" w:rsidRDefault="006A64D0" w:rsidP="001A04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6Х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6Х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4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4F7F5F" w:rsidRDefault="005B7667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910F91"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6Х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521" w:type="dxa"/>
            <w:gridSpan w:val="3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  <w:p w:rsidR="00F72B9F" w:rsidRPr="004F7F5F" w:rsidRDefault="00F72B9F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7Х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7Х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521" w:type="dxa"/>
            <w:gridSpan w:val="3"/>
          </w:tcPr>
          <w:p w:rsidR="00381218" w:rsidRPr="004F7F5F" w:rsidRDefault="005B7667" w:rsidP="002B78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1A0478">
        <w:tc>
          <w:tcPr>
            <w:tcW w:w="2835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7Х Х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</w:t>
            </w:r>
          </w:p>
        </w:tc>
        <w:tc>
          <w:tcPr>
            <w:tcW w:w="6521" w:type="dxa"/>
            <w:gridSpan w:val="3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расходов;</w:t>
            </w:r>
          </w:p>
        </w:tc>
      </w:tr>
      <w:tr w:rsidR="006A64D0" w:rsidRPr="004F7F5F" w:rsidTr="00D33C4F">
        <w:tc>
          <w:tcPr>
            <w:tcW w:w="9356" w:type="dxa"/>
            <w:gridSpan w:val="4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4F7F5F" w:rsidTr="00381218">
        <w:tc>
          <w:tcPr>
            <w:tcW w:w="2977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8Х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910F91">
        <w:trPr>
          <w:trHeight w:val="440"/>
        </w:trPr>
        <w:tc>
          <w:tcPr>
            <w:tcW w:w="2977" w:type="dxa"/>
            <w:gridSpan w:val="2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8Х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00 0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379" w:type="dxa"/>
            <w:gridSpan w:val="2"/>
          </w:tcPr>
          <w:p w:rsidR="00381218" w:rsidRPr="004F7F5F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4F7F5F" w:rsidTr="00381218">
        <w:tc>
          <w:tcPr>
            <w:tcW w:w="2977" w:type="dxa"/>
            <w:gridSpan w:val="2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8Х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379" w:type="dxa"/>
            <w:gridSpan w:val="2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дов;</w:t>
            </w:r>
          </w:p>
        </w:tc>
      </w:tr>
      <w:tr w:rsidR="006A64D0" w:rsidRPr="004F7F5F" w:rsidTr="00D33C4F">
        <w:tc>
          <w:tcPr>
            <w:tcW w:w="9356" w:type="dxa"/>
            <w:gridSpan w:val="4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6A64D0" w:rsidRPr="004F7F5F" w:rsidRDefault="006A64D0" w:rsidP="003812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9Х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 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6A64D0" w:rsidRPr="004F7F5F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Непрограммное направление </w:t>
            </w:r>
            <w:r w:rsidR="00910F91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381218" w:rsidRPr="004F7F5F" w:rsidRDefault="006A64D0" w:rsidP="00910F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9Х 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="003812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1218" w:rsidRPr="00910F9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6237" w:type="dxa"/>
          </w:tcPr>
          <w:p w:rsidR="00381218" w:rsidRPr="004F7F5F" w:rsidRDefault="005B7667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епрограммно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направление расходов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64D0" w:rsidRPr="00673F57" w:rsidTr="00381218">
        <w:tc>
          <w:tcPr>
            <w:tcW w:w="3119" w:type="dxa"/>
            <w:gridSpan w:val="3"/>
          </w:tcPr>
          <w:p w:rsidR="006A64D0" w:rsidRPr="004F7F5F" w:rsidRDefault="006A64D0" w:rsidP="005B76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 xml:space="preserve">9Х Х </w:t>
            </w:r>
            <w:r w:rsidR="005B766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3812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1218" w:rsidRPr="00381218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4F7F5F">
              <w:rPr>
                <w:rFonts w:ascii="Times New Roman" w:hAnsi="Times New Roman" w:cs="Times New Roman"/>
                <w:b/>
                <w:sz w:val="28"/>
                <w:szCs w:val="28"/>
              </w:rPr>
              <w:t>ХХХХ</w:t>
            </w:r>
          </w:p>
        </w:tc>
        <w:tc>
          <w:tcPr>
            <w:tcW w:w="6237" w:type="dxa"/>
          </w:tcPr>
          <w:p w:rsidR="006A64D0" w:rsidRDefault="006A64D0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Направления реализации непрограммных расх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F7F5F">
              <w:rPr>
                <w:rFonts w:ascii="Times New Roman" w:hAnsi="Times New Roman" w:cs="Times New Roman"/>
                <w:sz w:val="28"/>
                <w:szCs w:val="28"/>
              </w:rPr>
              <w:t>дов.</w:t>
            </w:r>
          </w:p>
          <w:p w:rsidR="00B539A1" w:rsidRPr="004F7F5F" w:rsidRDefault="00B539A1" w:rsidP="00F7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A64D0" w:rsidRPr="002D70EE" w:rsidRDefault="006A64D0" w:rsidP="00F72B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30778D">
        <w:t xml:space="preserve">           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10. Расходы районного бюджета на финансовое обеспечение выполнения функций органами местного самоуправления муниципального образования Т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машевский район, </w:t>
      </w:r>
      <w:r w:rsidRPr="002D70EE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 подлежат отражению по соответствующим целевым статьям, содержащим с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ответствующие направления расходов:</w:t>
      </w:r>
    </w:p>
    <w:p w:rsidR="006A64D0" w:rsidRPr="002D70EE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D70EE">
        <w:rPr>
          <w:rFonts w:ascii="Times New Roman" w:hAnsi="Times New Roman" w:cs="Times New Roman"/>
          <w:snapToGrid w:val="0"/>
          <w:sz w:val="28"/>
          <w:szCs w:val="28"/>
        </w:rPr>
        <w:t>0019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«Расходы на обеспечение функций органов местного самоупра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лений»;</w:t>
      </w:r>
    </w:p>
    <w:p w:rsidR="00F72B9F" w:rsidRPr="002D70EE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D70EE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E02D50">
        <w:rPr>
          <w:rFonts w:ascii="Times New Roman" w:hAnsi="Times New Roman" w:cs="Times New Roman"/>
          <w:snapToGrid w:val="0"/>
          <w:sz w:val="28"/>
          <w:szCs w:val="28"/>
        </w:rPr>
        <w:t>0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 xml:space="preserve"> «Расходы на обеспечение деятельности (оказание услуг) муниц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2D70EE">
        <w:rPr>
          <w:rFonts w:ascii="Times New Roman" w:hAnsi="Times New Roman" w:cs="Times New Roman"/>
          <w:snapToGrid w:val="0"/>
          <w:sz w:val="28"/>
          <w:szCs w:val="28"/>
        </w:rPr>
        <w:t>пальных учреждений».</w:t>
      </w:r>
    </w:p>
    <w:p w:rsidR="006A64D0" w:rsidRPr="007F66B6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Cs/>
          <w:sz w:val="28"/>
          <w:szCs w:val="28"/>
        </w:rPr>
      </w:pPr>
      <w:r w:rsidRPr="007F66B6">
        <w:rPr>
          <w:rFonts w:ascii="Times New Roman" w:hAnsi="Times New Roman" w:cs="Times New Roman"/>
          <w:bCs/>
          <w:sz w:val="28"/>
          <w:szCs w:val="28"/>
        </w:rPr>
        <w:t>11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. Расходы районного бюджета на финансовое обеспечение меропри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я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6A64D0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находящихся в их ведении муниципальных учреждений, 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подлежат о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т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ражению по соответствующим 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кодам 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>целевы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>х статей</w:t>
      </w:r>
      <w:r w:rsidR="006A64D0" w:rsidRPr="007F66B6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установленным в </w:t>
      </w:r>
      <w:r w:rsidR="00B539A1" w:rsidRPr="00944688">
        <w:rPr>
          <w:rFonts w:ascii="Times New Roman" w:hAnsi="Times New Roman" w:cs="Times New Roman"/>
          <w:bCs/>
          <w:sz w:val="28"/>
          <w:szCs w:val="28"/>
        </w:rPr>
        <w:t>разд</w:t>
      </w:r>
      <w:r w:rsidR="00B539A1" w:rsidRPr="00944688">
        <w:rPr>
          <w:rFonts w:ascii="Times New Roman" w:hAnsi="Times New Roman" w:cs="Times New Roman"/>
          <w:bCs/>
          <w:sz w:val="28"/>
          <w:szCs w:val="28"/>
        </w:rPr>
        <w:t>е</w:t>
      </w:r>
      <w:r w:rsidR="00B539A1" w:rsidRPr="00944688">
        <w:rPr>
          <w:rFonts w:ascii="Times New Roman" w:hAnsi="Times New Roman" w:cs="Times New Roman"/>
          <w:bCs/>
          <w:sz w:val="28"/>
          <w:szCs w:val="28"/>
        </w:rPr>
        <w:t xml:space="preserve">лах 2 </w:t>
      </w:r>
      <w:r w:rsidR="00573603" w:rsidRPr="00944688">
        <w:rPr>
          <w:rFonts w:ascii="Times New Roman" w:hAnsi="Times New Roman" w:cs="Times New Roman"/>
          <w:bCs/>
          <w:sz w:val="28"/>
          <w:szCs w:val="28"/>
        </w:rPr>
        <w:t>и</w:t>
      </w:r>
      <w:r w:rsidR="00573603">
        <w:rPr>
          <w:rFonts w:ascii="Times New Roman" w:hAnsi="Times New Roman" w:cs="Times New Roman"/>
          <w:bCs/>
          <w:sz w:val="28"/>
          <w:szCs w:val="28"/>
        </w:rPr>
        <w:t xml:space="preserve"> 3 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настоящего Порядка, с учетом требований установленных пунктами </w:t>
      </w:r>
      <w:r w:rsidR="00AD7AFF" w:rsidRPr="00AD7AFF">
        <w:rPr>
          <w:rFonts w:ascii="Times New Roman" w:hAnsi="Times New Roman" w:cs="Times New Roman"/>
          <w:bCs/>
          <w:sz w:val="28"/>
          <w:szCs w:val="28"/>
        </w:rPr>
        <w:t>13-16</w:t>
      </w:r>
      <w:r w:rsidR="00B539A1" w:rsidRPr="00AD7AFF">
        <w:rPr>
          <w:rFonts w:ascii="Times New Roman" w:hAnsi="Times New Roman" w:cs="Times New Roman"/>
          <w:bCs/>
          <w:sz w:val="28"/>
          <w:szCs w:val="28"/>
        </w:rPr>
        <w:t xml:space="preserve"> настоящего</w:t>
      </w:r>
      <w:r w:rsidR="00B539A1" w:rsidRPr="007F66B6">
        <w:rPr>
          <w:rFonts w:ascii="Times New Roman" w:hAnsi="Times New Roman" w:cs="Times New Roman"/>
          <w:bCs/>
          <w:sz w:val="28"/>
          <w:szCs w:val="28"/>
        </w:rPr>
        <w:t xml:space="preserve"> раздела.</w:t>
      </w:r>
    </w:p>
    <w:p w:rsidR="005B684E" w:rsidRPr="007F66B6" w:rsidRDefault="00C64CE9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7F66B6">
        <w:rPr>
          <w:rFonts w:ascii="Times New Roman" w:hAnsi="Times New Roman" w:cs="Times New Roman"/>
          <w:bCs/>
          <w:sz w:val="28"/>
          <w:szCs w:val="28"/>
        </w:rPr>
        <w:t xml:space="preserve">12. </w:t>
      </w:r>
      <w:proofErr w:type="gramStart"/>
      <w:r w:rsidR="005B684E" w:rsidRPr="007F66B6">
        <w:rPr>
          <w:rFonts w:ascii="Times New Roman" w:hAnsi="Times New Roman" w:cs="Times New Roman"/>
          <w:bCs/>
          <w:sz w:val="28"/>
          <w:szCs w:val="28"/>
        </w:rPr>
        <w:t>Расходы районного бюджета на финансовое обеспечение меропри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>я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 xml:space="preserve">тий и (или) обособленных функций муниципальных  органов Тимашевского района и 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находящихся в их ведении муниципальных учреждений, для отраж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ния которых правилами применения целевых статей классификации расходов в части, относящейся к районному бюджету, установленными в разделе 2 н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>стоящего Порядка, не предусмотрены</w:t>
      </w:r>
      <w:r w:rsidR="00A1280A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 обособленные направления расходов,</w:t>
      </w:r>
      <w:r w:rsidR="005B684E" w:rsidRPr="007F66B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>подлежат отражению по соответствующим целевы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м</w:t>
      </w:r>
      <w:r w:rsidR="005B684E" w:rsidRPr="007F66B6">
        <w:rPr>
          <w:rFonts w:ascii="Times New Roman" w:hAnsi="Times New Roman" w:cs="Times New Roman"/>
          <w:bCs/>
          <w:sz w:val="28"/>
          <w:szCs w:val="28"/>
        </w:rPr>
        <w:t xml:space="preserve"> стат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ьям, содержащих н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а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>правление расходов 9999</w:t>
      </w:r>
      <w:r w:rsidR="00573603">
        <w:rPr>
          <w:rFonts w:ascii="Times New Roman" w:hAnsi="Times New Roman" w:cs="Times New Roman"/>
          <w:bCs/>
          <w:sz w:val="28"/>
          <w:szCs w:val="28"/>
        </w:rPr>
        <w:t>0</w:t>
      </w:r>
      <w:r w:rsidR="00A1280A" w:rsidRPr="007F66B6">
        <w:rPr>
          <w:rFonts w:ascii="Times New Roman" w:hAnsi="Times New Roman" w:cs="Times New Roman"/>
          <w:bCs/>
          <w:sz w:val="28"/>
          <w:szCs w:val="28"/>
        </w:rPr>
        <w:t xml:space="preserve"> «Реализация других</w:t>
      </w:r>
      <w:proofErr w:type="gramEnd"/>
      <w:r w:rsidR="00A1280A" w:rsidRPr="007F66B6">
        <w:rPr>
          <w:rFonts w:ascii="Times New Roman" w:hAnsi="Times New Roman" w:cs="Times New Roman"/>
          <w:bCs/>
          <w:sz w:val="28"/>
          <w:szCs w:val="28"/>
        </w:rPr>
        <w:t xml:space="preserve"> мероприятий».</w:t>
      </w:r>
    </w:p>
    <w:p w:rsidR="006A64D0" w:rsidRPr="007F66B6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F66B6">
        <w:rPr>
          <w:rFonts w:ascii="Times New Roman" w:hAnsi="Times New Roman" w:cs="Times New Roman"/>
          <w:sz w:val="28"/>
          <w:szCs w:val="28"/>
        </w:rPr>
        <w:lastRenderedPageBreak/>
        <w:t xml:space="preserve"> 13. </w:t>
      </w:r>
      <w:proofErr w:type="gramStart"/>
      <w:r w:rsidRPr="007F66B6">
        <w:rPr>
          <w:rFonts w:ascii="Times New Roman" w:hAnsi="Times New Roman" w:cs="Times New Roman"/>
          <w:sz w:val="28"/>
          <w:szCs w:val="28"/>
        </w:rPr>
        <w:t>Расходы районного бюджета, связанные с предоставлением бюдж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там поселений иных межбюджетных трансфертов, имеющих целевое назнач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ние, а также расходы соответствующих бюджетов,  источником финансового обеспечения которых являются указанные иные межбюджетные трансферты, отражаются по целевым статьям расходов районного бюджета, бюджетов пос</w:t>
      </w:r>
      <w:r w:rsidRPr="007F66B6">
        <w:rPr>
          <w:rFonts w:ascii="Times New Roman" w:hAnsi="Times New Roman" w:cs="Times New Roman"/>
          <w:sz w:val="28"/>
          <w:szCs w:val="28"/>
        </w:rPr>
        <w:t>е</w:t>
      </w:r>
      <w:r w:rsidRPr="007F66B6">
        <w:rPr>
          <w:rFonts w:ascii="Times New Roman" w:hAnsi="Times New Roman" w:cs="Times New Roman"/>
          <w:sz w:val="28"/>
          <w:szCs w:val="28"/>
        </w:rPr>
        <w:t>лений, включающим следующие коды направлений расходов (1</w:t>
      </w:r>
      <w:r w:rsidR="007F66B6">
        <w:rPr>
          <w:rFonts w:ascii="Times New Roman" w:hAnsi="Times New Roman" w:cs="Times New Roman"/>
          <w:sz w:val="28"/>
          <w:szCs w:val="28"/>
        </w:rPr>
        <w:t>3</w:t>
      </w:r>
      <w:r w:rsidRPr="007F66B6">
        <w:rPr>
          <w:rFonts w:ascii="Times New Roman" w:hAnsi="Times New Roman" w:cs="Times New Roman"/>
          <w:sz w:val="28"/>
          <w:szCs w:val="28"/>
        </w:rPr>
        <w:t>-1</w:t>
      </w:r>
      <w:r w:rsidR="007F66B6">
        <w:rPr>
          <w:rFonts w:ascii="Times New Roman" w:hAnsi="Times New Roman" w:cs="Times New Roman"/>
          <w:sz w:val="28"/>
          <w:szCs w:val="28"/>
        </w:rPr>
        <w:t>7</w:t>
      </w:r>
      <w:r w:rsidRPr="007F66B6">
        <w:rPr>
          <w:rFonts w:ascii="Times New Roman" w:hAnsi="Times New Roman" w:cs="Times New Roman"/>
          <w:sz w:val="28"/>
          <w:szCs w:val="28"/>
        </w:rPr>
        <w:t xml:space="preserve"> разряды кода целевой статьи расходов):</w:t>
      </w:r>
      <w:proofErr w:type="gramEnd"/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t>250</w:t>
      </w:r>
      <w:r w:rsidR="00271402" w:rsidRPr="00433633">
        <w:rPr>
          <w:rFonts w:ascii="Times New Roman" w:hAnsi="Times New Roman" w:cs="Times New Roman"/>
          <w:sz w:val="28"/>
          <w:szCs w:val="28"/>
        </w:rPr>
        <w:t>0</w:t>
      </w:r>
      <w:r w:rsidR="00433633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– 2599</w:t>
      </w:r>
      <w:r w:rsidR="00271402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-  используются для отражения расходов районного бю</w:t>
      </w:r>
      <w:r w:rsidRPr="00433633">
        <w:rPr>
          <w:rFonts w:ascii="Times New Roman" w:hAnsi="Times New Roman" w:cs="Times New Roman"/>
          <w:sz w:val="28"/>
          <w:szCs w:val="28"/>
        </w:rPr>
        <w:t>д</w:t>
      </w:r>
      <w:r w:rsidRPr="00433633">
        <w:rPr>
          <w:rFonts w:ascii="Times New Roman" w:hAnsi="Times New Roman" w:cs="Times New Roman"/>
          <w:sz w:val="28"/>
          <w:szCs w:val="28"/>
        </w:rPr>
        <w:t>жета на предоставление иных межбюджетных трансфертов, имеющих целевое назначение,</w:t>
      </w:r>
      <w:r w:rsidRPr="00433633">
        <w:rPr>
          <w:rFonts w:ascii="Times New Roman" w:hAnsi="Times New Roman" w:cs="Times New Roman"/>
          <w:snapToGrid w:val="0"/>
          <w:sz w:val="28"/>
          <w:szCs w:val="28"/>
        </w:rPr>
        <w:t xml:space="preserve"> бюджетам поселений</w:t>
      </w:r>
      <w:r w:rsidRPr="004336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t>Коды направлений расходов бюджетов поселений 250</w:t>
      </w:r>
      <w:r w:rsidR="00433633" w:rsidRPr="00433633">
        <w:rPr>
          <w:rFonts w:ascii="Times New Roman" w:hAnsi="Times New Roman" w:cs="Times New Roman"/>
          <w:sz w:val="28"/>
          <w:szCs w:val="28"/>
        </w:rPr>
        <w:t>00</w:t>
      </w:r>
      <w:r w:rsidRPr="00433633">
        <w:rPr>
          <w:rFonts w:ascii="Times New Roman" w:hAnsi="Times New Roman" w:cs="Times New Roman"/>
          <w:sz w:val="28"/>
          <w:szCs w:val="28"/>
        </w:rPr>
        <w:t>-2599</w:t>
      </w:r>
      <w:r w:rsidR="00433633" w:rsidRPr="00433633">
        <w:rPr>
          <w:rFonts w:ascii="Times New Roman" w:hAnsi="Times New Roman" w:cs="Times New Roman"/>
          <w:sz w:val="28"/>
          <w:szCs w:val="28"/>
        </w:rPr>
        <w:t>0</w:t>
      </w:r>
      <w:r w:rsidRPr="00433633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расходов районного бюджета на предоставление иных межбюджетных трансфертов.</w:t>
      </w:r>
    </w:p>
    <w:p w:rsidR="006A64D0" w:rsidRPr="00433633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3633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бюджета, (наименование целевой статьи, содержащей соответствующее н</w:t>
      </w:r>
      <w:r w:rsidRPr="00433633">
        <w:rPr>
          <w:rFonts w:ascii="Times New Roman" w:hAnsi="Times New Roman" w:cs="Times New Roman"/>
          <w:sz w:val="28"/>
          <w:szCs w:val="28"/>
        </w:rPr>
        <w:t>а</w:t>
      </w:r>
      <w:r w:rsidRPr="00433633">
        <w:rPr>
          <w:rFonts w:ascii="Times New Roman" w:hAnsi="Times New Roman" w:cs="Times New Roman"/>
          <w:sz w:val="28"/>
          <w:szCs w:val="28"/>
        </w:rPr>
        <w:t xml:space="preserve">правление расходов бюджета) не </w:t>
      </w:r>
      <w:r w:rsidR="00433633" w:rsidRPr="00433633">
        <w:rPr>
          <w:rFonts w:ascii="Times New Roman" w:hAnsi="Times New Roman" w:cs="Times New Roman"/>
          <w:sz w:val="28"/>
          <w:szCs w:val="28"/>
        </w:rPr>
        <w:t>должно содержать</w:t>
      </w:r>
      <w:r w:rsidRPr="00433633">
        <w:rPr>
          <w:rFonts w:ascii="Times New Roman" w:hAnsi="Times New Roman" w:cs="Times New Roman"/>
          <w:sz w:val="28"/>
          <w:szCs w:val="28"/>
        </w:rPr>
        <w:t xml:space="preserve"> указание на наименование межбюджетного трансферта, являющегося источником финансового обеспеч</w:t>
      </w:r>
      <w:r w:rsidRPr="00433633">
        <w:rPr>
          <w:rFonts w:ascii="Times New Roman" w:hAnsi="Times New Roman" w:cs="Times New Roman"/>
          <w:sz w:val="28"/>
          <w:szCs w:val="28"/>
        </w:rPr>
        <w:t>е</w:t>
      </w:r>
      <w:r w:rsidRPr="00433633">
        <w:rPr>
          <w:rFonts w:ascii="Times New Roman" w:hAnsi="Times New Roman" w:cs="Times New Roman"/>
          <w:sz w:val="28"/>
          <w:szCs w:val="28"/>
        </w:rPr>
        <w:t>ния расходов районного бюджета (иные межбюджетные трансферты).</w:t>
      </w:r>
    </w:p>
    <w:p w:rsidR="006A64D0" w:rsidRPr="006A417C" w:rsidRDefault="006A64D0" w:rsidP="00F72B9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14. </w:t>
      </w:r>
      <w:proofErr w:type="gramStart"/>
      <w:r w:rsidRPr="006A417C">
        <w:rPr>
          <w:rFonts w:ascii="Times New Roman" w:hAnsi="Times New Roman" w:cs="Times New Roman"/>
          <w:snapToGrid w:val="0"/>
          <w:sz w:val="28"/>
          <w:szCs w:val="28"/>
        </w:rPr>
        <w:t>Расходы районного бюджета, связанные с получением субсидий, су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венций, иных межбюджетных трансфертов, имеющих целевое назначение (д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лее – целевые межбюджетные трансферты), отражаются по целевым статьям расходов районного бюджета, включающим следующие коды направлений ра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ходов (1</w:t>
      </w:r>
      <w:r w:rsidR="00F46A2C" w:rsidRPr="006A417C">
        <w:rPr>
          <w:rFonts w:ascii="Times New Roman" w:hAnsi="Times New Roman" w:cs="Times New Roman"/>
          <w:snapToGrid w:val="0"/>
          <w:sz w:val="28"/>
          <w:szCs w:val="28"/>
        </w:rPr>
        <w:t>3-17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разряды кода целевой статьи расходов):  </w:t>
      </w:r>
      <w:proofErr w:type="gramEnd"/>
    </w:p>
    <w:p w:rsidR="006A64D0" w:rsidRPr="006A417C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A417C">
        <w:rPr>
          <w:rFonts w:ascii="Times New Roman" w:hAnsi="Times New Roman" w:cs="Times New Roman"/>
          <w:sz w:val="28"/>
          <w:szCs w:val="28"/>
        </w:rPr>
        <w:t>1) 30000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- 3999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и 500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- 5999</w:t>
      </w:r>
      <w:r w:rsidRP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(коды) - используются исключительно для отражения расходов в соответствии с Указаниями </w:t>
      </w:r>
      <w:r w:rsidR="006A64D0" w:rsidRPr="006A417C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6A64D0" w:rsidRPr="006A417C">
        <w:rPr>
          <w:rFonts w:ascii="Times New Roman" w:hAnsi="Times New Roman" w:cs="Times New Roman"/>
          <w:sz w:val="28"/>
          <w:szCs w:val="28"/>
        </w:rPr>
        <w:t>д</w:t>
      </w:r>
      <w:r w:rsidR="006A64D0" w:rsidRPr="006A417C">
        <w:rPr>
          <w:rFonts w:ascii="Times New Roman" w:hAnsi="Times New Roman" w:cs="Times New Roman"/>
          <w:sz w:val="28"/>
          <w:szCs w:val="28"/>
        </w:rPr>
        <w:t>жетной классификации Российской Феде</w:t>
      </w:r>
      <w:r w:rsidR="00A95D4C">
        <w:rPr>
          <w:rFonts w:ascii="Times New Roman" w:hAnsi="Times New Roman" w:cs="Times New Roman"/>
          <w:sz w:val="28"/>
          <w:szCs w:val="28"/>
        </w:rPr>
        <w:t>рации, утвержденным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приказом М</w:t>
      </w:r>
      <w:r w:rsidR="006A64D0" w:rsidRPr="006A417C">
        <w:rPr>
          <w:rFonts w:ascii="Times New Roman" w:hAnsi="Times New Roman" w:cs="Times New Roman"/>
          <w:sz w:val="28"/>
          <w:szCs w:val="28"/>
        </w:rPr>
        <w:t>и</w:t>
      </w:r>
      <w:r w:rsidR="006A64D0" w:rsidRPr="006A417C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1 июля 2013</w:t>
      </w:r>
      <w:r w:rsidR="00573603">
        <w:rPr>
          <w:rFonts w:ascii="Times New Roman" w:hAnsi="Times New Roman" w:cs="Times New Roman"/>
          <w:sz w:val="28"/>
          <w:szCs w:val="28"/>
        </w:rPr>
        <w:t xml:space="preserve"> </w:t>
      </w:r>
      <w:r w:rsidR="006A64D0" w:rsidRPr="006A417C">
        <w:rPr>
          <w:rFonts w:ascii="Times New Roman" w:hAnsi="Times New Roman" w:cs="Times New Roman"/>
          <w:sz w:val="28"/>
          <w:szCs w:val="28"/>
        </w:rPr>
        <w:t>года № 65н «Об отражении Указаний о порядке применения бюджетной классификации Ро</w:t>
      </w:r>
      <w:r w:rsidR="006A64D0" w:rsidRPr="006A417C">
        <w:rPr>
          <w:rFonts w:ascii="Times New Roman" w:hAnsi="Times New Roman" w:cs="Times New Roman"/>
          <w:sz w:val="28"/>
          <w:szCs w:val="28"/>
        </w:rPr>
        <w:t>с</w:t>
      </w:r>
      <w:r w:rsidR="006A64D0" w:rsidRPr="006A417C">
        <w:rPr>
          <w:rFonts w:ascii="Times New Roman" w:hAnsi="Times New Roman" w:cs="Times New Roman"/>
          <w:sz w:val="28"/>
          <w:szCs w:val="28"/>
        </w:rPr>
        <w:t>сийской Федерации».</w:t>
      </w:r>
    </w:p>
    <w:p w:rsidR="00AC06DD" w:rsidRPr="006A417C" w:rsidRDefault="006A417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40000</w:t>
      </w:r>
      <w:r w:rsidR="00AC06DD" w:rsidRPr="006A417C">
        <w:rPr>
          <w:rFonts w:ascii="Times New Roman" w:hAnsi="Times New Roman" w:cs="Times New Roman"/>
          <w:sz w:val="28"/>
          <w:szCs w:val="28"/>
        </w:rPr>
        <w:t>-4999</w:t>
      </w:r>
      <w:r>
        <w:rPr>
          <w:rFonts w:ascii="Times New Roman" w:hAnsi="Times New Roman" w:cs="Times New Roman"/>
          <w:sz w:val="28"/>
          <w:szCs w:val="28"/>
        </w:rPr>
        <w:t>0</w:t>
      </w:r>
      <w:r w:rsidR="00AC06DD" w:rsidRPr="006A417C">
        <w:rPr>
          <w:rFonts w:ascii="Times New Roman" w:hAnsi="Times New Roman" w:cs="Times New Roman"/>
          <w:sz w:val="28"/>
          <w:szCs w:val="28"/>
        </w:rPr>
        <w:t xml:space="preserve"> - используются</w:t>
      </w:r>
      <w:r w:rsidR="00AC06DD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исключительно для отражения расходов на осуществление публичных нормативных выплат, источником финансового обеспеч</w:t>
      </w:r>
      <w:r w:rsidR="00490956" w:rsidRPr="006A417C">
        <w:rPr>
          <w:rFonts w:ascii="Times New Roman" w:hAnsi="Times New Roman" w:cs="Times New Roman"/>
          <w:snapToGrid w:val="0"/>
          <w:sz w:val="28"/>
          <w:szCs w:val="28"/>
        </w:rPr>
        <w:t>ения которых являются средства районного бюджета.</w:t>
      </w:r>
    </w:p>
    <w:p w:rsidR="006A64D0" w:rsidRDefault="00A95D4C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) 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="006A417C">
        <w:rPr>
          <w:rFonts w:ascii="Times New Roman" w:hAnsi="Times New Roman" w:cs="Times New Roman"/>
          <w:sz w:val="28"/>
          <w:szCs w:val="28"/>
        </w:rPr>
        <w:t>0000</w:t>
      </w:r>
      <w:r w:rsidR="006A64D0" w:rsidRPr="006A417C">
        <w:rPr>
          <w:rFonts w:ascii="Times New Roman" w:hAnsi="Times New Roman" w:cs="Times New Roman"/>
          <w:sz w:val="28"/>
          <w:szCs w:val="28"/>
        </w:rPr>
        <w:t xml:space="preserve"> - 6999</w:t>
      </w:r>
      <w:r w:rsidR="006A417C">
        <w:rPr>
          <w:rFonts w:ascii="Times New Roman" w:hAnsi="Times New Roman" w:cs="Times New Roman"/>
          <w:sz w:val="28"/>
          <w:szCs w:val="28"/>
        </w:rPr>
        <w:t>0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- используются исключительно для отражения расходов</w:t>
      </w:r>
      <w:r w:rsidR="008E62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Правилами применения </w:t>
      </w:r>
      <w:r w:rsidR="00490956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целевых </w:t>
      </w:r>
      <w:r w:rsidR="006A64D0" w:rsidRPr="006A417C">
        <w:rPr>
          <w:rFonts w:ascii="Times New Roman" w:hAnsi="Times New Roman" w:cs="Times New Roman"/>
          <w:snapToGrid w:val="0"/>
          <w:sz w:val="28"/>
          <w:szCs w:val="28"/>
        </w:rPr>
        <w:t>статей расходов краевого бюджета, утвержденного приказом министерства финансов Краснодарского края.</w:t>
      </w:r>
    </w:p>
    <w:p w:rsidR="00A95D4C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4) 80000 – 89990 -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в соответствии с Прав</w:t>
      </w:r>
      <w:r w:rsidR="00AA6918">
        <w:rPr>
          <w:rFonts w:ascii="Times New Roman" w:hAnsi="Times New Roman" w:cs="Times New Roman"/>
          <w:snapToGrid w:val="0"/>
          <w:sz w:val="28"/>
          <w:szCs w:val="28"/>
        </w:rPr>
        <w:t>илами применения целевых статей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, утвержденного пр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казом министерства финансов Краснодарского края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направленных на выпо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D0466D" w:rsidRPr="00AB1CC7">
        <w:rPr>
          <w:rFonts w:ascii="Times New Roman" w:hAnsi="Times New Roman" w:cs="Times New Roman"/>
          <w:snapToGrid w:val="0"/>
          <w:sz w:val="28"/>
          <w:szCs w:val="28"/>
        </w:rPr>
        <w:t>нение условий предоставления иных межбюджетных трансфертов из краевого бюджета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 xml:space="preserve"> дополнительных расходов, принятых в целях исполнения переданных полномочий Российской Федерации сверх объемов субвенций, предоставля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D0466D">
        <w:rPr>
          <w:rFonts w:ascii="Times New Roman" w:hAnsi="Times New Roman" w:cs="Times New Roman"/>
          <w:snapToGrid w:val="0"/>
          <w:sz w:val="28"/>
          <w:szCs w:val="28"/>
        </w:rPr>
        <w:t>мых из федерального бюджета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95D4C" w:rsidRDefault="00A95D4C" w:rsidP="00A95D4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5)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>0000 –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9990 -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используются исключительно для отражения расходов </w:t>
      </w:r>
      <w:r w:rsidR="00963BB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Указаниями </w:t>
      </w:r>
      <w:r w:rsidRPr="006A417C">
        <w:rPr>
          <w:rFonts w:ascii="Times New Roman" w:hAnsi="Times New Roman" w:cs="Times New Roman"/>
          <w:sz w:val="28"/>
          <w:szCs w:val="28"/>
        </w:rPr>
        <w:t>о порядке применения бюджетной классификации Российской Федерации, утвержденными приказом Министерства финансов Российской Федерации от 1 июля 2013</w:t>
      </w:r>
      <w:r w:rsidR="00573603">
        <w:rPr>
          <w:rFonts w:ascii="Times New Roman" w:hAnsi="Times New Roman" w:cs="Times New Roman"/>
          <w:sz w:val="28"/>
          <w:szCs w:val="28"/>
        </w:rPr>
        <w:t xml:space="preserve"> </w:t>
      </w:r>
      <w:r w:rsidRPr="006A417C">
        <w:rPr>
          <w:rFonts w:ascii="Times New Roman" w:hAnsi="Times New Roman" w:cs="Times New Roman"/>
          <w:sz w:val="28"/>
          <w:szCs w:val="28"/>
        </w:rPr>
        <w:t>года № 65н «Об отражении Указаний о порядке применения бюджетной классификации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и приказом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министерства финансов Краснодарского края</w:t>
      </w:r>
      <w:r w:rsidR="00963BB7" w:rsidRPr="00271402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963BB7" w:rsidRPr="00271402">
        <w:rPr>
          <w:rFonts w:ascii="Times New Roman" w:hAnsi="Times New Roman" w:cs="Times New Roman"/>
          <w:sz w:val="28"/>
          <w:szCs w:val="28"/>
        </w:rPr>
        <w:t xml:space="preserve"> направленных на в</w:t>
      </w:r>
      <w:r w:rsidR="00963BB7" w:rsidRPr="00271402">
        <w:rPr>
          <w:rFonts w:ascii="Times New Roman" w:hAnsi="Times New Roman" w:cs="Times New Roman"/>
          <w:sz w:val="28"/>
          <w:szCs w:val="28"/>
        </w:rPr>
        <w:t>ы</w:t>
      </w:r>
      <w:r w:rsidR="00963BB7" w:rsidRPr="00271402">
        <w:rPr>
          <w:rFonts w:ascii="Times New Roman" w:hAnsi="Times New Roman" w:cs="Times New Roman"/>
          <w:sz w:val="28"/>
          <w:szCs w:val="28"/>
        </w:rPr>
        <w:t xml:space="preserve">полнение условий </w:t>
      </w:r>
      <w:proofErr w:type="spellStart"/>
      <w:r w:rsidR="00963BB7" w:rsidRPr="002714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B1CC7" w:rsidRPr="00271402">
        <w:rPr>
          <w:rFonts w:ascii="Times New Roman" w:hAnsi="Times New Roman" w:cs="Times New Roman"/>
          <w:sz w:val="28"/>
          <w:szCs w:val="28"/>
        </w:rPr>
        <w:t xml:space="preserve"> из краевого бюджета расходных обяз</w:t>
      </w:r>
      <w:r w:rsidR="00AB1CC7" w:rsidRPr="00271402">
        <w:rPr>
          <w:rFonts w:ascii="Times New Roman" w:hAnsi="Times New Roman" w:cs="Times New Roman"/>
          <w:sz w:val="28"/>
          <w:szCs w:val="28"/>
        </w:rPr>
        <w:t>а</w:t>
      </w:r>
      <w:r w:rsidR="00AB1CC7" w:rsidRPr="00271402">
        <w:rPr>
          <w:rFonts w:ascii="Times New Roman" w:hAnsi="Times New Roman" w:cs="Times New Roman"/>
          <w:sz w:val="28"/>
          <w:szCs w:val="28"/>
        </w:rPr>
        <w:t xml:space="preserve">тельств </w:t>
      </w:r>
      <w:r w:rsidR="00271402" w:rsidRPr="00271402">
        <w:rPr>
          <w:rFonts w:ascii="Times New Roman" w:hAnsi="Times New Roman" w:cs="Times New Roman"/>
          <w:sz w:val="28"/>
          <w:szCs w:val="28"/>
        </w:rPr>
        <w:t>(</w:t>
      </w:r>
      <w:r w:rsidR="00953302" w:rsidRPr="00271402">
        <w:rPr>
          <w:rFonts w:ascii="Times New Roman" w:hAnsi="Times New Roman" w:cs="Times New Roman"/>
          <w:sz w:val="28"/>
          <w:szCs w:val="28"/>
        </w:rPr>
        <w:t>за счет собственных средств</w:t>
      </w:r>
      <w:r w:rsidR="00271402" w:rsidRPr="00271402">
        <w:rPr>
          <w:rFonts w:ascii="Times New Roman" w:hAnsi="Times New Roman" w:cs="Times New Roman"/>
          <w:sz w:val="28"/>
          <w:szCs w:val="28"/>
        </w:rPr>
        <w:t>)</w:t>
      </w:r>
      <w:r w:rsidR="00963BB7" w:rsidRPr="00271402">
        <w:rPr>
          <w:rFonts w:ascii="Times New Roman" w:hAnsi="Times New Roman" w:cs="Times New Roman"/>
          <w:sz w:val="28"/>
          <w:szCs w:val="28"/>
        </w:rPr>
        <w:t>, финансовое обеспечение, которых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 ча</w:t>
      </w:r>
      <w:r w:rsidR="00953302" w:rsidRPr="00271402">
        <w:rPr>
          <w:rFonts w:ascii="Times New Roman" w:hAnsi="Times New Roman" w:cs="Times New Roman"/>
          <w:sz w:val="28"/>
          <w:szCs w:val="28"/>
        </w:rPr>
        <w:t>с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тично </w:t>
      </w:r>
      <w:r w:rsidR="00963BB7" w:rsidRPr="00271402">
        <w:rPr>
          <w:rFonts w:ascii="Times New Roman" w:hAnsi="Times New Roman" w:cs="Times New Roman"/>
          <w:sz w:val="28"/>
          <w:szCs w:val="28"/>
        </w:rPr>
        <w:t>осуществляется за счет</w:t>
      </w:r>
      <w:r w:rsidR="00953302" w:rsidRPr="00271402">
        <w:rPr>
          <w:rFonts w:ascii="Times New Roman" w:hAnsi="Times New Roman" w:cs="Times New Roman"/>
          <w:sz w:val="28"/>
          <w:szCs w:val="28"/>
        </w:rPr>
        <w:t xml:space="preserve"> субсидий из федерального бюджета</w:t>
      </w:r>
      <w:r w:rsidRPr="00271402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63BB7" w:rsidRPr="00963BB7" w:rsidRDefault="00963BB7" w:rsidP="00963BB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 xml:space="preserve">6)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963BB7">
        <w:rPr>
          <w:rFonts w:ascii="Times New Roman" w:hAnsi="Times New Roman" w:cs="Times New Roman"/>
          <w:snapToGrid w:val="0"/>
          <w:sz w:val="28"/>
          <w:szCs w:val="28"/>
        </w:rPr>
        <w:t>0000-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L</w:t>
      </w:r>
      <w:r w:rsidRPr="00963BB7">
        <w:rPr>
          <w:rFonts w:ascii="Times New Roman" w:hAnsi="Times New Roman" w:cs="Times New Roman"/>
          <w:snapToGrid w:val="0"/>
          <w:sz w:val="28"/>
          <w:szCs w:val="28"/>
        </w:rPr>
        <w:t xml:space="preserve">9990 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="00953302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</w:t>
      </w:r>
      <w:r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в соответствии с Указаниями </w:t>
      </w:r>
      <w:r w:rsidRPr="006A417C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Pr="006A417C">
        <w:rPr>
          <w:rFonts w:ascii="Times New Roman" w:hAnsi="Times New Roman" w:cs="Times New Roman"/>
          <w:sz w:val="28"/>
          <w:szCs w:val="28"/>
        </w:rPr>
        <w:t>д</w:t>
      </w:r>
      <w:r w:rsidRPr="006A417C">
        <w:rPr>
          <w:rFonts w:ascii="Times New Roman" w:hAnsi="Times New Roman" w:cs="Times New Roman"/>
          <w:sz w:val="28"/>
          <w:szCs w:val="28"/>
        </w:rPr>
        <w:t>жетной классификации Российской Федерации, утвержденными приказом М</w:t>
      </w:r>
      <w:r w:rsidRPr="006A417C">
        <w:rPr>
          <w:rFonts w:ascii="Times New Roman" w:hAnsi="Times New Roman" w:cs="Times New Roman"/>
          <w:sz w:val="28"/>
          <w:szCs w:val="28"/>
        </w:rPr>
        <w:t>и</w:t>
      </w:r>
      <w:r w:rsidRPr="006A417C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1 июля 2013</w:t>
      </w:r>
      <w:r w:rsidR="00573603">
        <w:rPr>
          <w:rFonts w:ascii="Times New Roman" w:hAnsi="Times New Roman" w:cs="Times New Roman"/>
          <w:sz w:val="28"/>
          <w:szCs w:val="28"/>
        </w:rPr>
        <w:t xml:space="preserve"> </w:t>
      </w:r>
      <w:r w:rsidRPr="006A417C">
        <w:rPr>
          <w:rFonts w:ascii="Times New Roman" w:hAnsi="Times New Roman" w:cs="Times New Roman"/>
          <w:sz w:val="28"/>
          <w:szCs w:val="28"/>
        </w:rPr>
        <w:t>года № 65н «Об отражении Указаний о порядке применения бюджетной классификации Ро</w:t>
      </w:r>
      <w:r w:rsidRPr="006A417C">
        <w:rPr>
          <w:rFonts w:ascii="Times New Roman" w:hAnsi="Times New Roman" w:cs="Times New Roman"/>
          <w:sz w:val="28"/>
          <w:szCs w:val="28"/>
        </w:rPr>
        <w:t>с</w:t>
      </w:r>
      <w:r w:rsidRPr="006A417C">
        <w:rPr>
          <w:rFonts w:ascii="Times New Roman" w:hAnsi="Times New Roman" w:cs="Times New Roman"/>
          <w:sz w:val="28"/>
          <w:szCs w:val="28"/>
        </w:rPr>
        <w:t>сийской Федерации»</w:t>
      </w:r>
      <w:r>
        <w:rPr>
          <w:rFonts w:ascii="Times New Roman" w:hAnsi="Times New Roman" w:cs="Times New Roman"/>
          <w:sz w:val="28"/>
          <w:szCs w:val="28"/>
        </w:rPr>
        <w:t>, направленных на вып</w:t>
      </w:r>
      <w:r w:rsidR="00953302">
        <w:rPr>
          <w:rFonts w:ascii="Times New Roman" w:hAnsi="Times New Roman" w:cs="Times New Roman"/>
          <w:sz w:val="28"/>
          <w:szCs w:val="28"/>
        </w:rPr>
        <w:t xml:space="preserve">олнение условий </w:t>
      </w:r>
      <w:proofErr w:type="spellStart"/>
      <w:r w:rsidR="009533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1CC7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>
        <w:rPr>
          <w:rFonts w:ascii="Times New Roman" w:hAnsi="Times New Roman" w:cs="Times New Roman"/>
          <w:sz w:val="28"/>
          <w:szCs w:val="28"/>
        </w:rPr>
        <w:t>расходных обязательств, финансовое обеспечение,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осуществляется за счет субсидий 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федерального бюджета.</w:t>
      </w:r>
    </w:p>
    <w:p w:rsidR="00953302" w:rsidRPr="00963BB7" w:rsidRDefault="00963BB7" w:rsidP="0095330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7</w:t>
      </w:r>
      <w:r w:rsidR="00A95D4C">
        <w:rPr>
          <w:rFonts w:ascii="Times New Roman" w:hAnsi="Times New Roman" w:cs="Times New Roman"/>
          <w:sz w:val="28"/>
          <w:szCs w:val="28"/>
        </w:rPr>
        <w:t xml:space="preserve">) </w:t>
      </w:r>
      <w:r w:rsidR="00A95D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A95D4C">
        <w:rPr>
          <w:rFonts w:ascii="Times New Roman" w:hAnsi="Times New Roman" w:cs="Times New Roman"/>
          <w:sz w:val="28"/>
          <w:szCs w:val="28"/>
        </w:rPr>
        <w:t>0000-</w:t>
      </w:r>
      <w:r w:rsidR="00A95D4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A95D4C" w:rsidRPr="00A95D4C">
        <w:rPr>
          <w:rFonts w:ascii="Times New Roman" w:hAnsi="Times New Roman" w:cs="Times New Roman"/>
          <w:sz w:val="28"/>
          <w:szCs w:val="28"/>
        </w:rPr>
        <w:t>9990 -</w:t>
      </w:r>
      <w:r w:rsidR="00A95D4C" w:rsidRPr="00A95D4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95D4C" w:rsidRPr="006A417C">
        <w:rPr>
          <w:rFonts w:ascii="Times New Roman" w:hAnsi="Times New Roman" w:cs="Times New Roman"/>
          <w:snapToGrid w:val="0"/>
          <w:sz w:val="28"/>
          <w:szCs w:val="28"/>
        </w:rPr>
        <w:t>используются исключительно для отражения расходов</w:t>
      </w:r>
      <w:r w:rsidR="00953302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</w:t>
      </w:r>
      <w:r w:rsidR="00A95D4C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60F63">
        <w:rPr>
          <w:rFonts w:ascii="Times New Roman" w:hAnsi="Times New Roman" w:cs="Times New Roman"/>
          <w:snapToGrid w:val="0"/>
          <w:sz w:val="28"/>
          <w:szCs w:val="28"/>
        </w:rPr>
        <w:t xml:space="preserve">бюджета, </w:t>
      </w:r>
      <w:r w:rsidR="00A95D4C" w:rsidRPr="006A417C"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Указаниями </w:t>
      </w:r>
      <w:r w:rsidR="00A95D4C" w:rsidRPr="006A417C">
        <w:rPr>
          <w:rFonts w:ascii="Times New Roman" w:hAnsi="Times New Roman" w:cs="Times New Roman"/>
          <w:sz w:val="28"/>
          <w:szCs w:val="28"/>
        </w:rPr>
        <w:t>о порядке применения бю</w:t>
      </w:r>
      <w:r w:rsidR="00A95D4C" w:rsidRPr="006A417C">
        <w:rPr>
          <w:rFonts w:ascii="Times New Roman" w:hAnsi="Times New Roman" w:cs="Times New Roman"/>
          <w:sz w:val="28"/>
          <w:szCs w:val="28"/>
        </w:rPr>
        <w:t>д</w:t>
      </w:r>
      <w:r w:rsidR="00A95D4C" w:rsidRPr="006A417C">
        <w:rPr>
          <w:rFonts w:ascii="Times New Roman" w:hAnsi="Times New Roman" w:cs="Times New Roman"/>
          <w:sz w:val="28"/>
          <w:szCs w:val="28"/>
        </w:rPr>
        <w:t>жетной классификации Российской Федерации, утвержденными приказом М</w:t>
      </w:r>
      <w:r w:rsidR="00A95D4C" w:rsidRPr="006A417C">
        <w:rPr>
          <w:rFonts w:ascii="Times New Roman" w:hAnsi="Times New Roman" w:cs="Times New Roman"/>
          <w:sz w:val="28"/>
          <w:szCs w:val="28"/>
        </w:rPr>
        <w:t>и</w:t>
      </w:r>
      <w:r w:rsidR="00A95D4C" w:rsidRPr="006A417C">
        <w:rPr>
          <w:rFonts w:ascii="Times New Roman" w:hAnsi="Times New Roman" w:cs="Times New Roman"/>
          <w:sz w:val="28"/>
          <w:szCs w:val="28"/>
        </w:rPr>
        <w:t>нистерства финансов Российской Федерации от 01 июля 2013года № 65н «Об отражении Указаний о порядке применения бюджетной классификации Ро</w:t>
      </w:r>
      <w:r w:rsidR="00A95D4C" w:rsidRPr="006A417C">
        <w:rPr>
          <w:rFonts w:ascii="Times New Roman" w:hAnsi="Times New Roman" w:cs="Times New Roman"/>
          <w:sz w:val="28"/>
          <w:szCs w:val="28"/>
        </w:rPr>
        <w:t>с</w:t>
      </w:r>
      <w:r w:rsidR="00A95D4C" w:rsidRPr="006A417C">
        <w:rPr>
          <w:rFonts w:ascii="Times New Roman" w:hAnsi="Times New Roman" w:cs="Times New Roman"/>
          <w:sz w:val="28"/>
          <w:szCs w:val="28"/>
        </w:rPr>
        <w:t>сийской Федерации»</w:t>
      </w:r>
      <w:r w:rsidR="00953302">
        <w:rPr>
          <w:rFonts w:ascii="Times New Roman" w:hAnsi="Times New Roman" w:cs="Times New Roman"/>
          <w:sz w:val="28"/>
          <w:szCs w:val="28"/>
        </w:rPr>
        <w:t xml:space="preserve">, направленных на выполнение условий </w:t>
      </w:r>
      <w:proofErr w:type="spellStart"/>
      <w:r w:rsidR="0095330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AB1CC7" w:rsidRPr="00AB1CC7">
        <w:rPr>
          <w:rFonts w:ascii="Times New Roman" w:hAnsi="Times New Roman" w:cs="Times New Roman"/>
          <w:sz w:val="28"/>
          <w:szCs w:val="28"/>
        </w:rPr>
        <w:t xml:space="preserve"> </w:t>
      </w:r>
      <w:r w:rsidR="00AB1CC7">
        <w:rPr>
          <w:rFonts w:ascii="Times New Roman" w:hAnsi="Times New Roman" w:cs="Times New Roman"/>
          <w:sz w:val="28"/>
          <w:szCs w:val="28"/>
        </w:rPr>
        <w:t>из районного бюджета</w:t>
      </w:r>
      <w:r w:rsidR="00953302">
        <w:rPr>
          <w:rFonts w:ascii="Times New Roman" w:hAnsi="Times New Roman" w:cs="Times New Roman"/>
          <w:sz w:val="28"/>
          <w:szCs w:val="28"/>
        </w:rPr>
        <w:t xml:space="preserve"> расходных обязательств, финансовое обеспечение, кот</w:t>
      </w:r>
      <w:r w:rsidR="00953302">
        <w:rPr>
          <w:rFonts w:ascii="Times New Roman" w:hAnsi="Times New Roman" w:cs="Times New Roman"/>
          <w:sz w:val="28"/>
          <w:szCs w:val="28"/>
        </w:rPr>
        <w:t>о</w:t>
      </w:r>
      <w:r w:rsidR="00953302">
        <w:rPr>
          <w:rFonts w:ascii="Times New Roman" w:hAnsi="Times New Roman" w:cs="Times New Roman"/>
          <w:sz w:val="28"/>
          <w:szCs w:val="28"/>
        </w:rPr>
        <w:t xml:space="preserve">рых осуществляется за счет </w:t>
      </w:r>
      <w:r w:rsidR="00AA6918">
        <w:rPr>
          <w:rFonts w:ascii="Times New Roman" w:hAnsi="Times New Roman" w:cs="Times New Roman"/>
          <w:sz w:val="28"/>
          <w:szCs w:val="28"/>
        </w:rPr>
        <w:t>средств</w:t>
      </w:r>
      <w:r w:rsidR="00953302">
        <w:rPr>
          <w:rFonts w:ascii="Times New Roman" w:hAnsi="Times New Roman" w:cs="Times New Roman"/>
          <w:sz w:val="28"/>
          <w:szCs w:val="28"/>
        </w:rPr>
        <w:t xml:space="preserve"> краевого бюджета</w:t>
      </w:r>
      <w:proofErr w:type="gramEnd"/>
      <w:r w:rsidR="00AA6918">
        <w:rPr>
          <w:rFonts w:ascii="Times New Roman" w:hAnsi="Times New Roman" w:cs="Times New Roman"/>
          <w:sz w:val="28"/>
          <w:szCs w:val="28"/>
        </w:rPr>
        <w:t xml:space="preserve"> (субсидии)</w:t>
      </w:r>
      <w:r w:rsidR="00953302">
        <w:rPr>
          <w:rFonts w:ascii="Times New Roman" w:hAnsi="Times New Roman" w:cs="Times New Roman"/>
          <w:sz w:val="28"/>
          <w:szCs w:val="28"/>
        </w:rPr>
        <w:t>.</w:t>
      </w:r>
    </w:p>
    <w:p w:rsidR="006A64D0" w:rsidRPr="00A44EA6" w:rsidRDefault="0027140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63BB7">
        <w:rPr>
          <w:rFonts w:ascii="Times New Roman" w:hAnsi="Times New Roman" w:cs="Times New Roman"/>
          <w:sz w:val="28"/>
          <w:szCs w:val="28"/>
        </w:rPr>
        <w:t>.</w:t>
      </w:r>
      <w:r w:rsidRPr="00A44EA6">
        <w:rPr>
          <w:rFonts w:ascii="Times New Roman" w:hAnsi="Times New Roman" w:cs="Times New Roman"/>
          <w:sz w:val="28"/>
          <w:szCs w:val="28"/>
        </w:rPr>
        <w:t>К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оды </w:t>
      </w:r>
      <w:r w:rsidR="006A64D0" w:rsidRPr="00A44EA6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 районного бюджета 6</w:t>
      </w:r>
      <w:r w:rsidR="00F60F63">
        <w:rPr>
          <w:rFonts w:ascii="Times New Roman" w:hAnsi="Times New Roman" w:cs="Times New Roman"/>
          <w:snapToGrid w:val="0"/>
          <w:sz w:val="28"/>
          <w:szCs w:val="28"/>
          <w:lang w:val="en-US"/>
        </w:rPr>
        <w:t>XXXX</w:t>
      </w:r>
      <w:r w:rsidR="00F60F63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r w:rsidR="00A44EA6" w:rsidRPr="00A44EA6">
        <w:rPr>
          <w:rFonts w:ascii="Times New Roman" w:hAnsi="Times New Roman" w:cs="Times New Roman"/>
          <w:sz w:val="28"/>
          <w:szCs w:val="28"/>
        </w:rPr>
        <w:t>обеспечения,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 которых являются целевые межбюджетные тран</w:t>
      </w:r>
      <w:r w:rsidR="006A64D0" w:rsidRPr="00A44EA6">
        <w:rPr>
          <w:rFonts w:ascii="Times New Roman" w:hAnsi="Times New Roman" w:cs="Times New Roman"/>
          <w:sz w:val="28"/>
          <w:szCs w:val="28"/>
        </w:rPr>
        <w:t>с</w:t>
      </w:r>
      <w:r w:rsidR="006A64D0" w:rsidRPr="00A44EA6">
        <w:rPr>
          <w:rFonts w:ascii="Times New Roman" w:hAnsi="Times New Roman" w:cs="Times New Roman"/>
          <w:sz w:val="28"/>
          <w:szCs w:val="28"/>
        </w:rPr>
        <w:t>ферты</w:t>
      </w:r>
      <w:r w:rsidR="00055B5B">
        <w:rPr>
          <w:rFonts w:ascii="Times New Roman" w:hAnsi="Times New Roman" w:cs="Times New Roman"/>
          <w:sz w:val="28"/>
          <w:szCs w:val="28"/>
        </w:rPr>
        <w:t xml:space="preserve">, </w:t>
      </w:r>
      <w:r w:rsidR="006A64D0" w:rsidRPr="00A44EA6">
        <w:rPr>
          <w:rFonts w:ascii="Times New Roman" w:hAnsi="Times New Roman" w:cs="Times New Roman"/>
          <w:sz w:val="28"/>
          <w:szCs w:val="28"/>
        </w:rPr>
        <w:t>должны быть идентичны коду соответствующих направлений расходов краевого бюджета, по которым отражаются расходы краевого бюджета на пр</w:t>
      </w:r>
      <w:r w:rsidR="006A64D0" w:rsidRPr="00A44EA6">
        <w:rPr>
          <w:rFonts w:ascii="Times New Roman" w:hAnsi="Times New Roman" w:cs="Times New Roman"/>
          <w:sz w:val="28"/>
          <w:szCs w:val="28"/>
        </w:rPr>
        <w:t>е</w:t>
      </w:r>
      <w:r w:rsidR="006A64D0" w:rsidRPr="00A44EA6">
        <w:rPr>
          <w:rFonts w:ascii="Times New Roman" w:hAnsi="Times New Roman" w:cs="Times New Roman"/>
          <w:sz w:val="28"/>
          <w:szCs w:val="28"/>
        </w:rPr>
        <w:t xml:space="preserve">доставление вышеуказанных межбюджетных трансфертов. </w:t>
      </w:r>
    </w:p>
    <w:p w:rsidR="006A64D0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44EA6">
        <w:rPr>
          <w:rFonts w:ascii="Times New Roman" w:hAnsi="Times New Roman" w:cs="Times New Roman"/>
          <w:sz w:val="28"/>
          <w:szCs w:val="28"/>
        </w:rPr>
        <w:t>При этом наименование указанного направления расходов районного бюджета, (наименование целевой статьи, содержащей соответствующее н</w:t>
      </w:r>
      <w:r w:rsidRPr="00A44EA6">
        <w:rPr>
          <w:rFonts w:ascii="Times New Roman" w:hAnsi="Times New Roman" w:cs="Times New Roman"/>
          <w:sz w:val="28"/>
          <w:szCs w:val="28"/>
        </w:rPr>
        <w:t>а</w:t>
      </w:r>
      <w:r w:rsidRPr="00A44EA6">
        <w:rPr>
          <w:rFonts w:ascii="Times New Roman" w:hAnsi="Times New Roman" w:cs="Times New Roman"/>
          <w:sz w:val="28"/>
          <w:szCs w:val="28"/>
        </w:rPr>
        <w:t xml:space="preserve">правление расходов бюджета) </w:t>
      </w:r>
      <w:r w:rsidR="00A44EA6">
        <w:rPr>
          <w:rFonts w:ascii="Times New Roman" w:hAnsi="Times New Roman" w:cs="Times New Roman"/>
          <w:sz w:val="28"/>
          <w:szCs w:val="28"/>
        </w:rPr>
        <w:t>не должно содержать</w:t>
      </w:r>
      <w:r w:rsidRPr="00A44EA6">
        <w:rPr>
          <w:rFonts w:ascii="Times New Roman" w:hAnsi="Times New Roman" w:cs="Times New Roman"/>
          <w:sz w:val="28"/>
          <w:szCs w:val="28"/>
        </w:rPr>
        <w:t xml:space="preserve"> указание на наименование межбюджетного трансферта, являющегося источником финансового обеспеч</w:t>
      </w:r>
      <w:r w:rsidRPr="00A44EA6">
        <w:rPr>
          <w:rFonts w:ascii="Times New Roman" w:hAnsi="Times New Roman" w:cs="Times New Roman"/>
          <w:sz w:val="28"/>
          <w:szCs w:val="28"/>
        </w:rPr>
        <w:t>е</w:t>
      </w:r>
      <w:r w:rsidRPr="00A44EA6">
        <w:rPr>
          <w:rFonts w:ascii="Times New Roman" w:hAnsi="Times New Roman" w:cs="Times New Roman"/>
          <w:sz w:val="28"/>
          <w:szCs w:val="28"/>
        </w:rPr>
        <w:t>ния расходов районного бюджета</w:t>
      </w:r>
      <w:r w:rsidR="00A44EA6">
        <w:rPr>
          <w:rFonts w:ascii="Times New Roman" w:hAnsi="Times New Roman" w:cs="Times New Roman"/>
          <w:sz w:val="28"/>
          <w:szCs w:val="28"/>
        </w:rPr>
        <w:t>.</w:t>
      </w:r>
      <w:r w:rsidRPr="00A44E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4EA6" w:rsidRPr="00A44EA6" w:rsidRDefault="00A44EA6" w:rsidP="00A44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A44EA6">
        <w:rPr>
          <w:rFonts w:ascii="Times New Roman" w:hAnsi="Times New Roman" w:cs="Times New Roman"/>
          <w:sz w:val="28"/>
          <w:szCs w:val="28"/>
        </w:rPr>
        <w:t xml:space="preserve">Коды 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>направления расходов районного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  <w:lang w:val="en-US"/>
        </w:rPr>
        <w:t>R</w:t>
      </w:r>
      <w:r w:rsidR="00F60F63">
        <w:rPr>
          <w:rFonts w:ascii="Times New Roman" w:hAnsi="Times New Roman" w:cs="Times New Roman"/>
          <w:snapToGrid w:val="0"/>
          <w:sz w:val="28"/>
          <w:szCs w:val="28"/>
          <w:lang w:val="en-US"/>
        </w:rPr>
        <w:t>XXXX</w:t>
      </w:r>
      <w:r w:rsidR="00F60F63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A44EA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A44EA6">
        <w:rPr>
          <w:rFonts w:ascii="Times New Roman" w:hAnsi="Times New Roman" w:cs="Times New Roman"/>
          <w:sz w:val="28"/>
          <w:szCs w:val="28"/>
        </w:rPr>
        <w:t>источн</w:t>
      </w:r>
      <w:r w:rsidRPr="00A44EA6">
        <w:rPr>
          <w:rFonts w:ascii="Times New Roman" w:hAnsi="Times New Roman" w:cs="Times New Roman"/>
          <w:sz w:val="28"/>
          <w:szCs w:val="28"/>
        </w:rPr>
        <w:t>и</w:t>
      </w:r>
      <w:r w:rsidRPr="00A44EA6">
        <w:rPr>
          <w:rFonts w:ascii="Times New Roman" w:hAnsi="Times New Roman" w:cs="Times New Roman"/>
          <w:sz w:val="28"/>
          <w:szCs w:val="28"/>
        </w:rPr>
        <w:t>ком финансового обеспечения, которых являются целевые межбюджетные трансферты</w:t>
      </w:r>
      <w:r w:rsidR="00055B5B">
        <w:rPr>
          <w:rFonts w:ascii="Times New Roman" w:hAnsi="Times New Roman" w:cs="Times New Roman"/>
          <w:sz w:val="28"/>
          <w:szCs w:val="28"/>
        </w:rPr>
        <w:t>,</w:t>
      </w:r>
      <w:r w:rsidRPr="00A44EA6">
        <w:rPr>
          <w:rFonts w:ascii="Times New Roman" w:hAnsi="Times New Roman" w:cs="Times New Roman"/>
          <w:sz w:val="28"/>
          <w:szCs w:val="28"/>
        </w:rPr>
        <w:t xml:space="preserve"> должны быть идентичны коду соответствующих направлений ра</w:t>
      </w:r>
      <w:r w:rsidRPr="00A44EA6">
        <w:rPr>
          <w:rFonts w:ascii="Times New Roman" w:hAnsi="Times New Roman" w:cs="Times New Roman"/>
          <w:sz w:val="28"/>
          <w:szCs w:val="28"/>
        </w:rPr>
        <w:t>с</w:t>
      </w:r>
      <w:r w:rsidRPr="00A44EA6">
        <w:rPr>
          <w:rFonts w:ascii="Times New Roman" w:hAnsi="Times New Roman" w:cs="Times New Roman"/>
          <w:sz w:val="28"/>
          <w:szCs w:val="28"/>
        </w:rPr>
        <w:t xml:space="preserve">ходов краевого бюджета, по которым отражаются расходы краевого бюджета на предоставление вышеуказанных межбюджетных трансфертов. </w:t>
      </w:r>
    </w:p>
    <w:p w:rsidR="00A44EA6" w:rsidRDefault="00A44EA6" w:rsidP="00A44EA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44EA6">
        <w:rPr>
          <w:rFonts w:ascii="Times New Roman" w:hAnsi="Times New Roman" w:cs="Times New Roman"/>
          <w:sz w:val="28"/>
          <w:szCs w:val="28"/>
        </w:rPr>
        <w:t>При этом 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указанных</w:t>
      </w:r>
      <w:r w:rsidRPr="00A44EA6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44EA6">
        <w:rPr>
          <w:rFonts w:ascii="Times New Roman" w:hAnsi="Times New Roman" w:cs="Times New Roman"/>
          <w:sz w:val="28"/>
          <w:szCs w:val="28"/>
        </w:rPr>
        <w:t xml:space="preserve"> расходов районного бюджета, (наименование целевой статьи, содержащей соответствующее н</w:t>
      </w:r>
      <w:r w:rsidRPr="00A44EA6">
        <w:rPr>
          <w:rFonts w:ascii="Times New Roman" w:hAnsi="Times New Roman" w:cs="Times New Roman"/>
          <w:sz w:val="28"/>
          <w:szCs w:val="28"/>
        </w:rPr>
        <w:t>а</w:t>
      </w:r>
      <w:r w:rsidRPr="00A44EA6">
        <w:rPr>
          <w:rFonts w:ascii="Times New Roman" w:hAnsi="Times New Roman" w:cs="Times New Roman"/>
          <w:sz w:val="28"/>
          <w:szCs w:val="28"/>
        </w:rPr>
        <w:t>правление расхо</w:t>
      </w:r>
      <w:r>
        <w:rPr>
          <w:rFonts w:ascii="Times New Roman" w:hAnsi="Times New Roman" w:cs="Times New Roman"/>
          <w:sz w:val="28"/>
          <w:szCs w:val="28"/>
        </w:rPr>
        <w:t xml:space="preserve">дов бюджета) не должно содержать </w:t>
      </w:r>
      <w:r w:rsidRPr="00A44EA6">
        <w:rPr>
          <w:rFonts w:ascii="Times New Roman" w:hAnsi="Times New Roman" w:cs="Times New Roman"/>
          <w:sz w:val="28"/>
          <w:szCs w:val="28"/>
        </w:rPr>
        <w:t xml:space="preserve">указание на наименование </w:t>
      </w:r>
      <w:r w:rsidRPr="00A44EA6">
        <w:rPr>
          <w:rFonts w:ascii="Times New Roman" w:hAnsi="Times New Roman" w:cs="Times New Roman"/>
          <w:sz w:val="28"/>
          <w:szCs w:val="28"/>
        </w:rPr>
        <w:lastRenderedPageBreak/>
        <w:t>межбюджетного трансферта, являющегося источником финансового обеспеч</w:t>
      </w:r>
      <w:r w:rsidRPr="00A44EA6">
        <w:rPr>
          <w:rFonts w:ascii="Times New Roman" w:hAnsi="Times New Roman" w:cs="Times New Roman"/>
          <w:sz w:val="28"/>
          <w:szCs w:val="28"/>
        </w:rPr>
        <w:t>е</w:t>
      </w:r>
      <w:r w:rsidRPr="00A44EA6">
        <w:rPr>
          <w:rFonts w:ascii="Times New Roman" w:hAnsi="Times New Roman" w:cs="Times New Roman"/>
          <w:sz w:val="28"/>
          <w:szCs w:val="28"/>
        </w:rPr>
        <w:t>ния расходов районного бюд</w:t>
      </w:r>
      <w:r>
        <w:rPr>
          <w:rFonts w:ascii="Times New Roman" w:hAnsi="Times New Roman" w:cs="Times New Roman"/>
          <w:sz w:val="28"/>
          <w:szCs w:val="28"/>
        </w:rPr>
        <w:t>жета.</w:t>
      </w:r>
    </w:p>
    <w:p w:rsidR="006A64D0" w:rsidRPr="00181CB2" w:rsidRDefault="00181CB2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81CB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81CB2">
        <w:rPr>
          <w:rFonts w:ascii="Times New Roman" w:hAnsi="Times New Roman" w:cs="Times New Roman"/>
          <w:sz w:val="28"/>
          <w:szCs w:val="28"/>
        </w:rPr>
        <w:t>. Отражение в текущем финансовом</w:t>
      </w:r>
      <w:r w:rsidR="006A64D0" w:rsidRPr="00181CB2">
        <w:rPr>
          <w:rFonts w:ascii="Times New Roman" w:hAnsi="Times New Roman" w:cs="Times New Roman"/>
          <w:sz w:val="28"/>
          <w:szCs w:val="28"/>
        </w:rPr>
        <w:t xml:space="preserve"> году расходов бюджетов посел</w:t>
      </w:r>
      <w:r w:rsidR="006A64D0" w:rsidRPr="00181CB2">
        <w:rPr>
          <w:rFonts w:ascii="Times New Roman" w:hAnsi="Times New Roman" w:cs="Times New Roman"/>
          <w:sz w:val="28"/>
          <w:szCs w:val="28"/>
        </w:rPr>
        <w:t>е</w:t>
      </w:r>
      <w:r w:rsidR="006A64D0" w:rsidRPr="00181CB2">
        <w:rPr>
          <w:rFonts w:ascii="Times New Roman" w:hAnsi="Times New Roman" w:cs="Times New Roman"/>
          <w:sz w:val="28"/>
          <w:szCs w:val="28"/>
        </w:rPr>
        <w:t>ний, осуществляемых за счет остатков целевых иных межбюджетных тран</w:t>
      </w:r>
      <w:r w:rsidR="006A64D0" w:rsidRPr="00181CB2">
        <w:rPr>
          <w:rFonts w:ascii="Times New Roman" w:hAnsi="Times New Roman" w:cs="Times New Roman"/>
          <w:sz w:val="28"/>
          <w:szCs w:val="28"/>
        </w:rPr>
        <w:t>с</w:t>
      </w:r>
      <w:r w:rsidR="006A64D0" w:rsidRPr="00181CB2">
        <w:rPr>
          <w:rFonts w:ascii="Times New Roman" w:hAnsi="Times New Roman" w:cs="Times New Roman"/>
          <w:sz w:val="28"/>
          <w:szCs w:val="28"/>
        </w:rPr>
        <w:t>фертов из районного бюджета прошлых лет, производится в следующем поря</w:t>
      </w:r>
      <w:r w:rsidR="006A64D0" w:rsidRPr="00181CB2">
        <w:rPr>
          <w:rFonts w:ascii="Times New Roman" w:hAnsi="Times New Roman" w:cs="Times New Roman"/>
          <w:sz w:val="28"/>
          <w:szCs w:val="28"/>
        </w:rPr>
        <w:t>д</w:t>
      </w:r>
      <w:r w:rsidR="006A64D0" w:rsidRPr="00181CB2">
        <w:rPr>
          <w:rFonts w:ascii="Times New Roman" w:hAnsi="Times New Roman" w:cs="Times New Roman"/>
          <w:sz w:val="28"/>
          <w:szCs w:val="28"/>
        </w:rPr>
        <w:t>ке:</w:t>
      </w:r>
    </w:p>
    <w:p w:rsidR="006A64D0" w:rsidRPr="00181CB2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81CB2">
        <w:rPr>
          <w:rFonts w:ascii="Times New Roman" w:hAnsi="Times New Roman" w:cs="Times New Roman"/>
          <w:sz w:val="28"/>
          <w:szCs w:val="28"/>
        </w:rPr>
        <w:t>при сохранении у муниципального района расходных обяза</w:t>
      </w:r>
      <w:r w:rsidR="00181CB2">
        <w:rPr>
          <w:rFonts w:ascii="Times New Roman" w:hAnsi="Times New Roman" w:cs="Times New Roman"/>
          <w:sz w:val="28"/>
          <w:szCs w:val="28"/>
        </w:rPr>
        <w:t>тельств по предоставлению в текущем финансовом</w:t>
      </w:r>
      <w:r w:rsidRPr="00181CB2">
        <w:rPr>
          <w:rFonts w:ascii="Times New Roman" w:hAnsi="Times New Roman" w:cs="Times New Roman"/>
          <w:sz w:val="28"/>
          <w:szCs w:val="28"/>
        </w:rPr>
        <w:t xml:space="preserve"> году иных межбюджетных трансфе</w:t>
      </w:r>
      <w:r w:rsidRPr="00181CB2">
        <w:rPr>
          <w:rFonts w:ascii="Times New Roman" w:hAnsi="Times New Roman" w:cs="Times New Roman"/>
          <w:sz w:val="28"/>
          <w:szCs w:val="28"/>
        </w:rPr>
        <w:t>р</w:t>
      </w:r>
      <w:r w:rsidRPr="00181CB2">
        <w:rPr>
          <w:rFonts w:ascii="Times New Roman" w:hAnsi="Times New Roman" w:cs="Times New Roman"/>
          <w:sz w:val="28"/>
          <w:szCs w:val="28"/>
        </w:rPr>
        <w:t>тов на указанные цели</w:t>
      </w:r>
      <w:proofErr w:type="gramEnd"/>
      <w:r w:rsidRPr="00181CB2">
        <w:rPr>
          <w:rFonts w:ascii="Times New Roman" w:hAnsi="Times New Roman" w:cs="Times New Roman"/>
          <w:sz w:val="28"/>
          <w:szCs w:val="28"/>
        </w:rPr>
        <w:t xml:space="preserve"> - по соответствующим направлениям расходов, прив</w:t>
      </w:r>
      <w:r w:rsidRPr="00181CB2">
        <w:rPr>
          <w:rFonts w:ascii="Times New Roman" w:hAnsi="Times New Roman" w:cs="Times New Roman"/>
          <w:sz w:val="28"/>
          <w:szCs w:val="28"/>
        </w:rPr>
        <w:t>е</w:t>
      </w:r>
      <w:r w:rsidRPr="00181CB2">
        <w:rPr>
          <w:rFonts w:ascii="Times New Roman" w:hAnsi="Times New Roman" w:cs="Times New Roman"/>
          <w:sz w:val="28"/>
          <w:szCs w:val="28"/>
        </w:rPr>
        <w:t>денным в пунк</w:t>
      </w:r>
      <w:r w:rsidR="00181CB2">
        <w:rPr>
          <w:rFonts w:ascii="Times New Roman" w:hAnsi="Times New Roman" w:cs="Times New Roman"/>
          <w:sz w:val="28"/>
          <w:szCs w:val="28"/>
        </w:rPr>
        <w:t xml:space="preserve">те </w:t>
      </w:r>
      <w:r w:rsidRPr="00181CB2">
        <w:rPr>
          <w:rFonts w:ascii="Times New Roman" w:hAnsi="Times New Roman" w:cs="Times New Roman"/>
          <w:sz w:val="28"/>
          <w:szCs w:val="28"/>
        </w:rPr>
        <w:t>13 настоящего раздела;</w:t>
      </w:r>
    </w:p>
    <w:p w:rsidR="006A64D0" w:rsidRPr="00C64CE9" w:rsidRDefault="006A64D0" w:rsidP="00F72B9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181CB2">
        <w:rPr>
          <w:rFonts w:ascii="Times New Roman" w:hAnsi="Times New Roman" w:cs="Times New Roman"/>
          <w:sz w:val="28"/>
          <w:szCs w:val="28"/>
        </w:rPr>
        <w:t>при отсутствии у муниципального района расходных обяза</w:t>
      </w:r>
      <w:r w:rsidR="00C64CE9" w:rsidRPr="00181CB2">
        <w:rPr>
          <w:rFonts w:ascii="Times New Roman" w:hAnsi="Times New Roman" w:cs="Times New Roman"/>
          <w:sz w:val="28"/>
          <w:szCs w:val="28"/>
        </w:rPr>
        <w:t xml:space="preserve">тельств по предоставлению в </w:t>
      </w:r>
      <w:r w:rsidR="00181CB2">
        <w:rPr>
          <w:rFonts w:ascii="Times New Roman" w:hAnsi="Times New Roman" w:cs="Times New Roman"/>
          <w:sz w:val="28"/>
          <w:szCs w:val="28"/>
        </w:rPr>
        <w:t>текущем финансовом</w:t>
      </w:r>
      <w:r w:rsidR="00181CB2" w:rsidRPr="00181CB2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81CB2">
        <w:rPr>
          <w:rFonts w:ascii="Times New Roman" w:hAnsi="Times New Roman" w:cs="Times New Roman"/>
          <w:sz w:val="28"/>
          <w:szCs w:val="28"/>
        </w:rPr>
        <w:t>целевых иных межбюджетных трансфертов на указанные цели</w:t>
      </w:r>
      <w:proofErr w:type="gramEnd"/>
      <w:r w:rsidRPr="00181CB2">
        <w:rPr>
          <w:rFonts w:ascii="Times New Roman" w:hAnsi="Times New Roman" w:cs="Times New Roman"/>
          <w:sz w:val="28"/>
          <w:szCs w:val="28"/>
        </w:rPr>
        <w:t xml:space="preserve"> - по направлению расходов 9997</w:t>
      </w:r>
      <w:r w:rsidR="00181CB2" w:rsidRPr="00181CB2">
        <w:rPr>
          <w:rFonts w:ascii="Times New Roman" w:hAnsi="Times New Roman" w:cs="Times New Roman"/>
          <w:sz w:val="28"/>
          <w:szCs w:val="28"/>
        </w:rPr>
        <w:t>0</w:t>
      </w:r>
      <w:r w:rsidRPr="00181CB2">
        <w:rPr>
          <w:rFonts w:ascii="Times New Roman" w:hAnsi="Times New Roman" w:cs="Times New Roman"/>
          <w:sz w:val="28"/>
          <w:szCs w:val="28"/>
        </w:rPr>
        <w:t xml:space="preserve"> «Прочие м</w:t>
      </w:r>
      <w:r w:rsidRPr="00181CB2">
        <w:rPr>
          <w:rFonts w:ascii="Times New Roman" w:hAnsi="Times New Roman" w:cs="Times New Roman"/>
          <w:sz w:val="28"/>
          <w:szCs w:val="28"/>
        </w:rPr>
        <w:t>е</w:t>
      </w:r>
      <w:r w:rsidRPr="00181CB2">
        <w:rPr>
          <w:rFonts w:ascii="Times New Roman" w:hAnsi="Times New Roman" w:cs="Times New Roman"/>
          <w:sz w:val="28"/>
          <w:szCs w:val="28"/>
        </w:rPr>
        <w:t>роприятия, осуществляемые за счет межбюджетных трансфертов прошлых лет из районного бюджета».</w:t>
      </w:r>
    </w:p>
    <w:p w:rsidR="00FC097B" w:rsidRDefault="00FC097B" w:rsidP="006A64D0">
      <w:pPr>
        <w:autoSpaceDE w:val="0"/>
        <w:autoSpaceDN w:val="0"/>
        <w:adjustRightInd w:val="0"/>
        <w:ind w:firstLine="709"/>
        <w:jc w:val="both"/>
        <w:outlineLvl w:val="4"/>
      </w:pPr>
    </w:p>
    <w:p w:rsidR="00FC097B" w:rsidRPr="00FC097B" w:rsidRDefault="00C64CE9" w:rsidP="00FC097B">
      <w:pPr>
        <w:autoSpaceDE w:val="0"/>
        <w:autoSpaceDN w:val="0"/>
        <w:adjustRightInd w:val="0"/>
        <w:spacing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Перечень и правила применения целевых статей классификации расх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о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>дов для отражения расходов районного бюджета, финансовое обеспечение которых осуществляется за счет средств районного бюджета</w:t>
      </w:r>
      <w:r w:rsidR="004E1CCB">
        <w:rPr>
          <w:rFonts w:ascii="Times New Roman" w:hAnsi="Times New Roman" w:cs="Times New Roman"/>
          <w:b/>
          <w:sz w:val="28"/>
          <w:szCs w:val="28"/>
        </w:rPr>
        <w:t>,  а также ра</w:t>
      </w:r>
      <w:r w:rsidR="004E1CCB">
        <w:rPr>
          <w:rFonts w:ascii="Times New Roman" w:hAnsi="Times New Roman" w:cs="Times New Roman"/>
          <w:b/>
          <w:sz w:val="28"/>
          <w:szCs w:val="28"/>
        </w:rPr>
        <w:t>с</w:t>
      </w:r>
      <w:r w:rsidR="004E1CCB">
        <w:rPr>
          <w:rFonts w:ascii="Times New Roman" w:hAnsi="Times New Roman" w:cs="Times New Roman"/>
          <w:b/>
          <w:sz w:val="28"/>
          <w:szCs w:val="28"/>
        </w:rPr>
        <w:t>ходов муниципальных образований</w:t>
      </w:r>
      <w:r w:rsidR="00FC097B" w:rsidRPr="00FC09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1CCB">
        <w:rPr>
          <w:rFonts w:ascii="Times New Roman" w:hAnsi="Times New Roman" w:cs="Times New Roman"/>
          <w:b/>
          <w:sz w:val="28"/>
          <w:szCs w:val="28"/>
        </w:rPr>
        <w:t xml:space="preserve">поселений, финансовое обеспечение которых осуществляется за счет иных межбюджетных трансфертов, имеющих целевое назначение из районного бюджета </w:t>
      </w:r>
    </w:p>
    <w:p w:rsidR="00FC097B" w:rsidRPr="00FC097B" w:rsidRDefault="00FC097B" w:rsidP="00FC097B">
      <w:pPr>
        <w:autoSpaceDE w:val="0"/>
        <w:autoSpaceDN w:val="0"/>
        <w:adjustRightInd w:val="0"/>
        <w:spacing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FC097B">
        <w:rPr>
          <w:rFonts w:ascii="Times New Roman" w:hAnsi="Times New Roman" w:cs="Times New Roman"/>
          <w:b/>
          <w:snapToGrid w:val="0"/>
          <w:sz w:val="28"/>
          <w:szCs w:val="28"/>
        </w:rPr>
        <w:t>2.1. Муниципальные программы муниципального образования Тимашевский район</w:t>
      </w:r>
    </w:p>
    <w:p w:rsidR="00666944" w:rsidRPr="00666944" w:rsidRDefault="00666944" w:rsidP="006669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BA7" w:rsidRDefault="00DC243F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01 0</w:t>
      </w:r>
      <w:r w:rsidR="00701E93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0DED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«</w:t>
      </w:r>
      <w:r>
        <w:rPr>
          <w:rFonts w:ascii="Times New Roman" w:hAnsi="Times New Roman" w:cs="Times New Roman"/>
          <w:b/>
          <w:sz w:val="28"/>
          <w:szCs w:val="28"/>
        </w:rPr>
        <w:t>Развитие образования</w:t>
      </w:r>
      <w:r w:rsidR="00E40DED">
        <w:rPr>
          <w:rFonts w:ascii="Times New Roman" w:hAnsi="Times New Roman" w:cs="Times New Roman"/>
          <w:b/>
          <w:sz w:val="28"/>
          <w:szCs w:val="28"/>
        </w:rPr>
        <w:t>»</w:t>
      </w:r>
    </w:p>
    <w:p w:rsidR="00AF0008" w:rsidRDefault="00AF0008" w:rsidP="00AF0008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4 года  </w:t>
      </w:r>
      <w:r>
        <w:rPr>
          <w:rFonts w:ascii="Times New Roman" w:hAnsi="Times New Roman" w:cs="Times New Roman"/>
          <w:snapToGrid w:val="0"/>
          <w:sz w:val="28"/>
          <w:szCs w:val="28"/>
        </w:rPr>
        <w:t>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DC243F" w:rsidRDefault="00A8571E" w:rsidP="00A857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01 1</w:t>
      </w:r>
      <w:r w:rsidR="00701E93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0000</w:t>
      </w:r>
      <w:r w:rsidR="00701E93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 Развитие системы дошкольного образования</w:t>
      </w:r>
    </w:p>
    <w:p w:rsidR="002D70EE" w:rsidRDefault="00A8571E" w:rsidP="00273F3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«Развитие системы дошкольного образования»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01E93">
        <w:rPr>
          <w:rFonts w:ascii="Times New Roman" w:hAnsi="Times New Roman" w:cs="Times New Roman"/>
          <w:sz w:val="28"/>
          <w:szCs w:val="28"/>
        </w:rPr>
        <w:t xml:space="preserve">по </w:t>
      </w:r>
      <w:r w:rsidR="00273F35">
        <w:rPr>
          <w:rFonts w:ascii="Times New Roman" w:hAnsi="Times New Roman" w:cs="Times New Roman"/>
          <w:sz w:val="28"/>
          <w:szCs w:val="28"/>
        </w:rPr>
        <w:t xml:space="preserve">следующим основным мероприятиям </w:t>
      </w:r>
      <w:r w:rsidR="002D70EE" w:rsidRPr="00AD7AFF">
        <w:rPr>
          <w:rFonts w:ascii="Times New Roman" w:hAnsi="Times New Roman"/>
          <w:sz w:val="28"/>
          <w:szCs w:val="28"/>
        </w:rPr>
        <w:t>в увязке с с</w:t>
      </w:r>
      <w:r w:rsidR="002D70EE" w:rsidRPr="00AD7AFF">
        <w:rPr>
          <w:rFonts w:ascii="Times New Roman" w:hAnsi="Times New Roman"/>
          <w:sz w:val="28"/>
          <w:szCs w:val="28"/>
        </w:rPr>
        <w:t>о</w:t>
      </w:r>
      <w:r w:rsidR="002D70EE" w:rsidRPr="00AD7AFF">
        <w:rPr>
          <w:rFonts w:ascii="Times New Roman" w:hAnsi="Times New Roman"/>
          <w:sz w:val="28"/>
          <w:szCs w:val="28"/>
        </w:rPr>
        <w:t>ответствующими направлениями расходов.</w:t>
      </w:r>
      <w:r w:rsidR="002D70EE">
        <w:rPr>
          <w:rFonts w:ascii="Times New Roman" w:hAnsi="Times New Roman"/>
          <w:sz w:val="28"/>
          <w:szCs w:val="28"/>
        </w:rPr>
        <w:t xml:space="preserve"> </w:t>
      </w:r>
    </w:p>
    <w:p w:rsidR="00701E93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</w:p>
    <w:p w:rsidR="00701E93" w:rsidRPr="00701E93" w:rsidRDefault="00E23681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701E93">
        <w:rPr>
          <w:rFonts w:ascii="Times New Roman" w:hAnsi="Times New Roman" w:cs="Times New Roman"/>
          <w:snapToGrid w:val="0"/>
          <w:sz w:val="28"/>
          <w:szCs w:val="28"/>
        </w:rPr>
        <w:t xml:space="preserve">01 1 01 00000 Основное мероприятие </w:t>
      </w:r>
      <w:r w:rsidR="00701E93" w:rsidRPr="00701E93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условий для содержания детей </w:t>
      </w:r>
      <w:proofErr w:type="gramStart"/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701E93" w:rsidRP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дошкольных образовательных организаций</w:t>
      </w:r>
      <w:r w:rsidR="00701E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01E93" w:rsidRDefault="00701E93" w:rsidP="00E236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24818" w:rsidRPr="00F24818" w:rsidRDefault="00E23681" w:rsidP="00E2368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F24818">
        <w:rPr>
          <w:rFonts w:ascii="Times New Roman" w:hAnsi="Times New Roman" w:cs="Times New Roman"/>
          <w:snapToGrid w:val="0"/>
          <w:sz w:val="28"/>
          <w:szCs w:val="28"/>
        </w:rPr>
        <w:t>01 1 02 00000 Основное мероприятие «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инновационного х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24818" w:rsidRP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рактера дошкольного образования и проведение мероприятий</w:t>
      </w:r>
      <w:r w:rsidR="00F248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71194" w:rsidRDefault="00701E93" w:rsidP="00701E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701E93">
        <w:rPr>
          <w:rFonts w:ascii="Times New Roman" w:hAnsi="Times New Roman" w:cs="Times New Roman"/>
          <w:sz w:val="28"/>
          <w:szCs w:val="28"/>
        </w:rPr>
        <w:t xml:space="preserve"> </w:t>
      </w:r>
      <w:r w:rsidR="00DF6F69" w:rsidRPr="00BA22A0">
        <w:rPr>
          <w:rFonts w:ascii="Times New Roman" w:hAnsi="Times New Roman" w:cs="Times New Roman"/>
          <w:snapToGrid w:val="0"/>
          <w:sz w:val="28"/>
          <w:szCs w:val="28"/>
        </w:rPr>
        <w:t xml:space="preserve">          - </w:t>
      </w:r>
      <w:r w:rsidR="00671194" w:rsidRPr="00BA22A0">
        <w:rPr>
          <w:rFonts w:ascii="Times New Roman" w:hAnsi="Times New Roman" w:cs="Times New Roman"/>
          <w:snapToGrid w:val="0"/>
          <w:sz w:val="28"/>
          <w:szCs w:val="28"/>
        </w:rPr>
        <w:t>1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DF6F6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Реализация мероприятий муниципальной программы «Развитие образования»</w:t>
      </w:r>
    </w:p>
    <w:p w:rsidR="00DF6F69" w:rsidRDefault="00DF6F69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</w:t>
      </w:r>
      <w:r w:rsidR="00671194" w:rsidRPr="0067119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52A3E" w:rsidRPr="00952A3E" w:rsidRDefault="00CD3175" w:rsidP="001821D9">
      <w:pPr>
        <w:spacing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01 2</w:t>
      </w:r>
      <w:r w:rsidR="00952A3E" w:rsidRPr="00952A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b/>
          <w:sz w:val="28"/>
          <w:szCs w:val="28"/>
        </w:rPr>
        <w:t>00 0</w:t>
      </w:r>
      <w:r w:rsidR="00952A3E" w:rsidRPr="00952A3E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952A3E" w:rsidRPr="00952A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</w:p>
    <w:p w:rsidR="001C1FBB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952A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начального общего, основного, среднего (полного) общего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по следующим о</w:t>
      </w:r>
      <w:r w:rsidR="001C1FBB">
        <w:rPr>
          <w:rFonts w:ascii="Times New Roman" w:hAnsi="Times New Roman" w:cs="Times New Roman"/>
          <w:sz w:val="28"/>
          <w:szCs w:val="28"/>
        </w:rPr>
        <w:t>с</w:t>
      </w:r>
      <w:r w:rsidR="001C1FBB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C1FBB">
        <w:rPr>
          <w:rFonts w:ascii="Times New Roman" w:hAnsi="Times New Roman" w:cs="Times New Roman"/>
          <w:sz w:val="28"/>
          <w:szCs w:val="28"/>
        </w:rPr>
        <w:t>:</w:t>
      </w:r>
    </w:p>
    <w:p w:rsidR="001C1FBB" w:rsidRDefault="001C1FBB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>
        <w:rPr>
          <w:rFonts w:ascii="Times New Roman" w:hAnsi="Times New Roman" w:cs="Times New Roman"/>
          <w:sz w:val="28"/>
          <w:szCs w:val="28"/>
        </w:rPr>
        <w:t>01 2 01 00000 Основное мероприятие «</w:t>
      </w:r>
      <w:r w:rsidR="001C1FBB" w:rsidRPr="001C1FBB">
        <w:rPr>
          <w:rFonts w:ascii="Times New Roman" w:hAnsi="Times New Roman" w:cs="Times New Roman"/>
          <w:sz w:val="28"/>
          <w:szCs w:val="28"/>
        </w:rPr>
        <w:t>Создание условий для обучения д</w:t>
      </w:r>
      <w:r w:rsidR="001C1FBB" w:rsidRPr="001C1FBB">
        <w:rPr>
          <w:rFonts w:ascii="Times New Roman" w:hAnsi="Times New Roman" w:cs="Times New Roman"/>
          <w:sz w:val="28"/>
          <w:szCs w:val="28"/>
        </w:rPr>
        <w:t>е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тей в </w:t>
      </w:r>
      <w:r w:rsidR="00615D41">
        <w:rPr>
          <w:rFonts w:ascii="Times New Roman" w:hAnsi="Times New Roman" w:cs="Times New Roman"/>
          <w:sz w:val="28"/>
          <w:szCs w:val="28"/>
        </w:rPr>
        <w:t xml:space="preserve">  </w:t>
      </w:r>
      <w:r w:rsidR="001C1FBB" w:rsidRPr="001C1FBB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организациях</w:t>
      </w:r>
      <w:r w:rsidR="001C1FBB">
        <w:rPr>
          <w:rFonts w:ascii="Times New Roman" w:hAnsi="Times New Roman" w:cs="Times New Roman"/>
          <w:sz w:val="28"/>
          <w:szCs w:val="28"/>
        </w:rPr>
        <w:t>»</w:t>
      </w:r>
    </w:p>
    <w:p w:rsidR="001C1FBB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C1FBB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1FBB">
        <w:rPr>
          <w:rFonts w:ascii="Times New Roman" w:hAnsi="Times New Roman" w:cs="Times New Roman"/>
          <w:sz w:val="28"/>
          <w:szCs w:val="28"/>
        </w:rPr>
        <w:t>01 2 02 00000 Основное мероприятие «</w:t>
      </w:r>
      <w:r w:rsidR="001C1FBB" w:rsidRPr="001C1FBB">
        <w:rPr>
          <w:rFonts w:ascii="Times New Roman" w:hAnsi="Times New Roman" w:cs="Times New Roman"/>
          <w:sz w:val="28"/>
          <w:szCs w:val="28"/>
        </w:rPr>
        <w:t>Модернизация муниципальной си</w:t>
      </w:r>
      <w:r w:rsidR="001C1FBB" w:rsidRPr="001C1FBB">
        <w:rPr>
          <w:rFonts w:ascii="Times New Roman" w:hAnsi="Times New Roman" w:cs="Times New Roman"/>
          <w:sz w:val="28"/>
          <w:szCs w:val="28"/>
        </w:rPr>
        <w:t>с</w:t>
      </w:r>
      <w:r w:rsidR="001C1FBB" w:rsidRPr="001C1FBB">
        <w:rPr>
          <w:rFonts w:ascii="Times New Roman" w:hAnsi="Times New Roman" w:cs="Times New Roman"/>
          <w:sz w:val="28"/>
          <w:szCs w:val="28"/>
        </w:rPr>
        <w:t>темы общего образования</w:t>
      </w:r>
      <w:r w:rsidR="001C1FBB">
        <w:rPr>
          <w:rFonts w:ascii="Times New Roman" w:hAnsi="Times New Roman" w:cs="Times New Roman"/>
          <w:sz w:val="28"/>
          <w:szCs w:val="28"/>
        </w:rPr>
        <w:t>»</w:t>
      </w:r>
    </w:p>
    <w:p w:rsidR="001C1FBB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Default="00E2368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C1FBB">
        <w:rPr>
          <w:rFonts w:ascii="Times New Roman" w:hAnsi="Times New Roman" w:cs="Times New Roman"/>
          <w:sz w:val="28"/>
          <w:szCs w:val="28"/>
        </w:rPr>
        <w:t>01</w:t>
      </w:r>
      <w:r w:rsidR="00615D41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2</w:t>
      </w:r>
      <w:r w:rsidR="00615D41">
        <w:rPr>
          <w:rFonts w:ascii="Times New Roman" w:hAnsi="Times New Roman" w:cs="Times New Roman"/>
          <w:sz w:val="28"/>
          <w:szCs w:val="28"/>
        </w:rPr>
        <w:t xml:space="preserve"> </w:t>
      </w:r>
      <w:r w:rsidR="001C1FBB">
        <w:rPr>
          <w:rFonts w:ascii="Times New Roman" w:hAnsi="Times New Roman" w:cs="Times New Roman"/>
          <w:sz w:val="28"/>
          <w:szCs w:val="28"/>
        </w:rPr>
        <w:t>03 00000 Основное мероприятие «</w:t>
      </w:r>
      <w:r w:rsidR="001C1FBB" w:rsidRPr="001C1FBB">
        <w:rPr>
          <w:rFonts w:ascii="Times New Roman" w:hAnsi="Times New Roman" w:cs="Times New Roman"/>
          <w:sz w:val="28"/>
          <w:szCs w:val="28"/>
        </w:rPr>
        <w:t xml:space="preserve">Создание условий для проведения </w:t>
      </w:r>
    </w:p>
    <w:p w:rsidR="001C1FBB" w:rsidRDefault="001C1FBB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C1FBB">
        <w:rPr>
          <w:rFonts w:ascii="Times New Roman" w:hAnsi="Times New Roman" w:cs="Times New Roman"/>
          <w:sz w:val="28"/>
          <w:szCs w:val="28"/>
        </w:rPr>
        <w:t>мероприятий в сфере общего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C1FBB" w:rsidRDefault="001C1FB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Default="00952A3E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- 1026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D3175" w:rsidRPr="00CD3175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6711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образования»</w:t>
      </w:r>
    </w:p>
    <w:p w:rsidR="00BF3389" w:rsidRDefault="00CD3175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="00BF3389"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31D62" w:rsidRPr="00CD3175" w:rsidRDefault="00CD3175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3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01 3 </w:t>
      </w:r>
      <w:r w:rsidR="00615B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CD3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 </w:t>
      </w:r>
      <w:r w:rsidR="00A31D62" w:rsidRPr="00A31D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системы дополнительного образования детей</w:t>
      </w:r>
    </w:p>
    <w:p w:rsidR="00CD3175" w:rsidRPr="00CD3175" w:rsidRDefault="00CD3175" w:rsidP="001821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D41" w:rsidRDefault="00CD3175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A31D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дополнительного образования детей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Тимашевский 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</w:t>
      </w:r>
      <w:r w:rsidR="00273F35">
        <w:rPr>
          <w:rFonts w:ascii="Times New Roman" w:hAnsi="Times New Roman"/>
          <w:sz w:val="28"/>
          <w:szCs w:val="28"/>
        </w:rPr>
        <w:t>з</w:t>
      </w:r>
      <w:r w:rsidR="00273F35">
        <w:rPr>
          <w:rFonts w:ascii="Times New Roman" w:hAnsi="Times New Roman"/>
          <w:sz w:val="28"/>
          <w:szCs w:val="28"/>
        </w:rPr>
        <w:t>ке с соответствующими направлениями расходов</w:t>
      </w:r>
      <w:r w:rsidR="00615D41">
        <w:rPr>
          <w:rFonts w:ascii="Times New Roman" w:hAnsi="Times New Roman" w:cs="Times New Roman"/>
          <w:sz w:val="28"/>
          <w:szCs w:val="28"/>
        </w:rPr>
        <w:t>: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5D41" w:rsidRDefault="00E2368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15D41">
        <w:rPr>
          <w:rFonts w:ascii="Times New Roman" w:hAnsi="Times New Roman" w:cs="Times New Roman"/>
          <w:sz w:val="28"/>
          <w:szCs w:val="28"/>
        </w:rPr>
        <w:t>01 3 01 00000 Основное мероприятие «</w:t>
      </w:r>
      <w:r w:rsidR="00615D41" w:rsidRPr="00615D41">
        <w:rPr>
          <w:rFonts w:ascii="Times New Roman" w:hAnsi="Times New Roman" w:cs="Times New Roman"/>
          <w:sz w:val="28"/>
          <w:szCs w:val="28"/>
        </w:rPr>
        <w:t>Создание условий для обучения детей в образовательных организациях дополнительного образования детей</w:t>
      </w:r>
      <w:r w:rsidR="00615D41">
        <w:rPr>
          <w:rFonts w:ascii="Times New Roman" w:hAnsi="Times New Roman" w:cs="Times New Roman"/>
          <w:sz w:val="28"/>
          <w:szCs w:val="28"/>
        </w:rPr>
        <w:t>»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82522" w:rsidRDefault="00E23681" w:rsidP="00E236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z w:val="28"/>
          <w:szCs w:val="28"/>
        </w:rPr>
        <w:t>01 3 02 00000 Основное мероприятие «</w:t>
      </w:r>
      <w:r w:rsidR="00615D41" w:rsidRPr="00615D41">
        <w:rPr>
          <w:rFonts w:ascii="Times New Roman" w:hAnsi="Times New Roman" w:cs="Times New Roman"/>
          <w:sz w:val="28"/>
          <w:szCs w:val="28"/>
        </w:rPr>
        <w:t>Создание условий для проведения</w:t>
      </w:r>
    </w:p>
    <w:p w:rsidR="00615D41" w:rsidRDefault="00615D41" w:rsidP="00E2368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615D41">
        <w:rPr>
          <w:rFonts w:ascii="Times New Roman" w:hAnsi="Times New Roman" w:cs="Times New Roman"/>
          <w:sz w:val="28"/>
          <w:szCs w:val="28"/>
        </w:rPr>
        <w:t xml:space="preserve"> мероприятий в сфере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BF3389" w:rsidRDefault="00BF3389" w:rsidP="00615D4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- 1026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«Развитие образования»</w:t>
      </w:r>
    </w:p>
    <w:p w:rsidR="00BF3389" w:rsidRDefault="00BF3389" w:rsidP="004E1CC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 «Развитие образования».</w:t>
      </w:r>
    </w:p>
    <w:p w:rsidR="00CD3175" w:rsidRPr="00CD3175" w:rsidRDefault="00CD3175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3175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D3175">
        <w:rPr>
          <w:rFonts w:ascii="Times New Roman" w:hAnsi="Times New Roman" w:cs="Times New Roman"/>
          <w:sz w:val="28"/>
          <w:szCs w:val="28"/>
        </w:rPr>
        <w:t>- 1031</w:t>
      </w:r>
      <w:r w:rsidR="003E1E6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2EF">
        <w:rPr>
          <w:rFonts w:ascii="Times New Roman" w:hAnsi="Times New Roman" w:cs="Times New Roman"/>
          <w:sz w:val="28"/>
          <w:szCs w:val="28"/>
        </w:rPr>
        <w:t>Организация и п</w:t>
      </w:r>
      <w:r w:rsidRPr="00CD3175">
        <w:rPr>
          <w:rFonts w:ascii="Times New Roman" w:hAnsi="Times New Roman" w:cs="Times New Roman"/>
          <w:sz w:val="28"/>
          <w:szCs w:val="28"/>
        </w:rPr>
        <w:t xml:space="preserve">роведение </w:t>
      </w:r>
      <w:r w:rsidR="006412EF">
        <w:rPr>
          <w:rFonts w:ascii="Times New Roman" w:hAnsi="Times New Roman" w:cs="Times New Roman"/>
          <w:sz w:val="28"/>
          <w:szCs w:val="28"/>
        </w:rPr>
        <w:t xml:space="preserve">физкультурных и </w:t>
      </w:r>
      <w:r w:rsidRPr="00CD3175">
        <w:rPr>
          <w:rFonts w:ascii="Times New Roman" w:hAnsi="Times New Roman" w:cs="Times New Roman"/>
          <w:sz w:val="28"/>
          <w:szCs w:val="28"/>
        </w:rPr>
        <w:t>спортивных мер</w:t>
      </w:r>
      <w:r w:rsidRPr="00CD3175">
        <w:rPr>
          <w:rFonts w:ascii="Times New Roman" w:hAnsi="Times New Roman" w:cs="Times New Roman"/>
          <w:sz w:val="28"/>
          <w:szCs w:val="28"/>
        </w:rPr>
        <w:t>о</w:t>
      </w:r>
      <w:r w:rsidRPr="00CD3175">
        <w:rPr>
          <w:rFonts w:ascii="Times New Roman" w:hAnsi="Times New Roman" w:cs="Times New Roman"/>
          <w:sz w:val="28"/>
          <w:szCs w:val="28"/>
        </w:rPr>
        <w:t>приятий по развитию детско-юношеских школ и клубов</w:t>
      </w:r>
    </w:p>
    <w:p w:rsidR="00CD3175" w:rsidRDefault="00CD3175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6412EF"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организацию и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</w:t>
      </w:r>
      <w:r w:rsidR="006412EF"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а также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 детско-юношескими спортивными школами и спортивными клубами</w:t>
      </w:r>
      <w:r w:rsidRPr="00CD3175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4E1CCB" w:rsidRPr="00CD3175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3175" w:rsidRPr="003D3EF6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01 4</w:t>
      </w:r>
      <w:r w:rsidR="00615D41">
        <w:rPr>
          <w:rFonts w:ascii="Times New Roman" w:hAnsi="Times New Roman" w:cs="Times New Roman"/>
          <w:b/>
          <w:sz w:val="28"/>
          <w:szCs w:val="28"/>
        </w:rPr>
        <w:t xml:space="preserve"> 00 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b/>
          <w:sz w:val="28"/>
          <w:szCs w:val="28"/>
        </w:rPr>
        <w:t>0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C87F5A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беспечение деятельности прочих учреждений, отн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о</w:t>
      </w:r>
      <w:r w:rsidR="003D3EF6" w:rsidRPr="003D3EF6">
        <w:rPr>
          <w:rFonts w:ascii="Times New Roman" w:hAnsi="Times New Roman" w:cs="Times New Roman"/>
          <w:b/>
          <w:sz w:val="28"/>
          <w:szCs w:val="28"/>
        </w:rPr>
        <w:t>сящихся к системе образования</w:t>
      </w:r>
    </w:p>
    <w:p w:rsidR="00615D41" w:rsidRDefault="003D3EF6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>
        <w:rPr>
          <w:rFonts w:ascii="Times New Roman" w:hAnsi="Times New Roman" w:cs="Times New Roman"/>
          <w:sz w:val="28"/>
          <w:szCs w:val="28"/>
        </w:rPr>
        <w:t>Финансовое обеспечение деятельности прочих у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реждений, относящихся к системе образования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273F35">
        <w:rPr>
          <w:rFonts w:ascii="Times New Roman" w:hAnsi="Times New Roman"/>
          <w:sz w:val="28"/>
          <w:szCs w:val="28"/>
        </w:rPr>
        <w:t>е</w:t>
      </w:r>
      <w:r w:rsidR="00273F35">
        <w:rPr>
          <w:rFonts w:ascii="Times New Roman" w:hAnsi="Times New Roman"/>
          <w:sz w:val="28"/>
          <w:szCs w:val="28"/>
        </w:rPr>
        <w:t>ниями расходов</w:t>
      </w:r>
      <w:r w:rsidR="00615D41">
        <w:rPr>
          <w:rFonts w:ascii="Times New Roman" w:hAnsi="Times New Roman" w:cs="Times New Roman"/>
          <w:sz w:val="28"/>
          <w:szCs w:val="28"/>
        </w:rPr>
        <w:t>:</w:t>
      </w:r>
    </w:p>
    <w:p w:rsidR="00615D41" w:rsidRDefault="00615D41" w:rsidP="00615D4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E1CCB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01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</w:t>
      </w:r>
      <w:r w:rsidR="0077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орган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зацию отдыха детей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82522" w:rsidRDefault="00E23681" w:rsidP="00F82522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02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нения </w:t>
      </w:r>
    </w:p>
    <w:p w:rsidR="00615D41" w:rsidRDefault="00615D4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15D41">
        <w:rPr>
          <w:rFonts w:ascii="Times New Roman" w:hAnsi="Times New Roman" w:cs="Times New Roman"/>
          <w:snapToGrid w:val="0"/>
          <w:sz w:val="28"/>
          <w:szCs w:val="28"/>
        </w:rPr>
        <w:t>муниципального задания на оказание муниципальной услуги на реализацию</w:t>
      </w:r>
      <w:r w:rsidR="00F8252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15D41">
        <w:rPr>
          <w:rFonts w:ascii="Times New Roman" w:hAnsi="Times New Roman" w:cs="Times New Roman"/>
          <w:snapToGrid w:val="0"/>
          <w:sz w:val="28"/>
          <w:szCs w:val="28"/>
        </w:rPr>
        <w:t>общеобразовательных программ дополнительного образования в соответствии с состоянием соматического и психического здоровья детей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03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выпо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нения муниципального задания на оказание муниципальной услуги на метод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C87F5A">
        <w:rPr>
          <w:rFonts w:ascii="Times New Roman" w:hAnsi="Times New Roman" w:cs="Times New Roman"/>
          <w:snapToGrid w:val="0"/>
          <w:sz w:val="28"/>
          <w:szCs w:val="28"/>
        </w:rPr>
        <w:t>ческую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поддержк</w:t>
      </w:r>
      <w:r w:rsidR="00C87F5A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педагогических работников образовательных учреждений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E23681" w:rsidP="00771B0C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04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Финансовое обеспечение деятел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ности казенного учреждения по организации и осуществлению бухгалтерского учета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15D41" w:rsidRDefault="00615D41" w:rsidP="001821D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C16BC4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01 4 05 00000 Основное мероприятие «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</w:t>
      </w:r>
      <w:proofErr w:type="gramStart"/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деятельности отдела управления образования администрации муниципального образования</w:t>
      </w:r>
      <w:proofErr w:type="gramEnd"/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 xml:space="preserve"> Тим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615D41" w:rsidRPr="00615D41"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="00615D41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297FCD" w:rsidRDefault="00297FCD" w:rsidP="00C16BC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615D41" w:rsidRDefault="000A7751" w:rsidP="000A775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297FCD">
        <w:rPr>
          <w:rFonts w:ascii="Times New Roman" w:hAnsi="Times New Roman" w:cs="Times New Roman"/>
          <w:snapToGrid w:val="0"/>
          <w:sz w:val="28"/>
          <w:szCs w:val="28"/>
        </w:rPr>
        <w:t xml:space="preserve">01 4 06 00000 Основное мероприятие «Организация целевого обучения граждан в муниципальном образовании </w:t>
      </w:r>
      <w:proofErr w:type="spellStart"/>
      <w:r w:rsidR="00297FCD"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 w:rsidR="00297FCD">
        <w:rPr>
          <w:rFonts w:ascii="Times New Roman" w:hAnsi="Times New Roman" w:cs="Times New Roman"/>
          <w:snapToGrid w:val="0"/>
          <w:sz w:val="28"/>
          <w:szCs w:val="28"/>
        </w:rPr>
        <w:t xml:space="preserve"> район»</w:t>
      </w:r>
    </w:p>
    <w:p w:rsidR="00297FCD" w:rsidRDefault="00297FCD" w:rsidP="00F82522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014393" w:rsidRDefault="004E1CCB" w:rsidP="001821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14393">
        <w:rPr>
          <w:rFonts w:ascii="Times New Roman" w:hAnsi="Times New Roman" w:cs="Times New Roman"/>
          <w:b/>
          <w:sz w:val="28"/>
          <w:szCs w:val="28"/>
        </w:rPr>
        <w:t>01 5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0143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b/>
          <w:sz w:val="28"/>
          <w:szCs w:val="28"/>
        </w:rPr>
        <w:t>0</w:t>
      </w:r>
      <w:r w:rsidR="00014393">
        <w:rPr>
          <w:rFonts w:ascii="Times New Roman" w:hAnsi="Times New Roman" w:cs="Times New Roman"/>
          <w:b/>
          <w:sz w:val="28"/>
          <w:szCs w:val="28"/>
        </w:rPr>
        <w:t>0000 Организация отдыха учащихся образовательных орган</w:t>
      </w:r>
      <w:r w:rsidR="00014393">
        <w:rPr>
          <w:rFonts w:ascii="Times New Roman" w:hAnsi="Times New Roman" w:cs="Times New Roman"/>
          <w:b/>
          <w:sz w:val="28"/>
          <w:szCs w:val="28"/>
        </w:rPr>
        <w:t>и</w:t>
      </w:r>
      <w:r w:rsidR="00014393">
        <w:rPr>
          <w:rFonts w:ascii="Times New Roman" w:hAnsi="Times New Roman" w:cs="Times New Roman"/>
          <w:b/>
          <w:sz w:val="28"/>
          <w:szCs w:val="28"/>
        </w:rPr>
        <w:t>заций в каникулярное время</w:t>
      </w:r>
    </w:p>
    <w:p w:rsidR="00EC39D4" w:rsidRDefault="00014393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014393">
        <w:rPr>
          <w:rFonts w:ascii="Times New Roman" w:hAnsi="Times New Roman" w:cs="Times New Roman"/>
          <w:sz w:val="28"/>
          <w:szCs w:val="28"/>
        </w:rPr>
        <w:t>Организация отдыха учащихся образовательных организаций в каникулярное время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образования»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</w:t>
      </w:r>
      <w:r w:rsidR="00273F35">
        <w:rPr>
          <w:rFonts w:ascii="Times New Roman" w:hAnsi="Times New Roman"/>
          <w:sz w:val="28"/>
          <w:szCs w:val="28"/>
        </w:rPr>
        <w:t>о</w:t>
      </w:r>
      <w:r w:rsidR="00273F35">
        <w:rPr>
          <w:rFonts w:ascii="Times New Roman" w:hAnsi="Times New Roman"/>
          <w:sz w:val="28"/>
          <w:szCs w:val="28"/>
        </w:rPr>
        <w:t>дов</w:t>
      </w:r>
      <w:r w:rsidR="00EC39D4">
        <w:rPr>
          <w:rFonts w:ascii="Times New Roman" w:hAnsi="Times New Roman" w:cs="Times New Roman"/>
          <w:sz w:val="28"/>
          <w:szCs w:val="28"/>
        </w:rPr>
        <w:t>:</w:t>
      </w: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C39D4">
        <w:rPr>
          <w:rFonts w:ascii="Times New Roman" w:hAnsi="Times New Roman" w:cs="Times New Roman"/>
          <w:sz w:val="28"/>
          <w:szCs w:val="28"/>
        </w:rPr>
        <w:t>01 5 01 00000 Основное мероприятие «</w:t>
      </w:r>
      <w:r w:rsidR="00EC39D4" w:rsidRPr="00EC39D4">
        <w:rPr>
          <w:rFonts w:ascii="Times New Roman" w:hAnsi="Times New Roman" w:cs="Times New Roman"/>
          <w:sz w:val="28"/>
          <w:szCs w:val="28"/>
        </w:rPr>
        <w:t>Совершенствование системы о</w:t>
      </w:r>
      <w:r w:rsidR="00EC39D4" w:rsidRPr="00EC39D4">
        <w:rPr>
          <w:rFonts w:ascii="Times New Roman" w:hAnsi="Times New Roman" w:cs="Times New Roman"/>
          <w:sz w:val="28"/>
          <w:szCs w:val="28"/>
        </w:rPr>
        <w:t>р</w:t>
      </w:r>
      <w:r w:rsidR="00EC39D4" w:rsidRPr="00EC39D4">
        <w:rPr>
          <w:rFonts w:ascii="Times New Roman" w:hAnsi="Times New Roman" w:cs="Times New Roman"/>
          <w:sz w:val="28"/>
          <w:szCs w:val="28"/>
        </w:rPr>
        <w:t xml:space="preserve">ганизации детского оздоровительного отдыха </w:t>
      </w:r>
      <w:proofErr w:type="gramStart"/>
      <w:r w:rsidR="00EC39D4" w:rsidRPr="00EC39D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C39D4" w:rsidRPr="00EC39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D4" w:rsidRPr="00EC39D4">
        <w:rPr>
          <w:rFonts w:ascii="Times New Roman" w:hAnsi="Times New Roman" w:cs="Times New Roman"/>
          <w:sz w:val="28"/>
          <w:szCs w:val="28"/>
        </w:rPr>
        <w:t>Тимашевском</w:t>
      </w:r>
      <w:proofErr w:type="gramEnd"/>
      <w:r w:rsidR="00EC39D4" w:rsidRPr="00EC39D4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EC39D4">
        <w:rPr>
          <w:rFonts w:ascii="Times New Roman" w:hAnsi="Times New Roman" w:cs="Times New Roman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71A22" w:rsidRDefault="00EE5292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E1CCB">
        <w:rPr>
          <w:rFonts w:ascii="Times New Roman" w:hAnsi="Times New Roman" w:cs="Times New Roman"/>
          <w:sz w:val="28"/>
          <w:szCs w:val="28"/>
        </w:rPr>
        <w:t xml:space="preserve">  </w:t>
      </w:r>
      <w:r w:rsidR="00014393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2144DD"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2144DD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2144DD">
        <w:rPr>
          <w:rFonts w:ascii="Times New Roman" w:hAnsi="Times New Roman" w:cs="Times New Roman"/>
          <w:sz w:val="28"/>
          <w:szCs w:val="28"/>
        </w:rPr>
        <w:t>а</w:t>
      </w:r>
      <w:r w:rsidR="002144DD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E1CCB" w:rsidRDefault="00014393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="00353FD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144DD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реализацию </w:t>
      </w:r>
      <w:r w:rsidR="00934EBD">
        <w:rPr>
          <w:rFonts w:ascii="Times New Roman" w:hAnsi="Times New Roman" w:cs="Times New Roman"/>
          <w:snapToGrid w:val="0"/>
          <w:sz w:val="28"/>
          <w:szCs w:val="28"/>
        </w:rPr>
        <w:t>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экскурсиях, посещение спектаклей и прочее.</w:t>
      </w:r>
    </w:p>
    <w:p w:rsidR="00014393" w:rsidRDefault="00934EBD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34FDE" w:rsidRDefault="00613BA7" w:rsidP="009966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BA7">
        <w:rPr>
          <w:rFonts w:ascii="Times New Roman" w:hAnsi="Times New Roman" w:cs="Times New Roman"/>
          <w:b/>
          <w:sz w:val="28"/>
          <w:szCs w:val="28"/>
        </w:rPr>
        <w:t>02 0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613B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b/>
          <w:sz w:val="28"/>
          <w:szCs w:val="28"/>
        </w:rPr>
        <w:t>0</w:t>
      </w:r>
      <w:r w:rsidRPr="00613BA7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196ED9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613BA7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196ED9">
        <w:rPr>
          <w:rFonts w:ascii="Times New Roman" w:hAnsi="Times New Roman" w:cs="Times New Roman"/>
          <w:b/>
          <w:sz w:val="28"/>
          <w:szCs w:val="28"/>
        </w:rPr>
        <w:t>»</w:t>
      </w:r>
    </w:p>
    <w:p w:rsidR="00613BA7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осуществляемые по следу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щим </w:t>
      </w:r>
      <w:r w:rsidR="00E81384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613BA7" w:rsidRPr="00613BA7" w:rsidRDefault="00613BA7" w:rsidP="00613BA7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02 1</w:t>
      </w:r>
      <w:r w:rsidR="00EC39D4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EC39D4">
        <w:rPr>
          <w:rFonts w:ascii="Times New Roman" w:hAnsi="Times New Roman" w:cs="Times New Roman"/>
          <w:b/>
          <w:sz w:val="28"/>
          <w:szCs w:val="28"/>
        </w:rPr>
        <w:t>00</w:t>
      </w:r>
      <w:r>
        <w:rPr>
          <w:rFonts w:ascii="Times New Roman" w:hAnsi="Times New Roman" w:cs="Times New Roman"/>
          <w:b/>
          <w:sz w:val="28"/>
          <w:szCs w:val="28"/>
        </w:rPr>
        <w:t>000 Культура Тимашевского района</w:t>
      </w:r>
    </w:p>
    <w:p w:rsidR="00EC39D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подпрограммы «Культура Тимашевского района» муниципальной прогр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«Развитие кул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613BA7">
        <w:rPr>
          <w:rFonts w:ascii="Times New Roman" w:hAnsi="Times New Roman" w:cs="Times New Roman"/>
          <w:snapToGrid w:val="0"/>
          <w:sz w:val="28"/>
          <w:szCs w:val="28"/>
        </w:rPr>
        <w:t>туры»</w:t>
      </w:r>
      <w:r w:rsidR="00613BA7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EC39D4">
        <w:rPr>
          <w:rFonts w:ascii="Times New Roman" w:hAnsi="Times New Roman" w:cs="Times New Roman"/>
          <w:sz w:val="28"/>
          <w:szCs w:val="28"/>
        </w:rPr>
        <w:t>: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613BA7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01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организации</w:t>
      </w:r>
      <w:r w:rsidR="0077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досуга и культуры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02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Сохранение и развитие традицио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ной народной культуры и поддержка народных художественных промыслов и ремесленной деятельности в Краснодарском крае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EC39D4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03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Организация </w:t>
      </w:r>
      <w:proofErr w:type="gramStart"/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профессионального</w:t>
      </w:r>
      <w:proofErr w:type="gramEnd"/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EC39D4" w:rsidRDefault="00EC39D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EC39D4">
        <w:rPr>
          <w:rFonts w:ascii="Times New Roman" w:hAnsi="Times New Roman" w:cs="Times New Roman"/>
          <w:snapToGrid w:val="0"/>
          <w:sz w:val="28"/>
          <w:szCs w:val="28"/>
        </w:rPr>
        <w:t>образования и дополнительного профессионального образования работников муниципальных учреждений культуры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EC39D4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EC39D4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02 1 04 00000 Основное мероприятие «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Внедрение компьютерных техн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39D4" w:rsidRPr="00EC39D4">
        <w:rPr>
          <w:rFonts w:ascii="Times New Roman" w:hAnsi="Times New Roman" w:cs="Times New Roman"/>
          <w:snapToGrid w:val="0"/>
          <w:sz w:val="28"/>
          <w:szCs w:val="28"/>
        </w:rPr>
        <w:t>логий в деятельность организаций культуры и искусства</w:t>
      </w:r>
      <w:r w:rsidR="00EC39D4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C39D4" w:rsidRDefault="00EC39D4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33BCD" w:rsidRDefault="00D33BCD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7E7A5A">
        <w:rPr>
          <w:rFonts w:ascii="Times New Roman" w:hAnsi="Times New Roman" w:cs="Times New Roman"/>
          <w:snapToGrid w:val="0"/>
          <w:sz w:val="28"/>
          <w:szCs w:val="28"/>
        </w:rPr>
        <w:t>02 1 05 00000 Основное мероприятие «Обеспечение проведения торжес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венных приемов, праздничных дней и памятных дат, проводимых органами м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7E7A5A">
        <w:rPr>
          <w:rFonts w:ascii="Times New Roman" w:hAnsi="Times New Roman" w:cs="Times New Roman"/>
          <w:snapToGrid w:val="0"/>
          <w:sz w:val="28"/>
          <w:szCs w:val="28"/>
        </w:rPr>
        <w:t>стного самоуправления»</w:t>
      </w:r>
    </w:p>
    <w:p w:rsidR="00613BA7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376D4F" w:rsidRPr="00C029F9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C029F9" w:rsidRPr="00C029F9">
        <w:rPr>
          <w:rFonts w:ascii="Times New Roman" w:hAnsi="Times New Roman" w:cs="Times New Roman"/>
          <w:sz w:val="28"/>
          <w:szCs w:val="28"/>
        </w:rPr>
        <w:t xml:space="preserve"> </w:t>
      </w:r>
      <w:r w:rsidR="00C029F9">
        <w:rPr>
          <w:rFonts w:ascii="Times New Roman" w:hAnsi="Times New Roman" w:cs="Times New Roman"/>
          <w:sz w:val="28"/>
          <w:szCs w:val="28"/>
        </w:rPr>
        <w:t>1030</w:t>
      </w:r>
      <w:r w:rsidR="003E1E60">
        <w:rPr>
          <w:rFonts w:ascii="Times New Roman" w:hAnsi="Times New Roman" w:cs="Times New Roman"/>
          <w:sz w:val="28"/>
          <w:szCs w:val="28"/>
        </w:rPr>
        <w:t>0</w:t>
      </w:r>
      <w:r w:rsidR="00C029F9">
        <w:rPr>
          <w:rFonts w:ascii="Times New Roman" w:hAnsi="Times New Roman" w:cs="Times New Roman"/>
          <w:sz w:val="28"/>
          <w:szCs w:val="28"/>
        </w:rPr>
        <w:t xml:space="preserve"> </w:t>
      </w:r>
      <w:r w:rsidR="00C029F9" w:rsidRPr="00C029F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</w:t>
      </w:r>
      <w:r w:rsidR="00C029F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развитию культуры и искусства</w:t>
      </w:r>
    </w:p>
    <w:p w:rsidR="00C029F9" w:rsidRDefault="00C029F9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</w:t>
      </w:r>
      <w:r w:rsidR="00803487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«Развитие культуры»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проводимых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 в области культуры.</w:t>
      </w:r>
    </w:p>
    <w:p w:rsidR="00D33BCD" w:rsidRPr="00D33BCD" w:rsidRDefault="00D33BCD" w:rsidP="00D33BCD">
      <w:pPr>
        <w:pStyle w:val="a9"/>
        <w:rPr>
          <w:rFonts w:ascii="Times New Roman" w:hAnsi="Times New Roman" w:cs="Times New Roman"/>
          <w:sz w:val="28"/>
          <w:szCs w:val="28"/>
        </w:rPr>
      </w:pPr>
      <w:r w:rsidRPr="00055B5B">
        <w:rPr>
          <w:rFonts w:ascii="Times New Roman" w:hAnsi="Times New Roman" w:cs="Times New Roman"/>
          <w:snapToGrid w:val="0"/>
          <w:sz w:val="28"/>
          <w:szCs w:val="28"/>
        </w:rPr>
        <w:t xml:space="preserve">          - 10</w:t>
      </w:r>
      <w:r w:rsidR="00055B5B">
        <w:rPr>
          <w:rFonts w:ascii="Times New Roman" w:hAnsi="Times New Roman" w:cs="Times New Roman"/>
          <w:snapToGrid w:val="0"/>
          <w:sz w:val="28"/>
          <w:szCs w:val="28"/>
        </w:rPr>
        <w:t xml:space="preserve"> 340 </w:t>
      </w:r>
      <w:r w:rsidRPr="000315F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315F2">
        <w:rPr>
          <w:rFonts w:ascii="Times New Roman" w:hAnsi="Times New Roman" w:cs="Times New Roman"/>
          <w:sz w:val="28"/>
          <w:szCs w:val="28"/>
        </w:rPr>
        <w:t>Мероприятия</w:t>
      </w:r>
      <w:r w:rsidRPr="00D33BCD">
        <w:rPr>
          <w:rFonts w:ascii="Times New Roman" w:hAnsi="Times New Roman" w:cs="Times New Roman"/>
          <w:sz w:val="28"/>
          <w:szCs w:val="28"/>
        </w:rPr>
        <w:t xml:space="preserve"> праздничных дней и памятных дат, проводимые администрацией </w:t>
      </w:r>
      <w:r w:rsidR="000315F2">
        <w:rPr>
          <w:rFonts w:ascii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D33BCD" w:rsidRDefault="00BC370D" w:rsidP="00D33BC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BC370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рганизацию</w:t>
      </w:r>
      <w:r w:rsidRPr="00617E7D">
        <w:rPr>
          <w:rFonts w:ascii="Times New Roman" w:hAnsi="Times New Roman" w:cs="Times New Roman"/>
          <w:sz w:val="28"/>
          <w:szCs w:val="28"/>
        </w:rPr>
        <w:t xml:space="preserve"> и проведение мероприятий по празднованию праздни</w:t>
      </w:r>
      <w:r w:rsidRPr="00617E7D">
        <w:rPr>
          <w:rFonts w:ascii="Times New Roman" w:hAnsi="Times New Roman" w:cs="Times New Roman"/>
          <w:sz w:val="28"/>
          <w:szCs w:val="28"/>
        </w:rPr>
        <w:t>ч</w:t>
      </w:r>
      <w:r w:rsidRPr="00617E7D">
        <w:rPr>
          <w:rFonts w:ascii="Times New Roman" w:hAnsi="Times New Roman" w:cs="Times New Roman"/>
          <w:sz w:val="28"/>
          <w:szCs w:val="28"/>
        </w:rPr>
        <w:t>ных дней, памятных дат, исторических и знаменательных событий Рос</w:t>
      </w:r>
      <w:r>
        <w:rPr>
          <w:rFonts w:ascii="Times New Roman" w:hAnsi="Times New Roman" w:cs="Times New Roman"/>
          <w:sz w:val="28"/>
          <w:szCs w:val="28"/>
        </w:rPr>
        <w:t>сии,</w:t>
      </w:r>
      <w:r w:rsidRPr="00617E7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муниципального образования Тимашевский район, </w:t>
      </w:r>
      <w:r w:rsidRPr="00254E7B">
        <w:rPr>
          <w:rFonts w:ascii="Times New Roman" w:hAnsi="Times New Roman"/>
          <w:sz w:val="28"/>
          <w:szCs w:val="28"/>
        </w:rPr>
        <w:t>юбилейных дат предприятий, организаций, граждан, внесших значимый вклад в развитие</w:t>
      </w:r>
      <w:r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1CCB" w:rsidRPr="00C029F9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13BA7" w:rsidRPr="00613BA7" w:rsidRDefault="00613BA7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02 2 </w:t>
      </w:r>
      <w:r w:rsidR="00CB3D27">
        <w:rPr>
          <w:rFonts w:ascii="Times New Roman" w:hAnsi="Times New Roman" w:cs="Times New Roman"/>
          <w:b/>
          <w:snapToGrid w:val="0"/>
          <w:sz w:val="28"/>
          <w:szCs w:val="28"/>
        </w:rPr>
        <w:t>00 00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000 Совершенствование деятельности муниципальных у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ч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реждений, подведомственных отделу культуры администрации муниц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613BA7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</w:t>
      </w:r>
    </w:p>
    <w:p w:rsidR="00613BA7" w:rsidRDefault="00613BA7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 xml:space="preserve">Совершенствование деятельности </w:t>
      </w:r>
      <w:proofErr w:type="spellStart"/>
      <w:proofErr w:type="gramStart"/>
      <w:r w:rsidRPr="00613BA7">
        <w:rPr>
          <w:rFonts w:ascii="Times New Roman" w:hAnsi="Times New Roman" w:cs="Times New Roman"/>
          <w:snapToGrid w:val="0"/>
          <w:sz w:val="28"/>
          <w:szCs w:val="28"/>
        </w:rPr>
        <w:t>муници</w:t>
      </w:r>
      <w:r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пальных</w:t>
      </w:r>
      <w:proofErr w:type="spellEnd"/>
      <w:proofErr w:type="gramEnd"/>
      <w:r w:rsidRPr="00613BA7">
        <w:rPr>
          <w:rFonts w:ascii="Times New Roman" w:hAnsi="Times New Roman" w:cs="Times New Roman"/>
          <w:snapToGrid w:val="0"/>
          <w:sz w:val="28"/>
          <w:szCs w:val="28"/>
        </w:rPr>
        <w:t xml:space="preserve"> учреждений, подведомственных отделу культуры администрации м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B3D27">
        <w:rPr>
          <w:rFonts w:ascii="Times New Roman" w:hAnsi="Times New Roman" w:cs="Times New Roman"/>
          <w:sz w:val="28"/>
          <w:szCs w:val="28"/>
        </w:rPr>
        <w:t>по сл</w:t>
      </w:r>
      <w:r w:rsidR="00CB3D27">
        <w:rPr>
          <w:rFonts w:ascii="Times New Roman" w:hAnsi="Times New Roman" w:cs="Times New Roman"/>
          <w:sz w:val="28"/>
          <w:szCs w:val="28"/>
        </w:rPr>
        <w:t>е</w:t>
      </w:r>
      <w:r w:rsidR="00CB3D27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</w:t>
      </w:r>
      <w:r w:rsidR="00273F35">
        <w:rPr>
          <w:rFonts w:ascii="Times New Roman" w:hAnsi="Times New Roman"/>
          <w:sz w:val="28"/>
          <w:szCs w:val="28"/>
        </w:rPr>
        <w:t>я</w:t>
      </w:r>
      <w:r w:rsidR="00273F35">
        <w:rPr>
          <w:rFonts w:ascii="Times New Roman" w:hAnsi="Times New Roman"/>
          <w:sz w:val="28"/>
          <w:szCs w:val="28"/>
        </w:rPr>
        <w:t>ми расходов</w:t>
      </w:r>
      <w:r w:rsidR="00CB3D27">
        <w:rPr>
          <w:rFonts w:ascii="Times New Roman" w:hAnsi="Times New Roman" w:cs="Times New Roman"/>
          <w:sz w:val="28"/>
          <w:szCs w:val="28"/>
        </w:rPr>
        <w:t>:</w:t>
      </w:r>
    </w:p>
    <w:p w:rsidR="00CB3D27" w:rsidRDefault="00C16BC4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>
        <w:rPr>
          <w:rFonts w:ascii="Times New Roman" w:hAnsi="Times New Roman" w:cs="Times New Roman"/>
          <w:sz w:val="28"/>
          <w:szCs w:val="28"/>
        </w:rPr>
        <w:t>02 2 01 00000 Основное мероприятие «</w:t>
      </w:r>
      <w:r w:rsidR="00CB3D27" w:rsidRPr="00CB3D27">
        <w:rPr>
          <w:rFonts w:ascii="Times New Roman" w:hAnsi="Times New Roman" w:cs="Times New Roman"/>
          <w:sz w:val="28"/>
          <w:szCs w:val="28"/>
        </w:rPr>
        <w:t>Финансовое обеспечение деятел</w:t>
      </w:r>
      <w:r w:rsidR="00CB3D27" w:rsidRPr="00CB3D27">
        <w:rPr>
          <w:rFonts w:ascii="Times New Roman" w:hAnsi="Times New Roman" w:cs="Times New Roman"/>
          <w:sz w:val="28"/>
          <w:szCs w:val="28"/>
        </w:rPr>
        <w:t>ь</w:t>
      </w:r>
      <w:r w:rsidR="00CB3D27" w:rsidRPr="00CB3D27">
        <w:rPr>
          <w:rFonts w:ascii="Times New Roman" w:hAnsi="Times New Roman" w:cs="Times New Roman"/>
          <w:sz w:val="28"/>
          <w:szCs w:val="28"/>
        </w:rPr>
        <w:t>ности муниципальных учреждений в области культуры по предоставлению м</w:t>
      </w:r>
      <w:r w:rsidR="00CB3D27" w:rsidRPr="00CB3D27">
        <w:rPr>
          <w:rFonts w:ascii="Times New Roman" w:hAnsi="Times New Roman" w:cs="Times New Roman"/>
          <w:sz w:val="28"/>
          <w:szCs w:val="28"/>
        </w:rPr>
        <w:t>у</w:t>
      </w:r>
      <w:r w:rsidR="00CB3D27" w:rsidRPr="00CB3D27">
        <w:rPr>
          <w:rFonts w:ascii="Times New Roman" w:hAnsi="Times New Roman" w:cs="Times New Roman"/>
          <w:sz w:val="28"/>
          <w:szCs w:val="28"/>
        </w:rPr>
        <w:t>ниципальных услуг</w:t>
      </w:r>
      <w:r w:rsidR="00CB3D27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CB3D2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B3D27" w:rsidRDefault="00C16BC4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B3D27">
        <w:rPr>
          <w:rFonts w:ascii="Times New Roman" w:hAnsi="Times New Roman" w:cs="Times New Roman"/>
          <w:sz w:val="28"/>
          <w:szCs w:val="28"/>
        </w:rPr>
        <w:t>02 2 02 00000 Основное мероприятие «</w:t>
      </w:r>
      <w:r w:rsidR="00CB3D27" w:rsidRPr="00CB3D27">
        <w:rPr>
          <w:rFonts w:ascii="Times New Roman" w:hAnsi="Times New Roman" w:cs="Times New Roman"/>
          <w:sz w:val="28"/>
          <w:szCs w:val="28"/>
        </w:rPr>
        <w:t>Финансовое обеспечение мер</w:t>
      </w:r>
      <w:r w:rsidR="00CB3D27" w:rsidRPr="00CB3D27">
        <w:rPr>
          <w:rFonts w:ascii="Times New Roman" w:hAnsi="Times New Roman" w:cs="Times New Roman"/>
          <w:sz w:val="28"/>
          <w:szCs w:val="28"/>
        </w:rPr>
        <w:t>о</w:t>
      </w:r>
      <w:r w:rsidR="00CB3D27" w:rsidRPr="00CB3D27">
        <w:rPr>
          <w:rFonts w:ascii="Times New Roman" w:hAnsi="Times New Roman" w:cs="Times New Roman"/>
          <w:sz w:val="28"/>
          <w:szCs w:val="28"/>
        </w:rPr>
        <w:t>приятий по комплектованию книжных фондов муниципальных библиотек</w:t>
      </w:r>
      <w:r w:rsidR="00CB3D27">
        <w:rPr>
          <w:rFonts w:ascii="Times New Roman" w:hAnsi="Times New Roman" w:cs="Times New Roman"/>
          <w:sz w:val="28"/>
          <w:szCs w:val="28"/>
        </w:rPr>
        <w:t>»</w:t>
      </w:r>
    </w:p>
    <w:p w:rsidR="00822D50" w:rsidRDefault="00822D50" w:rsidP="00822D5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051AF9" w:rsidRDefault="00C16BC4" w:rsidP="00822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FF1A4A" w:rsidRPr="00C16BC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>1033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051AF9" w:rsidRPr="00C16BC4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051AF9" w:rsidRPr="00C16BC4">
        <w:rPr>
          <w:rFonts w:ascii="Times New Roman" w:hAnsi="Times New Roman" w:cs="Times New Roman"/>
          <w:sz w:val="28"/>
          <w:szCs w:val="28"/>
        </w:rPr>
        <w:t>Комплектование и обеспечение сохранности библиотечных фо</w:t>
      </w:r>
      <w:r w:rsidR="00051AF9" w:rsidRPr="00C16BC4">
        <w:rPr>
          <w:rFonts w:ascii="Times New Roman" w:hAnsi="Times New Roman" w:cs="Times New Roman"/>
          <w:sz w:val="28"/>
          <w:szCs w:val="28"/>
        </w:rPr>
        <w:t>н</w:t>
      </w:r>
      <w:r w:rsidR="00051AF9" w:rsidRPr="00C16BC4">
        <w:rPr>
          <w:rFonts w:ascii="Times New Roman" w:hAnsi="Times New Roman" w:cs="Times New Roman"/>
          <w:sz w:val="28"/>
          <w:szCs w:val="28"/>
        </w:rPr>
        <w:t>дов</w:t>
      </w:r>
    </w:p>
    <w:p w:rsidR="00C16BC4" w:rsidRDefault="00BD10C1" w:rsidP="00BD10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2F1C39">
        <w:rPr>
          <w:rFonts w:ascii="Times New Roman" w:hAnsi="Times New Roman" w:cs="Times New Roman"/>
          <w:sz w:val="28"/>
          <w:szCs w:val="28"/>
        </w:rPr>
        <w:t xml:space="preserve"> в рамках основного мероприятия «Финансовое обеспечение мероприятий по комплектованию книжных фондов муниципальных библиотек» 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на </w:t>
      </w:r>
      <w:r w:rsidR="00C16BC4" w:rsidRPr="002F1C39">
        <w:rPr>
          <w:rFonts w:ascii="Times New Roman" w:hAnsi="Times New Roman" w:cs="Times New Roman"/>
          <w:sz w:val="28"/>
          <w:szCs w:val="28"/>
        </w:rPr>
        <w:t>компле</w:t>
      </w:r>
      <w:r w:rsidR="00C16BC4" w:rsidRPr="002F1C39">
        <w:rPr>
          <w:rFonts w:ascii="Times New Roman" w:hAnsi="Times New Roman" w:cs="Times New Roman"/>
          <w:sz w:val="28"/>
          <w:szCs w:val="28"/>
        </w:rPr>
        <w:t>к</w:t>
      </w:r>
      <w:r w:rsidR="00C16BC4" w:rsidRPr="002F1C39">
        <w:rPr>
          <w:rFonts w:ascii="Times New Roman" w:hAnsi="Times New Roman" w:cs="Times New Roman"/>
          <w:sz w:val="28"/>
          <w:szCs w:val="28"/>
        </w:rPr>
        <w:t>тование книжных фондов муниципальной библиотеки</w:t>
      </w:r>
      <w:r w:rsidR="00C16BC4" w:rsidRPr="002F1C39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C16BC4" w:rsidRPr="00051AF9" w:rsidRDefault="00C16BC4" w:rsidP="00051AF9">
      <w:pPr>
        <w:rPr>
          <w:rFonts w:ascii="Times New Roman" w:hAnsi="Times New Roman" w:cs="Times New Roman"/>
          <w:sz w:val="28"/>
          <w:szCs w:val="28"/>
        </w:rPr>
      </w:pPr>
    </w:p>
    <w:p w:rsidR="00613BA7" w:rsidRPr="00376D4F" w:rsidRDefault="00613BA7" w:rsidP="00BD10C1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76D4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02 3 </w:t>
      </w:r>
      <w:r w:rsidR="00430C1B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376D4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76D4F" w:rsidRPr="00376D4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Поддержка и стимулирование детского творчества в каникулярное время</w:t>
      </w:r>
    </w:p>
    <w:p w:rsidR="00430C1B" w:rsidRDefault="00376D4F" w:rsidP="00430C1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376D4F">
        <w:rPr>
          <w:rFonts w:ascii="Times New Roman" w:hAnsi="Times New Roman" w:cs="Times New Roman"/>
          <w:snapToGrid w:val="0"/>
          <w:sz w:val="28"/>
          <w:szCs w:val="28"/>
        </w:rPr>
        <w:t>Поддержка и стимулирование детского творчества в каникулярное время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FF1A4A">
        <w:rPr>
          <w:rFonts w:ascii="Times New Roman" w:hAnsi="Times New Roman" w:cs="Times New Roman"/>
          <w:snapToGrid w:val="0"/>
          <w:sz w:val="28"/>
          <w:szCs w:val="28"/>
        </w:rPr>
        <w:t>муници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0C1B">
        <w:rPr>
          <w:rFonts w:ascii="Times New Roman" w:hAnsi="Times New Roman" w:cs="Times New Roman"/>
          <w:sz w:val="28"/>
          <w:szCs w:val="28"/>
        </w:rPr>
        <w:t>по следующим основным мер</w:t>
      </w:r>
      <w:r w:rsidR="00430C1B">
        <w:rPr>
          <w:rFonts w:ascii="Times New Roman" w:hAnsi="Times New Roman" w:cs="Times New Roman"/>
          <w:sz w:val="28"/>
          <w:szCs w:val="28"/>
        </w:rPr>
        <w:t>о</w:t>
      </w:r>
      <w:r w:rsidR="00430C1B">
        <w:rPr>
          <w:rFonts w:ascii="Times New Roman" w:hAnsi="Times New Roman" w:cs="Times New Roman"/>
          <w:sz w:val="28"/>
          <w:szCs w:val="28"/>
        </w:rPr>
        <w:t>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0C1B">
        <w:rPr>
          <w:rFonts w:ascii="Times New Roman" w:hAnsi="Times New Roman" w:cs="Times New Roman"/>
          <w:sz w:val="28"/>
          <w:szCs w:val="28"/>
        </w:rPr>
        <w:t>:</w:t>
      </w:r>
    </w:p>
    <w:p w:rsidR="00430C1B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0C1B">
        <w:rPr>
          <w:rFonts w:ascii="Times New Roman" w:hAnsi="Times New Roman" w:cs="Times New Roman"/>
          <w:sz w:val="28"/>
          <w:szCs w:val="28"/>
        </w:rPr>
        <w:t>02 3 01 00000 Основное мероприятие «</w:t>
      </w:r>
      <w:r w:rsidR="00430C1B" w:rsidRPr="00430C1B">
        <w:rPr>
          <w:rFonts w:ascii="Times New Roman" w:hAnsi="Times New Roman" w:cs="Times New Roman"/>
          <w:sz w:val="28"/>
          <w:szCs w:val="28"/>
        </w:rPr>
        <w:t>Приобретение путевок для орг</w:t>
      </w:r>
      <w:r w:rsidR="00430C1B" w:rsidRPr="00430C1B">
        <w:rPr>
          <w:rFonts w:ascii="Times New Roman" w:hAnsi="Times New Roman" w:cs="Times New Roman"/>
          <w:sz w:val="28"/>
          <w:szCs w:val="28"/>
        </w:rPr>
        <w:t>а</w:t>
      </w:r>
      <w:r w:rsidR="00430C1B" w:rsidRPr="00430C1B">
        <w:rPr>
          <w:rFonts w:ascii="Times New Roman" w:hAnsi="Times New Roman" w:cs="Times New Roman"/>
          <w:sz w:val="28"/>
          <w:szCs w:val="28"/>
        </w:rPr>
        <w:t>низации отдыха и оздоровления детей в каникулярное время</w:t>
      </w:r>
      <w:r w:rsidR="00430C1B">
        <w:rPr>
          <w:rFonts w:ascii="Times New Roman" w:hAnsi="Times New Roman" w:cs="Times New Roman"/>
          <w:sz w:val="28"/>
          <w:szCs w:val="28"/>
        </w:rPr>
        <w:t>»</w:t>
      </w:r>
    </w:p>
    <w:p w:rsidR="00430C1B" w:rsidRDefault="00430C1B" w:rsidP="00430C1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F4C28" w:rsidRDefault="007F4C28" w:rsidP="00430C1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E529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7F4C28" w:rsidRDefault="007F4C28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экскурсиях, посещение спектаклей и прочее. </w:t>
      </w:r>
    </w:p>
    <w:p w:rsidR="004E1CCB" w:rsidRDefault="004E1CCB" w:rsidP="004E1C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3BA7" w:rsidRPr="00376D4F" w:rsidRDefault="00376D4F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376D4F">
        <w:rPr>
          <w:rFonts w:ascii="Times New Roman" w:hAnsi="Times New Roman" w:cs="Times New Roman"/>
          <w:b/>
          <w:sz w:val="28"/>
          <w:szCs w:val="28"/>
        </w:rPr>
        <w:t xml:space="preserve">02 4 </w:t>
      </w:r>
      <w:r w:rsidR="0014381F">
        <w:rPr>
          <w:rFonts w:ascii="Times New Roman" w:hAnsi="Times New Roman" w:cs="Times New Roman"/>
          <w:b/>
          <w:sz w:val="28"/>
          <w:szCs w:val="28"/>
        </w:rPr>
        <w:t>00 0</w:t>
      </w:r>
      <w:r w:rsidRPr="00376D4F">
        <w:rPr>
          <w:rFonts w:ascii="Times New Roman" w:hAnsi="Times New Roman" w:cs="Times New Roman"/>
          <w:b/>
          <w:sz w:val="28"/>
          <w:szCs w:val="28"/>
        </w:rPr>
        <w:t>0000 Управление в сфере установленных функций</w:t>
      </w:r>
    </w:p>
    <w:p w:rsidR="0014381F" w:rsidRDefault="00376D4F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376D4F">
        <w:rPr>
          <w:rFonts w:ascii="Times New Roman" w:hAnsi="Times New Roman" w:cs="Times New Roman"/>
          <w:sz w:val="28"/>
          <w:szCs w:val="28"/>
        </w:rPr>
        <w:t>Управление в сфере установленных функций</w:t>
      </w:r>
      <w:r w:rsidRPr="00613BA7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культуры»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4381F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</w:t>
      </w:r>
      <w:r w:rsidR="00273F35">
        <w:rPr>
          <w:rFonts w:ascii="Times New Roman" w:hAnsi="Times New Roman"/>
          <w:sz w:val="28"/>
          <w:szCs w:val="28"/>
        </w:rPr>
        <w:t>т</w:t>
      </w:r>
      <w:r w:rsidR="00273F35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14381F">
        <w:rPr>
          <w:rFonts w:ascii="Times New Roman" w:hAnsi="Times New Roman" w:cs="Times New Roman"/>
          <w:sz w:val="28"/>
          <w:szCs w:val="28"/>
        </w:rPr>
        <w:t>:</w:t>
      </w:r>
    </w:p>
    <w:p w:rsidR="0014381F" w:rsidRDefault="00BD10C1" w:rsidP="0014381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14381F">
        <w:rPr>
          <w:rFonts w:ascii="Times New Roman" w:hAnsi="Times New Roman" w:cs="Times New Roman"/>
          <w:snapToGrid w:val="0"/>
          <w:sz w:val="28"/>
          <w:szCs w:val="28"/>
        </w:rPr>
        <w:t>02 4 01 00000 Основное мероприятие «</w:t>
      </w:r>
      <w:r w:rsidR="0014381F" w:rsidRPr="0014381F">
        <w:rPr>
          <w:rFonts w:ascii="Times New Roman" w:hAnsi="Times New Roman" w:cs="Times New Roman"/>
          <w:snapToGrid w:val="0"/>
          <w:sz w:val="28"/>
          <w:szCs w:val="28"/>
        </w:rPr>
        <w:t>Обеспечение деятельности отдела</w:t>
      </w:r>
    </w:p>
    <w:p w:rsidR="00376D4F" w:rsidRDefault="0014381F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4381F">
        <w:rPr>
          <w:rFonts w:ascii="Times New Roman" w:hAnsi="Times New Roman" w:cs="Times New Roman"/>
          <w:snapToGrid w:val="0"/>
          <w:sz w:val="28"/>
          <w:szCs w:val="28"/>
        </w:rPr>
        <w:t>культуры администрации муниципального образования Тимашевский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14381F" w:rsidRDefault="0014381F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D514D" w:rsidRDefault="00DC243F" w:rsidP="00196E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DC243F">
        <w:rPr>
          <w:rFonts w:ascii="Times New Roman" w:hAnsi="Times New Roman" w:cs="Times New Roman"/>
          <w:b/>
          <w:sz w:val="28"/>
          <w:szCs w:val="28"/>
        </w:rPr>
        <w:t>03 0</w:t>
      </w:r>
      <w:r w:rsidR="0014381F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DC24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381F">
        <w:rPr>
          <w:rFonts w:ascii="Times New Roman" w:hAnsi="Times New Roman" w:cs="Times New Roman"/>
          <w:b/>
          <w:sz w:val="28"/>
          <w:szCs w:val="28"/>
        </w:rPr>
        <w:t>0</w:t>
      </w:r>
      <w:r w:rsidRPr="00DC243F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617C6A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617C6A">
        <w:rPr>
          <w:rFonts w:ascii="Times New Roman" w:hAnsi="Times New Roman" w:cs="Times New Roman"/>
          <w:b/>
          <w:sz w:val="28"/>
          <w:szCs w:val="28"/>
        </w:rPr>
        <w:t>а</w:t>
      </w:r>
      <w:r w:rsidR="00617C6A">
        <w:rPr>
          <w:rFonts w:ascii="Times New Roman" w:hAnsi="Times New Roman" w:cs="Times New Roman"/>
          <w:b/>
          <w:sz w:val="28"/>
          <w:szCs w:val="28"/>
        </w:rPr>
        <w:t>ния</w:t>
      </w:r>
      <w:r w:rsidR="00AE4624">
        <w:rPr>
          <w:rFonts w:ascii="Times New Roman" w:hAnsi="Times New Roman" w:cs="Times New Roman"/>
          <w:b/>
          <w:sz w:val="28"/>
          <w:szCs w:val="28"/>
        </w:rPr>
        <w:t xml:space="preserve"> Тимашевский район</w:t>
      </w:r>
      <w:r w:rsidR="00617C6A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DC243F">
        <w:rPr>
          <w:rFonts w:ascii="Times New Roman" w:hAnsi="Times New Roman" w:cs="Times New Roman"/>
          <w:b/>
          <w:sz w:val="28"/>
          <w:szCs w:val="28"/>
        </w:rPr>
        <w:t>Развитие здравоохранения</w:t>
      </w:r>
      <w:r w:rsidR="00617C6A">
        <w:rPr>
          <w:rFonts w:ascii="Times New Roman" w:hAnsi="Times New Roman" w:cs="Times New Roman"/>
          <w:b/>
          <w:sz w:val="28"/>
          <w:szCs w:val="28"/>
        </w:rPr>
        <w:t>»</w:t>
      </w:r>
    </w:p>
    <w:p w:rsidR="008E75A8" w:rsidRDefault="008E75A8" w:rsidP="001821D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здравоохранения»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года №</w:t>
      </w:r>
      <w:r w:rsidR="007B13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</w:t>
      </w:r>
      <w:r w:rsidR="00BD10C1">
        <w:rPr>
          <w:rFonts w:ascii="Times New Roman" w:hAnsi="Times New Roman" w:cs="Times New Roman"/>
          <w:snapToGrid w:val="0"/>
          <w:sz w:val="28"/>
          <w:szCs w:val="28"/>
        </w:rPr>
        <w:t xml:space="preserve">по мероприятиям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4E1CCB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03 1 </w:t>
      </w:r>
      <w:r w:rsidR="00143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рганизаци</w:t>
      </w:r>
      <w:r w:rsidR="009A2372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первичной</w:t>
      </w: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меди</w:t>
      </w:r>
      <w:r w:rsidR="005673F1"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ко-санитарной</w:t>
      </w:r>
    </w:p>
    <w:p w:rsidR="00DB3579" w:rsidRPr="005673F1" w:rsidRDefault="00DB3579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73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помощи </w:t>
      </w:r>
    </w:p>
    <w:p w:rsidR="009A2372" w:rsidRPr="00DB3579" w:rsidRDefault="009A237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381F" w:rsidRDefault="009A2372" w:rsidP="0014381F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C7BE3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 на реализацию мероприятий муниципальной программы муниципального образ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 «</w:t>
      </w:r>
      <w:r w:rsidRPr="004C7BE3">
        <w:rPr>
          <w:rFonts w:ascii="Times New Roman" w:hAnsi="Times New Roman" w:cs="Times New Roman"/>
          <w:sz w:val="28"/>
          <w:szCs w:val="28"/>
        </w:rPr>
        <w:t>Развитие здравоохранения</w:t>
      </w:r>
      <w:r w:rsidRPr="004C7BE3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14381F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14381F">
        <w:rPr>
          <w:rFonts w:ascii="Times New Roman" w:hAnsi="Times New Roman" w:cs="Times New Roman"/>
          <w:sz w:val="28"/>
          <w:szCs w:val="28"/>
        </w:rPr>
        <w:t>в</w:t>
      </w:r>
      <w:r w:rsidR="0014381F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4381F">
        <w:rPr>
          <w:rFonts w:ascii="Times New Roman" w:hAnsi="Times New Roman" w:cs="Times New Roman"/>
          <w:sz w:val="28"/>
          <w:szCs w:val="28"/>
        </w:rPr>
        <w:t>:</w:t>
      </w:r>
    </w:p>
    <w:p w:rsidR="0014381F" w:rsidRDefault="00BD10C1" w:rsidP="00771B0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>
        <w:rPr>
          <w:rFonts w:ascii="Times New Roman" w:hAnsi="Times New Roman" w:cs="Times New Roman"/>
          <w:sz w:val="28"/>
          <w:szCs w:val="28"/>
        </w:rPr>
        <w:t>03 1 01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Организация оказания медици</w:t>
      </w:r>
      <w:r w:rsidR="0014381F" w:rsidRPr="0014381F">
        <w:rPr>
          <w:rFonts w:ascii="Times New Roman" w:hAnsi="Times New Roman" w:cs="Times New Roman"/>
          <w:sz w:val="28"/>
          <w:szCs w:val="28"/>
        </w:rPr>
        <w:t>н</w:t>
      </w:r>
      <w:r w:rsidR="0014381F" w:rsidRPr="0014381F">
        <w:rPr>
          <w:rFonts w:ascii="Times New Roman" w:hAnsi="Times New Roman" w:cs="Times New Roman"/>
          <w:sz w:val="28"/>
          <w:szCs w:val="28"/>
        </w:rPr>
        <w:t>ской помощи в соответствии с установленным муниципальным заданием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BD10C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4381F">
        <w:rPr>
          <w:rFonts w:ascii="Times New Roman" w:hAnsi="Times New Roman" w:cs="Times New Roman"/>
          <w:sz w:val="28"/>
          <w:szCs w:val="28"/>
        </w:rPr>
        <w:t>03 1 02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Обеспечение медикаментами льготной категории граждан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03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Создание условий и создание м</w:t>
      </w:r>
      <w:r w:rsidR="0014381F" w:rsidRPr="0014381F">
        <w:rPr>
          <w:rFonts w:ascii="Times New Roman" w:hAnsi="Times New Roman" w:cs="Times New Roman"/>
          <w:sz w:val="28"/>
          <w:szCs w:val="28"/>
        </w:rPr>
        <w:t>о</w:t>
      </w:r>
      <w:r w:rsidR="0014381F" w:rsidRPr="0014381F">
        <w:rPr>
          <w:rFonts w:ascii="Times New Roman" w:hAnsi="Times New Roman" w:cs="Times New Roman"/>
          <w:sz w:val="28"/>
          <w:szCs w:val="28"/>
        </w:rPr>
        <w:t>тиваций для ведения здорового образа жизни населения района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E73B5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FD5E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04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Обеспечение безопасности мун</w:t>
      </w:r>
      <w:r w:rsidR="0014381F" w:rsidRPr="0014381F">
        <w:rPr>
          <w:rFonts w:ascii="Times New Roman" w:hAnsi="Times New Roman" w:cs="Times New Roman"/>
          <w:sz w:val="28"/>
          <w:szCs w:val="28"/>
        </w:rPr>
        <w:t>и</w:t>
      </w:r>
      <w:r w:rsidR="0014381F" w:rsidRPr="0014381F">
        <w:rPr>
          <w:rFonts w:ascii="Times New Roman" w:hAnsi="Times New Roman" w:cs="Times New Roman"/>
          <w:sz w:val="28"/>
          <w:szCs w:val="28"/>
        </w:rPr>
        <w:t>ципальных учреждений здравоохранения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87F5A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05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Совершенствование системы</w:t>
      </w:r>
      <w:r w:rsidR="008A6D26">
        <w:rPr>
          <w:rFonts w:ascii="Times New Roman" w:hAnsi="Times New Roman" w:cs="Times New Roman"/>
          <w:sz w:val="28"/>
          <w:szCs w:val="28"/>
        </w:rPr>
        <w:t xml:space="preserve"> </w:t>
      </w:r>
      <w:r w:rsidR="0014381F" w:rsidRPr="0014381F">
        <w:rPr>
          <w:rFonts w:ascii="Times New Roman" w:hAnsi="Times New Roman" w:cs="Times New Roman"/>
          <w:sz w:val="28"/>
          <w:szCs w:val="28"/>
        </w:rPr>
        <w:t>м</w:t>
      </w:r>
      <w:r w:rsidR="0014381F" w:rsidRPr="0014381F">
        <w:rPr>
          <w:rFonts w:ascii="Times New Roman" w:hAnsi="Times New Roman" w:cs="Times New Roman"/>
          <w:sz w:val="28"/>
          <w:szCs w:val="28"/>
        </w:rPr>
        <w:t>е</w:t>
      </w:r>
      <w:r w:rsidR="0014381F" w:rsidRPr="0014381F">
        <w:rPr>
          <w:rFonts w:ascii="Times New Roman" w:hAnsi="Times New Roman" w:cs="Times New Roman"/>
          <w:sz w:val="28"/>
          <w:szCs w:val="28"/>
        </w:rPr>
        <w:t>дицинского образования и кадровой политики в здравоохранении муниципал</w:t>
      </w:r>
      <w:r w:rsidR="0014381F" w:rsidRPr="0014381F">
        <w:rPr>
          <w:rFonts w:ascii="Times New Roman" w:hAnsi="Times New Roman" w:cs="Times New Roman"/>
          <w:sz w:val="28"/>
          <w:szCs w:val="28"/>
        </w:rPr>
        <w:t>ь</w:t>
      </w:r>
      <w:r w:rsidR="0014381F" w:rsidRPr="0014381F">
        <w:rPr>
          <w:rFonts w:ascii="Times New Roman" w:hAnsi="Times New Roman" w:cs="Times New Roman"/>
          <w:sz w:val="28"/>
          <w:szCs w:val="28"/>
        </w:rPr>
        <w:t>ного образования Тимашевский район</w:t>
      </w:r>
    </w:p>
    <w:p w:rsidR="00C87F5A" w:rsidRDefault="00C87F5A" w:rsidP="0014381F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381F" w:rsidRDefault="00BD10C1" w:rsidP="00C11E4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4381F">
        <w:rPr>
          <w:rFonts w:ascii="Times New Roman" w:hAnsi="Times New Roman" w:cs="Times New Roman"/>
          <w:sz w:val="28"/>
          <w:szCs w:val="28"/>
        </w:rPr>
        <w:t>03 1 06 00000 Основное мероприятие «</w:t>
      </w:r>
      <w:r w:rsidR="0014381F" w:rsidRPr="0014381F">
        <w:rPr>
          <w:rFonts w:ascii="Times New Roman" w:hAnsi="Times New Roman" w:cs="Times New Roman"/>
          <w:sz w:val="28"/>
          <w:szCs w:val="28"/>
        </w:rPr>
        <w:t>Предупреждение и борьба с соц</w:t>
      </w:r>
      <w:r w:rsidR="0014381F" w:rsidRPr="0014381F">
        <w:rPr>
          <w:rFonts w:ascii="Times New Roman" w:hAnsi="Times New Roman" w:cs="Times New Roman"/>
          <w:sz w:val="28"/>
          <w:szCs w:val="28"/>
        </w:rPr>
        <w:t>и</w:t>
      </w:r>
      <w:r w:rsidR="0014381F" w:rsidRPr="0014381F">
        <w:rPr>
          <w:rFonts w:ascii="Times New Roman" w:hAnsi="Times New Roman" w:cs="Times New Roman"/>
          <w:sz w:val="28"/>
          <w:szCs w:val="28"/>
        </w:rPr>
        <w:t>ально-значимыми заболеваниями</w:t>
      </w:r>
      <w:r w:rsidR="0014381F">
        <w:rPr>
          <w:rFonts w:ascii="Times New Roman" w:hAnsi="Times New Roman" w:cs="Times New Roman"/>
          <w:sz w:val="28"/>
          <w:szCs w:val="28"/>
        </w:rPr>
        <w:t>»</w:t>
      </w:r>
    </w:p>
    <w:p w:rsidR="00C11E46" w:rsidRDefault="00C11E46" w:rsidP="00C11E4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C7BE3" w:rsidRPr="00C11E46" w:rsidRDefault="004C7BE3" w:rsidP="004E1CC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11E46">
        <w:rPr>
          <w:rFonts w:ascii="Times New Roman" w:hAnsi="Times New Roman" w:cs="Times New Roman"/>
          <w:sz w:val="28"/>
          <w:szCs w:val="28"/>
        </w:rPr>
        <w:t>-1038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Pr="00C11E46">
        <w:t xml:space="preserve"> </w:t>
      </w:r>
      <w:r w:rsidR="00D87422" w:rsidRPr="00C11E46">
        <w:rPr>
          <w:rFonts w:ascii="Times New Roman" w:hAnsi="Times New Roman" w:cs="Times New Roman"/>
          <w:sz w:val="28"/>
          <w:szCs w:val="28"/>
        </w:rPr>
        <w:t>Отдельные</w:t>
      </w:r>
      <w:r w:rsidRPr="00C11E46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C64CE9" w:rsidRPr="00C11E46">
        <w:rPr>
          <w:rFonts w:ascii="Times New Roman" w:hAnsi="Times New Roman" w:cs="Times New Roman"/>
          <w:sz w:val="28"/>
          <w:szCs w:val="28"/>
        </w:rPr>
        <w:t>я</w:t>
      </w:r>
      <w:r w:rsidRPr="00C11E46">
        <w:rPr>
          <w:rFonts w:ascii="Times New Roman" w:hAnsi="Times New Roman" w:cs="Times New Roman"/>
          <w:sz w:val="28"/>
          <w:szCs w:val="28"/>
        </w:rPr>
        <w:t xml:space="preserve"> в области здравоохранения</w:t>
      </w:r>
    </w:p>
    <w:p w:rsidR="004C7BE3" w:rsidRPr="004C7BE3" w:rsidRDefault="004C7BE3" w:rsidP="004E1CC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 районного бю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</w:t>
      </w:r>
      <w:r w:rsidR="005673F1" w:rsidRPr="00C11E46">
        <w:rPr>
          <w:rFonts w:ascii="Times New Roman" w:hAnsi="Times New Roman" w:cs="Times New Roman"/>
          <w:snapToGrid w:val="0"/>
          <w:sz w:val="28"/>
          <w:szCs w:val="28"/>
        </w:rPr>
        <w:t xml:space="preserve">отдельных 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мероприятий муниципальной программы в сф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C11E46">
        <w:rPr>
          <w:rFonts w:ascii="Times New Roman" w:hAnsi="Times New Roman" w:cs="Times New Roman"/>
          <w:snapToGrid w:val="0"/>
          <w:sz w:val="28"/>
          <w:szCs w:val="28"/>
        </w:rPr>
        <w:t>ре здравоохранения.</w:t>
      </w:r>
    </w:p>
    <w:p w:rsidR="004C7BE3" w:rsidRDefault="004C7BE3" w:rsidP="008E75A8">
      <w:pPr>
        <w:autoSpaceDE w:val="0"/>
        <w:autoSpaceDN w:val="0"/>
        <w:adjustRightInd w:val="0"/>
        <w:ind w:firstLine="720"/>
        <w:jc w:val="both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334B02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04 0</w:t>
      </w:r>
      <w:r w:rsidR="008E6606">
        <w:rPr>
          <w:rFonts w:ascii="Times New Roman" w:hAnsi="Times New Roman" w:cs="Times New Roman"/>
          <w:b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60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>
        <w:rPr>
          <w:rFonts w:ascii="Times New Roman" w:hAnsi="Times New Roman" w:cs="Times New Roman"/>
          <w:b/>
          <w:sz w:val="28"/>
          <w:szCs w:val="28"/>
        </w:rPr>
        <w:t xml:space="preserve">Социальная поддержка граждан </w:t>
      </w:r>
    </w:p>
    <w:p w:rsidR="00DC243F" w:rsidRDefault="00DC243F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Тимашевского района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4E1CCB" w:rsidRDefault="004E1CCB" w:rsidP="004E1CCB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A504BF" w:rsidRDefault="00A504BF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A504BF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FA151B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833C7E" w:rsidRDefault="00833C7E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4BF">
        <w:rPr>
          <w:rFonts w:ascii="Times New Roman" w:hAnsi="Times New Roman" w:cs="Times New Roman"/>
          <w:b/>
          <w:sz w:val="28"/>
          <w:szCs w:val="28"/>
        </w:rPr>
        <w:t xml:space="preserve">04 1 </w:t>
      </w:r>
      <w:r w:rsidR="008E6606">
        <w:rPr>
          <w:rFonts w:ascii="Times New Roman" w:hAnsi="Times New Roman" w:cs="Times New Roman"/>
          <w:b/>
          <w:sz w:val="28"/>
          <w:szCs w:val="28"/>
        </w:rPr>
        <w:t>00 0</w:t>
      </w:r>
      <w:r w:rsidRPr="00A504BF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Pr="00A5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мер социальной поддержки отдельных </w:t>
      </w:r>
    </w:p>
    <w:p w:rsid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0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граждан</w:t>
      </w:r>
    </w:p>
    <w:p w:rsidR="00A504BF" w:rsidRPr="00A504BF" w:rsidRDefault="00A504BF" w:rsidP="00833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606" w:rsidRDefault="00A504BF" w:rsidP="008E6606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504BF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 w:rsidR="00D80242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 w:rsidR="00D80242"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 w:rsidR="00D80242" w:rsidRPr="00D802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мер социальной поддержки отдельных категорий граждан</w:t>
      </w:r>
      <w:r w:rsidR="00D802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Тимашевский район «</w:t>
      </w:r>
      <w:r w:rsidR="00D80242" w:rsidRPr="00D80242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8E6606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</w:t>
      </w:r>
      <w:r w:rsidR="00273F35">
        <w:rPr>
          <w:rFonts w:ascii="Times New Roman" w:hAnsi="Times New Roman"/>
          <w:sz w:val="28"/>
          <w:szCs w:val="28"/>
        </w:rPr>
        <w:t>в</w:t>
      </w:r>
      <w:r w:rsidR="00273F35">
        <w:rPr>
          <w:rFonts w:ascii="Times New Roman" w:hAnsi="Times New Roman"/>
          <w:sz w:val="28"/>
          <w:szCs w:val="28"/>
        </w:rPr>
        <w:t>лениями расходов</w:t>
      </w:r>
      <w:r w:rsidR="008E6606">
        <w:rPr>
          <w:rFonts w:ascii="Times New Roman" w:hAnsi="Times New Roman" w:cs="Times New Roman"/>
          <w:sz w:val="28"/>
          <w:szCs w:val="28"/>
        </w:rPr>
        <w:t>:</w:t>
      </w:r>
    </w:p>
    <w:p w:rsidR="00A504BF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01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Оказание  материальной поддер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ж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ки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некоторым категориям граждан, оказавшимся в трудной жизненной ситу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ции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02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Финансовая помощь некоммерч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ским организациям </w:t>
      </w:r>
      <w:proofErr w:type="gramStart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 xml:space="preserve"> районе, осуществляющих деятельность, н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правленную на социальную поддержку отдельных категорий граждан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03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Меры муниципальной поддержки лиц, замещавших муниципальные должности и должности муниципальной службы муниципального образования Тимашевский район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E6606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E6606" w:rsidRDefault="00ED6416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04 1 04 00000 Основное мероприятие «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Меры социальной поддержки гр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8E6606" w:rsidRPr="008E6606">
        <w:rPr>
          <w:rFonts w:ascii="Times New Roman" w:hAnsi="Times New Roman" w:cs="Times New Roman"/>
          <w:snapToGrid w:val="0"/>
          <w:sz w:val="28"/>
          <w:szCs w:val="28"/>
        </w:rPr>
        <w:t>ждан, удостоенных почетного звания или наград муниципального образования Тимашевский район</w:t>
      </w:r>
      <w:r w:rsidR="008E6606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70775C" w:rsidRDefault="0070775C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70775C" w:rsidRDefault="0070775C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04 1 05 00000 Основное мероприятие «</w:t>
      </w:r>
      <w:proofErr w:type="spellStart"/>
      <w:r w:rsidRPr="0070775C">
        <w:rPr>
          <w:rFonts w:ascii="Times New Roman" w:hAnsi="Times New Roman" w:cs="Times New Roman"/>
          <w:snapToGrid w:val="0"/>
          <w:sz w:val="28"/>
          <w:szCs w:val="28"/>
        </w:rPr>
        <w:t>Софинансирование</w:t>
      </w:r>
      <w:proofErr w:type="spellEnd"/>
      <w:r w:rsidRPr="0070775C">
        <w:rPr>
          <w:rFonts w:ascii="Times New Roman" w:hAnsi="Times New Roman" w:cs="Times New Roman"/>
          <w:snapToGrid w:val="0"/>
          <w:sz w:val="28"/>
          <w:szCs w:val="28"/>
        </w:rPr>
        <w:t xml:space="preserve"> предоставления социальных выплат молодым семья в рамках подпрограммы «Обеспечение жильем молодых семей» федеральной целевой программы «Жилище» на 2015-2020 годы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E6606" w:rsidRDefault="008E6606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B461FC" w:rsidRDefault="00D8024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B3FAC">
        <w:rPr>
          <w:rFonts w:ascii="Times New Roman" w:hAnsi="Times New Roman" w:cs="Times New Roman"/>
          <w:sz w:val="28"/>
          <w:szCs w:val="28"/>
        </w:rPr>
        <w:t>- 1022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BB3FAC">
        <w:rPr>
          <w:rFonts w:ascii="Times New Roman" w:hAnsi="Times New Roman" w:cs="Times New Roman"/>
          <w:sz w:val="28"/>
          <w:szCs w:val="28"/>
        </w:rPr>
        <w:t xml:space="preserve"> Поддержка</w:t>
      </w:r>
      <w:r w:rsidRPr="00D80242">
        <w:rPr>
          <w:rFonts w:ascii="Times New Roman" w:hAnsi="Times New Roman" w:cs="Times New Roman"/>
          <w:sz w:val="28"/>
          <w:szCs w:val="28"/>
        </w:rPr>
        <w:t xml:space="preserve"> социально ориентированных некоммерческих орган</w:t>
      </w:r>
      <w:r w:rsidRPr="00D80242">
        <w:rPr>
          <w:rFonts w:ascii="Times New Roman" w:hAnsi="Times New Roman" w:cs="Times New Roman"/>
          <w:sz w:val="28"/>
          <w:szCs w:val="28"/>
        </w:rPr>
        <w:t>и</w:t>
      </w:r>
      <w:r w:rsidRPr="00D80242">
        <w:rPr>
          <w:rFonts w:ascii="Times New Roman" w:hAnsi="Times New Roman" w:cs="Times New Roman"/>
          <w:sz w:val="28"/>
          <w:szCs w:val="28"/>
        </w:rPr>
        <w:t>заций</w:t>
      </w:r>
    </w:p>
    <w:p w:rsidR="007A09DF" w:rsidRPr="00ED6416" w:rsidRDefault="007A09DF" w:rsidP="00BA2E3D">
      <w:pPr>
        <w:autoSpaceDE w:val="0"/>
        <w:autoSpaceDN w:val="0"/>
        <w:adjustRightInd w:val="0"/>
        <w:spacing w:after="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ED641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80242" w:rsidRPr="008043ED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7A09DF">
        <w:rPr>
          <w:snapToGrid w:val="0"/>
        </w:rPr>
        <w:t xml:space="preserve"> </w:t>
      </w:r>
      <w:r w:rsidRPr="007A09DF">
        <w:rPr>
          <w:rFonts w:ascii="Times New Roman" w:hAnsi="Times New Roman" w:cs="Times New Roman"/>
          <w:snapToGrid w:val="0"/>
          <w:sz w:val="28"/>
          <w:szCs w:val="28"/>
        </w:rPr>
        <w:t>на реализацию мероприятий по поддержке социально ориентированных некоммерческих организаций.</w:t>
      </w:r>
    </w:p>
    <w:p w:rsidR="003520F8" w:rsidRPr="002F1C39" w:rsidRDefault="003520F8" w:rsidP="00ED64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6416">
        <w:rPr>
          <w:rFonts w:ascii="Times New Roman" w:hAnsi="Times New Roman" w:cs="Times New Roman"/>
          <w:snapToGrid w:val="0"/>
          <w:color w:val="FF0000"/>
          <w:sz w:val="28"/>
          <w:szCs w:val="28"/>
        </w:rPr>
        <w:t xml:space="preserve">     </w:t>
      </w:r>
      <w:r w:rsidRPr="00ED6416">
        <w:rPr>
          <w:rFonts w:ascii="Times New Roman" w:hAnsi="Times New Roman" w:cs="Times New Roman"/>
          <w:snapToGrid w:val="0"/>
          <w:sz w:val="28"/>
          <w:szCs w:val="28"/>
        </w:rPr>
        <w:t xml:space="preserve">   - </w:t>
      </w:r>
      <w:r w:rsidRPr="002F1C39">
        <w:rPr>
          <w:rFonts w:ascii="Times New Roman" w:hAnsi="Times New Roman" w:cs="Times New Roman"/>
          <w:snapToGrid w:val="0"/>
          <w:sz w:val="28"/>
          <w:szCs w:val="28"/>
        </w:rPr>
        <w:t>1027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2F1C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F1C39">
        <w:rPr>
          <w:rFonts w:ascii="Times New Roman" w:hAnsi="Times New Roman" w:cs="Times New Roman"/>
          <w:sz w:val="28"/>
          <w:szCs w:val="28"/>
        </w:rPr>
        <w:t xml:space="preserve"> Реализация мероприятий муниципальной программы «Социал</w:t>
      </w:r>
      <w:r w:rsidRPr="002F1C39">
        <w:rPr>
          <w:rFonts w:ascii="Times New Roman" w:hAnsi="Times New Roman" w:cs="Times New Roman"/>
          <w:sz w:val="28"/>
          <w:szCs w:val="28"/>
        </w:rPr>
        <w:t>ь</w:t>
      </w:r>
      <w:r w:rsidRPr="002F1C39">
        <w:rPr>
          <w:rFonts w:ascii="Times New Roman" w:hAnsi="Times New Roman" w:cs="Times New Roman"/>
          <w:sz w:val="28"/>
          <w:szCs w:val="28"/>
        </w:rPr>
        <w:t>ная поддержка граждан Тимашевского района»</w:t>
      </w:r>
    </w:p>
    <w:p w:rsidR="00ED6416" w:rsidRPr="00B0724C" w:rsidRDefault="00ED6416" w:rsidP="00ED64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8043E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043ED">
        <w:rPr>
          <w:rFonts w:ascii="Times New Roman" w:hAnsi="Times New Roman" w:cs="Times New Roman"/>
          <w:snapToGrid w:val="0"/>
          <w:sz w:val="28"/>
          <w:szCs w:val="28"/>
        </w:rPr>
        <w:t>бюджета</w:t>
      </w:r>
      <w:r w:rsidRPr="007A09DF">
        <w:rPr>
          <w:snapToGrid w:val="0"/>
        </w:rPr>
        <w:t xml:space="preserve"> </w:t>
      </w:r>
      <w:r w:rsidRPr="007A09DF">
        <w:rPr>
          <w:rFonts w:ascii="Times New Roman" w:hAnsi="Times New Roman" w:cs="Times New Roman"/>
          <w:snapToGrid w:val="0"/>
          <w:sz w:val="28"/>
          <w:szCs w:val="28"/>
        </w:rPr>
        <w:t>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другие мероприятия не связанные с выполнением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 xml:space="preserve"> публичных об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F4030">
        <w:rPr>
          <w:rFonts w:ascii="Times New Roman" w:hAnsi="Times New Roman" w:cs="Times New Roman"/>
          <w:snapToGrid w:val="0"/>
          <w:sz w:val="28"/>
          <w:szCs w:val="28"/>
        </w:rPr>
        <w:t>зательств.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BA2E3D" w:rsidRPr="007A09DF" w:rsidRDefault="00BA2E3D" w:rsidP="00ED641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80242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04 2 </w:t>
      </w:r>
      <w:r w:rsidR="00465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00 0</w:t>
      </w: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0000 Совершенствование социальной поддержки </w:t>
      </w:r>
    </w:p>
    <w:p w:rsidR="00A504BF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2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семьи и детей</w:t>
      </w:r>
    </w:p>
    <w:p w:rsidR="00D80242" w:rsidRPr="00D80242" w:rsidRDefault="00D80242" w:rsidP="001821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65C18" w:rsidRDefault="00D80242" w:rsidP="002F1C39">
      <w:pPr>
        <w:tabs>
          <w:tab w:val="left" w:pos="709"/>
        </w:tabs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504BF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реализацию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подпрограммы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социальной поддержки семьи и детей»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программы муниципального образования Тимаше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Pr="00D80242">
        <w:rPr>
          <w:rFonts w:ascii="Times New Roman" w:hAnsi="Times New Roman" w:cs="Times New Roman"/>
          <w:sz w:val="28"/>
          <w:szCs w:val="28"/>
        </w:rPr>
        <w:t>Социальная поддержка граждан Тимашевского района</w:t>
      </w:r>
      <w:r w:rsidRPr="00A504BF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r w:rsidR="00465C18">
        <w:rPr>
          <w:rFonts w:ascii="Times New Roman" w:hAnsi="Times New Roman" w:cs="Times New Roman"/>
          <w:sz w:val="28"/>
          <w:szCs w:val="28"/>
        </w:rPr>
        <w:t>по сл</w:t>
      </w:r>
      <w:r w:rsidR="00465C18">
        <w:rPr>
          <w:rFonts w:ascii="Times New Roman" w:hAnsi="Times New Roman" w:cs="Times New Roman"/>
          <w:sz w:val="28"/>
          <w:szCs w:val="28"/>
        </w:rPr>
        <w:t>е</w:t>
      </w:r>
      <w:r w:rsidR="00465C18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</w:t>
      </w:r>
      <w:r w:rsidR="00273F35">
        <w:rPr>
          <w:rFonts w:ascii="Times New Roman" w:hAnsi="Times New Roman"/>
          <w:sz w:val="28"/>
          <w:szCs w:val="28"/>
        </w:rPr>
        <w:t>я</w:t>
      </w:r>
      <w:r w:rsidR="00273F35">
        <w:rPr>
          <w:rFonts w:ascii="Times New Roman" w:hAnsi="Times New Roman"/>
          <w:sz w:val="28"/>
          <w:szCs w:val="28"/>
        </w:rPr>
        <w:t>ми расходов</w:t>
      </w:r>
      <w:r w:rsidR="00465C18">
        <w:rPr>
          <w:rFonts w:ascii="Times New Roman" w:hAnsi="Times New Roman" w:cs="Times New Roman"/>
          <w:sz w:val="28"/>
          <w:szCs w:val="28"/>
        </w:rPr>
        <w:t>:</w:t>
      </w:r>
    </w:p>
    <w:p w:rsidR="008A6D26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01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омочий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 xml:space="preserve"> по обеспечени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ю денежных выплат на содержание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детей-сирот, детей, оставшихся без попечения родителей, переданных на патронатное воспитание и обеспечение вознаграждения, патронатным воспитателям за оказание услуг по осуществлению патронатного воспитания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051AF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051AF9" w:rsidRPr="0087430F" w:rsidRDefault="00051AF9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</w:p>
    <w:p w:rsidR="008A6D26" w:rsidRDefault="002F1C39" w:rsidP="002F1C3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02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по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выплат на детей-сирот и детей, оставшихся без поп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чения родителей, находящихся под опекой (попечительством)  или переданных на воспитание в приемные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семьи и обеспечение вознаграждения, причитающ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гося приемным родителям за оказание услуг по воспитанию приемных детей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 </w:t>
      </w:r>
    </w:p>
    <w:p w:rsidR="00833C7E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8A6D2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03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государственных по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номочий по обеспечению деятельности отдела семьи и организация оздоровл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ния и занятости детей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</w:t>
      </w:r>
    </w:p>
    <w:p w:rsidR="008A6D26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proofErr w:type="gramStart"/>
      <w:r w:rsidR="00465C18">
        <w:rPr>
          <w:rFonts w:ascii="Times New Roman" w:hAnsi="Times New Roman" w:cs="Times New Roman"/>
          <w:snapToGrid w:val="0"/>
          <w:sz w:val="28"/>
          <w:szCs w:val="28"/>
        </w:rPr>
        <w:t>04 2 04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госуда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 Кубани" по выплате един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временного пособия детям-сиротам и детям, оставшимся без попечения род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телей, и лицам из их числа на государственную регистрацию права собственн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 xml:space="preserve">сти (права пожизненного наследуемого владения), в том числе на оплату услуг,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необходимых для ее осуществления, за исключением жилых помещений, пр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обретенных за счет средств краевого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>бюджета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 xml:space="preserve">» </w:t>
      </w:r>
      <w:proofErr w:type="gramEnd"/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465C18" w:rsidRDefault="002F1C39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05 00000 Основное мероприятие «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Реализация  мероприятий госуда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ственной программы Краснодарского края "Дети</w:t>
      </w:r>
      <w:r w:rsidR="008A6D2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 xml:space="preserve">Кубани" по осуществлению </w:t>
      </w:r>
      <w:proofErr w:type="gramStart"/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контроля за</w:t>
      </w:r>
      <w:proofErr w:type="gramEnd"/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 xml:space="preserve"> использованием детьми-сиротами, предоставленных им жилых п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33F70" w:rsidRPr="00E33F70">
        <w:rPr>
          <w:rFonts w:ascii="Times New Roman" w:hAnsi="Times New Roman" w:cs="Times New Roman"/>
          <w:snapToGrid w:val="0"/>
          <w:sz w:val="28"/>
          <w:szCs w:val="28"/>
        </w:rPr>
        <w:t>мещений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E33F70" w:rsidRDefault="00E33F70" w:rsidP="00465C18">
      <w:pPr>
        <w:spacing w:after="0" w:line="240" w:lineRule="auto"/>
        <w:ind w:firstLine="1701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465C18" w:rsidRDefault="002F1C39" w:rsidP="002F1C39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465C18">
        <w:rPr>
          <w:rFonts w:ascii="Times New Roman" w:hAnsi="Times New Roman" w:cs="Times New Roman"/>
          <w:snapToGrid w:val="0"/>
          <w:sz w:val="28"/>
          <w:szCs w:val="28"/>
        </w:rPr>
        <w:t>04 2 06 00000 Основное мероприятие «</w:t>
      </w:r>
      <w:r w:rsidR="00465C18" w:rsidRPr="00465C18"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</w:p>
    <w:p w:rsidR="00465C18" w:rsidRDefault="00465C18" w:rsidP="008A6D26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465C18">
        <w:rPr>
          <w:rFonts w:ascii="Times New Roman" w:hAnsi="Times New Roman" w:cs="Times New Roman"/>
          <w:snapToGrid w:val="0"/>
          <w:sz w:val="28"/>
          <w:szCs w:val="28"/>
        </w:rPr>
        <w:t>государственной программы Краснодарского края "Дети Кубани" по осущест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465C18">
        <w:rPr>
          <w:rFonts w:ascii="Times New Roman" w:hAnsi="Times New Roman" w:cs="Times New Roman"/>
          <w:snapToGrid w:val="0"/>
          <w:sz w:val="28"/>
          <w:szCs w:val="28"/>
        </w:rPr>
        <w:t>лению организации подвоза детей-сирот к месту отдыха и обратно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465C18" w:rsidRDefault="00465C18" w:rsidP="00833C7E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</w:p>
    <w:p w:rsidR="00376D4F" w:rsidRDefault="00DD13BC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3BC">
        <w:rPr>
          <w:rFonts w:ascii="Times New Roman" w:hAnsi="Times New Roman" w:cs="Times New Roman"/>
          <w:b/>
          <w:sz w:val="28"/>
          <w:szCs w:val="28"/>
        </w:rPr>
        <w:t xml:space="preserve">05 0 </w:t>
      </w:r>
      <w:r w:rsidR="009B674B">
        <w:rPr>
          <w:rFonts w:ascii="Times New Roman" w:hAnsi="Times New Roman" w:cs="Times New Roman"/>
          <w:b/>
          <w:sz w:val="28"/>
          <w:szCs w:val="28"/>
        </w:rPr>
        <w:t>00 0</w:t>
      </w:r>
      <w:r w:rsidRPr="00DD13BC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DD13BC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221055" w:rsidRPr="00DD13BC" w:rsidRDefault="00221055" w:rsidP="00833C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3BC" w:rsidRDefault="00DD13BC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физической культуры и спорта»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ществляемые по следующим </w:t>
      </w:r>
      <w:r w:rsidR="00C70B0F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221055" w:rsidRDefault="00221055" w:rsidP="00833C7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DD13BC" w:rsidRPr="00DD13BC" w:rsidRDefault="00DD13BC" w:rsidP="001821D9">
      <w:pPr>
        <w:autoSpaceDE w:val="0"/>
        <w:autoSpaceDN w:val="0"/>
        <w:adjustRightInd w:val="0"/>
        <w:spacing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DD13B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05 1 </w:t>
      </w:r>
      <w:r w:rsidR="009B674B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DD13BC">
        <w:rPr>
          <w:rFonts w:ascii="Times New Roman" w:hAnsi="Times New Roman" w:cs="Times New Roman"/>
          <w:b/>
          <w:snapToGrid w:val="0"/>
          <w:sz w:val="28"/>
          <w:szCs w:val="28"/>
        </w:rPr>
        <w:t>0000 Развитие физической культуры и массового спорта</w:t>
      </w:r>
    </w:p>
    <w:p w:rsidR="009B674B" w:rsidRDefault="00DD13BC" w:rsidP="009B674B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Развитие физической культуры и массового спо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та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020FD2" w:rsidRPr="00020FD2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B674B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9B674B">
        <w:rPr>
          <w:rFonts w:ascii="Times New Roman" w:hAnsi="Times New Roman" w:cs="Times New Roman"/>
          <w:sz w:val="28"/>
          <w:szCs w:val="28"/>
        </w:rPr>
        <w:t>е</w:t>
      </w:r>
      <w:r w:rsidR="009B674B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B674B">
        <w:rPr>
          <w:rFonts w:ascii="Times New Roman" w:hAnsi="Times New Roman" w:cs="Times New Roman"/>
          <w:sz w:val="28"/>
          <w:szCs w:val="28"/>
        </w:rPr>
        <w:t>:</w:t>
      </w: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01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Реализация муниципальных фун</w:t>
      </w:r>
      <w:r w:rsidR="009B674B" w:rsidRPr="009B674B">
        <w:rPr>
          <w:rFonts w:ascii="Times New Roman" w:hAnsi="Times New Roman" w:cs="Times New Roman"/>
          <w:sz w:val="28"/>
          <w:szCs w:val="28"/>
        </w:rPr>
        <w:t>к</w:t>
      </w:r>
      <w:r w:rsidR="009B674B" w:rsidRPr="009B674B">
        <w:rPr>
          <w:rFonts w:ascii="Times New Roman" w:hAnsi="Times New Roman" w:cs="Times New Roman"/>
          <w:sz w:val="28"/>
          <w:szCs w:val="28"/>
        </w:rPr>
        <w:t>ций в области физической культуры и спорта муниципальных учреждений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02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Физическое воспитание и обесп</w:t>
      </w:r>
      <w:r w:rsidR="009B674B" w:rsidRPr="009B674B">
        <w:rPr>
          <w:rFonts w:ascii="Times New Roman" w:hAnsi="Times New Roman" w:cs="Times New Roman"/>
          <w:sz w:val="28"/>
          <w:szCs w:val="28"/>
        </w:rPr>
        <w:t>е</w:t>
      </w:r>
      <w:r w:rsidR="009B674B" w:rsidRPr="009B674B">
        <w:rPr>
          <w:rFonts w:ascii="Times New Roman" w:hAnsi="Times New Roman" w:cs="Times New Roman"/>
          <w:sz w:val="28"/>
          <w:szCs w:val="28"/>
        </w:rPr>
        <w:t>чение организации и проведения физкультурных мероприятий и массовых спортивных мероприятий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674B">
        <w:rPr>
          <w:rFonts w:ascii="Times New Roman" w:hAnsi="Times New Roman" w:cs="Times New Roman"/>
          <w:sz w:val="28"/>
          <w:szCs w:val="28"/>
        </w:rPr>
        <w:t>05 1 03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Приобретение путевок для орг</w:t>
      </w:r>
      <w:r w:rsidR="009B674B" w:rsidRPr="009B674B">
        <w:rPr>
          <w:rFonts w:ascii="Times New Roman" w:hAnsi="Times New Roman" w:cs="Times New Roman"/>
          <w:sz w:val="28"/>
          <w:szCs w:val="28"/>
        </w:rPr>
        <w:t>а</w:t>
      </w:r>
      <w:r w:rsidR="009B674B" w:rsidRPr="009B674B">
        <w:rPr>
          <w:rFonts w:ascii="Times New Roman" w:hAnsi="Times New Roman" w:cs="Times New Roman"/>
          <w:sz w:val="28"/>
          <w:szCs w:val="28"/>
        </w:rPr>
        <w:t>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674B" w:rsidRPr="009B674B">
        <w:rPr>
          <w:rFonts w:ascii="Times New Roman" w:hAnsi="Times New Roman" w:cs="Times New Roman"/>
          <w:sz w:val="28"/>
          <w:szCs w:val="28"/>
        </w:rPr>
        <w:t>отдыха учащихся муниципальных учреждений физической культуры и спорта в каникулярное время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8A6D2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B674B" w:rsidRDefault="002F1C39" w:rsidP="002F1C3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B674B">
        <w:rPr>
          <w:rFonts w:ascii="Times New Roman" w:hAnsi="Times New Roman" w:cs="Times New Roman"/>
          <w:sz w:val="28"/>
          <w:szCs w:val="28"/>
        </w:rPr>
        <w:t>05 1 04 00000 Основное мероприятие «</w:t>
      </w:r>
      <w:r w:rsidR="009B674B" w:rsidRPr="009B674B">
        <w:rPr>
          <w:rFonts w:ascii="Times New Roman" w:hAnsi="Times New Roman" w:cs="Times New Roman"/>
          <w:sz w:val="28"/>
          <w:szCs w:val="28"/>
        </w:rPr>
        <w:t>Реализация мероприятий госуда</w:t>
      </w:r>
      <w:r w:rsidR="009B674B" w:rsidRPr="009B674B">
        <w:rPr>
          <w:rFonts w:ascii="Times New Roman" w:hAnsi="Times New Roman" w:cs="Times New Roman"/>
          <w:sz w:val="28"/>
          <w:szCs w:val="28"/>
        </w:rPr>
        <w:t>р</w:t>
      </w:r>
      <w:r w:rsidR="009B674B" w:rsidRPr="009B674B">
        <w:rPr>
          <w:rFonts w:ascii="Times New Roman" w:hAnsi="Times New Roman" w:cs="Times New Roman"/>
          <w:sz w:val="28"/>
          <w:szCs w:val="28"/>
        </w:rPr>
        <w:t xml:space="preserve">ственной программы по предоставлению социальной поддержки отдельным  </w:t>
      </w:r>
      <w:r w:rsidR="009B674B" w:rsidRPr="009B674B">
        <w:rPr>
          <w:rFonts w:ascii="Times New Roman" w:hAnsi="Times New Roman" w:cs="Times New Roman"/>
          <w:sz w:val="28"/>
          <w:szCs w:val="28"/>
        </w:rPr>
        <w:lastRenderedPageBreak/>
        <w:t>категориям работников (заслуженным и молодым тренерам) муниципальных физкультурно-спортивных организаций, осуществляющих подготовку спорти</w:t>
      </w:r>
      <w:r w:rsidR="009B674B" w:rsidRPr="009B674B">
        <w:rPr>
          <w:rFonts w:ascii="Times New Roman" w:hAnsi="Times New Roman" w:cs="Times New Roman"/>
          <w:sz w:val="28"/>
          <w:szCs w:val="28"/>
        </w:rPr>
        <w:t>в</w:t>
      </w:r>
      <w:r w:rsidR="009B674B" w:rsidRPr="009B674B">
        <w:rPr>
          <w:rFonts w:ascii="Times New Roman" w:hAnsi="Times New Roman" w:cs="Times New Roman"/>
          <w:sz w:val="28"/>
          <w:szCs w:val="28"/>
        </w:rPr>
        <w:t>ного резерва</w:t>
      </w:r>
      <w:r w:rsidR="009B674B">
        <w:rPr>
          <w:rFonts w:ascii="Times New Roman" w:hAnsi="Times New Roman" w:cs="Times New Roman"/>
          <w:sz w:val="28"/>
          <w:szCs w:val="28"/>
        </w:rPr>
        <w:t>»</w:t>
      </w:r>
    </w:p>
    <w:p w:rsidR="008A6D26" w:rsidRDefault="008A6D26" w:rsidP="009B674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70B0F" w:rsidRDefault="002F1C39" w:rsidP="002F1C3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70B0F">
        <w:rPr>
          <w:rFonts w:ascii="Times New Roman" w:hAnsi="Times New Roman" w:cs="Times New Roman"/>
          <w:sz w:val="28"/>
          <w:szCs w:val="28"/>
        </w:rPr>
        <w:t xml:space="preserve"> </w:t>
      </w:r>
      <w:r w:rsidR="00C70B0F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C70B0F">
        <w:rPr>
          <w:rFonts w:ascii="Times New Roman" w:hAnsi="Times New Roman" w:cs="Times New Roman"/>
          <w:sz w:val="28"/>
          <w:szCs w:val="28"/>
        </w:rPr>
        <w:t>1025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="00C70B0F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C70B0F">
        <w:rPr>
          <w:rFonts w:ascii="Times New Roman" w:hAnsi="Times New Roman" w:cs="Times New Roman"/>
          <w:sz w:val="28"/>
          <w:szCs w:val="28"/>
        </w:rPr>
        <w:t>а</w:t>
      </w:r>
      <w:r w:rsidR="00C70B0F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C70B0F" w:rsidRDefault="00C70B0F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экскурсиях, посещение спектаклей и прочее. </w:t>
      </w:r>
    </w:p>
    <w:p w:rsidR="00020FD2" w:rsidRDefault="00020FD2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- 1031</w:t>
      </w:r>
      <w:r w:rsidR="003E1E6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020FD2" w:rsidRPr="00020FD2" w:rsidRDefault="00FE584E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организацию и 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>проведение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в том числе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детско-юношескими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</w:t>
      </w:r>
      <w:r>
        <w:rPr>
          <w:rFonts w:ascii="Times New Roman" w:hAnsi="Times New Roman" w:cs="Times New Roman"/>
          <w:snapToGrid w:val="0"/>
          <w:sz w:val="28"/>
          <w:szCs w:val="28"/>
        </w:rPr>
        <w:t>ми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napToGrid w:val="0"/>
          <w:sz w:val="28"/>
          <w:szCs w:val="28"/>
        </w:rPr>
        <w:t>ми и спортивным клубом</w:t>
      </w:r>
      <w:r w:rsidR="00020FD2"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936E85" w:rsidRPr="00936E85" w:rsidRDefault="00FE584E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- 1032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E85" w:rsidRPr="00936E85">
        <w:rPr>
          <w:rFonts w:ascii="Times New Roman" w:hAnsi="Times New Roman" w:cs="Times New Roman"/>
          <w:sz w:val="28"/>
          <w:szCs w:val="28"/>
        </w:rPr>
        <w:t>Мероприятия в области спорта и физической культуры</w:t>
      </w:r>
    </w:p>
    <w:p w:rsidR="00936E85" w:rsidRPr="00936E85" w:rsidRDefault="00936E85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936E85">
        <w:rPr>
          <w:rFonts w:ascii="Times New Roman" w:hAnsi="Times New Roman" w:cs="Times New Roman"/>
          <w:sz w:val="28"/>
          <w:szCs w:val="28"/>
        </w:rPr>
        <w:t>реализацию других мероприятия в области спорта и физической кул</w:t>
      </w:r>
      <w:r w:rsidRPr="00936E85">
        <w:rPr>
          <w:rFonts w:ascii="Times New Roman" w:hAnsi="Times New Roman" w:cs="Times New Roman"/>
          <w:sz w:val="28"/>
          <w:szCs w:val="28"/>
        </w:rPr>
        <w:t>ь</w:t>
      </w:r>
      <w:r w:rsidRPr="00936E85">
        <w:rPr>
          <w:rFonts w:ascii="Times New Roman" w:hAnsi="Times New Roman" w:cs="Times New Roman"/>
          <w:sz w:val="28"/>
          <w:szCs w:val="28"/>
        </w:rPr>
        <w:t>туры, проводимые администрацией муниципального образования Тимашевский район.</w:t>
      </w:r>
    </w:p>
    <w:p w:rsidR="00376D4F" w:rsidRDefault="00936E85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21653">
        <w:rPr>
          <w:rFonts w:ascii="Times New Roman" w:hAnsi="Times New Roman" w:cs="Times New Roman"/>
          <w:sz w:val="28"/>
          <w:szCs w:val="28"/>
        </w:rPr>
        <w:t xml:space="preserve">- </w:t>
      </w:r>
      <w:r w:rsidR="00121653" w:rsidRPr="00121653">
        <w:rPr>
          <w:rFonts w:ascii="Times New Roman" w:hAnsi="Times New Roman" w:cs="Times New Roman"/>
          <w:sz w:val="28"/>
          <w:szCs w:val="28"/>
        </w:rPr>
        <w:t>1044</w:t>
      </w:r>
      <w:r w:rsidR="003E1E60">
        <w:rPr>
          <w:rFonts w:ascii="Times New Roman" w:hAnsi="Times New Roman" w:cs="Times New Roman"/>
          <w:sz w:val="28"/>
          <w:szCs w:val="28"/>
        </w:rPr>
        <w:t xml:space="preserve">0 </w:t>
      </w:r>
      <w:r w:rsidRPr="00121653">
        <w:rPr>
          <w:rFonts w:ascii="Times New Roman" w:hAnsi="Times New Roman" w:cs="Times New Roman"/>
          <w:sz w:val="28"/>
          <w:szCs w:val="28"/>
        </w:rPr>
        <w:t xml:space="preserve"> </w:t>
      </w:r>
      <w:r w:rsidR="00C70B0F" w:rsidRPr="00121653">
        <w:rPr>
          <w:rFonts w:ascii="Times New Roman" w:hAnsi="Times New Roman" w:cs="Times New Roman"/>
          <w:sz w:val="28"/>
          <w:szCs w:val="28"/>
        </w:rPr>
        <w:t>Реализация других</w:t>
      </w:r>
      <w:r w:rsidR="00C70B0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C51B0C">
        <w:rPr>
          <w:rFonts w:ascii="Times New Roman" w:hAnsi="Times New Roman" w:cs="Times New Roman"/>
          <w:sz w:val="28"/>
          <w:szCs w:val="28"/>
        </w:rPr>
        <w:t xml:space="preserve"> направ</w:t>
      </w:r>
      <w:r w:rsidR="00C70B0F">
        <w:rPr>
          <w:rFonts w:ascii="Times New Roman" w:hAnsi="Times New Roman" w:cs="Times New Roman"/>
          <w:sz w:val="28"/>
          <w:szCs w:val="28"/>
        </w:rPr>
        <w:t>ленных</w:t>
      </w:r>
      <w:r w:rsidR="00C51B0C">
        <w:rPr>
          <w:rFonts w:ascii="Times New Roman" w:hAnsi="Times New Roman" w:cs="Times New Roman"/>
          <w:sz w:val="28"/>
          <w:szCs w:val="28"/>
        </w:rPr>
        <w:t xml:space="preserve"> на развитие спо</w:t>
      </w:r>
      <w:r w:rsidR="00C51B0C">
        <w:rPr>
          <w:rFonts w:ascii="Times New Roman" w:hAnsi="Times New Roman" w:cs="Times New Roman"/>
          <w:sz w:val="28"/>
          <w:szCs w:val="28"/>
        </w:rPr>
        <w:t>р</w:t>
      </w:r>
      <w:r w:rsidR="00C51B0C">
        <w:rPr>
          <w:rFonts w:ascii="Times New Roman" w:hAnsi="Times New Roman" w:cs="Times New Roman"/>
          <w:sz w:val="28"/>
          <w:szCs w:val="28"/>
        </w:rPr>
        <w:t>та и физической культуры</w:t>
      </w:r>
    </w:p>
    <w:p w:rsidR="00C51B0C" w:rsidRDefault="00C51B0C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36E85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Pr="00C51B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направленные на развитие спорта и физической культуры</w:t>
      </w:r>
      <w:r w:rsidR="00F25DCE">
        <w:rPr>
          <w:rFonts w:ascii="Times New Roman" w:hAnsi="Times New Roman" w:cs="Times New Roman"/>
          <w:sz w:val="28"/>
          <w:szCs w:val="28"/>
        </w:rPr>
        <w:t>, а так же на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реплени</w:t>
      </w:r>
      <w:r w:rsidR="00F25DC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</w:t>
      </w:r>
      <w:r w:rsidR="00F25DCE">
        <w:rPr>
          <w:rFonts w:ascii="Times New Roman" w:hAnsi="Times New Roman" w:cs="Times New Roman"/>
          <w:sz w:val="28"/>
          <w:szCs w:val="28"/>
        </w:rPr>
        <w:t>учреждений,</w:t>
      </w:r>
      <w:r>
        <w:rPr>
          <w:rFonts w:ascii="Times New Roman" w:hAnsi="Times New Roman" w:cs="Times New Roman"/>
          <w:sz w:val="28"/>
          <w:szCs w:val="28"/>
        </w:rPr>
        <w:t xml:space="preserve"> подведомственных отд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лу по физической культуре и спорту</w:t>
      </w:r>
      <w:r w:rsidR="00F25DC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</w:t>
      </w:r>
      <w:r w:rsidR="00F25DCE">
        <w:rPr>
          <w:rFonts w:ascii="Times New Roman" w:hAnsi="Times New Roman" w:cs="Times New Roman"/>
          <w:sz w:val="28"/>
          <w:szCs w:val="28"/>
        </w:rPr>
        <w:t>а</w:t>
      </w:r>
      <w:r w:rsidR="00F25DCE">
        <w:rPr>
          <w:rFonts w:ascii="Times New Roman" w:hAnsi="Times New Roman" w:cs="Times New Roman"/>
          <w:sz w:val="28"/>
          <w:szCs w:val="28"/>
        </w:rPr>
        <w:t>ния Тимашевский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E3D" w:rsidRDefault="00BA2E3D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D4F" w:rsidRDefault="00C51B0C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>05 2</w:t>
      </w:r>
      <w:r w:rsidR="007266C0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6C0">
        <w:rPr>
          <w:rFonts w:ascii="Times New Roman" w:hAnsi="Times New Roman" w:cs="Times New Roman"/>
          <w:b/>
          <w:sz w:val="28"/>
          <w:szCs w:val="28"/>
        </w:rPr>
        <w:t>0</w:t>
      </w:r>
      <w:r w:rsidR="00F25DCE" w:rsidRPr="00F25DCE">
        <w:rPr>
          <w:rFonts w:ascii="Times New Roman" w:hAnsi="Times New Roman" w:cs="Times New Roman"/>
          <w:b/>
          <w:sz w:val="28"/>
          <w:szCs w:val="28"/>
        </w:rPr>
        <w:t>0000 Управление реализацией муниципальной программы</w:t>
      </w:r>
    </w:p>
    <w:p w:rsidR="00221055" w:rsidRPr="00F25DCE" w:rsidRDefault="00221055" w:rsidP="002210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6C0" w:rsidRDefault="00F25DCE" w:rsidP="007266C0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«Управление реализацией муниципальной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граммы»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020FD2"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266C0">
        <w:rPr>
          <w:rFonts w:ascii="Times New Roman" w:hAnsi="Times New Roman" w:cs="Times New Roman"/>
          <w:sz w:val="28"/>
          <w:szCs w:val="28"/>
        </w:rPr>
        <w:t>по следующим осно</w:t>
      </w:r>
      <w:r w:rsidR="007266C0">
        <w:rPr>
          <w:rFonts w:ascii="Times New Roman" w:hAnsi="Times New Roman" w:cs="Times New Roman"/>
          <w:sz w:val="28"/>
          <w:szCs w:val="28"/>
        </w:rPr>
        <w:t>в</w:t>
      </w:r>
      <w:r w:rsidR="007266C0">
        <w:rPr>
          <w:rFonts w:ascii="Times New Roman" w:hAnsi="Times New Roman" w:cs="Times New Roman"/>
          <w:sz w:val="28"/>
          <w:szCs w:val="28"/>
        </w:rPr>
        <w:t>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7266C0">
        <w:rPr>
          <w:rFonts w:ascii="Times New Roman" w:hAnsi="Times New Roman" w:cs="Times New Roman"/>
          <w:sz w:val="28"/>
          <w:szCs w:val="28"/>
        </w:rPr>
        <w:t>:</w:t>
      </w:r>
    </w:p>
    <w:p w:rsidR="001966E7" w:rsidRDefault="007026D1" w:rsidP="00702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66C0">
        <w:rPr>
          <w:rFonts w:ascii="Times New Roman" w:hAnsi="Times New Roman" w:cs="Times New Roman"/>
          <w:sz w:val="28"/>
          <w:szCs w:val="28"/>
        </w:rPr>
        <w:t>05 2 01 00000 Основное мероприятие «</w:t>
      </w:r>
      <w:r w:rsidR="007266C0" w:rsidRPr="007266C0">
        <w:rPr>
          <w:rFonts w:ascii="Times New Roman" w:hAnsi="Times New Roman" w:cs="Times New Roman"/>
          <w:sz w:val="28"/>
          <w:szCs w:val="28"/>
        </w:rPr>
        <w:t>Обеспечение деятельности отдела по физической культуры и спорта администрации муниципального образования Тимашевский район</w:t>
      </w:r>
      <w:r w:rsidR="007266C0">
        <w:rPr>
          <w:rFonts w:ascii="Times New Roman" w:hAnsi="Times New Roman" w:cs="Times New Roman"/>
          <w:sz w:val="28"/>
          <w:szCs w:val="28"/>
        </w:rPr>
        <w:t>»</w:t>
      </w:r>
    </w:p>
    <w:p w:rsidR="00A64E69" w:rsidRDefault="00A64E69" w:rsidP="007266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E668AB" w:rsidRDefault="005E11EA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>06 0</w:t>
      </w:r>
      <w:r w:rsidR="00A64E69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b/>
          <w:sz w:val="28"/>
          <w:szCs w:val="28"/>
        </w:rPr>
        <w:t>0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99661D" w:rsidRPr="00134FDE">
        <w:rPr>
          <w:rFonts w:ascii="Times New Roman" w:hAnsi="Times New Roman" w:cs="Times New Roman"/>
          <w:b/>
          <w:sz w:val="28"/>
          <w:szCs w:val="28"/>
        </w:rPr>
        <w:t>Молодежь Тимашевского района</w:t>
      </w:r>
      <w:r w:rsidR="00334B02">
        <w:rPr>
          <w:rFonts w:ascii="Times New Roman" w:hAnsi="Times New Roman" w:cs="Times New Roman"/>
          <w:b/>
          <w:sz w:val="28"/>
          <w:szCs w:val="28"/>
        </w:rPr>
        <w:t>»</w:t>
      </w:r>
    </w:p>
    <w:p w:rsidR="001966E7" w:rsidRPr="00134FDE" w:rsidRDefault="001966E7" w:rsidP="001966E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61D" w:rsidRDefault="0099661D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99661D">
        <w:rPr>
          <w:rFonts w:ascii="Times New Roman" w:hAnsi="Times New Roman" w:cs="Times New Roman"/>
          <w:sz w:val="28"/>
          <w:szCs w:val="28"/>
        </w:rPr>
        <w:t xml:space="preserve">Молодежь </w:t>
      </w:r>
      <w:r>
        <w:rPr>
          <w:rFonts w:ascii="Times New Roman" w:hAnsi="Times New Roman" w:cs="Times New Roman"/>
          <w:sz w:val="28"/>
          <w:szCs w:val="28"/>
        </w:rPr>
        <w:t>Тимашевского района»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от 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осущ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F30C7C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9661D" w:rsidRDefault="00134FDE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06 1</w:t>
      </w:r>
      <w:r w:rsidR="00A64E6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F30C7C" w:rsidRPr="00134FDE" w:rsidRDefault="00F30C7C" w:rsidP="00F30C7C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64E69" w:rsidRDefault="0099661D" w:rsidP="00A64E69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Молодежь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Тимашевского района</w:t>
      </w:r>
      <w:r w:rsidR="00535BB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64E69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</w:t>
      </w:r>
      <w:r w:rsidR="00273F35">
        <w:rPr>
          <w:rFonts w:ascii="Times New Roman" w:hAnsi="Times New Roman"/>
          <w:sz w:val="28"/>
          <w:szCs w:val="28"/>
        </w:rPr>
        <w:t>о</w:t>
      </w:r>
      <w:r w:rsidR="00273F35">
        <w:rPr>
          <w:rFonts w:ascii="Times New Roman" w:hAnsi="Times New Roman"/>
          <w:sz w:val="28"/>
          <w:szCs w:val="28"/>
        </w:rPr>
        <w:t>дов</w:t>
      </w:r>
      <w:r w:rsidR="00A64E69">
        <w:rPr>
          <w:rFonts w:ascii="Times New Roman" w:hAnsi="Times New Roman" w:cs="Times New Roman"/>
          <w:sz w:val="28"/>
          <w:szCs w:val="28"/>
        </w:rPr>
        <w:t>:</w:t>
      </w: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01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Финансовое обеспечение деятел</w:t>
      </w:r>
      <w:r w:rsidR="00A64E69" w:rsidRPr="00A64E69">
        <w:rPr>
          <w:rFonts w:ascii="Times New Roman" w:hAnsi="Times New Roman" w:cs="Times New Roman"/>
          <w:sz w:val="28"/>
          <w:szCs w:val="28"/>
        </w:rPr>
        <w:t>ь</w:t>
      </w:r>
      <w:r w:rsidR="00A64E69" w:rsidRPr="00A64E69">
        <w:rPr>
          <w:rFonts w:ascii="Times New Roman" w:hAnsi="Times New Roman" w:cs="Times New Roman"/>
          <w:sz w:val="28"/>
          <w:szCs w:val="28"/>
        </w:rPr>
        <w:t>ности муниципальных учреждений в реализации  молодежной политики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A64E6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02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Обеспечение деятельности отдела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A64E69">
        <w:rPr>
          <w:rFonts w:ascii="Times New Roman" w:hAnsi="Times New Roman" w:cs="Times New Roman"/>
          <w:sz w:val="28"/>
          <w:szCs w:val="28"/>
        </w:rPr>
        <w:t>делам молодежи администрации муниципального образования Тимашевский район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03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Содействие экономической сам</w:t>
      </w:r>
      <w:r w:rsidR="00A64E69" w:rsidRPr="00A64E69">
        <w:rPr>
          <w:rFonts w:ascii="Times New Roman" w:hAnsi="Times New Roman" w:cs="Times New Roman"/>
          <w:sz w:val="28"/>
          <w:szCs w:val="28"/>
        </w:rPr>
        <w:t>о</w:t>
      </w:r>
      <w:r w:rsidR="00A64E69" w:rsidRPr="00A64E69">
        <w:rPr>
          <w:rFonts w:ascii="Times New Roman" w:hAnsi="Times New Roman" w:cs="Times New Roman"/>
          <w:sz w:val="28"/>
          <w:szCs w:val="28"/>
        </w:rPr>
        <w:t>стоятельности молодых граждан, социальное обслуживание,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4E69" w:rsidRPr="00A64E69">
        <w:rPr>
          <w:rFonts w:ascii="Times New Roman" w:hAnsi="Times New Roman" w:cs="Times New Roman"/>
          <w:sz w:val="28"/>
          <w:szCs w:val="28"/>
        </w:rPr>
        <w:t>организация тр</w:t>
      </w:r>
      <w:r w:rsidR="00A64E69" w:rsidRPr="00A64E69">
        <w:rPr>
          <w:rFonts w:ascii="Times New Roman" w:hAnsi="Times New Roman" w:cs="Times New Roman"/>
          <w:sz w:val="28"/>
          <w:szCs w:val="28"/>
        </w:rPr>
        <w:t>у</w:t>
      </w:r>
      <w:r w:rsidR="00A64E69" w:rsidRPr="00A64E69">
        <w:rPr>
          <w:rFonts w:ascii="Times New Roman" w:hAnsi="Times New Roman" w:cs="Times New Roman"/>
          <w:sz w:val="28"/>
          <w:szCs w:val="28"/>
        </w:rPr>
        <w:t>дового воспитания, профессионального самоопределения и занятости молод</w:t>
      </w:r>
      <w:r w:rsidR="00A64E69" w:rsidRPr="00A64E69">
        <w:rPr>
          <w:rFonts w:ascii="Times New Roman" w:hAnsi="Times New Roman" w:cs="Times New Roman"/>
          <w:sz w:val="28"/>
          <w:szCs w:val="28"/>
        </w:rPr>
        <w:t>е</w:t>
      </w:r>
      <w:r w:rsidR="00A64E69" w:rsidRPr="00A64E69">
        <w:rPr>
          <w:rFonts w:ascii="Times New Roman" w:hAnsi="Times New Roman" w:cs="Times New Roman"/>
          <w:sz w:val="28"/>
          <w:szCs w:val="28"/>
        </w:rPr>
        <w:t>жи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04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>Вовлечение молодежи в предпр</w:t>
      </w:r>
      <w:r w:rsidR="00A64E69" w:rsidRPr="00A64E69">
        <w:rPr>
          <w:rFonts w:ascii="Times New Roman" w:hAnsi="Times New Roman" w:cs="Times New Roman"/>
          <w:sz w:val="28"/>
          <w:szCs w:val="28"/>
        </w:rPr>
        <w:t>и</w:t>
      </w:r>
      <w:r w:rsidR="00A64E69" w:rsidRPr="00A64E69">
        <w:rPr>
          <w:rFonts w:ascii="Times New Roman" w:hAnsi="Times New Roman" w:cs="Times New Roman"/>
          <w:sz w:val="28"/>
          <w:szCs w:val="28"/>
        </w:rPr>
        <w:t>нимательскую деятельность, поддержка инновационной деятельности, новато</w:t>
      </w:r>
      <w:r w:rsidR="00A64E69" w:rsidRPr="00A64E69">
        <w:rPr>
          <w:rFonts w:ascii="Times New Roman" w:hAnsi="Times New Roman" w:cs="Times New Roman"/>
          <w:sz w:val="28"/>
          <w:szCs w:val="28"/>
        </w:rPr>
        <w:t>р</w:t>
      </w:r>
      <w:r w:rsidR="00A64E69" w:rsidRPr="00A64E69">
        <w:rPr>
          <w:rFonts w:ascii="Times New Roman" w:hAnsi="Times New Roman" w:cs="Times New Roman"/>
          <w:sz w:val="28"/>
          <w:szCs w:val="28"/>
        </w:rPr>
        <w:t>ских идей молодежи</w:t>
      </w:r>
      <w:r w:rsidR="00A64E69"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64E69" w:rsidRDefault="007026D1" w:rsidP="007026D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4E69">
        <w:rPr>
          <w:rFonts w:ascii="Times New Roman" w:hAnsi="Times New Roman" w:cs="Times New Roman"/>
          <w:sz w:val="28"/>
          <w:szCs w:val="28"/>
        </w:rPr>
        <w:t>06 1 05 00000 Основное мероприятие «</w:t>
      </w:r>
      <w:r w:rsidR="00A64E69" w:rsidRPr="00A64E69">
        <w:rPr>
          <w:rFonts w:ascii="Times New Roman" w:hAnsi="Times New Roman" w:cs="Times New Roman"/>
          <w:sz w:val="28"/>
          <w:szCs w:val="28"/>
        </w:rPr>
        <w:t xml:space="preserve">Развитие молодежного туризма </w:t>
      </w:r>
      <w:proofErr w:type="gramStart"/>
      <w:r w:rsidR="00A64E69" w:rsidRPr="00A64E6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A64E69" w:rsidRPr="00A64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4E69" w:rsidRDefault="00A64E69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64E69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proofErr w:type="gramStart"/>
      <w:r w:rsidRPr="00A64E69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A64E69">
        <w:rPr>
          <w:rFonts w:ascii="Times New Roman" w:hAnsi="Times New Roman" w:cs="Times New Roman"/>
          <w:sz w:val="28"/>
          <w:szCs w:val="28"/>
        </w:rPr>
        <w:t xml:space="preserve"> Тимашевский район и организация отдыха в к</w:t>
      </w:r>
      <w:r w:rsidRPr="00A64E69">
        <w:rPr>
          <w:rFonts w:ascii="Times New Roman" w:hAnsi="Times New Roman" w:cs="Times New Roman"/>
          <w:sz w:val="28"/>
          <w:szCs w:val="28"/>
        </w:rPr>
        <w:t>а</w:t>
      </w:r>
      <w:r w:rsidRPr="00A64E69">
        <w:rPr>
          <w:rFonts w:ascii="Times New Roman" w:hAnsi="Times New Roman" w:cs="Times New Roman"/>
          <w:sz w:val="28"/>
          <w:szCs w:val="28"/>
        </w:rPr>
        <w:t>никулярное время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026D1" w:rsidRDefault="007026D1" w:rsidP="00A64E6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2165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21653">
        <w:rPr>
          <w:rFonts w:ascii="Times New Roman" w:hAnsi="Times New Roman" w:cs="Times New Roman"/>
          <w:sz w:val="28"/>
          <w:szCs w:val="28"/>
        </w:rPr>
        <w:t xml:space="preserve"> </w:t>
      </w:r>
      <w:r w:rsidR="00121653" w:rsidRPr="00EE5292">
        <w:rPr>
          <w:rFonts w:ascii="Times New Roman" w:hAnsi="Times New Roman" w:cs="Times New Roman"/>
          <w:sz w:val="28"/>
          <w:szCs w:val="28"/>
        </w:rPr>
        <w:t xml:space="preserve">- </w:t>
      </w:r>
      <w:r w:rsidR="00121653">
        <w:rPr>
          <w:rFonts w:ascii="Times New Roman" w:hAnsi="Times New Roman" w:cs="Times New Roman"/>
          <w:sz w:val="28"/>
          <w:szCs w:val="28"/>
        </w:rPr>
        <w:t>1025</w:t>
      </w:r>
      <w:r w:rsidR="00C72AD9">
        <w:rPr>
          <w:rFonts w:ascii="Times New Roman" w:hAnsi="Times New Roman" w:cs="Times New Roman"/>
          <w:sz w:val="28"/>
          <w:szCs w:val="28"/>
        </w:rPr>
        <w:t xml:space="preserve">0 </w:t>
      </w:r>
      <w:r w:rsidR="00121653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121653">
        <w:rPr>
          <w:rFonts w:ascii="Times New Roman" w:hAnsi="Times New Roman" w:cs="Times New Roman"/>
          <w:sz w:val="28"/>
          <w:szCs w:val="28"/>
        </w:rPr>
        <w:t>а</w:t>
      </w:r>
      <w:r w:rsidR="00121653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121653" w:rsidRDefault="00121653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экскурсиях, посещение спектаклей и прочее. </w:t>
      </w:r>
    </w:p>
    <w:p w:rsidR="0099661D" w:rsidRPr="0099661D" w:rsidRDefault="00134FD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- 1037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9661D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99661D" w:rsidRPr="0099661D">
        <w:rPr>
          <w:rFonts w:ascii="Times New Roman" w:hAnsi="Times New Roman" w:cs="Times New Roman"/>
          <w:snapToGrid w:val="0"/>
          <w:sz w:val="28"/>
          <w:szCs w:val="28"/>
        </w:rPr>
        <w:t>ероприяти</w:t>
      </w:r>
      <w:r>
        <w:rPr>
          <w:rFonts w:ascii="Times New Roman" w:hAnsi="Times New Roman" w:cs="Times New Roman"/>
          <w:snapToGrid w:val="0"/>
          <w:sz w:val="28"/>
          <w:szCs w:val="28"/>
        </w:rPr>
        <w:t>я, направленные на реализацию молодежной пол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тики</w:t>
      </w:r>
    </w:p>
    <w:p w:rsidR="0099661D" w:rsidRDefault="0099661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 w:rsidR="00134FDE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 «Молодежь Тимашевского района»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07 0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Доступная среда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17E8E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Доступная среда»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осуществляемые по следу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17E8E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1651F" w:rsidRDefault="00F1651F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07 1 </w:t>
      </w:r>
      <w:r w:rsidR="0039176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1651F">
        <w:rPr>
          <w:rFonts w:ascii="Times New Roman" w:hAnsi="Times New Roman" w:cs="Times New Roman"/>
          <w:b/>
          <w:snapToGrid w:val="0"/>
          <w:sz w:val="28"/>
          <w:szCs w:val="28"/>
        </w:rPr>
        <w:t>0000 Отдельные мероприятия муниципальной программы</w:t>
      </w:r>
    </w:p>
    <w:p w:rsidR="00117E8E" w:rsidRPr="00F1651F" w:rsidRDefault="00117E8E" w:rsidP="00117E8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9176C" w:rsidRDefault="00F1651F" w:rsidP="0039176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«Доступная среда»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39176C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9176C">
        <w:rPr>
          <w:rFonts w:ascii="Times New Roman" w:hAnsi="Times New Roman" w:cs="Times New Roman"/>
          <w:sz w:val="28"/>
          <w:szCs w:val="28"/>
        </w:rPr>
        <w:t>по следующим основным м</w:t>
      </w:r>
      <w:r w:rsidR="0039176C">
        <w:rPr>
          <w:rFonts w:ascii="Times New Roman" w:hAnsi="Times New Roman" w:cs="Times New Roman"/>
          <w:sz w:val="28"/>
          <w:szCs w:val="28"/>
        </w:rPr>
        <w:t>е</w:t>
      </w:r>
      <w:r w:rsidR="0039176C">
        <w:rPr>
          <w:rFonts w:ascii="Times New Roman" w:hAnsi="Times New Roman" w:cs="Times New Roman"/>
          <w:sz w:val="28"/>
          <w:szCs w:val="28"/>
        </w:rPr>
        <w:t>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39176C">
        <w:rPr>
          <w:rFonts w:ascii="Times New Roman" w:hAnsi="Times New Roman" w:cs="Times New Roman"/>
          <w:sz w:val="28"/>
          <w:szCs w:val="28"/>
        </w:rPr>
        <w:t>:</w:t>
      </w:r>
    </w:p>
    <w:p w:rsidR="00C80313" w:rsidRDefault="007026D1" w:rsidP="007026D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9176C">
        <w:rPr>
          <w:rFonts w:ascii="Times New Roman" w:hAnsi="Times New Roman" w:cs="Times New Roman"/>
          <w:sz w:val="28"/>
          <w:szCs w:val="28"/>
        </w:rPr>
        <w:t>07 1 01 00000 Основное мероприятие «</w:t>
      </w:r>
      <w:r w:rsidR="0039176C" w:rsidRPr="0039176C">
        <w:rPr>
          <w:rFonts w:ascii="Times New Roman" w:hAnsi="Times New Roman" w:cs="Times New Roman"/>
          <w:sz w:val="28"/>
          <w:szCs w:val="28"/>
        </w:rPr>
        <w:t xml:space="preserve">Повышение уровня доступности </w:t>
      </w:r>
    </w:p>
    <w:p w:rsidR="0039176C" w:rsidRDefault="0039176C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39176C">
        <w:rPr>
          <w:rFonts w:ascii="Times New Roman" w:hAnsi="Times New Roman" w:cs="Times New Roman"/>
          <w:sz w:val="28"/>
          <w:szCs w:val="28"/>
        </w:rPr>
        <w:t>для инвалидов и других маломобильных групп населения учреждений культ</w:t>
      </w:r>
      <w:r w:rsidRPr="0039176C">
        <w:rPr>
          <w:rFonts w:ascii="Times New Roman" w:hAnsi="Times New Roman" w:cs="Times New Roman"/>
          <w:sz w:val="28"/>
          <w:szCs w:val="28"/>
        </w:rPr>
        <w:t>у</w:t>
      </w:r>
      <w:r w:rsidRPr="0039176C">
        <w:rPr>
          <w:rFonts w:ascii="Times New Roman" w:hAnsi="Times New Roman" w:cs="Times New Roman"/>
          <w:sz w:val="28"/>
          <w:szCs w:val="28"/>
        </w:rPr>
        <w:t>ры, спортивных объектов, образовательных учреждений, учреждений здрав</w:t>
      </w:r>
      <w:r w:rsidRPr="0039176C">
        <w:rPr>
          <w:rFonts w:ascii="Times New Roman" w:hAnsi="Times New Roman" w:cs="Times New Roman"/>
          <w:sz w:val="28"/>
          <w:szCs w:val="28"/>
        </w:rPr>
        <w:t>о</w:t>
      </w:r>
      <w:r w:rsidRPr="0039176C">
        <w:rPr>
          <w:rFonts w:ascii="Times New Roman" w:hAnsi="Times New Roman" w:cs="Times New Roman"/>
          <w:sz w:val="28"/>
          <w:szCs w:val="28"/>
        </w:rPr>
        <w:t>охранения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D7AFF" w:rsidRDefault="00AD7AFF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1651F" w:rsidRPr="00F1651F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F1651F">
        <w:rPr>
          <w:rFonts w:ascii="Times New Roman" w:hAnsi="Times New Roman" w:cs="Times New Roman"/>
          <w:snapToGrid w:val="0"/>
          <w:sz w:val="28"/>
          <w:szCs w:val="28"/>
        </w:rPr>
        <w:t xml:space="preserve">   - 1029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F1651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обеспечению доступности маломобильных групп населения к социально значимым об</w:t>
      </w:r>
      <w:r w:rsid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ектам муниципальной собственн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F1651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</w:p>
    <w:p w:rsidR="00F1651F" w:rsidRDefault="00F1651F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жета на реализацию</w:t>
      </w:r>
      <w:r w:rsidR="00263B6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мероприятий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 xml:space="preserve">, по обеспечению доступности 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маломобил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групп населения к социально значимым об</w:t>
      </w:r>
      <w:r w:rsidR="005F298F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ектам муниципальной собс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F298F" w:rsidRPr="00F16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венности</w:t>
      </w:r>
      <w:r w:rsidR="005F298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район «</w:t>
      </w:r>
      <w:r w:rsidR="00263B63">
        <w:rPr>
          <w:rFonts w:ascii="Times New Roman" w:hAnsi="Times New Roman" w:cs="Times New Roman"/>
          <w:snapToGrid w:val="0"/>
          <w:sz w:val="28"/>
          <w:szCs w:val="28"/>
        </w:rPr>
        <w:t>Доступная среда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2D2178" w:rsidRDefault="002D2178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4B02" w:rsidRDefault="00AA411F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08 0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39018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39018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Обеспечение безопасности </w:t>
      </w:r>
    </w:p>
    <w:p w:rsidR="00F1651F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населения и территорий Тимашевского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A2E3D" w:rsidRPr="00F1651F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2D2178" w:rsidRDefault="00390189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подпрогра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6E520D">
        <w:rPr>
          <w:rFonts w:ascii="Times New Roman" w:hAnsi="Times New Roman" w:cs="Times New Roman"/>
          <w:snapToGrid w:val="0"/>
          <w:sz w:val="28"/>
          <w:szCs w:val="28"/>
        </w:rPr>
        <w:t>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2D2178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Default="00390189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08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> 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1</w:t>
      </w:r>
      <w:r w:rsidR="00C8031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предупреждению и ликвидации чре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вычайных ситуаций, стихийных бедствий и их последствий и обеспечение мероприятий гражданской обороны в муниципальном образовании Тим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901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шевский район на 2015-2018 годы</w:t>
      </w:r>
    </w:p>
    <w:p w:rsidR="002D2178" w:rsidRPr="00390189" w:rsidRDefault="002D2178" w:rsidP="00F72B9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313" w:rsidRDefault="00390189" w:rsidP="00C8031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чрезвычайных ситуаций, стихийных бедствий и их последствий и обеспечение мероприятий гражданской обороны в муниципальном образовании Тимаше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80313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C80313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01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Создание, хранение восполнение и освежение резерва материальных ресурсов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машевский район для ликвидации чрезвычайных ситуаций природного и техн</w:t>
      </w:r>
      <w:r w:rsidR="00C80313" w:rsidRPr="00C80313">
        <w:rPr>
          <w:rFonts w:ascii="Times New Roman" w:hAnsi="Times New Roman" w:cs="Times New Roman"/>
          <w:sz w:val="28"/>
          <w:szCs w:val="28"/>
        </w:rPr>
        <w:t>о</w:t>
      </w:r>
      <w:r w:rsidR="00C80313" w:rsidRPr="00C80313">
        <w:rPr>
          <w:rFonts w:ascii="Times New Roman" w:hAnsi="Times New Roman" w:cs="Times New Roman"/>
          <w:sz w:val="28"/>
          <w:szCs w:val="28"/>
        </w:rPr>
        <w:t>генного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02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Создание, хранение восполнение и освежение резерва материальных ресурсов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образования Т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машевский район в целях обеспечения мероприятий гражданской обороны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3C103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>
        <w:rPr>
          <w:rFonts w:ascii="Times New Roman" w:hAnsi="Times New Roman" w:cs="Times New Roman"/>
          <w:sz w:val="28"/>
          <w:szCs w:val="28"/>
        </w:rPr>
        <w:t>08 1 03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Обеспечение населения района</w:t>
      </w:r>
    </w:p>
    <w:p w:rsidR="00C80313" w:rsidRDefault="00C80313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C80313">
        <w:rPr>
          <w:rFonts w:ascii="Times New Roman" w:hAnsi="Times New Roman" w:cs="Times New Roman"/>
          <w:sz w:val="28"/>
          <w:szCs w:val="28"/>
        </w:rPr>
        <w:t xml:space="preserve"> необходимыми средствами оповещения об угрозе или возникновения</w:t>
      </w:r>
      <w:r w:rsidR="003C1038">
        <w:rPr>
          <w:rFonts w:ascii="Times New Roman" w:hAnsi="Times New Roman" w:cs="Times New Roman"/>
          <w:sz w:val="28"/>
          <w:szCs w:val="28"/>
        </w:rPr>
        <w:t xml:space="preserve"> </w:t>
      </w:r>
      <w:r w:rsidRPr="00C80313">
        <w:rPr>
          <w:rFonts w:ascii="Times New Roman" w:hAnsi="Times New Roman" w:cs="Times New Roman"/>
          <w:sz w:val="28"/>
          <w:szCs w:val="28"/>
        </w:rPr>
        <w:t xml:space="preserve"> чрезв</w:t>
      </w:r>
      <w:r w:rsidRPr="00C80313">
        <w:rPr>
          <w:rFonts w:ascii="Times New Roman" w:hAnsi="Times New Roman" w:cs="Times New Roman"/>
          <w:sz w:val="28"/>
          <w:szCs w:val="28"/>
        </w:rPr>
        <w:t>ы</w:t>
      </w:r>
      <w:r w:rsidRPr="00C80313">
        <w:rPr>
          <w:rFonts w:ascii="Times New Roman" w:hAnsi="Times New Roman" w:cs="Times New Roman"/>
          <w:sz w:val="28"/>
          <w:szCs w:val="28"/>
        </w:rPr>
        <w:t>чайных ситуаций природного и техногенного характера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0313">
        <w:rPr>
          <w:rFonts w:ascii="Times New Roman" w:hAnsi="Times New Roman" w:cs="Times New Roman"/>
          <w:sz w:val="28"/>
          <w:szCs w:val="28"/>
        </w:rPr>
        <w:t>08 1 04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Финансирование мероприятий в области защиты населения и территорий от чрезвычайных ситуаций муниц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пального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3C1038" w:rsidRDefault="003C1038" w:rsidP="003C103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8031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0313">
        <w:rPr>
          <w:rFonts w:ascii="Times New Roman" w:hAnsi="Times New Roman" w:cs="Times New Roman"/>
          <w:sz w:val="28"/>
          <w:szCs w:val="28"/>
        </w:rPr>
        <w:t>08 1 05 00000 Основное мероприятие «</w:t>
      </w:r>
      <w:r w:rsidR="00C80313" w:rsidRPr="00C80313">
        <w:rPr>
          <w:rFonts w:ascii="Times New Roman" w:hAnsi="Times New Roman" w:cs="Times New Roman"/>
          <w:sz w:val="28"/>
          <w:szCs w:val="28"/>
        </w:rPr>
        <w:t>Подготовка и обучение всех кат</w:t>
      </w:r>
      <w:r w:rsidR="00C80313" w:rsidRPr="00C80313">
        <w:rPr>
          <w:rFonts w:ascii="Times New Roman" w:hAnsi="Times New Roman" w:cs="Times New Roman"/>
          <w:sz w:val="28"/>
          <w:szCs w:val="28"/>
        </w:rPr>
        <w:t>е</w:t>
      </w:r>
      <w:r w:rsidR="00C80313" w:rsidRPr="00C80313">
        <w:rPr>
          <w:rFonts w:ascii="Times New Roman" w:hAnsi="Times New Roman" w:cs="Times New Roman"/>
          <w:sz w:val="28"/>
          <w:szCs w:val="28"/>
        </w:rPr>
        <w:t>горий населения в области гражданской обороны, защиты от</w:t>
      </w:r>
      <w:r w:rsidR="00C80313">
        <w:rPr>
          <w:rFonts w:ascii="Times New Roman" w:hAnsi="Times New Roman" w:cs="Times New Roman"/>
          <w:sz w:val="28"/>
          <w:szCs w:val="28"/>
        </w:rPr>
        <w:t xml:space="preserve"> </w:t>
      </w:r>
      <w:r w:rsidR="00C80313" w:rsidRPr="00C80313">
        <w:rPr>
          <w:rFonts w:ascii="Times New Roman" w:hAnsi="Times New Roman" w:cs="Times New Roman"/>
          <w:sz w:val="28"/>
          <w:szCs w:val="28"/>
        </w:rPr>
        <w:t>чрезвычайных с</w:t>
      </w:r>
      <w:r w:rsidR="00C80313" w:rsidRPr="00C80313">
        <w:rPr>
          <w:rFonts w:ascii="Times New Roman" w:hAnsi="Times New Roman" w:cs="Times New Roman"/>
          <w:sz w:val="28"/>
          <w:szCs w:val="28"/>
        </w:rPr>
        <w:t>и</w:t>
      </w:r>
      <w:r w:rsidR="00C80313" w:rsidRPr="00C80313">
        <w:rPr>
          <w:rFonts w:ascii="Times New Roman" w:hAnsi="Times New Roman" w:cs="Times New Roman"/>
          <w:sz w:val="28"/>
          <w:szCs w:val="28"/>
        </w:rPr>
        <w:t>туаций природного и техногенного характера</w:t>
      </w:r>
      <w:r w:rsidR="00C80313">
        <w:rPr>
          <w:rFonts w:ascii="Times New Roman" w:hAnsi="Times New Roman" w:cs="Times New Roman"/>
          <w:sz w:val="28"/>
          <w:szCs w:val="28"/>
        </w:rPr>
        <w:t>»</w:t>
      </w:r>
    </w:p>
    <w:p w:rsidR="00C80313" w:rsidRDefault="00C80313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Pr="00390189" w:rsidRDefault="00390189" w:rsidP="00C8031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- 1005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90189">
        <w:rPr>
          <w:rFonts w:ascii="Times New Roman" w:hAnsi="Times New Roman" w:cs="Times New Roman"/>
          <w:sz w:val="28"/>
          <w:szCs w:val="28"/>
        </w:rPr>
        <w:t>Предупреждение и ликвидация последствий чрезвычайных ситу</w:t>
      </w:r>
      <w:r w:rsidRPr="00390189">
        <w:rPr>
          <w:rFonts w:ascii="Times New Roman" w:hAnsi="Times New Roman" w:cs="Times New Roman"/>
          <w:sz w:val="28"/>
          <w:szCs w:val="28"/>
        </w:rPr>
        <w:t>а</w:t>
      </w:r>
      <w:r w:rsidRPr="00390189">
        <w:rPr>
          <w:rFonts w:ascii="Times New Roman" w:hAnsi="Times New Roman" w:cs="Times New Roman"/>
          <w:sz w:val="28"/>
          <w:szCs w:val="28"/>
        </w:rPr>
        <w:t>ций и стихийных бедствий природного и техногенного характера</w:t>
      </w:r>
    </w:p>
    <w:p w:rsidR="00390189" w:rsidRDefault="00390189" w:rsidP="00BA2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 w:rsidR="0050433A">
        <w:rPr>
          <w:rFonts w:ascii="Times New Roman" w:hAnsi="Times New Roman" w:cs="Times New Roman"/>
          <w:sz w:val="28"/>
          <w:szCs w:val="28"/>
        </w:rPr>
        <w:t>районного бю</w:t>
      </w:r>
      <w:r w:rsidR="0050433A">
        <w:rPr>
          <w:rFonts w:ascii="Times New Roman" w:hAnsi="Times New Roman" w:cs="Times New Roman"/>
          <w:sz w:val="28"/>
          <w:szCs w:val="28"/>
        </w:rPr>
        <w:t>д</w:t>
      </w:r>
      <w:r w:rsidR="0050433A">
        <w:rPr>
          <w:rFonts w:ascii="Times New Roman" w:hAnsi="Times New Roman" w:cs="Times New Roman"/>
          <w:sz w:val="28"/>
          <w:szCs w:val="28"/>
        </w:rPr>
        <w:t xml:space="preserve">жета </w:t>
      </w:r>
      <w:r w:rsidRPr="00390189">
        <w:rPr>
          <w:rFonts w:ascii="Times New Roman" w:hAnsi="Times New Roman" w:cs="Times New Roman"/>
          <w:sz w:val="28"/>
          <w:szCs w:val="28"/>
        </w:rPr>
        <w:t xml:space="preserve">на </w:t>
      </w:r>
      <w:r w:rsidR="0050433A"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390189">
        <w:rPr>
          <w:rFonts w:ascii="Times New Roman" w:hAnsi="Times New Roman" w:cs="Times New Roman"/>
          <w:sz w:val="28"/>
          <w:szCs w:val="28"/>
        </w:rPr>
        <w:t>по предупреждению и ликвидации чрезв</w:t>
      </w:r>
      <w:r w:rsidRPr="00390189">
        <w:rPr>
          <w:rFonts w:ascii="Times New Roman" w:hAnsi="Times New Roman" w:cs="Times New Roman"/>
          <w:sz w:val="28"/>
          <w:szCs w:val="28"/>
        </w:rPr>
        <w:t>ы</w:t>
      </w:r>
      <w:r w:rsidRPr="00390189">
        <w:rPr>
          <w:rFonts w:ascii="Times New Roman" w:hAnsi="Times New Roman" w:cs="Times New Roman"/>
          <w:sz w:val="28"/>
          <w:szCs w:val="28"/>
        </w:rPr>
        <w:t>чайных ситуаций и стихийных бедствий</w:t>
      </w:r>
      <w:r w:rsidR="0050433A">
        <w:rPr>
          <w:rFonts w:ascii="Times New Roman" w:hAnsi="Times New Roman" w:cs="Times New Roman"/>
          <w:sz w:val="28"/>
          <w:szCs w:val="28"/>
        </w:rPr>
        <w:t xml:space="preserve"> выполняемые в рамках специальных решений</w:t>
      </w:r>
      <w:r w:rsidRPr="00390189">
        <w:rPr>
          <w:rFonts w:ascii="Times New Roman" w:hAnsi="Times New Roman" w:cs="Times New Roman"/>
          <w:sz w:val="28"/>
          <w:szCs w:val="28"/>
        </w:rPr>
        <w:t xml:space="preserve">; </w:t>
      </w:r>
      <w:r w:rsidR="0050433A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390189">
        <w:rPr>
          <w:rFonts w:ascii="Times New Roman" w:hAnsi="Times New Roman" w:cs="Times New Roman"/>
          <w:sz w:val="28"/>
          <w:szCs w:val="28"/>
        </w:rPr>
        <w:t>проведение</w:t>
      </w:r>
      <w:r w:rsidR="0050433A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 w:rsidR="0050433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390189">
        <w:rPr>
          <w:rFonts w:ascii="Times New Roman" w:hAnsi="Times New Roman" w:cs="Times New Roman"/>
          <w:sz w:val="28"/>
          <w:szCs w:val="28"/>
        </w:rPr>
        <w:t>мер</w:t>
      </w:r>
      <w:r w:rsidRPr="00390189">
        <w:rPr>
          <w:rFonts w:ascii="Times New Roman" w:hAnsi="Times New Roman" w:cs="Times New Roman"/>
          <w:sz w:val="28"/>
          <w:szCs w:val="28"/>
        </w:rPr>
        <w:t>о</w:t>
      </w:r>
      <w:r w:rsidRPr="00390189">
        <w:rPr>
          <w:rFonts w:ascii="Times New Roman" w:hAnsi="Times New Roman" w:cs="Times New Roman"/>
          <w:sz w:val="28"/>
          <w:szCs w:val="28"/>
        </w:rPr>
        <w:t>приятий в целях обеспечения экологической безопасности</w:t>
      </w:r>
      <w:r w:rsidR="0050433A">
        <w:rPr>
          <w:rFonts w:ascii="Times New Roman" w:hAnsi="Times New Roman" w:cs="Times New Roman"/>
          <w:sz w:val="28"/>
          <w:szCs w:val="28"/>
        </w:rPr>
        <w:t xml:space="preserve"> и угрозы возникн</w:t>
      </w:r>
      <w:r w:rsidR="0050433A">
        <w:rPr>
          <w:rFonts w:ascii="Times New Roman" w:hAnsi="Times New Roman" w:cs="Times New Roman"/>
          <w:sz w:val="28"/>
          <w:szCs w:val="28"/>
        </w:rPr>
        <w:t>о</w:t>
      </w:r>
      <w:r w:rsidR="0050433A">
        <w:rPr>
          <w:rFonts w:ascii="Times New Roman" w:hAnsi="Times New Roman" w:cs="Times New Roman"/>
          <w:sz w:val="28"/>
          <w:szCs w:val="28"/>
        </w:rPr>
        <w:t>вения чрезвычайных ситуаций</w:t>
      </w:r>
      <w:r w:rsidRPr="003901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90189" w:rsidRDefault="00390189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90189">
        <w:rPr>
          <w:rFonts w:ascii="Times New Roman" w:hAnsi="Times New Roman" w:cs="Times New Roman"/>
          <w:snapToGrid w:val="0"/>
          <w:sz w:val="28"/>
          <w:szCs w:val="28"/>
        </w:rPr>
        <w:t>- 1006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 xml:space="preserve"> Подготовка населения и организаций к действиям в чрезвыча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3128BE">
        <w:rPr>
          <w:rFonts w:ascii="Times New Roman" w:hAnsi="Times New Roman" w:cs="Times New Roman"/>
          <w:snapToGrid w:val="0"/>
          <w:sz w:val="28"/>
          <w:szCs w:val="28"/>
        </w:rPr>
        <w:t>ной ситуации в мирное и военное время</w:t>
      </w:r>
    </w:p>
    <w:p w:rsidR="003128BE" w:rsidRDefault="003128B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39018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 w:rsidRPr="003901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районного 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жета </w:t>
      </w:r>
      <w:r w:rsidRPr="0039018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проведение мероприятий по гражданской обороне.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01FC" w:rsidRDefault="001401FC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08 2 </w:t>
      </w:r>
      <w:r w:rsidR="00E36623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>0000 Пожарная безопасность на 2015-2018 годы</w:t>
      </w:r>
    </w:p>
    <w:p w:rsidR="002D2178" w:rsidRDefault="002D2178" w:rsidP="002D217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Пожарная безопасность</w:t>
      </w:r>
      <w:r w:rsidRPr="00140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3901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6623">
        <w:rPr>
          <w:rFonts w:ascii="Times New Roman" w:hAnsi="Times New Roman" w:cs="Times New Roman"/>
          <w:sz w:val="28"/>
          <w:szCs w:val="28"/>
        </w:rPr>
        <w:t>по следующим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273F35">
        <w:rPr>
          <w:rFonts w:ascii="Times New Roman" w:hAnsi="Times New Roman"/>
          <w:sz w:val="28"/>
          <w:szCs w:val="28"/>
        </w:rPr>
        <w:t>е</w:t>
      </w:r>
      <w:r w:rsidR="00273F35">
        <w:rPr>
          <w:rFonts w:ascii="Times New Roman" w:hAnsi="Times New Roman"/>
          <w:sz w:val="28"/>
          <w:szCs w:val="28"/>
        </w:rPr>
        <w:t>ниями расходов</w:t>
      </w:r>
      <w:r w:rsidR="00E3662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2 01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Мероприятия по совершенствов</w:t>
      </w:r>
      <w:r w:rsidR="00E36623" w:rsidRPr="00E36623">
        <w:rPr>
          <w:rFonts w:ascii="Times New Roman" w:hAnsi="Times New Roman" w:cs="Times New Roman"/>
          <w:sz w:val="28"/>
          <w:szCs w:val="28"/>
        </w:rPr>
        <w:t>а</w:t>
      </w:r>
      <w:r w:rsidR="00E36623" w:rsidRPr="00E36623">
        <w:rPr>
          <w:rFonts w:ascii="Times New Roman" w:hAnsi="Times New Roman" w:cs="Times New Roman"/>
          <w:sz w:val="28"/>
          <w:szCs w:val="28"/>
        </w:rPr>
        <w:t>нию противопожарной защиты муниципальных объектов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E36623" w:rsidRDefault="00E36623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401FC" w:rsidRPr="006436E5" w:rsidRDefault="007026D1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01FC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6E520D" w:rsidRPr="006E520D">
        <w:rPr>
          <w:rFonts w:ascii="Times New Roman" w:hAnsi="Times New Roman" w:cs="Times New Roman"/>
          <w:snapToGrid w:val="0"/>
          <w:sz w:val="28"/>
          <w:szCs w:val="28"/>
        </w:rPr>
        <w:t>1045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401FC"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пожарной безопасности</w:t>
      </w:r>
    </w:p>
    <w:p w:rsidR="001401FC" w:rsidRDefault="001401FC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6436E5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пожарной безопасности.</w:t>
      </w:r>
    </w:p>
    <w:p w:rsidR="00BA2E3D" w:rsidRPr="006436E5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90189" w:rsidRDefault="006436E5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08 3 </w:t>
      </w:r>
      <w:r w:rsidR="00E3662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Укрепления правопорядка, профилактика правонар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шений, усиление борьбы с преступностью </w:t>
      </w:r>
      <w:proofErr w:type="gramStart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6436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 на 2015-2018 годы</w:t>
      </w:r>
    </w:p>
    <w:p w:rsidR="0086145A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36623" w:rsidRDefault="006436E5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Укрепления правопорядка, профилактика прав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нарушений, усиление борьбы с преступностью </w:t>
      </w:r>
      <w:proofErr w:type="gramStart"/>
      <w:r w:rsidRPr="006436E5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Pr="006436E5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Pr="006436E5">
        <w:rPr>
          <w:rFonts w:ascii="Times New Roman" w:hAnsi="Times New Roman" w:cs="Times New Roman"/>
          <w:snapToGrid w:val="0"/>
          <w:sz w:val="28"/>
          <w:szCs w:val="28"/>
        </w:rPr>
        <w:t xml:space="preserve"> районе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Тимаше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E36623">
        <w:rPr>
          <w:rFonts w:ascii="Times New Roman" w:hAnsi="Times New Roman" w:cs="Times New Roman"/>
          <w:sz w:val="28"/>
          <w:szCs w:val="28"/>
        </w:rPr>
        <w:t xml:space="preserve">по следующим основным мероприятиям: </w:t>
      </w: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3 01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Повышение эффективности совм</w:t>
      </w:r>
      <w:r w:rsidR="00E36623" w:rsidRPr="00E36623">
        <w:rPr>
          <w:rFonts w:ascii="Times New Roman" w:hAnsi="Times New Roman" w:cs="Times New Roman"/>
          <w:sz w:val="28"/>
          <w:szCs w:val="28"/>
        </w:rPr>
        <w:t>е</w:t>
      </w:r>
      <w:r w:rsidR="00E36623" w:rsidRPr="00E36623">
        <w:rPr>
          <w:rFonts w:ascii="Times New Roman" w:hAnsi="Times New Roman" w:cs="Times New Roman"/>
          <w:sz w:val="28"/>
          <w:szCs w:val="28"/>
        </w:rPr>
        <w:t>стной работы органов местного самоуправления, правоохранительных органов и контролирующих органов в борьбе с</w:t>
      </w:r>
      <w:r w:rsidR="00E36623"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>преступностью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>профилактике прав</w:t>
      </w:r>
      <w:r w:rsidR="00E36623" w:rsidRPr="00E36623">
        <w:rPr>
          <w:rFonts w:ascii="Times New Roman" w:hAnsi="Times New Roman" w:cs="Times New Roman"/>
          <w:sz w:val="28"/>
          <w:szCs w:val="28"/>
        </w:rPr>
        <w:t>о</w:t>
      </w:r>
      <w:r w:rsidR="00E36623" w:rsidRPr="00E36623">
        <w:rPr>
          <w:rFonts w:ascii="Times New Roman" w:hAnsi="Times New Roman" w:cs="Times New Roman"/>
          <w:sz w:val="28"/>
          <w:szCs w:val="28"/>
        </w:rPr>
        <w:t>нарушений, путем профилактической работы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E36623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E36623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36623">
        <w:rPr>
          <w:rFonts w:ascii="Times New Roman" w:hAnsi="Times New Roman" w:cs="Times New Roman"/>
          <w:sz w:val="28"/>
          <w:szCs w:val="28"/>
        </w:rPr>
        <w:t>08 3 02 00000 Основное мероприятие «</w:t>
      </w:r>
      <w:r w:rsidR="00E36623" w:rsidRPr="00E36623">
        <w:rPr>
          <w:rFonts w:ascii="Times New Roman" w:hAnsi="Times New Roman" w:cs="Times New Roman"/>
          <w:sz w:val="28"/>
          <w:szCs w:val="28"/>
        </w:rPr>
        <w:t>Создание условий сокращения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623" w:rsidRPr="00E36623">
        <w:rPr>
          <w:rFonts w:ascii="Times New Roman" w:hAnsi="Times New Roman" w:cs="Times New Roman"/>
          <w:sz w:val="28"/>
          <w:szCs w:val="28"/>
        </w:rPr>
        <w:t xml:space="preserve">незаконного потребления и оборота наркотических средств, сокращения </w:t>
      </w:r>
      <w:r w:rsidR="00E36623" w:rsidRPr="00E36623">
        <w:rPr>
          <w:rFonts w:ascii="Times New Roman" w:hAnsi="Times New Roman" w:cs="Times New Roman"/>
          <w:sz w:val="28"/>
          <w:szCs w:val="28"/>
        </w:rPr>
        <w:lastRenderedPageBreak/>
        <w:t>распространения наркомании и связанных с ней правонарушений, совершенс</w:t>
      </w:r>
      <w:r w:rsidR="00E36623" w:rsidRPr="00E36623">
        <w:rPr>
          <w:rFonts w:ascii="Times New Roman" w:hAnsi="Times New Roman" w:cs="Times New Roman"/>
          <w:sz w:val="28"/>
          <w:szCs w:val="28"/>
        </w:rPr>
        <w:t>т</w:t>
      </w:r>
      <w:r w:rsidR="00E36623" w:rsidRPr="00E36623">
        <w:rPr>
          <w:rFonts w:ascii="Times New Roman" w:hAnsi="Times New Roman" w:cs="Times New Roman"/>
          <w:sz w:val="28"/>
          <w:szCs w:val="28"/>
        </w:rPr>
        <w:t>вование антинаркотической пропаганды</w:t>
      </w:r>
      <w:r w:rsidR="00E36623">
        <w:rPr>
          <w:rFonts w:ascii="Times New Roman" w:hAnsi="Times New Roman" w:cs="Times New Roman"/>
          <w:sz w:val="28"/>
          <w:szCs w:val="28"/>
        </w:rPr>
        <w:t>»</w:t>
      </w:r>
    </w:p>
    <w:p w:rsidR="00E36623" w:rsidRDefault="00E36623" w:rsidP="00E36623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FD5BD8" w:rsidRDefault="00941DD0" w:rsidP="00E36623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="007C6DE8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6436E5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6436E5" w:rsidRPr="00FD5BD8">
        <w:rPr>
          <w:rFonts w:ascii="Times New Roman" w:hAnsi="Times New Roman" w:cs="Times New Roman"/>
          <w:snapToGrid w:val="0"/>
          <w:sz w:val="28"/>
          <w:szCs w:val="28"/>
        </w:rPr>
        <w:t>1028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6436E5" w:rsidRPr="00FD5B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D5BD8" w:rsidRPr="00FD5BD8">
        <w:rPr>
          <w:rFonts w:ascii="Times New Roman" w:hAnsi="Times New Roman" w:cs="Times New Roman"/>
          <w:sz w:val="28"/>
          <w:szCs w:val="28"/>
        </w:rPr>
        <w:t>Мероприятия по укреплению правопорядка, профилактике пр</w:t>
      </w:r>
      <w:r w:rsidR="00FD5BD8" w:rsidRPr="00FD5BD8">
        <w:rPr>
          <w:rFonts w:ascii="Times New Roman" w:hAnsi="Times New Roman" w:cs="Times New Roman"/>
          <w:sz w:val="28"/>
          <w:szCs w:val="28"/>
        </w:rPr>
        <w:t>а</w:t>
      </w:r>
      <w:r w:rsidR="00FD5BD8" w:rsidRPr="00FD5BD8">
        <w:rPr>
          <w:rFonts w:ascii="Times New Roman" w:hAnsi="Times New Roman" w:cs="Times New Roman"/>
          <w:sz w:val="28"/>
          <w:szCs w:val="28"/>
        </w:rPr>
        <w:t>вонарушений,  усилению борьбы с преступностью в муниципальном образов</w:t>
      </w:r>
      <w:r w:rsidR="00FD5BD8" w:rsidRPr="00FD5BD8">
        <w:rPr>
          <w:rFonts w:ascii="Times New Roman" w:hAnsi="Times New Roman" w:cs="Times New Roman"/>
          <w:sz w:val="28"/>
          <w:szCs w:val="28"/>
        </w:rPr>
        <w:t>а</w:t>
      </w:r>
      <w:r w:rsidR="00FD5BD8" w:rsidRPr="00FD5BD8">
        <w:rPr>
          <w:rFonts w:ascii="Times New Roman" w:hAnsi="Times New Roman" w:cs="Times New Roman"/>
          <w:sz w:val="28"/>
          <w:szCs w:val="28"/>
        </w:rPr>
        <w:t>нии Тимашевский район</w:t>
      </w:r>
    </w:p>
    <w:p w:rsidR="00FD5BD8" w:rsidRDefault="00FD5BD8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snapToGrid w:val="0"/>
        </w:rPr>
        <w:t xml:space="preserve">           </w:t>
      </w:r>
      <w:r w:rsidR="007C6DE8">
        <w:rPr>
          <w:snapToGrid w:val="0"/>
        </w:rPr>
        <w:t xml:space="preserve">    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реализацию мероприятий по укреплению правопорядка, профила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к</w:t>
      </w:r>
      <w:r w:rsidRPr="00FD5BD8">
        <w:rPr>
          <w:rFonts w:ascii="Times New Roman" w:hAnsi="Times New Roman" w:cs="Times New Roman"/>
          <w:snapToGrid w:val="0"/>
          <w:sz w:val="28"/>
          <w:szCs w:val="28"/>
        </w:rPr>
        <w:t>тика правонарушений, усиление борьбы с преступностью.</w:t>
      </w:r>
    </w:p>
    <w:p w:rsidR="00BA2E3D" w:rsidRDefault="00BA2E3D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FD5BD8" w:rsidRDefault="00FD5BD8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5B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08 4 </w:t>
      </w:r>
      <w:r w:rsidR="00C35161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D5B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FD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Профилактика терроризма и экст</w:t>
      </w:r>
      <w:r w:rsidR="0087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FD5B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емизма в муниципальном образовании Тимашевский район на 2015-2018 годы</w:t>
      </w:r>
    </w:p>
    <w:p w:rsidR="0086145A" w:rsidRPr="00FD5BD8" w:rsidRDefault="0086145A" w:rsidP="0086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35161" w:rsidRDefault="00FD5BD8" w:rsidP="00C3516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терроризма и экст</w:t>
      </w:r>
      <w:r w:rsidR="0087363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емизма в мун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32F5E" w:rsidRPr="00832F5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 xml:space="preserve">ние безопасности населения и территорий Тимашевского 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района»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C35161">
        <w:rPr>
          <w:rFonts w:ascii="Times New Roman" w:hAnsi="Times New Roman" w:cs="Times New Roman"/>
          <w:sz w:val="28"/>
          <w:szCs w:val="28"/>
        </w:rPr>
        <w:t>следу</w:t>
      </w:r>
      <w:r w:rsidR="00C35161">
        <w:rPr>
          <w:rFonts w:ascii="Times New Roman" w:hAnsi="Times New Roman" w:cs="Times New Roman"/>
          <w:sz w:val="28"/>
          <w:szCs w:val="28"/>
        </w:rPr>
        <w:t>ю</w:t>
      </w:r>
      <w:r w:rsidR="00C35161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="00273F35" w:rsidRPr="00273F35">
        <w:rPr>
          <w:rFonts w:ascii="Times New Roman" w:hAnsi="Times New Roman"/>
          <w:sz w:val="28"/>
          <w:szCs w:val="28"/>
        </w:rPr>
        <w:t xml:space="preserve"> </w:t>
      </w:r>
      <w:r w:rsidR="00273F35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C3516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5161" w:rsidRDefault="007026D1" w:rsidP="007026D1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>
        <w:rPr>
          <w:rFonts w:ascii="Times New Roman" w:hAnsi="Times New Roman" w:cs="Times New Roman"/>
          <w:sz w:val="28"/>
          <w:szCs w:val="28"/>
        </w:rPr>
        <w:t>08 4 01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Информирование населения о м</w:t>
      </w:r>
      <w:r w:rsidR="00C35161" w:rsidRPr="00C35161">
        <w:rPr>
          <w:rFonts w:ascii="Times New Roman" w:hAnsi="Times New Roman" w:cs="Times New Roman"/>
          <w:sz w:val="28"/>
          <w:szCs w:val="28"/>
        </w:rPr>
        <w:t>е</w:t>
      </w:r>
      <w:r w:rsidR="00C35161" w:rsidRPr="00C35161">
        <w:rPr>
          <w:rFonts w:ascii="Times New Roman" w:hAnsi="Times New Roman" w:cs="Times New Roman"/>
          <w:sz w:val="28"/>
          <w:szCs w:val="28"/>
        </w:rPr>
        <w:t>рах предосторожности о террористических и экстремистских проявлениях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C35161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35161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5161">
        <w:rPr>
          <w:rFonts w:ascii="Times New Roman" w:hAnsi="Times New Roman" w:cs="Times New Roman"/>
          <w:sz w:val="28"/>
          <w:szCs w:val="28"/>
        </w:rPr>
        <w:t>08 4 02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Организация профилактических мероприятий с</w:t>
      </w:r>
      <w:r>
        <w:rPr>
          <w:rFonts w:ascii="Times New Roman" w:hAnsi="Times New Roman" w:cs="Times New Roman"/>
          <w:sz w:val="28"/>
          <w:szCs w:val="28"/>
        </w:rPr>
        <w:t xml:space="preserve"> участием несовершеннолетних по </w:t>
      </w:r>
      <w:r w:rsidR="00C35161" w:rsidRPr="00C35161">
        <w:rPr>
          <w:rFonts w:ascii="Times New Roman" w:hAnsi="Times New Roman" w:cs="Times New Roman"/>
          <w:sz w:val="28"/>
          <w:szCs w:val="28"/>
        </w:rPr>
        <w:t>антитеррористической н</w:t>
      </w:r>
      <w:r w:rsidR="00C35161" w:rsidRPr="00C35161">
        <w:rPr>
          <w:rFonts w:ascii="Times New Roman" w:hAnsi="Times New Roman" w:cs="Times New Roman"/>
          <w:sz w:val="28"/>
          <w:szCs w:val="28"/>
        </w:rPr>
        <w:t>а</w:t>
      </w:r>
      <w:r w:rsidR="00C35161" w:rsidRPr="00C35161">
        <w:rPr>
          <w:rFonts w:ascii="Times New Roman" w:hAnsi="Times New Roman" w:cs="Times New Roman"/>
          <w:sz w:val="28"/>
          <w:szCs w:val="28"/>
        </w:rPr>
        <w:t>правленности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8211FC" w:rsidRDefault="008211FC" w:rsidP="00C35161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35161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35161">
        <w:rPr>
          <w:rFonts w:ascii="Times New Roman" w:hAnsi="Times New Roman" w:cs="Times New Roman"/>
          <w:sz w:val="28"/>
          <w:szCs w:val="28"/>
        </w:rPr>
        <w:t>08 4 03 00000 Основное мероприятие «</w:t>
      </w:r>
      <w:r w:rsidR="00C35161" w:rsidRPr="00C35161">
        <w:rPr>
          <w:rFonts w:ascii="Times New Roman" w:hAnsi="Times New Roman" w:cs="Times New Roman"/>
          <w:sz w:val="28"/>
          <w:szCs w:val="28"/>
        </w:rPr>
        <w:t>Материально-техническое укре</w:t>
      </w:r>
      <w:r w:rsidR="00C35161" w:rsidRPr="00C35161">
        <w:rPr>
          <w:rFonts w:ascii="Times New Roman" w:hAnsi="Times New Roman" w:cs="Times New Roman"/>
          <w:sz w:val="28"/>
          <w:szCs w:val="28"/>
        </w:rPr>
        <w:t>п</w:t>
      </w:r>
      <w:r w:rsidR="00C35161" w:rsidRPr="00C35161">
        <w:rPr>
          <w:rFonts w:ascii="Times New Roman" w:hAnsi="Times New Roman" w:cs="Times New Roman"/>
          <w:sz w:val="28"/>
          <w:szCs w:val="28"/>
        </w:rPr>
        <w:t>ление антитеррористической защищенности образовательных организаций</w:t>
      </w:r>
      <w:r w:rsidR="00C35161">
        <w:rPr>
          <w:rFonts w:ascii="Times New Roman" w:hAnsi="Times New Roman" w:cs="Times New Roman"/>
          <w:sz w:val="28"/>
          <w:szCs w:val="28"/>
        </w:rPr>
        <w:t>»</w:t>
      </w:r>
    </w:p>
    <w:p w:rsidR="00C35161" w:rsidRDefault="00C35161" w:rsidP="00C35161">
      <w:pPr>
        <w:autoSpaceDE w:val="0"/>
        <w:autoSpaceDN w:val="0"/>
        <w:adjustRightInd w:val="0"/>
        <w:spacing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FD5BD8" w:rsidRPr="00832F5E" w:rsidRDefault="007C6DE8" w:rsidP="00BA2E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32F5E" w:rsidRPr="00832F5E">
        <w:rPr>
          <w:rFonts w:ascii="Times New Roman" w:hAnsi="Times New Roman" w:cs="Times New Roman"/>
          <w:snapToGrid w:val="0"/>
          <w:sz w:val="28"/>
          <w:szCs w:val="28"/>
        </w:rPr>
        <w:t>- 1018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832F5E"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32F5E">
        <w:rPr>
          <w:rFonts w:ascii="Times New Roman" w:hAnsi="Times New Roman" w:cs="Times New Roman"/>
          <w:snapToGrid w:val="0"/>
          <w:sz w:val="28"/>
          <w:szCs w:val="28"/>
        </w:rPr>
        <w:t>Мероприятия по профилактике  терроризма и экстремизма</w:t>
      </w:r>
    </w:p>
    <w:p w:rsidR="005B426E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2F5E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жета на реализацию мероприятий по профилактике терроризма и экстремизма.</w:t>
      </w:r>
    </w:p>
    <w:p w:rsidR="00BA2E3D" w:rsidRPr="00832F5E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436E5" w:rsidRDefault="00832F5E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08 5 </w:t>
      </w:r>
      <w:r w:rsidR="008211F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Противодействие коррупции </w:t>
      </w:r>
      <w:proofErr w:type="gramStart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>в</w:t>
      </w:r>
      <w:proofErr w:type="gramEnd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proofErr w:type="gramStart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>Тимашевском</w:t>
      </w:r>
      <w:proofErr w:type="gramEnd"/>
      <w:r w:rsidRPr="005534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районе</w:t>
      </w:r>
    </w:p>
    <w:p w:rsidR="0086145A" w:rsidRPr="005534ED" w:rsidRDefault="0086145A" w:rsidP="0086145A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8211FC" w:rsidRDefault="00832F5E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Противодействие коррупции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 xml:space="preserve">Обеспечение безопасности населения и территорий Тимашевского 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ра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832F5E">
        <w:rPr>
          <w:rFonts w:ascii="Times New Roman" w:hAnsi="Times New Roman" w:cs="Times New Roman"/>
          <w:snapToGrid w:val="0"/>
          <w:sz w:val="28"/>
          <w:szCs w:val="28"/>
        </w:rPr>
        <w:t xml:space="preserve">она»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</w:t>
      </w:r>
      <w:r w:rsidR="00E87FC3">
        <w:rPr>
          <w:rFonts w:ascii="Times New Roman" w:hAnsi="Times New Roman"/>
          <w:sz w:val="28"/>
          <w:szCs w:val="28"/>
        </w:rPr>
        <w:t>а</w:t>
      </w:r>
      <w:r w:rsidR="00E87FC3">
        <w:rPr>
          <w:rFonts w:ascii="Times New Roman" w:hAnsi="Times New Roman"/>
          <w:sz w:val="28"/>
          <w:szCs w:val="28"/>
        </w:rPr>
        <w:t>правлениями расходов</w:t>
      </w:r>
      <w:r w:rsidR="008211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7C6DE8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5 01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Профилактика мер антикоррупц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онной направленности, выявление сфер муниципального управления, в на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большей степени подверженных риску коррупции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AD7AFF" w:rsidRDefault="00AD7AFF" w:rsidP="007C6DE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2F5E" w:rsidRDefault="005534E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6E520D">
        <w:rPr>
          <w:rFonts w:ascii="Times New Roman" w:hAnsi="Times New Roman" w:cs="Times New Roman"/>
          <w:snapToGrid w:val="0"/>
          <w:sz w:val="28"/>
          <w:szCs w:val="28"/>
        </w:rPr>
        <w:t>- 1019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Проведение социологических исследований для осуществления мониторинга восприятия уровня коррупции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</w:p>
    <w:p w:rsidR="00832F5E" w:rsidRDefault="00832F5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5534ED">
        <w:rPr>
          <w:rFonts w:ascii="Times New Roman" w:hAnsi="Times New Roman" w:cs="Times New Roman"/>
          <w:snapToGrid w:val="0"/>
          <w:sz w:val="28"/>
          <w:szCs w:val="28"/>
        </w:rPr>
        <w:t>По данному направл</w:t>
      </w:r>
      <w:r w:rsidR="005534ED">
        <w:rPr>
          <w:rFonts w:ascii="Times New Roman" w:hAnsi="Times New Roman" w:cs="Times New Roman"/>
          <w:snapToGrid w:val="0"/>
          <w:sz w:val="28"/>
          <w:szCs w:val="28"/>
        </w:rPr>
        <w:t>ению отражаются расходы районного</w:t>
      </w:r>
      <w:r w:rsidRPr="005534E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проведение социологических исследований для осуществления мониторинга восприятия уровня коррупции </w:t>
      </w:r>
      <w:proofErr w:type="gramStart"/>
      <w:r w:rsidRPr="005534ED">
        <w:rPr>
          <w:rFonts w:ascii="Times New Roman" w:hAnsi="Times New Roman" w:cs="Times New Roman"/>
          <w:snapToGrid w:val="0"/>
          <w:sz w:val="28"/>
          <w:szCs w:val="28"/>
        </w:rPr>
        <w:t>в</w:t>
      </w:r>
      <w:proofErr w:type="gramEnd"/>
      <w:r w:rsidRPr="005534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5534ED">
        <w:rPr>
          <w:rFonts w:ascii="Times New Roman" w:hAnsi="Times New Roman" w:cs="Times New Roman"/>
          <w:snapToGrid w:val="0"/>
          <w:sz w:val="28"/>
          <w:szCs w:val="28"/>
        </w:rPr>
        <w:t>Тимашевском</w:t>
      </w:r>
      <w:proofErr w:type="gramEnd"/>
      <w:r w:rsidR="005534ED">
        <w:rPr>
          <w:rFonts w:ascii="Times New Roman" w:hAnsi="Times New Roman" w:cs="Times New Roman"/>
          <w:snapToGrid w:val="0"/>
          <w:sz w:val="28"/>
          <w:szCs w:val="28"/>
        </w:rPr>
        <w:t xml:space="preserve"> районе</w:t>
      </w:r>
      <w:r w:rsidRPr="005534E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72B9F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33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08 6 </w:t>
      </w:r>
      <w:r w:rsidR="008211F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0433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комплексного обеспечения и безопасности жизнеде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тельности муниципального образования Тимашевский район </w:t>
      </w:r>
    </w:p>
    <w:p w:rsidR="0050433A" w:rsidRDefault="0050433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</w:t>
      </w:r>
      <w:r w:rsidR="00747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504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-2018 годы</w:t>
      </w:r>
    </w:p>
    <w:p w:rsidR="00843ADA" w:rsidRPr="0050433A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11FC" w:rsidRDefault="0050433A" w:rsidP="008211FC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комплексного обеспечения и безопасн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119E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жизнедеятельности муниципального образования Тимашевский район на 2018-2018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Обеспечение безопасности населения и территорий Тим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211F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</w:t>
      </w:r>
      <w:r w:rsidR="00E87FC3">
        <w:rPr>
          <w:rFonts w:ascii="Times New Roman" w:hAnsi="Times New Roman"/>
          <w:sz w:val="28"/>
          <w:szCs w:val="28"/>
        </w:rPr>
        <w:t>т</w:t>
      </w:r>
      <w:r w:rsidR="00E87FC3"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8211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211FC" w:rsidRDefault="000D49A0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6 01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Обеспечение функционирования</w:t>
      </w:r>
    </w:p>
    <w:p w:rsidR="008211FC" w:rsidRDefault="008211FC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211FC">
        <w:rPr>
          <w:rFonts w:ascii="Times New Roman" w:hAnsi="Times New Roman" w:cs="Times New Roman"/>
          <w:snapToGrid w:val="0"/>
          <w:sz w:val="28"/>
          <w:szCs w:val="28"/>
        </w:rPr>
        <w:t>муниципального учреждения муниципального образования Тимашевский ра</w:t>
      </w:r>
      <w:r w:rsidRPr="008211FC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8211FC">
        <w:rPr>
          <w:rFonts w:ascii="Times New Roman" w:hAnsi="Times New Roman" w:cs="Times New Roman"/>
          <w:snapToGrid w:val="0"/>
          <w:sz w:val="28"/>
          <w:szCs w:val="28"/>
        </w:rPr>
        <w:t>он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211FC" w:rsidRDefault="008211FC" w:rsidP="008211FC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211FC" w:rsidRDefault="000D49A0" w:rsidP="000D49A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08 6 02 00000 Основное мероприятие «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Организация работ и приобрет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8211FC" w:rsidRPr="008211FC">
        <w:rPr>
          <w:rFonts w:ascii="Times New Roman" w:hAnsi="Times New Roman" w:cs="Times New Roman"/>
          <w:snapToGrid w:val="0"/>
          <w:sz w:val="28"/>
          <w:szCs w:val="28"/>
        </w:rPr>
        <w:t>ние необходимого оборудования для дальнейшей эксплуата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ции и развития м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ниципального се</w:t>
      </w:r>
      <w:r>
        <w:rPr>
          <w:rFonts w:ascii="Times New Roman" w:hAnsi="Times New Roman" w:cs="Times New Roman"/>
          <w:snapToGrid w:val="0"/>
          <w:sz w:val="28"/>
          <w:szCs w:val="28"/>
        </w:rPr>
        <w:t>гмента «Системы 112</w:t>
      </w:r>
      <w:r w:rsidR="008211FC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211FC" w:rsidRDefault="008211FC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6E520D" w:rsidRPr="006E520D" w:rsidRDefault="006E520D" w:rsidP="008211FC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119E5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1013</w:t>
      </w:r>
      <w:r w:rsidR="00C72AD9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1119E5" w:rsidRPr="006E520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6E520D">
        <w:rPr>
          <w:rFonts w:ascii="Times New Roman" w:hAnsi="Times New Roman" w:cs="Times New Roman"/>
          <w:sz w:val="28"/>
          <w:szCs w:val="28"/>
        </w:rPr>
        <w:t xml:space="preserve">Мероприятия по созданию </w:t>
      </w:r>
      <w:proofErr w:type="gramStart"/>
      <w:r w:rsidRPr="006E520D">
        <w:rPr>
          <w:rFonts w:ascii="Times New Roman" w:hAnsi="Times New Roman" w:cs="Times New Roman"/>
          <w:sz w:val="28"/>
          <w:szCs w:val="28"/>
        </w:rPr>
        <w:t>системы комплексного обеспечения безопасности жизнедеятельности муниципальног</w:t>
      </w:r>
      <w:r w:rsidR="00575F22">
        <w:rPr>
          <w:rFonts w:ascii="Times New Roman" w:hAnsi="Times New Roman" w:cs="Times New Roman"/>
          <w:sz w:val="28"/>
          <w:szCs w:val="28"/>
        </w:rPr>
        <w:t>о образования</w:t>
      </w:r>
      <w:proofErr w:type="gramEnd"/>
      <w:r w:rsidR="00575F22">
        <w:rPr>
          <w:rFonts w:ascii="Times New Roman" w:hAnsi="Times New Roman" w:cs="Times New Roman"/>
          <w:sz w:val="28"/>
          <w:szCs w:val="28"/>
        </w:rPr>
        <w:t xml:space="preserve"> Тимашевский район</w:t>
      </w:r>
    </w:p>
    <w:p w:rsidR="006E520D" w:rsidRDefault="006E520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на оснащение необходимого оборудования для организации оповещения населения об угрозе или возникновения чрезвычайной ситуации; оперативного получения информ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ции по различным каналам связи о происходящих фактах и событиях; перви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ч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ной обработки информации; обеспечения оперативного управления и создания системы обеспечения вызова экстренных оперативных служб по единому ном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6E520D">
        <w:rPr>
          <w:rFonts w:ascii="Times New Roman" w:hAnsi="Times New Roman" w:cs="Times New Roman"/>
          <w:snapToGrid w:val="0"/>
          <w:sz w:val="28"/>
          <w:szCs w:val="28"/>
        </w:rPr>
        <w:t>ру «112».</w:t>
      </w:r>
    </w:p>
    <w:p w:rsidR="00843ADA" w:rsidRDefault="00843ADA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65A33" w:rsidRDefault="00F65A33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A3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08 7 </w:t>
      </w:r>
      <w:r w:rsidR="007478C0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F65A33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F65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Обеспечение экологической безопасности в муниципальном образовании Тимашевский район на 2015-2018 годы</w:t>
      </w:r>
    </w:p>
    <w:p w:rsidR="00843ADA" w:rsidRPr="00F65A33" w:rsidRDefault="00843ADA" w:rsidP="00843A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78C0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         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подпрограммы 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экологической безопасности в мун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Тимашевский район на 2015-2018 годы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Обеспеч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390189">
        <w:rPr>
          <w:rFonts w:ascii="Times New Roman" w:hAnsi="Times New Roman" w:cs="Times New Roman"/>
          <w:snapToGrid w:val="0"/>
          <w:sz w:val="28"/>
          <w:szCs w:val="28"/>
        </w:rPr>
        <w:t>ние безопасности населения и территорий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478C0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478C0">
        <w:rPr>
          <w:rFonts w:ascii="Times New Roman" w:hAnsi="Times New Roman" w:cs="Times New Roman"/>
          <w:sz w:val="28"/>
          <w:szCs w:val="28"/>
        </w:rPr>
        <w:t>следу</w:t>
      </w:r>
      <w:r w:rsidR="007478C0">
        <w:rPr>
          <w:rFonts w:ascii="Times New Roman" w:hAnsi="Times New Roman" w:cs="Times New Roman"/>
          <w:sz w:val="28"/>
          <w:szCs w:val="28"/>
        </w:rPr>
        <w:t>ю</w:t>
      </w:r>
      <w:r w:rsidR="007478C0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7478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478C0" w:rsidRDefault="007478C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78C0" w:rsidRDefault="000D49A0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478C0">
        <w:rPr>
          <w:rFonts w:ascii="Times New Roman" w:hAnsi="Times New Roman" w:cs="Times New Roman"/>
          <w:sz w:val="28"/>
          <w:szCs w:val="28"/>
        </w:rPr>
        <w:t>08 7 01 00 00000 Основное мероприятие «П</w:t>
      </w:r>
      <w:r w:rsidR="007478C0" w:rsidRPr="007478C0">
        <w:rPr>
          <w:rFonts w:ascii="Times New Roman" w:hAnsi="Times New Roman" w:cs="Times New Roman"/>
          <w:sz w:val="28"/>
          <w:szCs w:val="28"/>
        </w:rPr>
        <w:t xml:space="preserve">роведение мероприятий </w:t>
      </w:r>
      <w:proofErr w:type="gramStart"/>
      <w:r w:rsidR="007478C0" w:rsidRPr="007478C0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478C0" w:rsidRPr="007478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78C0" w:rsidRDefault="007478C0" w:rsidP="007478C0">
      <w:pPr>
        <w:spacing w:after="0" w:line="240" w:lineRule="auto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7478C0">
        <w:rPr>
          <w:rFonts w:ascii="Times New Roman" w:hAnsi="Times New Roman" w:cs="Times New Roman"/>
          <w:sz w:val="28"/>
          <w:szCs w:val="28"/>
        </w:rPr>
        <w:t>обеспечению экологической безопасности населения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7478C0" w:rsidRDefault="007478C0" w:rsidP="007478C0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F65A33" w:rsidRPr="00F65A33" w:rsidRDefault="00581E16" w:rsidP="00BA2E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65A33"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>- 1011</w:t>
      </w:r>
      <w:r w:rsidR="00B90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F65A33" w:rsidRPr="00F65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2F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охране окружающей среды</w:t>
      </w:r>
    </w:p>
    <w:p w:rsidR="00F65A33" w:rsidRDefault="00F65A33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581E16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Pr="00F65A33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на мероприятия по </w:t>
      </w:r>
      <w:r w:rsidRPr="00F65A33">
        <w:rPr>
          <w:rFonts w:ascii="Times New Roman" w:hAnsi="Times New Roman" w:cs="Times New Roman"/>
          <w:sz w:val="28"/>
          <w:szCs w:val="28"/>
        </w:rPr>
        <w:t>мониторингу состояния окружающей среды и другие мероприятия по улу</w:t>
      </w:r>
      <w:r w:rsidRPr="00F65A33">
        <w:rPr>
          <w:rFonts w:ascii="Times New Roman" w:hAnsi="Times New Roman" w:cs="Times New Roman"/>
          <w:sz w:val="28"/>
          <w:szCs w:val="28"/>
        </w:rPr>
        <w:t>ч</w:t>
      </w:r>
      <w:r w:rsidRPr="00F65A33">
        <w:rPr>
          <w:rFonts w:ascii="Times New Roman" w:hAnsi="Times New Roman" w:cs="Times New Roman"/>
          <w:sz w:val="28"/>
          <w:szCs w:val="28"/>
        </w:rPr>
        <w:t>шению состояния окружающей среды.</w:t>
      </w:r>
    </w:p>
    <w:p w:rsidR="00771A22" w:rsidRPr="00771A22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- 2501</w:t>
      </w:r>
      <w:r w:rsidR="00C72AD9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C72A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1A2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71A22">
        <w:rPr>
          <w:rFonts w:ascii="Times New Roman" w:hAnsi="Times New Roman" w:cs="Times New Roman"/>
          <w:sz w:val="28"/>
          <w:szCs w:val="28"/>
        </w:rPr>
        <w:t>ные межбюджетные трансферты по осуществлению полномочий в части организации утилизации и переработки бытовых отходов</w:t>
      </w:r>
    </w:p>
    <w:p w:rsidR="00771A22" w:rsidRPr="00771A22" w:rsidRDefault="00771A22" w:rsidP="00BA2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771A22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Pr="00771A22">
        <w:rPr>
          <w:rFonts w:ascii="Times New Roman" w:hAnsi="Times New Roman" w:cs="Times New Roman"/>
          <w:sz w:val="28"/>
          <w:szCs w:val="28"/>
        </w:rPr>
        <w:t>по предоставл</w:t>
      </w:r>
      <w:r w:rsidRPr="00771A22">
        <w:rPr>
          <w:rFonts w:ascii="Times New Roman" w:hAnsi="Times New Roman" w:cs="Times New Roman"/>
          <w:sz w:val="28"/>
          <w:szCs w:val="28"/>
        </w:rPr>
        <w:t>е</w:t>
      </w:r>
      <w:r w:rsidRPr="00771A22">
        <w:rPr>
          <w:rFonts w:ascii="Times New Roman" w:hAnsi="Times New Roman" w:cs="Times New Roman"/>
          <w:sz w:val="28"/>
          <w:szCs w:val="28"/>
        </w:rPr>
        <w:t>нию иных межбюджетных трансфертов бюджетам поселений на осуществление полномочий в части организации, утилизации и переработки бытовых и пр</w:t>
      </w:r>
      <w:r w:rsidRPr="00771A22">
        <w:rPr>
          <w:rFonts w:ascii="Times New Roman" w:hAnsi="Times New Roman" w:cs="Times New Roman"/>
          <w:sz w:val="28"/>
          <w:szCs w:val="28"/>
        </w:rPr>
        <w:t>о</w:t>
      </w:r>
      <w:r w:rsidRPr="00771A22">
        <w:rPr>
          <w:rFonts w:ascii="Times New Roman" w:hAnsi="Times New Roman" w:cs="Times New Roman"/>
          <w:sz w:val="28"/>
          <w:szCs w:val="28"/>
        </w:rPr>
        <w:t xml:space="preserve">мышленных отходов за счет средств районного бюджета. </w:t>
      </w:r>
    </w:p>
    <w:p w:rsidR="00977558" w:rsidRDefault="00771A22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1A22">
        <w:rPr>
          <w:rFonts w:ascii="Times New Roman" w:hAnsi="Times New Roman" w:cs="Times New Roman"/>
          <w:sz w:val="28"/>
          <w:szCs w:val="28"/>
        </w:rPr>
        <w:t>Также по данному направлению расходов отражаются расходы бюджетов поселений, источником финансового обеспечения которых являются указанные иные межбюджетные трансферты.</w:t>
      </w:r>
    </w:p>
    <w:p w:rsidR="00977558" w:rsidRDefault="00977558" w:rsidP="0097755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7558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09 0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образования Тимашевский район «</w:t>
      </w: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Создание условий для развития </w:t>
      </w:r>
    </w:p>
    <w:p w:rsidR="0053494A" w:rsidRDefault="00E96E1E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E96E1E">
        <w:rPr>
          <w:rFonts w:ascii="Times New Roman" w:hAnsi="Times New Roman" w:cs="Times New Roman"/>
          <w:b/>
          <w:snapToGrid w:val="0"/>
          <w:sz w:val="28"/>
          <w:szCs w:val="28"/>
        </w:rPr>
        <w:t>сельскохозяйственного производства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977558" w:rsidRDefault="00977558" w:rsidP="00977558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E96E1E" w:rsidRDefault="00E96E1E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«Создание условий для развития сельскохозяйственного прои</w:t>
      </w:r>
      <w:r>
        <w:rPr>
          <w:rFonts w:ascii="Times New Roman" w:hAnsi="Times New Roman" w:cs="Times New Roman"/>
          <w:snapToGrid w:val="0"/>
          <w:sz w:val="28"/>
          <w:szCs w:val="28"/>
        </w:rPr>
        <w:t>з</w:t>
      </w:r>
      <w:r>
        <w:rPr>
          <w:rFonts w:ascii="Times New Roman" w:hAnsi="Times New Roman" w:cs="Times New Roman"/>
          <w:snapToGrid w:val="0"/>
          <w:sz w:val="28"/>
          <w:szCs w:val="28"/>
        </w:rPr>
        <w:t>водства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>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132394" w:rsidRDefault="00132394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239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09 1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32394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Default="00E87FC3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сельскохозяйстве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lastRenderedPageBreak/>
        <w:t>ного производства</w:t>
      </w:r>
      <w:r w:rsidR="00132394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132394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Pr="00E87FC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увязке с соотве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ствующими направлениями расходов</w:t>
      </w:r>
      <w:r w:rsidR="00436C8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36C8C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6C8C">
        <w:rPr>
          <w:rFonts w:ascii="Times New Roman" w:hAnsi="Times New Roman" w:cs="Times New Roman"/>
          <w:sz w:val="28"/>
          <w:szCs w:val="28"/>
        </w:rPr>
        <w:t>09 1 01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Материальное стимулирование </w:t>
      </w:r>
    </w:p>
    <w:p w:rsidR="00436C8C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предприятий и работников сельскохозяйственного производства, получивших высокие производственные показатели при уборке урожая зерновых колосовых и зернобобовых культур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6C8C">
        <w:rPr>
          <w:rFonts w:ascii="Times New Roman" w:hAnsi="Times New Roman" w:cs="Times New Roman"/>
          <w:sz w:val="28"/>
          <w:szCs w:val="28"/>
        </w:rPr>
        <w:t>09 1 02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Материальное стимулирование предприятий и работников агропромышленного комплекса района, достигших</w:t>
      </w:r>
      <w:r w:rsidR="00436C8C"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наивысших производственных показателей</w:t>
      </w:r>
      <w:r w:rsidR="00436C8C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>
        <w:rPr>
          <w:rFonts w:ascii="Times New Roman" w:hAnsi="Times New Roman" w:cs="Times New Roman"/>
          <w:sz w:val="28"/>
          <w:szCs w:val="28"/>
        </w:rPr>
        <w:t>09 1 03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Финансирование мероприятий </w:t>
      </w:r>
      <w:proofErr w:type="gramStart"/>
      <w:r w:rsidR="00436C8C" w:rsidRPr="00436C8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436C8C" w:rsidRPr="00436C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6C8C" w:rsidRDefault="00436C8C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оказанию мер государственной поддержки на развитие малых форм хозяйств</w:t>
      </w:r>
      <w:r w:rsidRPr="00436C8C">
        <w:rPr>
          <w:rFonts w:ascii="Times New Roman" w:hAnsi="Times New Roman" w:cs="Times New Roman"/>
          <w:sz w:val="28"/>
          <w:szCs w:val="28"/>
        </w:rPr>
        <w:t>о</w:t>
      </w:r>
      <w:r w:rsidRPr="00436C8C">
        <w:rPr>
          <w:rFonts w:ascii="Times New Roman" w:hAnsi="Times New Roman" w:cs="Times New Roman"/>
          <w:sz w:val="28"/>
          <w:szCs w:val="28"/>
        </w:rPr>
        <w:t>вания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ind w:firstLine="1701"/>
        <w:jc w:val="both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36C8C">
        <w:rPr>
          <w:rFonts w:ascii="Times New Roman" w:hAnsi="Times New Roman" w:cs="Times New Roman"/>
          <w:sz w:val="28"/>
          <w:szCs w:val="28"/>
        </w:rPr>
        <w:t>09 1 04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Проведение мероприятий по рег</w:t>
      </w:r>
      <w:r w:rsidR="00436C8C" w:rsidRPr="00436C8C">
        <w:rPr>
          <w:rFonts w:ascii="Times New Roman" w:hAnsi="Times New Roman" w:cs="Times New Roman"/>
          <w:sz w:val="28"/>
          <w:szCs w:val="28"/>
        </w:rPr>
        <w:t>у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лированию численности безнадзорных животных и обеспечению надлежащего </w:t>
      </w:r>
      <w:proofErr w:type="spellStart"/>
      <w:r w:rsidR="00436C8C" w:rsidRPr="00436C8C">
        <w:rPr>
          <w:rFonts w:ascii="Times New Roman" w:hAnsi="Times New Roman" w:cs="Times New Roman"/>
          <w:sz w:val="28"/>
          <w:szCs w:val="28"/>
        </w:rPr>
        <w:t>ветиринарно-санитарного</w:t>
      </w:r>
      <w:proofErr w:type="spellEnd"/>
      <w:r w:rsidR="00436C8C" w:rsidRPr="00436C8C">
        <w:rPr>
          <w:rFonts w:ascii="Times New Roman" w:hAnsi="Times New Roman" w:cs="Times New Roman"/>
          <w:sz w:val="28"/>
          <w:szCs w:val="28"/>
        </w:rPr>
        <w:t xml:space="preserve"> благополучия на территории района</w:t>
      </w:r>
      <w:r w:rsidR="00436C8C">
        <w:rPr>
          <w:rFonts w:ascii="Times New Roman" w:hAnsi="Times New Roman" w:cs="Times New Roman"/>
          <w:sz w:val="28"/>
          <w:szCs w:val="28"/>
        </w:rPr>
        <w:t>»</w:t>
      </w:r>
    </w:p>
    <w:p w:rsidR="00436C8C" w:rsidRDefault="00436C8C" w:rsidP="00436C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6E1E" w:rsidRDefault="00115A69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- 1008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>Ор</w:t>
      </w:r>
      <w:r>
        <w:rPr>
          <w:rFonts w:ascii="Times New Roman" w:hAnsi="Times New Roman" w:cs="Times New Roman"/>
          <w:snapToGrid w:val="0"/>
          <w:sz w:val="28"/>
          <w:szCs w:val="28"/>
        </w:rPr>
        <w:t>ганизация и проведение районных мероприятий,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ов, соревнований среди работников и хозяйств агропромышленного комплекса</w:t>
      </w:r>
      <w:r w:rsidR="008378C8">
        <w:rPr>
          <w:rFonts w:ascii="Times New Roman" w:hAnsi="Times New Roman" w:cs="Times New Roman"/>
          <w:snapToGrid w:val="0"/>
          <w:sz w:val="28"/>
          <w:szCs w:val="28"/>
        </w:rPr>
        <w:t xml:space="preserve"> и крестьянских (фермерских) хозяй</w:t>
      </w:r>
      <w:proofErr w:type="gramStart"/>
      <w:r w:rsidR="008378C8">
        <w:rPr>
          <w:rFonts w:ascii="Times New Roman" w:hAnsi="Times New Roman" w:cs="Times New Roman"/>
          <w:snapToGrid w:val="0"/>
          <w:sz w:val="28"/>
          <w:szCs w:val="28"/>
        </w:rPr>
        <w:t>ств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 пр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емированием победителей, в соотве</w:t>
      </w:r>
      <w:r>
        <w:rPr>
          <w:rFonts w:ascii="Times New Roman" w:hAnsi="Times New Roman" w:cs="Times New Roman"/>
          <w:snapToGrid w:val="0"/>
          <w:sz w:val="28"/>
          <w:szCs w:val="28"/>
        </w:rPr>
        <w:t>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ствии с условиями районного соревнования, призами и денежными премиями </w:t>
      </w:r>
    </w:p>
    <w:p w:rsidR="005B17AA" w:rsidRDefault="005B17AA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организацию и проведение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районных мероприятий,</w:t>
      </w:r>
      <w:r w:rsidRPr="00115A69">
        <w:rPr>
          <w:rFonts w:ascii="Times New Roman" w:hAnsi="Times New Roman" w:cs="Times New Roman"/>
          <w:snapToGrid w:val="0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ов, соре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нований среди работников и хозяйств агропромышленного комплекса и крест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янских (фермерских) хозяй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ств с пр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емированием победителей, в соответствии с условиями районного соревнования, призами и денежными премиями. </w:t>
      </w:r>
    </w:p>
    <w:p w:rsidR="00FD553B" w:rsidRDefault="00D93740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D93740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>
        <w:rPr>
          <w:rFonts w:ascii="Times New Roman" w:hAnsi="Times New Roman" w:cs="Times New Roman"/>
          <w:snapToGrid w:val="0"/>
          <w:sz w:val="28"/>
          <w:szCs w:val="28"/>
        </w:rPr>
        <w:t>1046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8378C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Организация участия малых форм хозяйствования в краевой а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г</w:t>
      </w:r>
      <w:r w:rsidR="00FD553B">
        <w:rPr>
          <w:rFonts w:ascii="Times New Roman" w:hAnsi="Times New Roman" w:cs="Times New Roman"/>
          <w:snapToGrid w:val="0"/>
          <w:sz w:val="28"/>
          <w:szCs w:val="28"/>
        </w:rPr>
        <w:t>ропромышленной выставке «Кубанская ярмарка» с награждением участников ярмарки денежными премиями</w:t>
      </w:r>
    </w:p>
    <w:p w:rsidR="00F80A58" w:rsidRDefault="005B17AA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>организацию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участия малых форм хозяйствования в краевой агропр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мышленной выставке «Кубанская ярмарка» с награждением участников ярма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ки денежными премиями.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17AA" w:rsidRDefault="005B17AA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10 0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Создание условий для развития малого и сре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него предпринимательства и инвестиционной привлекательности Тим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Pr="005B17AA">
        <w:rPr>
          <w:rFonts w:ascii="Times New Roman" w:hAnsi="Times New Roman" w:cs="Times New Roman"/>
          <w:b/>
          <w:snapToGrid w:val="0"/>
          <w:sz w:val="28"/>
          <w:szCs w:val="28"/>
        </w:rPr>
        <w:t>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681155" w:rsidRPr="005B17AA" w:rsidRDefault="00681155" w:rsidP="00681155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6E1A17" w:rsidRDefault="005B17AA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5B17AA">
        <w:rPr>
          <w:rFonts w:ascii="Times New Roman" w:hAnsi="Times New Roman" w:cs="Times New Roman"/>
          <w:snapToGrid w:val="0"/>
          <w:sz w:val="28"/>
          <w:szCs w:val="28"/>
        </w:rPr>
        <w:t>мательства и инвестиционной привлекательности Тимашевского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2771"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 w:rsidR="00D93740"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</w:t>
      </w:r>
      <w:r>
        <w:rPr>
          <w:rFonts w:ascii="Times New Roman" w:hAnsi="Times New Roman" w:cs="Times New Roman"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snapToGrid w:val="0"/>
          <w:sz w:val="28"/>
          <w:szCs w:val="28"/>
        </w:rPr>
        <w:t>ной программы муниципального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6E1A1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F72B9F" w:rsidRDefault="00F72B9F" w:rsidP="006E1A1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2771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10 1 </w:t>
      </w:r>
      <w:r w:rsidR="00436C8C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развития малого и среднего пре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>д</w:t>
      </w:r>
      <w:r w:rsidRPr="0043277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принимательства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в муниципальном образовании </w:t>
      </w:r>
    </w:p>
    <w:p w:rsidR="00432771" w:rsidRDefault="00432771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Тимашевский район</w:t>
      </w:r>
    </w:p>
    <w:p w:rsidR="008D0D0A" w:rsidRPr="00432771" w:rsidRDefault="008D0D0A" w:rsidP="001821D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6C8C" w:rsidRDefault="00432771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предпринимательства в муниципальном образовании Тимашевский район</w:t>
      </w:r>
      <w:r w:rsidR="008D0D0A">
        <w:rPr>
          <w:rFonts w:ascii="Times New Roman" w:hAnsi="Times New Roman" w:cs="Times New Roman"/>
          <w:snapToGrid w:val="0"/>
          <w:sz w:val="28"/>
          <w:szCs w:val="28"/>
        </w:rPr>
        <w:t>»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Создание условий для развития малого и среднего предпринимательства и и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="008D0D0A" w:rsidRPr="008D0D0A">
        <w:rPr>
          <w:rFonts w:ascii="Times New Roman" w:hAnsi="Times New Roman" w:cs="Times New Roman"/>
          <w:snapToGrid w:val="0"/>
          <w:sz w:val="28"/>
          <w:szCs w:val="28"/>
        </w:rPr>
        <w:t>вестиционной привлекательности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6C8C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6C8C">
        <w:rPr>
          <w:rFonts w:ascii="Times New Roman" w:hAnsi="Times New Roman" w:cs="Times New Roman"/>
          <w:sz w:val="28"/>
          <w:szCs w:val="28"/>
        </w:rPr>
        <w:t>следующим о</w:t>
      </w:r>
      <w:r w:rsidR="00436C8C">
        <w:rPr>
          <w:rFonts w:ascii="Times New Roman" w:hAnsi="Times New Roman" w:cs="Times New Roman"/>
          <w:sz w:val="28"/>
          <w:szCs w:val="28"/>
        </w:rPr>
        <w:t>с</w:t>
      </w:r>
      <w:r w:rsidR="00436C8C">
        <w:rPr>
          <w:rFonts w:ascii="Times New Roman" w:hAnsi="Times New Roman" w:cs="Times New Roman"/>
          <w:sz w:val="28"/>
          <w:szCs w:val="28"/>
        </w:rPr>
        <w:t>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6C8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974670" w:rsidRDefault="00974670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01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>Организация финансовой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им</w:t>
      </w:r>
      <w:r w:rsidR="00436C8C" w:rsidRPr="00436C8C">
        <w:rPr>
          <w:rFonts w:ascii="Times New Roman" w:hAnsi="Times New Roman" w:cs="Times New Roman"/>
          <w:sz w:val="28"/>
          <w:szCs w:val="28"/>
        </w:rPr>
        <w:t>у</w:t>
      </w:r>
      <w:r w:rsidR="00436C8C" w:rsidRPr="00436C8C">
        <w:rPr>
          <w:rFonts w:ascii="Times New Roman" w:hAnsi="Times New Roman" w:cs="Times New Roman"/>
          <w:sz w:val="28"/>
          <w:szCs w:val="28"/>
        </w:rPr>
        <w:t>щественной поддержки субъектов малого и среднего предпринимательства, а также организаций, выражающих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6C8C" w:rsidRPr="00436C8C">
        <w:rPr>
          <w:rFonts w:ascii="Times New Roman" w:hAnsi="Times New Roman" w:cs="Times New Roman"/>
          <w:sz w:val="28"/>
          <w:szCs w:val="28"/>
        </w:rPr>
        <w:t>интересы субъектов малого и среднего пре</w:t>
      </w:r>
      <w:r w:rsidR="00436C8C" w:rsidRPr="00436C8C">
        <w:rPr>
          <w:rFonts w:ascii="Times New Roman" w:hAnsi="Times New Roman" w:cs="Times New Roman"/>
          <w:sz w:val="28"/>
          <w:szCs w:val="28"/>
        </w:rPr>
        <w:t>д</w:t>
      </w:r>
      <w:r w:rsidR="00436C8C" w:rsidRPr="00436C8C">
        <w:rPr>
          <w:rFonts w:ascii="Times New Roman" w:hAnsi="Times New Roman" w:cs="Times New Roman"/>
          <w:sz w:val="28"/>
          <w:szCs w:val="28"/>
        </w:rPr>
        <w:t>принимательства</w:t>
      </w:r>
      <w:r w:rsidR="00436C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97467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02 00000 Основное мероприятие «</w:t>
      </w:r>
      <w:r w:rsidR="00436C8C" w:rsidRPr="00436C8C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gramStart"/>
      <w:r w:rsidR="00436C8C" w:rsidRPr="00436C8C">
        <w:rPr>
          <w:rFonts w:ascii="Times New Roman" w:hAnsi="Times New Roman" w:cs="Times New Roman"/>
          <w:sz w:val="28"/>
          <w:szCs w:val="28"/>
        </w:rPr>
        <w:t>информационной</w:t>
      </w:r>
      <w:proofErr w:type="gramEnd"/>
      <w:r w:rsidR="00436C8C" w:rsidRPr="00436C8C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436C8C" w:rsidRDefault="00436C8C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36C8C">
        <w:rPr>
          <w:rFonts w:ascii="Times New Roman" w:hAnsi="Times New Roman" w:cs="Times New Roman"/>
          <w:sz w:val="28"/>
          <w:szCs w:val="28"/>
        </w:rPr>
        <w:t>консультационной поддержки субъектов малого и среднего предпринимател</w:t>
      </w:r>
      <w:r w:rsidRPr="00436C8C">
        <w:rPr>
          <w:rFonts w:ascii="Times New Roman" w:hAnsi="Times New Roman" w:cs="Times New Roman"/>
          <w:sz w:val="28"/>
          <w:szCs w:val="28"/>
        </w:rPr>
        <w:t>ь</w:t>
      </w:r>
      <w:r w:rsidRPr="00436C8C">
        <w:rPr>
          <w:rFonts w:ascii="Times New Roman" w:hAnsi="Times New Roman" w:cs="Times New Roman"/>
          <w:sz w:val="28"/>
          <w:szCs w:val="28"/>
        </w:rPr>
        <w:t>ства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6C8C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36C8C">
        <w:rPr>
          <w:rFonts w:ascii="Times New Roman" w:hAnsi="Times New Roman" w:cs="Times New Roman"/>
          <w:sz w:val="28"/>
          <w:szCs w:val="28"/>
        </w:rPr>
        <w:t>10 1 03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взаимодействия субъектов малого и среднего предпринимательства с органами государственной власти, местного самоуправления и контролирующими организациями, а также организация работы по популяризации предпринимательской деятельности</w:t>
      </w:r>
      <w:r w:rsidR="00436C8C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436C8C" w:rsidRDefault="00436C8C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Pr="008D0D0A" w:rsidRDefault="008D0D0A" w:rsidP="00436C8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- 1010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z w:val="28"/>
          <w:szCs w:val="28"/>
        </w:rPr>
        <w:t xml:space="preserve">Мероприятия по поддержке малого и среднего </w:t>
      </w:r>
      <w:r w:rsidR="00F72B9F" w:rsidRPr="008D0D0A">
        <w:rPr>
          <w:rFonts w:ascii="Times New Roman" w:hAnsi="Times New Roman" w:cs="Times New Roman"/>
          <w:sz w:val="28"/>
          <w:szCs w:val="28"/>
        </w:rPr>
        <w:t>предпри</w:t>
      </w:r>
      <w:r w:rsidR="00F72B9F">
        <w:rPr>
          <w:rFonts w:ascii="Times New Roman" w:hAnsi="Times New Roman" w:cs="Times New Roman"/>
          <w:sz w:val="28"/>
          <w:szCs w:val="28"/>
        </w:rPr>
        <w:t>н</w:t>
      </w:r>
      <w:r w:rsidR="00F72B9F" w:rsidRPr="008D0D0A">
        <w:rPr>
          <w:rFonts w:ascii="Times New Roman" w:hAnsi="Times New Roman" w:cs="Times New Roman"/>
          <w:sz w:val="28"/>
          <w:szCs w:val="28"/>
        </w:rPr>
        <w:t>им</w:t>
      </w:r>
      <w:r w:rsidR="00F72B9F" w:rsidRPr="008D0D0A">
        <w:rPr>
          <w:rFonts w:ascii="Times New Roman" w:hAnsi="Times New Roman" w:cs="Times New Roman"/>
          <w:sz w:val="28"/>
          <w:szCs w:val="28"/>
        </w:rPr>
        <w:t>а</w:t>
      </w:r>
      <w:r w:rsidR="00F72B9F" w:rsidRPr="008D0D0A">
        <w:rPr>
          <w:rFonts w:ascii="Times New Roman" w:hAnsi="Times New Roman" w:cs="Times New Roman"/>
          <w:sz w:val="28"/>
          <w:szCs w:val="28"/>
        </w:rPr>
        <w:t>тельства</w:t>
      </w:r>
      <w:r w:rsidRPr="008D0D0A">
        <w:rPr>
          <w:rFonts w:ascii="Times New Roman" w:hAnsi="Times New Roman" w:cs="Times New Roman"/>
          <w:sz w:val="28"/>
          <w:szCs w:val="28"/>
        </w:rPr>
        <w:t xml:space="preserve"> в муниципально</w:t>
      </w:r>
      <w:r>
        <w:rPr>
          <w:rFonts w:ascii="Times New Roman" w:hAnsi="Times New Roman" w:cs="Times New Roman"/>
          <w:sz w:val="28"/>
          <w:szCs w:val="28"/>
        </w:rPr>
        <w:t>м образовании Тимашевский район</w:t>
      </w:r>
    </w:p>
    <w:p w:rsidR="008D0D0A" w:rsidRDefault="008D0D0A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бюджета</w:t>
      </w:r>
      <w:r w:rsidRPr="008D0D0A">
        <w:rPr>
          <w:rFonts w:ascii="Times New Roman" w:hAnsi="Times New Roman" w:cs="Times New Roman"/>
          <w:sz w:val="28"/>
          <w:szCs w:val="28"/>
        </w:rPr>
        <w:t>, св</w:t>
      </w:r>
      <w:r w:rsidRPr="008D0D0A">
        <w:rPr>
          <w:rFonts w:ascii="Times New Roman" w:hAnsi="Times New Roman" w:cs="Times New Roman"/>
          <w:sz w:val="28"/>
          <w:szCs w:val="28"/>
        </w:rPr>
        <w:t>я</w:t>
      </w:r>
      <w:r w:rsidRPr="008D0D0A">
        <w:rPr>
          <w:rFonts w:ascii="Times New Roman" w:hAnsi="Times New Roman" w:cs="Times New Roman"/>
          <w:sz w:val="28"/>
          <w:szCs w:val="28"/>
        </w:rPr>
        <w:t>занные с оказанием поддержки субъектов малого и среднего предпринимател</w:t>
      </w:r>
      <w:r w:rsidRPr="008D0D0A">
        <w:rPr>
          <w:rFonts w:ascii="Times New Roman" w:hAnsi="Times New Roman" w:cs="Times New Roman"/>
          <w:sz w:val="28"/>
          <w:szCs w:val="28"/>
        </w:rPr>
        <w:t>ь</w:t>
      </w:r>
      <w:r w:rsidRPr="008D0D0A">
        <w:rPr>
          <w:rFonts w:ascii="Times New Roman" w:hAnsi="Times New Roman" w:cs="Times New Roman"/>
          <w:sz w:val="28"/>
          <w:szCs w:val="28"/>
        </w:rPr>
        <w:t>ства, включая крестьянские (фермерские) хозяйства.</w:t>
      </w:r>
    </w:p>
    <w:p w:rsidR="00BA2E3D" w:rsidRPr="008D0D0A" w:rsidRDefault="00BA2E3D" w:rsidP="00BA2E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Default="008D0D0A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10 2</w:t>
      </w:r>
      <w:r w:rsidR="0097467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974670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Создание условий для инвестиционной привлекател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ь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ности в муниципальном образовании Тимашевский район</w:t>
      </w:r>
    </w:p>
    <w:p w:rsidR="00BA2E3D" w:rsidRDefault="00BA2E3D" w:rsidP="00BA2E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74670" w:rsidRDefault="008D0D0A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 xml:space="preserve">Создание условий для </w:t>
      </w:r>
      <w:r>
        <w:rPr>
          <w:rFonts w:ascii="Times New Roman" w:hAnsi="Times New Roman" w:cs="Times New Roman"/>
          <w:snapToGrid w:val="0"/>
          <w:sz w:val="28"/>
          <w:szCs w:val="28"/>
        </w:rPr>
        <w:t>инвестиционной привлек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тельности</w:t>
      </w:r>
      <w:r w:rsidRPr="00432771">
        <w:rPr>
          <w:rFonts w:ascii="Times New Roman" w:hAnsi="Times New Roman" w:cs="Times New Roman"/>
          <w:snapToGrid w:val="0"/>
          <w:sz w:val="28"/>
          <w:szCs w:val="28"/>
        </w:rPr>
        <w:t xml:space="preserve"> в муниципальном образовании Тимашевский район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Создание усл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вий для развития малого и среднего предпринимательства и инвестиционной привлекательности Тимашевского района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74670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74670">
        <w:rPr>
          <w:rFonts w:ascii="Times New Roman" w:hAnsi="Times New Roman" w:cs="Times New Roman"/>
          <w:sz w:val="28"/>
          <w:szCs w:val="28"/>
        </w:rPr>
        <w:t>следующим основным меропри</w:t>
      </w:r>
      <w:r w:rsidR="00974670">
        <w:rPr>
          <w:rFonts w:ascii="Times New Roman" w:hAnsi="Times New Roman" w:cs="Times New Roman"/>
          <w:sz w:val="28"/>
          <w:szCs w:val="28"/>
        </w:rPr>
        <w:t>я</w:t>
      </w:r>
      <w:r w:rsidR="00974670">
        <w:rPr>
          <w:rFonts w:ascii="Times New Roman" w:hAnsi="Times New Roman" w:cs="Times New Roman"/>
          <w:sz w:val="28"/>
          <w:szCs w:val="28"/>
        </w:rPr>
        <w:t>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7467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01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подготовки презент</w:t>
      </w:r>
      <w:r w:rsidR="00974670" w:rsidRPr="00974670">
        <w:rPr>
          <w:rFonts w:ascii="Times New Roman" w:hAnsi="Times New Roman" w:cs="Times New Roman"/>
          <w:sz w:val="28"/>
          <w:szCs w:val="28"/>
        </w:rPr>
        <w:t>а</w:t>
      </w:r>
      <w:r w:rsidR="00974670" w:rsidRPr="00974670">
        <w:rPr>
          <w:rFonts w:ascii="Times New Roman" w:hAnsi="Times New Roman" w:cs="Times New Roman"/>
          <w:sz w:val="28"/>
          <w:szCs w:val="28"/>
        </w:rPr>
        <w:t>ционных материалов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02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участия в выставо</w:t>
      </w:r>
      <w:r w:rsidR="00974670" w:rsidRPr="00974670">
        <w:rPr>
          <w:rFonts w:ascii="Times New Roman" w:hAnsi="Times New Roman" w:cs="Times New Roman"/>
          <w:sz w:val="28"/>
          <w:szCs w:val="28"/>
        </w:rPr>
        <w:t>ч</w:t>
      </w:r>
      <w:r w:rsidR="00974670" w:rsidRPr="00974670">
        <w:rPr>
          <w:rFonts w:ascii="Times New Roman" w:hAnsi="Times New Roman" w:cs="Times New Roman"/>
          <w:sz w:val="28"/>
          <w:szCs w:val="28"/>
        </w:rPr>
        <w:t>но-</w:t>
      </w:r>
      <w:r w:rsidR="00A84A89" w:rsidRPr="00974670">
        <w:rPr>
          <w:rFonts w:ascii="Times New Roman" w:hAnsi="Times New Roman" w:cs="Times New Roman"/>
          <w:sz w:val="28"/>
          <w:szCs w:val="28"/>
        </w:rPr>
        <w:t>ярмарочных</w:t>
      </w:r>
      <w:r w:rsidR="00974670" w:rsidRPr="00974670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84A89">
        <w:rPr>
          <w:rFonts w:ascii="Times New Roman" w:hAnsi="Times New Roman" w:cs="Times New Roman"/>
          <w:sz w:val="28"/>
          <w:szCs w:val="28"/>
        </w:rPr>
        <w:t>ях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602E76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03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Актуализация, изготовление</w:t>
      </w:r>
      <w:r w:rsidR="00FA2191">
        <w:rPr>
          <w:rFonts w:ascii="Times New Roman" w:hAnsi="Times New Roman" w:cs="Times New Roman"/>
          <w:sz w:val="28"/>
          <w:szCs w:val="28"/>
        </w:rPr>
        <w:t xml:space="preserve"> </w:t>
      </w:r>
      <w:r w:rsidR="00974670" w:rsidRPr="00974670">
        <w:rPr>
          <w:rFonts w:ascii="Times New Roman" w:hAnsi="Times New Roman" w:cs="Times New Roman"/>
          <w:sz w:val="28"/>
          <w:szCs w:val="28"/>
        </w:rPr>
        <w:t>инв</w:t>
      </w:r>
      <w:r w:rsidR="00974670" w:rsidRPr="00974670">
        <w:rPr>
          <w:rFonts w:ascii="Times New Roman" w:hAnsi="Times New Roman" w:cs="Times New Roman"/>
          <w:sz w:val="28"/>
          <w:szCs w:val="28"/>
        </w:rPr>
        <w:t>е</w:t>
      </w:r>
      <w:r w:rsidR="00974670" w:rsidRPr="00974670">
        <w:rPr>
          <w:rFonts w:ascii="Times New Roman" w:hAnsi="Times New Roman" w:cs="Times New Roman"/>
          <w:sz w:val="28"/>
          <w:szCs w:val="28"/>
        </w:rPr>
        <w:t>стиционных проектов, бизнес-планов (ТЭО) и инвестиционно-привлекательных земельных участков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74670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74670">
        <w:rPr>
          <w:rFonts w:ascii="Times New Roman" w:hAnsi="Times New Roman" w:cs="Times New Roman"/>
          <w:sz w:val="28"/>
          <w:szCs w:val="28"/>
        </w:rPr>
        <w:t>10 2 04 00000 Основное мероприятие «</w:t>
      </w:r>
      <w:r w:rsidR="00974670" w:rsidRPr="00974670">
        <w:rPr>
          <w:rFonts w:ascii="Times New Roman" w:hAnsi="Times New Roman" w:cs="Times New Roman"/>
          <w:sz w:val="28"/>
          <w:szCs w:val="28"/>
        </w:rPr>
        <w:t>Обеспечение доступа потенциал</w:t>
      </w:r>
      <w:r w:rsidR="00974670" w:rsidRPr="00974670">
        <w:rPr>
          <w:rFonts w:ascii="Times New Roman" w:hAnsi="Times New Roman" w:cs="Times New Roman"/>
          <w:sz w:val="28"/>
          <w:szCs w:val="28"/>
        </w:rPr>
        <w:t>ь</w:t>
      </w:r>
      <w:r w:rsidR="00974670" w:rsidRPr="00974670">
        <w:rPr>
          <w:rFonts w:ascii="Times New Roman" w:hAnsi="Times New Roman" w:cs="Times New Roman"/>
          <w:sz w:val="28"/>
          <w:szCs w:val="28"/>
        </w:rPr>
        <w:t>ных инвесторов и соискателей инвестиций к информации об инвестиционных проектах и площадках</w:t>
      </w:r>
      <w:r w:rsidR="00974670">
        <w:rPr>
          <w:rFonts w:ascii="Times New Roman" w:hAnsi="Times New Roman" w:cs="Times New Roman"/>
          <w:sz w:val="28"/>
          <w:szCs w:val="28"/>
        </w:rPr>
        <w:t>»</w:t>
      </w:r>
    </w:p>
    <w:p w:rsidR="00974670" w:rsidRDefault="00974670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8D0D0A" w:rsidRPr="008D0D0A" w:rsidRDefault="008D0D0A" w:rsidP="00974670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D0D0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z w:val="28"/>
          <w:szCs w:val="28"/>
        </w:rPr>
        <w:t>1020</w:t>
      </w:r>
      <w:r w:rsidR="00B90ACB">
        <w:rPr>
          <w:rFonts w:ascii="Times New Roman" w:hAnsi="Times New Roman" w:cs="Times New Roman"/>
          <w:sz w:val="28"/>
          <w:szCs w:val="28"/>
        </w:rPr>
        <w:t>0</w:t>
      </w:r>
      <w:r w:rsidRPr="008D0D0A">
        <w:rPr>
          <w:rFonts w:ascii="Times New Roman" w:hAnsi="Times New Roman" w:cs="Times New Roman"/>
          <w:sz w:val="28"/>
          <w:szCs w:val="28"/>
        </w:rPr>
        <w:t xml:space="preserve">  </w:t>
      </w:r>
      <w:r w:rsidR="00C40B16">
        <w:rPr>
          <w:rFonts w:ascii="Times New Roman" w:hAnsi="Times New Roman" w:cs="Times New Roman"/>
          <w:sz w:val="28"/>
          <w:szCs w:val="28"/>
        </w:rPr>
        <w:t>Мероприятия по ф</w:t>
      </w:r>
      <w:r w:rsidRPr="008D0D0A">
        <w:rPr>
          <w:rFonts w:ascii="Times New Roman" w:hAnsi="Times New Roman" w:cs="Times New Roman"/>
          <w:sz w:val="28"/>
          <w:szCs w:val="28"/>
        </w:rPr>
        <w:t>ормировани</w:t>
      </w:r>
      <w:r w:rsidR="00C40B16">
        <w:rPr>
          <w:rFonts w:ascii="Times New Roman" w:hAnsi="Times New Roman" w:cs="Times New Roman"/>
          <w:sz w:val="28"/>
          <w:szCs w:val="28"/>
        </w:rPr>
        <w:t>ю</w:t>
      </w:r>
      <w:r w:rsidRPr="008D0D0A">
        <w:rPr>
          <w:rFonts w:ascii="Times New Roman" w:hAnsi="Times New Roman" w:cs="Times New Roman"/>
          <w:sz w:val="28"/>
          <w:szCs w:val="28"/>
        </w:rPr>
        <w:t xml:space="preserve"> инвестиционной привлекател</w:t>
      </w:r>
      <w:r w:rsidRPr="008D0D0A">
        <w:rPr>
          <w:rFonts w:ascii="Times New Roman" w:hAnsi="Times New Roman" w:cs="Times New Roman"/>
          <w:sz w:val="28"/>
          <w:szCs w:val="28"/>
        </w:rPr>
        <w:t>ь</w:t>
      </w:r>
      <w:r w:rsidRPr="008D0D0A">
        <w:rPr>
          <w:rFonts w:ascii="Times New Roman" w:hAnsi="Times New Roman" w:cs="Times New Roman"/>
          <w:sz w:val="28"/>
          <w:szCs w:val="28"/>
        </w:rPr>
        <w:t>ности муниципальног</w:t>
      </w:r>
      <w:r w:rsidR="00602E76">
        <w:rPr>
          <w:rFonts w:ascii="Times New Roman" w:hAnsi="Times New Roman" w:cs="Times New Roman"/>
          <w:sz w:val="28"/>
          <w:szCs w:val="28"/>
        </w:rPr>
        <w:t>о образования Тимашевский район</w:t>
      </w:r>
      <w:r w:rsidRPr="008D0D0A">
        <w:rPr>
          <w:rFonts w:ascii="Times New Roman" w:hAnsi="Times New Roman" w:cs="Times New Roman"/>
          <w:sz w:val="28"/>
          <w:szCs w:val="28"/>
        </w:rPr>
        <w:t xml:space="preserve"> на 2012-2014 годы</w:t>
      </w:r>
    </w:p>
    <w:p w:rsidR="008D0D0A" w:rsidRDefault="008D0D0A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602E76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по созданию необходимых условий для реализации инвестиционного потенциала муниципального образования Тимашевский район.</w:t>
      </w:r>
      <w:r w:rsidRPr="008D0D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43F" w:rsidRPr="008D0D0A" w:rsidRDefault="0018443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14CFF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11 0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00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>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Архитектура, строительство и дорожное хозя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й</w:t>
      </w:r>
      <w:r w:rsidR="00741D8D">
        <w:rPr>
          <w:rFonts w:ascii="Times New Roman" w:hAnsi="Times New Roman" w:cs="Times New Roman"/>
          <w:b/>
          <w:snapToGrid w:val="0"/>
          <w:sz w:val="28"/>
          <w:szCs w:val="28"/>
        </w:rPr>
        <w:t>ство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741D8D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4 года </w:t>
      </w:r>
      <w:r w:rsidR="00FA2191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>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осуществ</w:t>
      </w:r>
      <w:r w:rsidR="00D93740">
        <w:rPr>
          <w:rFonts w:ascii="Times New Roman" w:hAnsi="Times New Roman" w:cs="Times New Roman"/>
          <w:snapToGrid w:val="0"/>
          <w:sz w:val="28"/>
          <w:szCs w:val="28"/>
        </w:rPr>
        <w:t>ляемые по следующим подпрограмма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741D8D" w:rsidRDefault="009775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                          </w:t>
      </w:r>
      <w:r w:rsidR="00741D8D" w:rsidRPr="00741D8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11 1 </w:t>
      </w:r>
      <w:r w:rsidR="00DC5F57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="00741D8D" w:rsidRPr="00741D8D">
        <w:rPr>
          <w:rFonts w:ascii="Times New Roman" w:hAnsi="Times New Roman" w:cs="Times New Roman"/>
          <w:b/>
          <w:snapToGrid w:val="0"/>
          <w:sz w:val="28"/>
          <w:szCs w:val="28"/>
        </w:rPr>
        <w:t>0000  Архитектура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C5F57" w:rsidRDefault="00741D8D" w:rsidP="00DC5F5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«Архитектура»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Архитектура, строительство и дорожное хозяйство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C5F57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C5F57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</w:t>
      </w:r>
      <w:r w:rsidR="00E87FC3">
        <w:rPr>
          <w:rFonts w:ascii="Times New Roman" w:hAnsi="Times New Roman"/>
          <w:sz w:val="28"/>
          <w:szCs w:val="28"/>
        </w:rPr>
        <w:t>т</w:t>
      </w:r>
      <w:r w:rsidR="00E87FC3">
        <w:rPr>
          <w:rFonts w:ascii="Times New Roman" w:hAnsi="Times New Roman"/>
          <w:sz w:val="28"/>
          <w:szCs w:val="28"/>
        </w:rPr>
        <w:t>ветствующими направлениями расходов</w:t>
      </w:r>
      <w:r w:rsidR="00DC5F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5F57">
        <w:rPr>
          <w:rFonts w:ascii="Times New Roman" w:hAnsi="Times New Roman" w:cs="Times New Roman"/>
          <w:sz w:val="28"/>
          <w:szCs w:val="28"/>
        </w:rPr>
        <w:t>11 1 01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 xml:space="preserve">Организация корректировки схемы </w:t>
      </w:r>
    </w:p>
    <w:p w:rsidR="00DC5F57" w:rsidRDefault="00DC5F57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DC5F57">
        <w:rPr>
          <w:rFonts w:ascii="Times New Roman" w:hAnsi="Times New Roman" w:cs="Times New Roman"/>
          <w:sz w:val="28"/>
          <w:szCs w:val="28"/>
        </w:rPr>
        <w:t>территориального планирования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C5F57">
        <w:rPr>
          <w:rFonts w:ascii="Times New Roman" w:hAnsi="Times New Roman" w:cs="Times New Roman"/>
          <w:sz w:val="28"/>
          <w:szCs w:val="28"/>
        </w:rPr>
        <w:t>11 1 02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Размещение рекламных констру</w:t>
      </w:r>
      <w:r w:rsidR="00DC5F57" w:rsidRPr="00DC5F57">
        <w:rPr>
          <w:rFonts w:ascii="Times New Roman" w:hAnsi="Times New Roman" w:cs="Times New Roman"/>
          <w:sz w:val="28"/>
          <w:szCs w:val="28"/>
        </w:rPr>
        <w:t>к</w:t>
      </w:r>
      <w:r w:rsidR="00DC5F57" w:rsidRPr="00DC5F57">
        <w:rPr>
          <w:rFonts w:ascii="Times New Roman" w:hAnsi="Times New Roman" w:cs="Times New Roman"/>
          <w:sz w:val="28"/>
          <w:szCs w:val="28"/>
        </w:rPr>
        <w:t>ций на территории муниципального образования Тимашевский район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843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>
        <w:rPr>
          <w:rFonts w:ascii="Times New Roman" w:hAnsi="Times New Roman" w:cs="Times New Roman"/>
          <w:sz w:val="28"/>
          <w:szCs w:val="28"/>
        </w:rPr>
        <w:t>11 1 03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Приобретение специализирова</w:t>
      </w:r>
      <w:r w:rsidR="00DC5F57" w:rsidRPr="00DC5F57">
        <w:rPr>
          <w:rFonts w:ascii="Times New Roman" w:hAnsi="Times New Roman" w:cs="Times New Roman"/>
          <w:sz w:val="28"/>
          <w:szCs w:val="28"/>
        </w:rPr>
        <w:t>н</w:t>
      </w:r>
      <w:r w:rsidR="00DC5F57" w:rsidRPr="00DC5F57">
        <w:rPr>
          <w:rFonts w:ascii="Times New Roman" w:hAnsi="Times New Roman" w:cs="Times New Roman"/>
          <w:sz w:val="28"/>
          <w:szCs w:val="28"/>
        </w:rPr>
        <w:t>ных программных продуктов обеспечивающих работу в сфере архитектура и градостроительства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DC5F57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C5F57">
        <w:rPr>
          <w:rFonts w:ascii="Times New Roman" w:hAnsi="Times New Roman" w:cs="Times New Roman"/>
          <w:sz w:val="28"/>
          <w:szCs w:val="28"/>
        </w:rPr>
        <w:t>11 1 04 00000 Основное мероприятие «</w:t>
      </w:r>
      <w:r w:rsidR="00DC5F57" w:rsidRPr="00DC5F57">
        <w:rPr>
          <w:rFonts w:ascii="Times New Roman" w:hAnsi="Times New Roman" w:cs="Times New Roman"/>
          <w:sz w:val="28"/>
          <w:szCs w:val="28"/>
        </w:rPr>
        <w:t>Обеспечение деятельности подв</w:t>
      </w:r>
      <w:r w:rsidR="00DC5F57" w:rsidRPr="00DC5F57">
        <w:rPr>
          <w:rFonts w:ascii="Times New Roman" w:hAnsi="Times New Roman" w:cs="Times New Roman"/>
          <w:sz w:val="28"/>
          <w:szCs w:val="28"/>
        </w:rPr>
        <w:t>е</w:t>
      </w:r>
      <w:r w:rsidR="00DC5F57" w:rsidRPr="00DC5F57">
        <w:rPr>
          <w:rFonts w:ascii="Times New Roman" w:hAnsi="Times New Roman" w:cs="Times New Roman"/>
          <w:sz w:val="28"/>
          <w:szCs w:val="28"/>
        </w:rPr>
        <w:t>домственных учреждений в сфере  архитектуры</w:t>
      </w:r>
      <w:r w:rsidR="00DC5F57">
        <w:rPr>
          <w:rFonts w:ascii="Times New Roman" w:hAnsi="Times New Roman" w:cs="Times New Roman"/>
          <w:sz w:val="28"/>
          <w:szCs w:val="28"/>
        </w:rPr>
        <w:t>»</w:t>
      </w:r>
    </w:p>
    <w:p w:rsidR="00DC5F57" w:rsidRDefault="00DC5F57" w:rsidP="00DC5F5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41D8D" w:rsidRDefault="00741D8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D93740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98365D" w:rsidRPr="00D937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740" w:rsidRPr="00D93740">
        <w:rPr>
          <w:rFonts w:ascii="Times New Roman" w:hAnsi="Times New Roman" w:cs="Times New Roman"/>
          <w:snapToGrid w:val="0"/>
          <w:sz w:val="28"/>
          <w:szCs w:val="28"/>
        </w:rPr>
        <w:t>1047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 </w:t>
      </w:r>
      <w:r w:rsidR="005F298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40B16" w:rsidRPr="00D93740">
        <w:rPr>
          <w:rFonts w:ascii="Times New Roman" w:hAnsi="Times New Roman" w:cs="Times New Roman"/>
          <w:snapToGrid w:val="0"/>
          <w:sz w:val="28"/>
          <w:szCs w:val="28"/>
        </w:rPr>
        <w:t>Мероприятия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 xml:space="preserve"> по демонтажу самовольно установленных рекла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C40B16">
        <w:rPr>
          <w:rFonts w:ascii="Times New Roman" w:hAnsi="Times New Roman" w:cs="Times New Roman"/>
          <w:snapToGrid w:val="0"/>
          <w:sz w:val="28"/>
          <w:szCs w:val="28"/>
        </w:rPr>
        <w:t>ных конструкций на территории муниципального района</w:t>
      </w:r>
    </w:p>
    <w:p w:rsidR="007E1DD4" w:rsidRDefault="007E1DD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на</w:t>
      </w:r>
      <w:r w:rsidR="003F1271">
        <w:rPr>
          <w:rFonts w:ascii="Times New Roman" w:hAnsi="Times New Roman" w:cs="Times New Roman"/>
          <w:snapToGrid w:val="0"/>
          <w:sz w:val="28"/>
          <w:szCs w:val="28"/>
        </w:rPr>
        <w:t xml:space="preserve"> оплату услуг (работ) по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демонтаж</w:t>
      </w:r>
      <w:r w:rsidR="003F1271"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рекламных конструкций устано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ленных на территории муниципального района без разрешения на установку и эксплуатацию рекламной конструкции.</w:t>
      </w:r>
    </w:p>
    <w:p w:rsidR="007D6005" w:rsidRDefault="007D6005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C64CE9">
        <w:rPr>
          <w:rFonts w:ascii="Times New Roman" w:hAnsi="Times New Roman" w:cs="Times New Roman"/>
          <w:snapToGrid w:val="0"/>
          <w:sz w:val="28"/>
          <w:szCs w:val="28"/>
        </w:rPr>
        <w:t>-</w:t>
      </w:r>
      <w:r w:rsidR="00AF0008" w:rsidRPr="00C64CE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D93740" w:rsidRPr="00C64CE9">
        <w:rPr>
          <w:rFonts w:ascii="Times New Roman" w:hAnsi="Times New Roman" w:cs="Times New Roman"/>
          <w:snapToGrid w:val="0"/>
          <w:sz w:val="28"/>
          <w:szCs w:val="28"/>
        </w:rPr>
        <w:t>1048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AF0008" w:rsidRPr="00C64CE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64CE9">
        <w:rPr>
          <w:rFonts w:ascii="Times New Roman" w:hAnsi="Times New Roman" w:cs="Times New Roman"/>
          <w:snapToGrid w:val="0"/>
          <w:sz w:val="28"/>
          <w:szCs w:val="28"/>
        </w:rPr>
        <w:t>Мероприятия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по подготовке градостроительной и землеустро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тельной документации на территории муниципального района</w:t>
      </w:r>
    </w:p>
    <w:p w:rsidR="007E1DD4" w:rsidRDefault="007D6005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8D0D0A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D0D0A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утверждение схем территориального планирования муниципального района, утверждение подготовленной на основе схемы территориального пл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нирования муниципального района документации по планировке территории, ведение информационной системы обеспечения градостроительной деятельн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сти, осуществляемой на территории муниципального района, резервирование и изъятие, в том числе путем выкупа, земельных участков в границах муниц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7D6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пального района для муниципальных</w:t>
      </w:r>
      <w:r w:rsidR="007E1D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нужд. </w:t>
      </w:r>
      <w:proofErr w:type="gramEnd"/>
    </w:p>
    <w:p w:rsidR="00AA411F" w:rsidRPr="00837F69" w:rsidRDefault="00837F69" w:rsidP="000E68A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- 1</w:t>
      </w:r>
      <w:r w:rsidR="00E047D4" w:rsidRPr="00837F69">
        <w:rPr>
          <w:rFonts w:ascii="Times New Roman" w:hAnsi="Times New Roman" w:cs="Times New Roman"/>
          <w:snapToGrid w:val="0"/>
          <w:sz w:val="28"/>
          <w:szCs w:val="28"/>
        </w:rPr>
        <w:t>051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Мероприятия по разработке схем размещения рекламных конс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3F1271" w:rsidRPr="00837F69">
        <w:rPr>
          <w:rFonts w:ascii="Times New Roman" w:hAnsi="Times New Roman" w:cs="Times New Roman"/>
          <w:snapToGrid w:val="0"/>
          <w:sz w:val="28"/>
          <w:szCs w:val="28"/>
        </w:rPr>
        <w:t>рукций на территории Тимашевского городского поселения</w:t>
      </w:r>
    </w:p>
    <w:p w:rsidR="000E68AD" w:rsidRDefault="003F1271" w:rsidP="00D84DD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837F69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жета на оплату услуг (работ) по разработке схем размещения рекламных конс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837F69">
        <w:rPr>
          <w:rFonts w:ascii="Times New Roman" w:hAnsi="Times New Roman" w:cs="Times New Roman"/>
          <w:snapToGrid w:val="0"/>
          <w:sz w:val="28"/>
          <w:szCs w:val="28"/>
        </w:rPr>
        <w:t>рукций</w:t>
      </w:r>
      <w:r w:rsidR="000E68AD" w:rsidRPr="00837F69">
        <w:rPr>
          <w:rFonts w:ascii="Times New Roman" w:hAnsi="Times New Roman" w:cs="Times New Roman"/>
          <w:snapToGrid w:val="0"/>
          <w:sz w:val="28"/>
          <w:szCs w:val="28"/>
        </w:rPr>
        <w:t xml:space="preserve"> на территории Тимашевского городского поселения Тимашевского ра</w:t>
      </w:r>
      <w:r w:rsidR="000E68AD" w:rsidRPr="00837F69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="000E68AD" w:rsidRPr="00837F69">
        <w:rPr>
          <w:rFonts w:ascii="Times New Roman" w:hAnsi="Times New Roman" w:cs="Times New Roman"/>
          <w:snapToGrid w:val="0"/>
          <w:sz w:val="28"/>
          <w:szCs w:val="28"/>
        </w:rPr>
        <w:t>она.</w:t>
      </w:r>
    </w:p>
    <w:p w:rsidR="003F1271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3F1271" w:rsidRPr="003F1271" w:rsidRDefault="003F1271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F315BB" w:rsidRDefault="00F315BB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lastRenderedPageBreak/>
        <w:t xml:space="preserve">11 2 </w:t>
      </w:r>
      <w:r w:rsidR="003A1FE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Капитальный ремонт и ремонт автомобильных дорог м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стного значения вне границ населенных пунктов муниципального образ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вания Тимашевский район на 2015-2018 годы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A1FEE" w:rsidRDefault="0018443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Капитальный ремонт и ремонт автомобильных д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рог местного значения вне границ населенных пунктов муниципального обр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315BB" w:rsidRPr="00F315BB"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 на 2015-2018 годы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» муниципальной прогр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F315BB">
        <w:rPr>
          <w:rFonts w:ascii="Times New Roman" w:hAnsi="Times New Roman" w:cs="Times New Roman"/>
          <w:sz w:val="28"/>
          <w:szCs w:val="28"/>
        </w:rPr>
        <w:t>Архитектура, строительс</w:t>
      </w:r>
      <w:r w:rsidR="00F315BB">
        <w:rPr>
          <w:rFonts w:ascii="Times New Roman" w:hAnsi="Times New Roman" w:cs="Times New Roman"/>
          <w:sz w:val="28"/>
          <w:szCs w:val="28"/>
        </w:rPr>
        <w:t>т</w:t>
      </w:r>
      <w:r w:rsidR="00F315BB">
        <w:rPr>
          <w:rFonts w:ascii="Times New Roman" w:hAnsi="Times New Roman" w:cs="Times New Roman"/>
          <w:sz w:val="28"/>
          <w:szCs w:val="28"/>
        </w:rPr>
        <w:t>во и дорожное хозяйство</w:t>
      </w:r>
      <w:r w:rsidR="00F315B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F315BB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A1FEE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3A1FEE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3A1FE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End"/>
    </w:p>
    <w:p w:rsidR="003A1FEE" w:rsidRDefault="003A1FEE" w:rsidP="003A1FEE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3A1FEE" w:rsidRDefault="00602E76" w:rsidP="00602E76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1FEE">
        <w:rPr>
          <w:rFonts w:ascii="Times New Roman" w:hAnsi="Times New Roman" w:cs="Times New Roman"/>
          <w:sz w:val="28"/>
          <w:szCs w:val="28"/>
        </w:rPr>
        <w:t>11 2 01 00000 Основное мероприятие «</w:t>
      </w:r>
      <w:r w:rsidR="003A1FEE" w:rsidRPr="003A1FEE">
        <w:rPr>
          <w:rFonts w:ascii="Times New Roman" w:hAnsi="Times New Roman" w:cs="Times New Roman"/>
          <w:sz w:val="28"/>
          <w:szCs w:val="28"/>
        </w:rPr>
        <w:t>Осуществление комплекса мер</w:t>
      </w:r>
      <w:r w:rsidR="003A1FEE" w:rsidRPr="003A1FEE">
        <w:rPr>
          <w:rFonts w:ascii="Times New Roman" w:hAnsi="Times New Roman" w:cs="Times New Roman"/>
          <w:sz w:val="28"/>
          <w:szCs w:val="28"/>
        </w:rPr>
        <w:t>о</w:t>
      </w:r>
      <w:r w:rsidR="003A1FEE" w:rsidRPr="003A1FEE">
        <w:rPr>
          <w:rFonts w:ascii="Times New Roman" w:hAnsi="Times New Roman" w:cs="Times New Roman"/>
          <w:sz w:val="28"/>
          <w:szCs w:val="28"/>
        </w:rPr>
        <w:t>приятий по капитальному ремонту и ремонту автомобильных дорог местного значения вне границ населенных пунктов</w:t>
      </w:r>
      <w:r w:rsidR="003A1FEE">
        <w:rPr>
          <w:rFonts w:ascii="Times New Roman" w:hAnsi="Times New Roman" w:cs="Times New Roman"/>
          <w:sz w:val="28"/>
          <w:szCs w:val="28"/>
        </w:rPr>
        <w:t>»</w:t>
      </w:r>
    </w:p>
    <w:p w:rsidR="003A1FEE" w:rsidRDefault="003A1FEE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A1F6F" w:rsidRPr="004A1F6F" w:rsidRDefault="004A1F6F" w:rsidP="003A1FEE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1014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Pr="004A1F6F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искусственных сооружений на них, включая проектные работы.</w:t>
      </w:r>
    </w:p>
    <w:p w:rsidR="004A1F6F" w:rsidRPr="004A1F6F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 w:rsidRPr="004A1F6F">
        <w:rPr>
          <w:rFonts w:ascii="Times New Roman" w:hAnsi="Times New Roman" w:cs="Times New Roman"/>
          <w:sz w:val="28"/>
          <w:szCs w:val="28"/>
        </w:rPr>
        <w:t xml:space="preserve"> капитальный ремонт и ремонт автомобильных дорог местного значения вне границ населенных пунктов в границах муниципального района и искусс</w:t>
      </w:r>
      <w:r w:rsidRPr="004A1F6F">
        <w:rPr>
          <w:rFonts w:ascii="Times New Roman" w:hAnsi="Times New Roman" w:cs="Times New Roman"/>
          <w:sz w:val="28"/>
          <w:szCs w:val="28"/>
        </w:rPr>
        <w:t>т</w:t>
      </w:r>
      <w:r w:rsidRPr="004A1F6F">
        <w:rPr>
          <w:rFonts w:ascii="Times New Roman" w:hAnsi="Times New Roman" w:cs="Times New Roman"/>
          <w:sz w:val="28"/>
          <w:szCs w:val="28"/>
        </w:rPr>
        <w:t>венных сооружений на них, включая проектные работы.</w:t>
      </w:r>
    </w:p>
    <w:p w:rsidR="004A1F6F" w:rsidRP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1015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Pr="004A1F6F">
        <w:rPr>
          <w:rFonts w:ascii="Times New Roman" w:hAnsi="Times New Roman" w:cs="Times New Roman"/>
          <w:sz w:val="28"/>
          <w:szCs w:val="28"/>
        </w:rPr>
        <w:t xml:space="preserve"> Содержание сети автомобильных дорог  местного значения вне границ населенных пунктов в границах муниципального района и </w:t>
      </w:r>
      <w:r w:rsidR="00AF0008">
        <w:rPr>
          <w:rFonts w:ascii="Times New Roman" w:hAnsi="Times New Roman" w:cs="Times New Roman"/>
          <w:sz w:val="28"/>
          <w:szCs w:val="28"/>
        </w:rPr>
        <w:t>искусстве</w:t>
      </w:r>
      <w:r w:rsidR="00AF0008">
        <w:rPr>
          <w:rFonts w:ascii="Times New Roman" w:hAnsi="Times New Roman" w:cs="Times New Roman"/>
          <w:sz w:val="28"/>
          <w:szCs w:val="28"/>
        </w:rPr>
        <w:t>н</w:t>
      </w:r>
      <w:r w:rsidR="00AF0008">
        <w:rPr>
          <w:rFonts w:ascii="Times New Roman" w:hAnsi="Times New Roman" w:cs="Times New Roman"/>
          <w:sz w:val="28"/>
          <w:szCs w:val="28"/>
        </w:rPr>
        <w:t>ных сооружений на них</w:t>
      </w:r>
    </w:p>
    <w:p w:rsidR="004A1F6F" w:rsidRPr="004A1F6F" w:rsidRDefault="004A1F6F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D84DDB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4A1F6F">
        <w:rPr>
          <w:rFonts w:ascii="Times New Roman" w:hAnsi="Times New Roman" w:cs="Times New Roman"/>
          <w:sz w:val="28"/>
          <w:szCs w:val="28"/>
        </w:rPr>
        <w:t>содержание сети автомобильных дорог  местного значения вне границ населенных пунктов в границах муниципального района и искусственных с</w:t>
      </w:r>
      <w:r w:rsidRPr="004A1F6F">
        <w:rPr>
          <w:rFonts w:ascii="Times New Roman" w:hAnsi="Times New Roman" w:cs="Times New Roman"/>
          <w:sz w:val="28"/>
          <w:szCs w:val="28"/>
        </w:rPr>
        <w:t>о</w:t>
      </w:r>
      <w:r w:rsidRPr="004A1F6F">
        <w:rPr>
          <w:rFonts w:ascii="Times New Roman" w:hAnsi="Times New Roman" w:cs="Times New Roman"/>
          <w:sz w:val="28"/>
          <w:szCs w:val="28"/>
        </w:rPr>
        <w:t>оружений на них.</w:t>
      </w:r>
    </w:p>
    <w:p w:rsidR="004A1F6F" w:rsidRP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A1F6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1016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1F6F">
        <w:rPr>
          <w:rFonts w:ascii="Times New Roman" w:hAnsi="Times New Roman" w:cs="Times New Roman"/>
          <w:sz w:val="28"/>
          <w:szCs w:val="28"/>
        </w:rPr>
        <w:t>Ликвидация последствий чрезвычайных ситуаций на автом</w:t>
      </w:r>
      <w:r w:rsidRPr="004A1F6F">
        <w:rPr>
          <w:rFonts w:ascii="Times New Roman" w:hAnsi="Times New Roman" w:cs="Times New Roman"/>
          <w:sz w:val="28"/>
          <w:szCs w:val="28"/>
        </w:rPr>
        <w:t>о</w:t>
      </w:r>
      <w:r w:rsidRPr="004A1F6F">
        <w:rPr>
          <w:rFonts w:ascii="Times New Roman" w:hAnsi="Times New Roman" w:cs="Times New Roman"/>
          <w:sz w:val="28"/>
          <w:szCs w:val="28"/>
        </w:rPr>
        <w:t>бильных дорогах местного значения вне границ населенных пунктов в границах муниципального района</w:t>
      </w:r>
    </w:p>
    <w:p w:rsidR="004A1F6F" w:rsidRDefault="004A1F6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4A1F6F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 w:rsidRPr="004A1F6F">
        <w:rPr>
          <w:rFonts w:ascii="Times New Roman" w:hAnsi="Times New Roman" w:cs="Times New Roman"/>
          <w:sz w:val="28"/>
          <w:szCs w:val="28"/>
        </w:rPr>
        <w:t>ликвидацию последствий чрезвычайных ситуаций на автомобильных дорогах местного значения вне границ населенных пунктов в границах мун</w:t>
      </w:r>
      <w:r w:rsidRPr="004A1F6F">
        <w:rPr>
          <w:rFonts w:ascii="Times New Roman" w:hAnsi="Times New Roman" w:cs="Times New Roman"/>
          <w:sz w:val="28"/>
          <w:szCs w:val="28"/>
        </w:rPr>
        <w:t>и</w:t>
      </w:r>
      <w:r w:rsidRPr="004A1F6F">
        <w:rPr>
          <w:rFonts w:ascii="Times New Roman" w:hAnsi="Times New Roman" w:cs="Times New Roman"/>
          <w:sz w:val="28"/>
          <w:szCs w:val="28"/>
        </w:rPr>
        <w:t>ципального района.</w:t>
      </w:r>
    </w:p>
    <w:p w:rsidR="0018443F" w:rsidRPr="004A1F6F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15BB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11 3 </w:t>
      </w:r>
      <w:r w:rsidR="00902848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 Осуществление функций строительного надзора в м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ниципальном образовании Тимашевский район на 2015-2018 годы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подпрограммы «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Осуществление функций строительного надзора в муниципальном образовании Тимашевский район на 2015-2018 годы</w:t>
      </w:r>
      <w:r>
        <w:rPr>
          <w:rFonts w:ascii="Times New Roman" w:hAnsi="Times New Roman" w:cs="Times New Roman"/>
          <w:snapToGrid w:val="0"/>
          <w:sz w:val="28"/>
          <w:szCs w:val="28"/>
        </w:rPr>
        <w:t>» 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Арх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тектура, строительство и дорожное хозяйство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02848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02848">
        <w:rPr>
          <w:rFonts w:ascii="Times New Roman" w:hAnsi="Times New Roman" w:cs="Times New Roman"/>
          <w:sz w:val="28"/>
          <w:szCs w:val="28"/>
        </w:rPr>
        <w:t>следующим основным мер</w:t>
      </w:r>
      <w:r w:rsidR="00902848">
        <w:rPr>
          <w:rFonts w:ascii="Times New Roman" w:hAnsi="Times New Roman" w:cs="Times New Roman"/>
          <w:sz w:val="28"/>
          <w:szCs w:val="28"/>
        </w:rPr>
        <w:t>о</w:t>
      </w:r>
      <w:r w:rsidR="00902848">
        <w:rPr>
          <w:rFonts w:ascii="Times New Roman" w:hAnsi="Times New Roman" w:cs="Times New Roman"/>
          <w:sz w:val="28"/>
          <w:szCs w:val="28"/>
        </w:rPr>
        <w:t>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902848">
        <w:rPr>
          <w:rFonts w:ascii="Times New Roman" w:hAnsi="Times New Roman" w:cs="Times New Roman"/>
          <w:sz w:val="28"/>
          <w:szCs w:val="28"/>
        </w:rPr>
        <w:t>:</w:t>
      </w:r>
    </w:p>
    <w:p w:rsidR="00902848" w:rsidRDefault="0090284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902848" w:rsidRDefault="00D84DDB" w:rsidP="00902848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02848">
        <w:rPr>
          <w:rFonts w:ascii="Times New Roman" w:hAnsi="Times New Roman" w:cs="Times New Roman"/>
          <w:sz w:val="28"/>
          <w:szCs w:val="28"/>
        </w:rPr>
        <w:t>11 3 01 00000 Основное мероприятие «</w:t>
      </w:r>
      <w:r w:rsidR="00902848" w:rsidRPr="00902848">
        <w:rPr>
          <w:rFonts w:ascii="Times New Roman" w:hAnsi="Times New Roman" w:cs="Times New Roman"/>
          <w:sz w:val="28"/>
          <w:szCs w:val="28"/>
        </w:rPr>
        <w:t xml:space="preserve">Обеспечение деятельности отдела </w:t>
      </w:r>
    </w:p>
    <w:p w:rsidR="00902848" w:rsidRDefault="00902848" w:rsidP="00FB25B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02848">
        <w:rPr>
          <w:rFonts w:ascii="Times New Roman" w:hAnsi="Times New Roman" w:cs="Times New Roman"/>
          <w:sz w:val="28"/>
          <w:szCs w:val="28"/>
        </w:rPr>
        <w:t>строительства администрации муниципального образования Тимашевский ра</w:t>
      </w:r>
      <w:r w:rsidRPr="00902848">
        <w:rPr>
          <w:rFonts w:ascii="Times New Roman" w:hAnsi="Times New Roman" w:cs="Times New Roman"/>
          <w:sz w:val="28"/>
          <w:szCs w:val="28"/>
        </w:rPr>
        <w:t>й</w:t>
      </w:r>
      <w:r w:rsidRPr="00902848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B25BD">
        <w:rPr>
          <w:rFonts w:ascii="Times New Roman" w:hAnsi="Times New Roman" w:cs="Times New Roman"/>
          <w:sz w:val="28"/>
          <w:szCs w:val="28"/>
        </w:rPr>
        <w:t>.</w:t>
      </w:r>
    </w:p>
    <w:p w:rsidR="00902848" w:rsidRDefault="00902848" w:rsidP="00902848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AA411F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12 0 </w:t>
      </w:r>
      <w:r w:rsidR="0090284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776EE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776EED">
        <w:rPr>
          <w:rFonts w:ascii="Times New Roman" w:hAnsi="Times New Roman" w:cs="Times New Roman"/>
          <w:b/>
          <w:snapToGrid w:val="0"/>
          <w:sz w:val="28"/>
          <w:szCs w:val="28"/>
        </w:rPr>
        <w:t>Управление муниципальным имуществом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80DAF" w:rsidRDefault="00B80DA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Управление муниципальным имуществом</w:t>
      </w:r>
      <w:r w:rsidRPr="00B80DAF">
        <w:rPr>
          <w:rFonts w:ascii="Times New Roman" w:hAnsi="Times New Roman" w:cs="Times New Roman"/>
          <w:sz w:val="28"/>
          <w:szCs w:val="28"/>
        </w:rPr>
        <w:t>»</w:t>
      </w:r>
      <w:r w:rsidRPr="00B80DAF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24692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12 1 </w:t>
      </w:r>
      <w:r w:rsidR="009F09BA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Pr="00524692">
        <w:rPr>
          <w:rFonts w:ascii="Arial" w:hAnsi="Arial" w:cs="Arial"/>
          <w:b/>
          <w:sz w:val="16"/>
          <w:szCs w:val="16"/>
        </w:rPr>
        <w:t xml:space="preserve"> </w:t>
      </w: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 управлению муниципальным имуществом</w:t>
      </w:r>
    </w:p>
    <w:p w:rsidR="0018443F" w:rsidRPr="00524692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09BA" w:rsidRDefault="00524692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мероприятий 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Управление муниципальным имуществом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9F09BA">
        <w:rPr>
          <w:rFonts w:ascii="Times New Roman" w:hAnsi="Times New Roman" w:cs="Times New Roman"/>
          <w:sz w:val="28"/>
          <w:szCs w:val="28"/>
        </w:rPr>
        <w:t>сл</w:t>
      </w:r>
      <w:r w:rsidR="009F09BA">
        <w:rPr>
          <w:rFonts w:ascii="Times New Roman" w:hAnsi="Times New Roman" w:cs="Times New Roman"/>
          <w:sz w:val="28"/>
          <w:szCs w:val="28"/>
        </w:rPr>
        <w:t>е</w:t>
      </w:r>
      <w:r w:rsidR="009F09BA">
        <w:rPr>
          <w:rFonts w:ascii="Times New Roman" w:hAnsi="Times New Roman" w:cs="Times New Roman"/>
          <w:sz w:val="28"/>
          <w:szCs w:val="28"/>
        </w:rPr>
        <w:t>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направлени</w:t>
      </w:r>
      <w:r w:rsidR="00E87FC3">
        <w:rPr>
          <w:rFonts w:ascii="Times New Roman" w:hAnsi="Times New Roman"/>
          <w:sz w:val="28"/>
          <w:szCs w:val="28"/>
        </w:rPr>
        <w:t>я</w:t>
      </w:r>
      <w:r w:rsidR="00E87FC3">
        <w:rPr>
          <w:rFonts w:ascii="Times New Roman" w:hAnsi="Times New Roman"/>
          <w:sz w:val="28"/>
          <w:szCs w:val="28"/>
        </w:rPr>
        <w:t>ми расходов</w:t>
      </w:r>
      <w:r w:rsidR="009F09BA">
        <w:rPr>
          <w:rFonts w:ascii="Times New Roman" w:hAnsi="Times New Roman" w:cs="Times New Roman"/>
          <w:sz w:val="28"/>
          <w:szCs w:val="28"/>
        </w:rPr>
        <w:t>: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24692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01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Формирование земельных учас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ков с целью выставления на торги, а также подготовка к представлению в соо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ветствии с иными законами (без проведения торгов)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02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Проведение технической инвент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ризации объектов недвижимого имущества с целью государственной регистр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ции права собственности муниципального образования Тимашевский район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F09BA" w:rsidRDefault="00D84DDB" w:rsidP="00D84DDB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12 1 03 00000 Основное мероприятие «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Проведение рыночной оценки об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ъ</w:t>
      </w:r>
      <w:r w:rsidR="009F09BA" w:rsidRPr="009F09BA">
        <w:rPr>
          <w:rFonts w:ascii="Times New Roman" w:hAnsi="Times New Roman" w:cs="Times New Roman"/>
          <w:snapToGrid w:val="0"/>
          <w:sz w:val="28"/>
          <w:szCs w:val="28"/>
        </w:rPr>
        <w:t>ектов недвижимости</w:t>
      </w:r>
      <w:r w:rsidR="009F09B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9F09BA" w:rsidRDefault="009F09BA" w:rsidP="009F09B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72AD4" w:rsidRDefault="00872AD4" w:rsidP="001844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776EED">
        <w:rPr>
          <w:rFonts w:ascii="Times New Roman" w:hAnsi="Times New Roman" w:cs="Times New Roman"/>
          <w:snapToGrid w:val="0"/>
          <w:sz w:val="28"/>
          <w:szCs w:val="28"/>
        </w:rPr>
        <w:t>- 1001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872AD4">
        <w:t xml:space="preserve"> </w:t>
      </w:r>
      <w:r w:rsidRPr="00872AD4">
        <w:rPr>
          <w:rFonts w:ascii="Times New Roman" w:hAnsi="Times New Roman" w:cs="Times New Roman"/>
          <w:sz w:val="28"/>
          <w:szCs w:val="28"/>
        </w:rPr>
        <w:t>Оценка недвижимости, признание прав и регулирование отнош</w:t>
      </w:r>
      <w:r w:rsidRPr="00872AD4">
        <w:rPr>
          <w:rFonts w:ascii="Times New Roman" w:hAnsi="Times New Roman" w:cs="Times New Roman"/>
          <w:sz w:val="28"/>
          <w:szCs w:val="28"/>
        </w:rPr>
        <w:t>е</w:t>
      </w:r>
      <w:r w:rsidRPr="00872AD4">
        <w:rPr>
          <w:rFonts w:ascii="Times New Roman" w:hAnsi="Times New Roman" w:cs="Times New Roman"/>
          <w:sz w:val="28"/>
          <w:szCs w:val="28"/>
        </w:rPr>
        <w:t>ний по муниципальной собственности</w:t>
      </w:r>
    </w:p>
    <w:p w:rsidR="00872AD4" w:rsidRPr="00872AD4" w:rsidRDefault="00872AD4" w:rsidP="0018443F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18443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по управлению муниципальным имуществом, связанные с оценкой недвижимости, признанием прав и регулированием отношений по муниципальной собственности. Также 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lastRenderedPageBreak/>
        <w:t>отражаются расходы на изготовление технических паспортов, техническую и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>н</w:t>
      </w:r>
      <w:r w:rsidRPr="00872AD4">
        <w:rPr>
          <w:rFonts w:ascii="Times New Roman" w:hAnsi="Times New Roman" w:cs="Times New Roman"/>
          <w:snapToGrid w:val="0"/>
          <w:sz w:val="28"/>
          <w:szCs w:val="28"/>
        </w:rPr>
        <w:t>вентаризацию муниципальных объектов и определение рыночной стоимости объектов.</w:t>
      </w:r>
    </w:p>
    <w:p w:rsidR="00776EED" w:rsidRDefault="00776EED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- 1009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AD014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AD0140" w:rsidRPr="00AD0140">
        <w:t xml:space="preserve"> </w:t>
      </w:r>
      <w:r w:rsidR="00AD0140" w:rsidRPr="00AD0140">
        <w:rPr>
          <w:rFonts w:ascii="Times New Roman" w:hAnsi="Times New Roman" w:cs="Times New Roman"/>
          <w:sz w:val="28"/>
          <w:szCs w:val="28"/>
        </w:rPr>
        <w:t>Мероприятия по землеустройству и землепользованию</w:t>
      </w:r>
    </w:p>
    <w:p w:rsidR="00AD0140" w:rsidRDefault="00AD0140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AD0140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расходы,  </w:t>
      </w:r>
      <w:r w:rsidRPr="00AD0140">
        <w:rPr>
          <w:rFonts w:ascii="Times New Roman" w:hAnsi="Times New Roman" w:cs="Times New Roman"/>
          <w:sz w:val="28"/>
          <w:szCs w:val="28"/>
        </w:rPr>
        <w:t>связанные с обеспечением проведения работ по улучшению землеустройства и землепол</w:t>
      </w:r>
      <w:r w:rsidRPr="00AD0140">
        <w:rPr>
          <w:rFonts w:ascii="Times New Roman" w:hAnsi="Times New Roman" w:cs="Times New Roman"/>
          <w:sz w:val="28"/>
          <w:szCs w:val="28"/>
        </w:rPr>
        <w:t>ь</w:t>
      </w:r>
      <w:r w:rsidRPr="00AD0140">
        <w:rPr>
          <w:rFonts w:ascii="Times New Roman" w:hAnsi="Times New Roman" w:cs="Times New Roman"/>
          <w:sz w:val="28"/>
          <w:szCs w:val="28"/>
        </w:rPr>
        <w:t>зования, ведением государственного кадастра объектов недвижимости, включая земельный кадастр, межевание, описание земельных участков, градостроител</w:t>
      </w:r>
      <w:r w:rsidRPr="00AD0140">
        <w:rPr>
          <w:rFonts w:ascii="Times New Roman" w:hAnsi="Times New Roman" w:cs="Times New Roman"/>
          <w:sz w:val="28"/>
          <w:szCs w:val="28"/>
        </w:rPr>
        <w:t>ь</w:t>
      </w:r>
      <w:r w:rsidRPr="00AD0140">
        <w:rPr>
          <w:rFonts w:ascii="Times New Roman" w:hAnsi="Times New Roman" w:cs="Times New Roman"/>
          <w:sz w:val="28"/>
          <w:szCs w:val="28"/>
        </w:rPr>
        <w:t>ный кадастр, технический учет, техническую инвентаризацию, формирование землеустроительных дел и мониторинг земель. По данному направлению отр</w:t>
      </w:r>
      <w:r w:rsidRPr="00AD0140">
        <w:rPr>
          <w:rFonts w:ascii="Times New Roman" w:hAnsi="Times New Roman" w:cs="Times New Roman"/>
          <w:sz w:val="28"/>
          <w:szCs w:val="28"/>
        </w:rPr>
        <w:t>а</w:t>
      </w:r>
      <w:r w:rsidRPr="00AD0140">
        <w:rPr>
          <w:rFonts w:ascii="Times New Roman" w:hAnsi="Times New Roman" w:cs="Times New Roman"/>
          <w:sz w:val="28"/>
          <w:szCs w:val="28"/>
        </w:rPr>
        <w:t>жаются также расходы, связанные с определением рыночной стоимости права аренды земельных участков, а также стоимости имущества, предполагаемого для реализации.</w:t>
      </w:r>
    </w:p>
    <w:p w:rsidR="0018443F" w:rsidRPr="00AD0140" w:rsidRDefault="0018443F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4DDB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12 2 </w:t>
      </w:r>
      <w:r w:rsidR="007303F9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52469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Обеспечение исполнения отдельных государственных </w:t>
      </w:r>
    </w:p>
    <w:p w:rsidR="00C03C33" w:rsidRDefault="00524692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46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полномочий Краснодарского края</w:t>
      </w:r>
    </w:p>
    <w:p w:rsidR="0018443F" w:rsidRDefault="0018443F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03F9" w:rsidRDefault="00D84DDB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524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</w:t>
      </w:r>
      <w:r w:rsidR="000D2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расходы районного бюджета на обеспечение исполнения государственных полномочий Краснодарского края </w:t>
      </w:r>
      <w:r w:rsidR="007303F9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7303F9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E87FC3">
        <w:rPr>
          <w:rFonts w:ascii="Times New Roman" w:hAnsi="Times New Roman"/>
          <w:sz w:val="28"/>
          <w:szCs w:val="28"/>
        </w:rPr>
        <w:t>е</w:t>
      </w:r>
      <w:r w:rsidR="00E87FC3">
        <w:rPr>
          <w:rFonts w:ascii="Times New Roman" w:hAnsi="Times New Roman"/>
          <w:sz w:val="28"/>
          <w:szCs w:val="28"/>
        </w:rPr>
        <w:t>ниями расходов</w:t>
      </w:r>
      <w:r w:rsidR="007303F9">
        <w:rPr>
          <w:rFonts w:ascii="Times New Roman" w:hAnsi="Times New Roman" w:cs="Times New Roman"/>
          <w:sz w:val="28"/>
          <w:szCs w:val="28"/>
        </w:rPr>
        <w:t>:</w:t>
      </w:r>
    </w:p>
    <w:p w:rsidR="007303F9" w:rsidRDefault="007303F9" w:rsidP="007303F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8443F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01 00000 Основное мероприятие «Эффективное распоряжение з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участками, находящимися в собственности Краснодарского края из фонда перераспределения земель Краснодарского края»</w:t>
      </w:r>
    </w:p>
    <w:p w:rsidR="007303F9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</w:t>
      </w:r>
      <w:r w:rsid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 «Обеспечение жилыми помещени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детей-сирот и детей, оставшихся без попечения родителей, и лиц из их чи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ла»</w:t>
      </w:r>
    </w:p>
    <w:p w:rsidR="007303F9" w:rsidRDefault="007303F9" w:rsidP="007303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3F9" w:rsidRDefault="00D84DDB" w:rsidP="00D84D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12 2 0</w:t>
      </w:r>
      <w:r w:rsid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00000 Основное мероприятие «Пособия на ремонт жилых пом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щений, принадлежащих детям-сиротам и детям, оставшимся без попечения р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303F9" w:rsidRPr="007303F9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дителей, и лиц из их числа»</w:t>
      </w:r>
    </w:p>
    <w:p w:rsidR="007303F9" w:rsidRDefault="007303F9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43F" w:rsidRDefault="000D22BE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12 3 </w:t>
      </w:r>
      <w:r w:rsidR="00813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00 </w:t>
      </w:r>
      <w:r w:rsidR="00813715" w:rsidRPr="00113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113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0000</w:t>
      </w:r>
      <w:r w:rsidRPr="00113CB4">
        <w:rPr>
          <w:rFonts w:ascii="Arial" w:hAnsi="Arial" w:cs="Arial"/>
          <w:b/>
          <w:sz w:val="16"/>
          <w:szCs w:val="16"/>
        </w:rPr>
        <w:t xml:space="preserve"> </w:t>
      </w:r>
      <w:r w:rsidR="00113CB4" w:rsidRPr="00113CB4">
        <w:rPr>
          <w:rFonts w:ascii="Times New Roman" w:hAnsi="Times New Roman" w:cs="Times New Roman"/>
          <w:b/>
          <w:sz w:val="28"/>
          <w:szCs w:val="28"/>
        </w:rPr>
        <w:t>Обеспечение деятельности подведомственных учреждений администрации муниципального образования Тимашевский район</w:t>
      </w:r>
    </w:p>
    <w:p w:rsidR="00113CB4" w:rsidRPr="00113CB4" w:rsidRDefault="00113CB4" w:rsidP="001844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13715" w:rsidRDefault="00D84DDB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2BE" w:rsidRPr="005246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данной целевой статье</w:t>
      </w:r>
      <w:r w:rsidR="000D2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расходы районного бюджета на содержание деятельности подведомственного учреждения,</w:t>
      </w:r>
      <w:r w:rsidR="000D22BE" w:rsidRPr="00C03C33">
        <w:rPr>
          <w:snapToGrid w:val="0"/>
        </w:rPr>
        <w:t xml:space="preserve"> 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>свя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занного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разм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="000D22BE">
        <w:rPr>
          <w:rFonts w:ascii="Times New Roman" w:hAnsi="Times New Roman" w:cs="Times New Roman"/>
          <w:snapToGrid w:val="0"/>
          <w:sz w:val="28"/>
          <w:szCs w:val="28"/>
        </w:rPr>
        <w:t>щением заявок и определения поставщиков (подрядчиков и исполнителей)</w:t>
      </w:r>
      <w:r w:rsidR="000D22BE" w:rsidRPr="00C03C3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813715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E87FC3" w:rsidRPr="00E87FC3">
        <w:rPr>
          <w:rFonts w:ascii="Times New Roman" w:hAnsi="Times New Roman"/>
          <w:sz w:val="28"/>
          <w:szCs w:val="28"/>
        </w:rPr>
        <w:t xml:space="preserve"> </w:t>
      </w:r>
      <w:r w:rsidR="00E87FC3">
        <w:rPr>
          <w:rFonts w:ascii="Times New Roman" w:hAnsi="Times New Roman"/>
          <w:sz w:val="28"/>
          <w:szCs w:val="28"/>
        </w:rPr>
        <w:t>в увязке с соответствующими направл</w:t>
      </w:r>
      <w:r w:rsidR="00E87FC3">
        <w:rPr>
          <w:rFonts w:ascii="Times New Roman" w:hAnsi="Times New Roman"/>
          <w:sz w:val="28"/>
          <w:szCs w:val="28"/>
        </w:rPr>
        <w:t>е</w:t>
      </w:r>
      <w:r w:rsidR="00E87FC3">
        <w:rPr>
          <w:rFonts w:ascii="Times New Roman" w:hAnsi="Times New Roman"/>
          <w:sz w:val="28"/>
          <w:szCs w:val="28"/>
        </w:rPr>
        <w:t>ниями расходов</w:t>
      </w:r>
      <w:r w:rsidR="00813715">
        <w:rPr>
          <w:rFonts w:ascii="Times New Roman" w:hAnsi="Times New Roman" w:cs="Times New Roman"/>
          <w:sz w:val="28"/>
          <w:szCs w:val="28"/>
        </w:rPr>
        <w:t>:</w:t>
      </w:r>
    </w:p>
    <w:p w:rsidR="00813715" w:rsidRDefault="00813715" w:rsidP="008137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0D22BE" w:rsidRDefault="00D84DDB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12 3 01 00000 Основное мероприятие «</w:t>
      </w:r>
      <w:r w:rsidR="00813715" w:rsidRPr="00813715">
        <w:rPr>
          <w:rFonts w:ascii="Times New Roman" w:hAnsi="Times New Roman" w:cs="Times New Roman"/>
          <w:snapToGrid w:val="0"/>
          <w:sz w:val="28"/>
          <w:szCs w:val="28"/>
        </w:rPr>
        <w:t>Хозяйственное обеспечение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813715" w:rsidRDefault="0081371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813715" w:rsidRDefault="00D84DDB" w:rsidP="00813715">
      <w:pPr>
        <w:spacing w:after="0" w:line="48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12 3 02 00000 Основное мероприятие «</w:t>
      </w:r>
      <w:r w:rsidR="00813715" w:rsidRPr="00813715">
        <w:rPr>
          <w:rFonts w:ascii="Times New Roman" w:hAnsi="Times New Roman" w:cs="Times New Roman"/>
          <w:snapToGrid w:val="0"/>
          <w:sz w:val="28"/>
          <w:szCs w:val="28"/>
        </w:rPr>
        <w:t>Муниципальные закупки</w:t>
      </w:r>
      <w:r w:rsidR="00813715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D22BE" w:rsidRDefault="000D22BE" w:rsidP="00184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A58" w:rsidRDefault="00F80A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13</w:t>
      </w:r>
      <w:r w:rsidRPr="00134FDE">
        <w:rPr>
          <w:rFonts w:ascii="Times New Roman" w:hAnsi="Times New Roman" w:cs="Times New Roman"/>
          <w:b/>
          <w:sz w:val="28"/>
          <w:szCs w:val="28"/>
        </w:rPr>
        <w:t xml:space="preserve"> 0</w:t>
      </w:r>
      <w:r w:rsidR="0043509A">
        <w:rPr>
          <w:rFonts w:ascii="Times New Roman" w:hAnsi="Times New Roman" w:cs="Times New Roman"/>
          <w:b/>
          <w:sz w:val="28"/>
          <w:szCs w:val="28"/>
        </w:rPr>
        <w:t xml:space="preserve"> 00 0</w:t>
      </w:r>
      <w:r w:rsidRPr="00134FDE">
        <w:rPr>
          <w:rFonts w:ascii="Times New Roman" w:hAnsi="Times New Roman" w:cs="Times New Roman"/>
          <w:b/>
          <w:sz w:val="28"/>
          <w:szCs w:val="28"/>
        </w:rPr>
        <w:t>0000 Муниципальная программа муниципального образования Тимашевский район «</w:t>
      </w:r>
      <w:r>
        <w:rPr>
          <w:rFonts w:ascii="Times New Roman" w:hAnsi="Times New Roman" w:cs="Times New Roman"/>
          <w:b/>
          <w:sz w:val="28"/>
          <w:szCs w:val="28"/>
        </w:rPr>
        <w:t>Развитие архивного дела»</w:t>
      </w:r>
    </w:p>
    <w:p w:rsidR="0018443F" w:rsidRPr="00134FDE" w:rsidRDefault="0018443F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0A58" w:rsidRDefault="00F80A5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архивного дела»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разработанной в соответствии с П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постановлением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="00113CB4">
        <w:rPr>
          <w:rFonts w:ascii="Times New Roman" w:hAnsi="Times New Roman" w:cs="Times New Roman"/>
          <w:snapToGrid w:val="0"/>
          <w:sz w:val="28"/>
          <w:szCs w:val="28"/>
        </w:rPr>
        <w:t xml:space="preserve"> от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ию</w:t>
      </w:r>
      <w:r>
        <w:rPr>
          <w:rFonts w:ascii="Times New Roman" w:hAnsi="Times New Roman" w:cs="Times New Roman"/>
          <w:snapToGrid w:val="0"/>
          <w:sz w:val="28"/>
          <w:szCs w:val="28"/>
        </w:rPr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мероприятиям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13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1 </w:t>
      </w:r>
      <w:r w:rsidR="0043509A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34FDE">
        <w:rPr>
          <w:rFonts w:ascii="Times New Roman" w:hAnsi="Times New Roman" w:cs="Times New Roman"/>
          <w:b/>
          <w:snapToGrid w:val="0"/>
          <w:sz w:val="28"/>
          <w:szCs w:val="28"/>
        </w:rPr>
        <w:t>0000 Мероприятия муниципальной программы</w:t>
      </w:r>
    </w:p>
    <w:p w:rsidR="0018443F" w:rsidRPr="00134FDE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3509A" w:rsidRDefault="00535BB4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аммы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«Развитие архивного дела»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3509A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43509A">
        <w:rPr>
          <w:rFonts w:ascii="Times New Roman" w:hAnsi="Times New Roman" w:cs="Times New Roman"/>
          <w:sz w:val="28"/>
          <w:szCs w:val="28"/>
        </w:rPr>
        <w:t>следующим основным мероприятиям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43509A">
        <w:rPr>
          <w:rFonts w:ascii="Times New Roman" w:hAnsi="Times New Roman" w:cs="Times New Roman"/>
          <w:sz w:val="28"/>
          <w:szCs w:val="28"/>
        </w:rPr>
        <w:t>:</w:t>
      </w:r>
    </w:p>
    <w:p w:rsidR="0043509A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43509A" w:rsidRDefault="006152EC" w:rsidP="00FA2191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3509A">
        <w:rPr>
          <w:rFonts w:ascii="Times New Roman" w:hAnsi="Times New Roman" w:cs="Times New Roman"/>
          <w:sz w:val="28"/>
          <w:szCs w:val="28"/>
        </w:rPr>
        <w:t>13 1 01 00000 Основное мероприятие «</w:t>
      </w:r>
      <w:r w:rsidR="0043509A" w:rsidRPr="0043509A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spellStart"/>
      <w:proofErr w:type="gramStart"/>
      <w:r w:rsidR="00FA2191" w:rsidRPr="0043509A">
        <w:rPr>
          <w:rFonts w:ascii="Times New Roman" w:hAnsi="Times New Roman" w:cs="Times New Roman"/>
          <w:sz w:val="28"/>
          <w:szCs w:val="28"/>
        </w:rPr>
        <w:t>материально-техничес</w:t>
      </w:r>
      <w:r w:rsidR="00FA2191">
        <w:rPr>
          <w:rFonts w:ascii="Times New Roman" w:hAnsi="Times New Roman" w:cs="Times New Roman"/>
          <w:sz w:val="28"/>
          <w:szCs w:val="28"/>
        </w:rPr>
        <w:t>-к</w:t>
      </w:r>
      <w:r w:rsidR="00FA2191" w:rsidRPr="0043509A">
        <w:rPr>
          <w:rFonts w:ascii="Times New Roman" w:hAnsi="Times New Roman" w:cs="Times New Roman"/>
          <w:sz w:val="28"/>
          <w:szCs w:val="28"/>
        </w:rPr>
        <w:t>ой</w:t>
      </w:r>
      <w:proofErr w:type="spellEnd"/>
      <w:proofErr w:type="gramEnd"/>
      <w:r w:rsidR="0043509A" w:rsidRPr="0043509A">
        <w:rPr>
          <w:rFonts w:ascii="Times New Roman" w:hAnsi="Times New Roman" w:cs="Times New Roman"/>
          <w:sz w:val="28"/>
          <w:szCs w:val="28"/>
        </w:rPr>
        <w:t xml:space="preserve"> базы архивохранилищ, создание условий по соблюдению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509A" w:rsidRPr="0043509A">
        <w:rPr>
          <w:rFonts w:ascii="Times New Roman" w:hAnsi="Times New Roman" w:cs="Times New Roman"/>
          <w:sz w:val="28"/>
          <w:szCs w:val="28"/>
        </w:rPr>
        <w:t>нормативов хр</w:t>
      </w:r>
      <w:r w:rsidR="0043509A" w:rsidRPr="0043509A">
        <w:rPr>
          <w:rFonts w:ascii="Times New Roman" w:hAnsi="Times New Roman" w:cs="Times New Roman"/>
          <w:sz w:val="28"/>
          <w:szCs w:val="28"/>
        </w:rPr>
        <w:t>а</w:t>
      </w:r>
      <w:r w:rsidR="0043509A" w:rsidRPr="0043509A">
        <w:rPr>
          <w:rFonts w:ascii="Times New Roman" w:hAnsi="Times New Roman" w:cs="Times New Roman"/>
          <w:sz w:val="28"/>
          <w:szCs w:val="28"/>
        </w:rPr>
        <w:t>нения архивных документов</w:t>
      </w:r>
      <w:r w:rsidR="0043509A">
        <w:rPr>
          <w:rFonts w:ascii="Times New Roman" w:hAnsi="Times New Roman" w:cs="Times New Roman"/>
          <w:sz w:val="28"/>
          <w:szCs w:val="28"/>
        </w:rPr>
        <w:t>»</w:t>
      </w:r>
    </w:p>
    <w:p w:rsidR="0043509A" w:rsidRDefault="0043509A" w:rsidP="004350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947D0"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="00BC2602">
        <w:rPr>
          <w:rFonts w:ascii="Times New Roman" w:hAnsi="Times New Roman" w:cs="Times New Roman"/>
          <w:snapToGrid w:val="0"/>
          <w:sz w:val="28"/>
          <w:szCs w:val="28"/>
        </w:rPr>
        <w:t>1049</w:t>
      </w:r>
      <w:r w:rsidR="00B90ACB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Реализация мероприятий </w:t>
      </w:r>
      <w:r w:rsidR="00124D32">
        <w:rPr>
          <w:rFonts w:ascii="Times New Roman" w:hAnsi="Times New Roman" w:cs="Times New Roman"/>
          <w:snapToGrid w:val="0"/>
          <w:sz w:val="28"/>
          <w:szCs w:val="28"/>
        </w:rPr>
        <w:t>по укреплению материально-технической базы муниципального архива</w:t>
      </w:r>
    </w:p>
    <w:p w:rsidR="00535BB4" w:rsidRDefault="00535BB4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жета на реализацию мероприятий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Тимашевский район «Развитие архивного дела» по укреплению материально-технической базы 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укрепленности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архивохранилищ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AA411F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BC2602" w:rsidRDefault="00AA411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14 0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AA411F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BC260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34B02">
        <w:rPr>
          <w:rFonts w:ascii="Times New Roman" w:hAnsi="Times New Roman" w:cs="Times New Roman"/>
          <w:b/>
          <w:sz w:val="28"/>
          <w:szCs w:val="28"/>
        </w:rPr>
        <w:t>Муниципальная программа муниципального образов</w:t>
      </w:r>
      <w:r w:rsidR="00334B02">
        <w:rPr>
          <w:rFonts w:ascii="Times New Roman" w:hAnsi="Times New Roman" w:cs="Times New Roman"/>
          <w:b/>
          <w:sz w:val="28"/>
          <w:szCs w:val="28"/>
        </w:rPr>
        <w:t>а</w:t>
      </w:r>
      <w:r w:rsidR="00334B02">
        <w:rPr>
          <w:rFonts w:ascii="Times New Roman" w:hAnsi="Times New Roman" w:cs="Times New Roman"/>
          <w:b/>
          <w:sz w:val="28"/>
          <w:szCs w:val="28"/>
        </w:rPr>
        <w:t>ния Тимашевский район «</w:t>
      </w:r>
      <w:r w:rsidR="00BC260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Информационное обеспечение населения 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Тимашевского района</w:t>
      </w:r>
      <w:r w:rsidR="00334B02">
        <w:rPr>
          <w:rFonts w:ascii="Times New Roman" w:hAnsi="Times New Roman" w:cs="Times New Roman"/>
          <w:b/>
          <w:snapToGrid w:val="0"/>
          <w:sz w:val="28"/>
          <w:szCs w:val="28"/>
        </w:rPr>
        <w:t>»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бюджета на реализацию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муниципальной программы муниципального образования Тим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Информационное обеспечение населения Тимашевского ра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й</w:t>
      </w:r>
      <w:r w:rsidRPr="00BC2602">
        <w:rPr>
          <w:rFonts w:ascii="Times New Roman" w:hAnsi="Times New Roman" w:cs="Times New Roman"/>
          <w:snapToGrid w:val="0"/>
          <w:sz w:val="28"/>
          <w:szCs w:val="28"/>
        </w:rPr>
        <w:t>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разработанной в соответствии с Перечнем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муниципальных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napToGrid w:val="0"/>
          <w:sz w:val="28"/>
          <w:szCs w:val="28"/>
        </w:rPr>
        <w:t>м</w:t>
      </w:r>
      <w:r>
        <w:rPr>
          <w:rFonts w:ascii="Times New Roman" w:hAnsi="Times New Roman" w:cs="Times New Roman"/>
          <w:snapToGrid w:val="0"/>
          <w:sz w:val="28"/>
          <w:szCs w:val="28"/>
        </w:rPr>
        <w:t>у</w:t>
      </w:r>
      <w:r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, у</w:t>
      </w:r>
      <w:r>
        <w:rPr>
          <w:rFonts w:ascii="Times New Roman" w:hAnsi="Times New Roman" w:cs="Times New Roman"/>
          <w:snapToGrid w:val="0"/>
          <w:sz w:val="28"/>
          <w:szCs w:val="28"/>
        </w:rPr>
        <w:t>твержденным постановлен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ем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муниципального образования Тимашевский район от 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1</w:t>
      </w:r>
      <w:r>
        <w:rPr>
          <w:rFonts w:ascii="Times New Roman" w:hAnsi="Times New Roman" w:cs="Times New Roman"/>
          <w:snapToGrid w:val="0"/>
          <w:sz w:val="28"/>
          <w:szCs w:val="28"/>
        </w:rPr>
        <w:t>6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и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ю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ня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201</w:t>
      </w:r>
      <w:r>
        <w:rPr>
          <w:rFonts w:ascii="Times New Roman" w:hAnsi="Times New Roman" w:cs="Times New Roman"/>
          <w:snapToGrid w:val="0"/>
          <w:sz w:val="28"/>
          <w:szCs w:val="28"/>
        </w:rPr>
        <w:t>4 года № 857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, осуществляемые по следующим </w:t>
      </w:r>
      <w:r>
        <w:rPr>
          <w:rFonts w:ascii="Times New Roman" w:hAnsi="Times New Roman" w:cs="Times New Roman"/>
          <w:snapToGrid w:val="0"/>
          <w:sz w:val="28"/>
          <w:szCs w:val="28"/>
        </w:rPr>
        <w:t>подпрограммам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>пальной программы муниципального образования Тимашевский район</w:t>
      </w:r>
      <w:r w:rsidRPr="0099661D"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14 1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0000 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Организация работы по взаимосвязи органов местного самоуправления с населением Тимашевского района через средства масс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о</w:t>
      </w:r>
      <w:r w:rsidR="003C5409">
        <w:rPr>
          <w:rFonts w:ascii="Times New Roman" w:hAnsi="Times New Roman" w:cs="Times New Roman"/>
          <w:b/>
          <w:snapToGrid w:val="0"/>
          <w:sz w:val="28"/>
          <w:szCs w:val="28"/>
        </w:rPr>
        <w:t>вой информации и сеть «Интернет»</w:t>
      </w:r>
    </w:p>
    <w:p w:rsidR="00BC2602" w:rsidRDefault="00BC2602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D32CD7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proofErr w:type="gramStart"/>
      <w:r w:rsidRPr="003D460F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бюджета, на размещение в средствах массовой информации нормативно-правовых актов о</w:t>
      </w:r>
      <w:r w:rsidRPr="003D460F">
        <w:rPr>
          <w:rFonts w:ascii="Times New Roman" w:hAnsi="Times New Roman" w:cs="Times New Roman"/>
          <w:sz w:val="28"/>
          <w:szCs w:val="28"/>
        </w:rPr>
        <w:t>р</w:t>
      </w:r>
      <w:r w:rsidRPr="003D460F">
        <w:rPr>
          <w:rFonts w:ascii="Times New Roman" w:hAnsi="Times New Roman" w:cs="Times New Roman"/>
          <w:sz w:val="28"/>
          <w:szCs w:val="28"/>
        </w:rPr>
        <w:t>ганов местного самоуправления  муниципального образования Тимашевский район,</w:t>
      </w:r>
      <w:r w:rsidR="003D460F">
        <w:rPr>
          <w:rFonts w:ascii="Times New Roman" w:hAnsi="Times New Roman" w:cs="Times New Roman"/>
          <w:sz w:val="28"/>
          <w:szCs w:val="28"/>
        </w:rPr>
        <w:t xml:space="preserve"> распространение информаци</w:t>
      </w:r>
      <w:r w:rsidR="00B41778">
        <w:rPr>
          <w:rFonts w:ascii="Times New Roman" w:hAnsi="Times New Roman" w:cs="Times New Roman"/>
          <w:sz w:val="28"/>
          <w:szCs w:val="28"/>
        </w:rPr>
        <w:t>онных сюжетов и программ на телевидении и радио, информационных материалов в печатных средствах массовой инфо</w:t>
      </w:r>
      <w:r w:rsidR="00B41778">
        <w:rPr>
          <w:rFonts w:ascii="Times New Roman" w:hAnsi="Times New Roman" w:cs="Times New Roman"/>
          <w:sz w:val="28"/>
          <w:szCs w:val="28"/>
        </w:rPr>
        <w:t>р</w:t>
      </w:r>
      <w:r w:rsidR="00B41778">
        <w:rPr>
          <w:rFonts w:ascii="Times New Roman" w:hAnsi="Times New Roman" w:cs="Times New Roman"/>
          <w:sz w:val="28"/>
          <w:szCs w:val="28"/>
        </w:rPr>
        <w:t>мации, в информационных агентствах и сети «Интернет» с целью информир</w:t>
      </w:r>
      <w:r w:rsidR="00B41778">
        <w:rPr>
          <w:rFonts w:ascii="Times New Roman" w:hAnsi="Times New Roman" w:cs="Times New Roman"/>
          <w:sz w:val="28"/>
          <w:szCs w:val="28"/>
        </w:rPr>
        <w:t>о</w:t>
      </w:r>
      <w:r w:rsidR="00B41778">
        <w:rPr>
          <w:rFonts w:ascii="Times New Roman" w:hAnsi="Times New Roman" w:cs="Times New Roman"/>
          <w:sz w:val="28"/>
          <w:szCs w:val="28"/>
        </w:rPr>
        <w:t>вания граждан о деятельности местной власти,</w:t>
      </w:r>
      <w:r w:rsidRPr="003D460F">
        <w:rPr>
          <w:rFonts w:ascii="Times New Roman" w:hAnsi="Times New Roman" w:cs="Times New Roman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1D6D15" w:rsidRPr="0099661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следующим основным м</w:t>
      </w:r>
      <w:r w:rsidR="001D6D15">
        <w:rPr>
          <w:rFonts w:ascii="Times New Roman" w:hAnsi="Times New Roman" w:cs="Times New Roman"/>
          <w:sz w:val="28"/>
          <w:szCs w:val="28"/>
        </w:rPr>
        <w:t>е</w:t>
      </w:r>
      <w:r w:rsidR="001D6D15">
        <w:rPr>
          <w:rFonts w:ascii="Times New Roman" w:hAnsi="Times New Roman" w:cs="Times New Roman"/>
          <w:sz w:val="28"/>
          <w:szCs w:val="28"/>
        </w:rPr>
        <w:t>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</w:t>
      </w:r>
      <w:proofErr w:type="gramEnd"/>
      <w:r w:rsidR="00113CB4">
        <w:rPr>
          <w:rFonts w:ascii="Times New Roman" w:hAnsi="Times New Roman"/>
          <w:sz w:val="28"/>
          <w:szCs w:val="28"/>
        </w:rPr>
        <w:t xml:space="preserve">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1D6D15" w:rsidRDefault="001D6D1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1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Изготовление и размещение и</w:t>
      </w:r>
      <w:r w:rsidR="001D6D15" w:rsidRPr="001D6D15">
        <w:rPr>
          <w:rFonts w:ascii="Times New Roman" w:hAnsi="Times New Roman" w:cs="Times New Roman"/>
          <w:sz w:val="28"/>
          <w:szCs w:val="28"/>
        </w:rPr>
        <w:t>н</w:t>
      </w:r>
      <w:r w:rsidR="001D6D15" w:rsidRPr="001D6D15">
        <w:rPr>
          <w:rFonts w:ascii="Times New Roman" w:hAnsi="Times New Roman" w:cs="Times New Roman"/>
          <w:sz w:val="28"/>
          <w:szCs w:val="28"/>
        </w:rPr>
        <w:t>формации для  населения с использованием периодических печатных изданий, телевидения, радио, сети "Интернет"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A84A89" w:rsidRDefault="00A84A89" w:rsidP="001D6D15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A84A89" w:rsidRDefault="00C86A9A" w:rsidP="00A84A8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1 02 00000 Основное мероприятие «</w:t>
      </w:r>
      <w:r w:rsidR="00A84A89" w:rsidRPr="00A84A89">
        <w:rPr>
          <w:rFonts w:ascii="Times New Roman" w:hAnsi="Times New Roman" w:cs="Times New Roman"/>
          <w:sz w:val="28"/>
          <w:szCs w:val="28"/>
        </w:rPr>
        <w:t xml:space="preserve">Стимулирование </w:t>
      </w:r>
    </w:p>
    <w:p w:rsidR="001D6D15" w:rsidRDefault="00A84A89" w:rsidP="00A84A89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A84A89">
        <w:rPr>
          <w:rFonts w:ascii="Times New Roman" w:hAnsi="Times New Roman" w:cs="Times New Roman"/>
          <w:sz w:val="28"/>
          <w:szCs w:val="28"/>
        </w:rPr>
        <w:t>творч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84A89">
        <w:rPr>
          <w:rFonts w:ascii="Times New Roman" w:hAnsi="Times New Roman" w:cs="Times New Roman"/>
          <w:sz w:val="28"/>
          <w:szCs w:val="28"/>
        </w:rPr>
        <w:t>ской активности среди журналистов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797262" w:rsidRDefault="00797262" w:rsidP="00A84A89">
      <w:pPr>
        <w:autoSpaceDE w:val="0"/>
        <w:autoSpaceDN w:val="0"/>
        <w:adjustRightInd w:val="0"/>
        <w:spacing w:after="0" w:line="240" w:lineRule="auto"/>
        <w:ind w:firstLine="1701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97262" w:rsidRDefault="00797262" w:rsidP="0079726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- 10170 </w:t>
      </w:r>
      <w:r w:rsidRPr="00DF15D9">
        <w:rPr>
          <w:rFonts w:ascii="Times New Roman" w:hAnsi="Times New Roman" w:cs="Times New Roman"/>
          <w:sz w:val="28"/>
          <w:szCs w:val="28"/>
        </w:rPr>
        <w:t>Организация и</w:t>
      </w:r>
      <w:r>
        <w:rPr>
          <w:rFonts w:ascii="Times New Roman" w:hAnsi="Times New Roman" w:cs="Times New Roman"/>
          <w:sz w:val="28"/>
          <w:szCs w:val="28"/>
        </w:rPr>
        <w:t xml:space="preserve"> проведение районного конкурса «</w:t>
      </w:r>
      <w:proofErr w:type="gramStart"/>
      <w:r w:rsidRPr="00DF15D9">
        <w:rPr>
          <w:rFonts w:ascii="Times New Roman" w:hAnsi="Times New Roman" w:cs="Times New Roman"/>
          <w:sz w:val="28"/>
          <w:szCs w:val="28"/>
        </w:rPr>
        <w:t>Журналист-года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797262" w:rsidRDefault="00797262" w:rsidP="00797262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мероприятий по организации и проведению районного конкурса «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Журналист-года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».</w:t>
      </w:r>
    </w:p>
    <w:p w:rsidR="00D32CD7" w:rsidRPr="003D460F" w:rsidRDefault="00797262" w:rsidP="001D6D15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32CD7" w:rsidRPr="003D460F">
        <w:rPr>
          <w:rFonts w:ascii="Times New Roman" w:hAnsi="Times New Roman" w:cs="Times New Roman"/>
          <w:sz w:val="28"/>
          <w:szCs w:val="28"/>
        </w:rPr>
        <w:t xml:space="preserve"> 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2CD7" w:rsidRPr="003D460F">
        <w:rPr>
          <w:rFonts w:ascii="Times New Roman" w:hAnsi="Times New Roman" w:cs="Times New Roman"/>
          <w:sz w:val="28"/>
          <w:szCs w:val="28"/>
        </w:rPr>
        <w:t>1021</w:t>
      </w:r>
      <w:r w:rsidR="00B90ACB">
        <w:rPr>
          <w:rFonts w:ascii="Times New Roman" w:hAnsi="Times New Roman" w:cs="Times New Roman"/>
          <w:sz w:val="28"/>
          <w:szCs w:val="28"/>
        </w:rPr>
        <w:t xml:space="preserve">0 </w:t>
      </w:r>
      <w:r w:rsidR="00D32CD7" w:rsidRPr="003D460F">
        <w:rPr>
          <w:rFonts w:ascii="Times New Roman" w:hAnsi="Times New Roman" w:cs="Times New Roman"/>
          <w:sz w:val="28"/>
          <w:szCs w:val="28"/>
        </w:rPr>
        <w:t xml:space="preserve"> </w:t>
      </w:r>
      <w:r w:rsidR="00EC1A6C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EC1A6C" w:rsidRPr="00EC1A6C">
        <w:rPr>
          <w:rFonts w:ascii="Times New Roman" w:hAnsi="Times New Roman" w:cs="Times New Roman"/>
          <w:snapToGrid w:val="0"/>
          <w:sz w:val="28"/>
          <w:szCs w:val="28"/>
        </w:rPr>
        <w:t xml:space="preserve">беспечение информирования граждан о деятельности органов </w:t>
      </w:r>
      <w:r w:rsidR="00EC1A6C" w:rsidRPr="003D460F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="00EC1A6C" w:rsidRPr="00EC1A6C">
        <w:rPr>
          <w:rFonts w:ascii="Times New Roman" w:hAnsi="Times New Roman" w:cs="Times New Roman"/>
          <w:snapToGrid w:val="0"/>
          <w:sz w:val="28"/>
          <w:szCs w:val="28"/>
        </w:rPr>
        <w:t xml:space="preserve"> и социально-политических </w:t>
      </w:r>
      <w:r w:rsidR="00EC1A6C">
        <w:rPr>
          <w:rFonts w:ascii="Times New Roman" w:hAnsi="Times New Roman" w:cs="Times New Roman"/>
          <w:snapToGrid w:val="0"/>
          <w:sz w:val="28"/>
          <w:szCs w:val="28"/>
        </w:rPr>
        <w:t xml:space="preserve">событиях </w:t>
      </w:r>
    </w:p>
    <w:p w:rsidR="00D32CD7" w:rsidRDefault="00D32CD7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D460F">
        <w:rPr>
          <w:rFonts w:ascii="Times New Roman" w:hAnsi="Times New Roman" w:cs="Times New Roman"/>
          <w:snapToGrid w:val="0"/>
          <w:sz w:val="28"/>
          <w:szCs w:val="28"/>
        </w:rPr>
        <w:t xml:space="preserve">         По данному направлению расходов отражаются расходы районного бю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жета на изготовление и размещение публикаций в средствах массовой инфо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мации</w:t>
      </w:r>
      <w:r w:rsidR="00BA1CCB" w:rsidRPr="00BA1CCB">
        <w:rPr>
          <w:rFonts w:ascii="Times New Roman" w:hAnsi="Times New Roman" w:cs="Times New Roman"/>
          <w:sz w:val="28"/>
          <w:szCs w:val="28"/>
        </w:rPr>
        <w:t xml:space="preserve"> </w:t>
      </w:r>
      <w:r w:rsidR="00BA1CCB">
        <w:rPr>
          <w:rFonts w:ascii="Times New Roman" w:hAnsi="Times New Roman" w:cs="Times New Roman"/>
          <w:sz w:val="28"/>
          <w:szCs w:val="28"/>
        </w:rPr>
        <w:t xml:space="preserve">о деятельности </w:t>
      </w:r>
      <w:r w:rsidR="00EC1A6C">
        <w:rPr>
          <w:rFonts w:ascii="Times New Roman" w:hAnsi="Times New Roman" w:cs="Times New Roman"/>
          <w:sz w:val="28"/>
          <w:szCs w:val="28"/>
        </w:rPr>
        <w:t>органов местного самоуправления муниципального обр</w:t>
      </w:r>
      <w:r w:rsidR="00EC1A6C">
        <w:rPr>
          <w:rFonts w:ascii="Times New Roman" w:hAnsi="Times New Roman" w:cs="Times New Roman"/>
          <w:sz w:val="28"/>
          <w:szCs w:val="28"/>
        </w:rPr>
        <w:t>а</w:t>
      </w:r>
      <w:r w:rsidR="00EC1A6C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Pr="003D460F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20B60" w:rsidRPr="003D460F" w:rsidRDefault="00F20B60" w:rsidP="0018443F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35BB4" w:rsidRDefault="001D5CD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D5CD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14 2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1D5CD8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Информатизация муниципального образования Тим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D65CB9">
        <w:rPr>
          <w:rFonts w:ascii="Times New Roman" w:hAnsi="Times New Roman" w:cs="Times New Roman"/>
          <w:b/>
          <w:snapToGrid w:val="0"/>
          <w:sz w:val="28"/>
          <w:szCs w:val="28"/>
        </w:rPr>
        <w:t>шевский район на 2015-2018 годы</w:t>
      </w:r>
    </w:p>
    <w:p w:rsidR="0018443F" w:rsidRPr="001D5CD8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D32CD7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создание единого информационного пространства администрации</w:t>
      </w:r>
      <w:r w:rsidRPr="0084467E">
        <w:rPr>
          <w:rFonts w:ascii="Times New Roman" w:hAnsi="Times New Roman" w:cs="Times New Roman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</w:t>
      </w:r>
      <w:r w:rsidR="001D6D15">
        <w:rPr>
          <w:rFonts w:ascii="Times New Roman" w:hAnsi="Times New Roman" w:cs="Times New Roman"/>
          <w:sz w:val="28"/>
          <w:szCs w:val="28"/>
        </w:rPr>
        <w:t>ю</w:t>
      </w:r>
      <w:r w:rsidR="001D6D15">
        <w:rPr>
          <w:rFonts w:ascii="Times New Roman" w:hAnsi="Times New Roman" w:cs="Times New Roman"/>
          <w:sz w:val="28"/>
          <w:szCs w:val="28"/>
        </w:rPr>
        <w:t>щим основным мероприятиям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1D6D15" w:rsidRDefault="001D6D1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1D6D15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1D6D15">
        <w:rPr>
          <w:rFonts w:ascii="Times New Roman" w:hAnsi="Times New Roman" w:cs="Times New Roman"/>
          <w:sz w:val="28"/>
          <w:szCs w:val="28"/>
        </w:rPr>
        <w:t>14 2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Развитие, сопровождение и по</w:t>
      </w:r>
      <w:r w:rsidR="001D6D15" w:rsidRPr="001D6D15">
        <w:rPr>
          <w:rFonts w:ascii="Times New Roman" w:hAnsi="Times New Roman" w:cs="Times New Roman"/>
          <w:sz w:val="28"/>
          <w:szCs w:val="28"/>
        </w:rPr>
        <w:t>д</w:t>
      </w:r>
      <w:r w:rsidR="001D6D15" w:rsidRPr="001D6D15">
        <w:rPr>
          <w:rFonts w:ascii="Times New Roman" w:hAnsi="Times New Roman" w:cs="Times New Roman"/>
          <w:sz w:val="28"/>
          <w:szCs w:val="28"/>
        </w:rPr>
        <w:t>держка информационно-телекоммуникационной инфраструктуры органов м</w:t>
      </w:r>
      <w:r w:rsidR="001D6D15" w:rsidRPr="001D6D15">
        <w:rPr>
          <w:rFonts w:ascii="Times New Roman" w:hAnsi="Times New Roman" w:cs="Times New Roman"/>
          <w:sz w:val="28"/>
          <w:szCs w:val="28"/>
        </w:rPr>
        <w:t>е</w:t>
      </w:r>
      <w:r w:rsidR="001D6D15" w:rsidRPr="001D6D15">
        <w:rPr>
          <w:rFonts w:ascii="Times New Roman" w:hAnsi="Times New Roman" w:cs="Times New Roman"/>
          <w:sz w:val="28"/>
          <w:szCs w:val="28"/>
        </w:rPr>
        <w:t>стного самоуправления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1D6D15" w:rsidRPr="0084467E" w:rsidRDefault="001D6D1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CD7" w:rsidRPr="0084467E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 xml:space="preserve">          - 1023</w:t>
      </w:r>
      <w:r w:rsidR="00B90ACB">
        <w:rPr>
          <w:rFonts w:ascii="Times New Roman" w:hAnsi="Times New Roman" w:cs="Times New Roman"/>
          <w:sz w:val="28"/>
          <w:szCs w:val="28"/>
        </w:rPr>
        <w:t>0</w:t>
      </w:r>
      <w:r w:rsidRPr="0084467E">
        <w:rPr>
          <w:rFonts w:ascii="Times New Roman" w:hAnsi="Times New Roman" w:cs="Times New Roman"/>
          <w:sz w:val="28"/>
          <w:szCs w:val="28"/>
        </w:rPr>
        <w:t xml:space="preserve"> </w:t>
      </w:r>
      <w:r w:rsidR="00B90ACB">
        <w:rPr>
          <w:rFonts w:ascii="Times New Roman" w:hAnsi="Times New Roman" w:cs="Times New Roman"/>
          <w:sz w:val="28"/>
          <w:szCs w:val="28"/>
        </w:rPr>
        <w:t xml:space="preserve"> </w:t>
      </w:r>
      <w:r w:rsidRPr="0084467E">
        <w:rPr>
          <w:rFonts w:ascii="Times New Roman" w:hAnsi="Times New Roman" w:cs="Times New Roman"/>
          <w:sz w:val="28"/>
          <w:szCs w:val="28"/>
        </w:rPr>
        <w:t>Реализация мероприятий по информатизации муниципального образования Тимашевский район</w:t>
      </w:r>
    </w:p>
    <w:p w:rsidR="00D32CD7" w:rsidRDefault="00D32CD7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         По данному направлению расходов отражаются расходы, направленные на мероприятия по созданию единого информационного пространства админ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страции, созданию необходимой </w:t>
      </w:r>
      <w:proofErr w:type="spellStart"/>
      <w:r w:rsidR="005F298F">
        <w:rPr>
          <w:rFonts w:ascii="Times New Roman" w:hAnsi="Times New Roman" w:cs="Times New Roman"/>
          <w:snapToGrid w:val="0"/>
          <w:sz w:val="28"/>
          <w:szCs w:val="28"/>
        </w:rPr>
        <w:t>телекоммуникации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онной</w:t>
      </w:r>
      <w:proofErr w:type="spellEnd"/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инфраструктуры, с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вершенствованию работы единой системы электронного документооборота СИНКОПА с использованием единого программного обеспечения, обеспеч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нию муниципальных служащих компьютерной техникой и расширение во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з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можности доступа к нормативно-правовой информации и другие. </w:t>
      </w:r>
    </w:p>
    <w:p w:rsidR="00C86A9A" w:rsidRPr="0084467E" w:rsidRDefault="00C86A9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A67B0" w:rsidRDefault="00E4520D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14 3 </w:t>
      </w:r>
      <w:r w:rsidR="001D6D15">
        <w:rPr>
          <w:rFonts w:ascii="Times New Roman" w:hAnsi="Times New Roman" w:cs="Times New Roman"/>
          <w:b/>
          <w:snapToGrid w:val="0"/>
          <w:sz w:val="28"/>
          <w:szCs w:val="28"/>
        </w:rPr>
        <w:t>00 0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0000</w:t>
      </w:r>
      <w:r w:rsidR="00690A55" w:rsidRPr="0064775D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Совершенствование системы предоставления госуда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р</w:t>
      </w:r>
      <w:r w:rsidRPr="0064775D">
        <w:rPr>
          <w:rFonts w:ascii="Times New Roman" w:hAnsi="Times New Roman" w:cs="Times New Roman"/>
          <w:b/>
          <w:snapToGrid w:val="0"/>
          <w:sz w:val="28"/>
          <w:szCs w:val="28"/>
        </w:rPr>
        <w:t>ственных и муниципальных услуг</w:t>
      </w:r>
    </w:p>
    <w:p w:rsidR="0018443F" w:rsidRDefault="0018443F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690A55" w:rsidP="001D6D1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4467E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 на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создание </w:t>
      </w:r>
      <w:r>
        <w:rPr>
          <w:rFonts w:ascii="Times New Roman" w:hAnsi="Times New Roman" w:cs="Times New Roman"/>
          <w:snapToGrid w:val="0"/>
          <w:sz w:val="28"/>
          <w:szCs w:val="28"/>
        </w:rPr>
        <w:t>и развитие системы для организации предоставления государственных и муниципальных услуг в муниципальном образовании Тимашевский район за счет реализации принципа  «од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>ного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окна»,</w:t>
      </w:r>
      <w:r w:rsidRPr="0084467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D6D15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1D6D15">
        <w:rPr>
          <w:rFonts w:ascii="Times New Roman" w:hAnsi="Times New Roman" w:cs="Times New Roman"/>
          <w:sz w:val="28"/>
          <w:szCs w:val="28"/>
        </w:rPr>
        <w:t>следующим основным меропри</w:t>
      </w:r>
      <w:r w:rsidR="001D6D15">
        <w:rPr>
          <w:rFonts w:ascii="Times New Roman" w:hAnsi="Times New Roman" w:cs="Times New Roman"/>
          <w:sz w:val="28"/>
          <w:szCs w:val="28"/>
        </w:rPr>
        <w:t>я</w:t>
      </w:r>
      <w:r w:rsidR="001D6D15">
        <w:rPr>
          <w:rFonts w:ascii="Times New Roman" w:hAnsi="Times New Roman" w:cs="Times New Roman"/>
          <w:sz w:val="28"/>
          <w:szCs w:val="28"/>
        </w:rPr>
        <w:t>тиям</w:t>
      </w:r>
      <w:r w:rsidR="00113CB4" w:rsidRPr="00113CB4">
        <w:rPr>
          <w:rFonts w:ascii="Times New Roman" w:hAnsi="Times New Roman"/>
          <w:sz w:val="28"/>
          <w:szCs w:val="28"/>
        </w:rPr>
        <w:t xml:space="preserve"> </w:t>
      </w:r>
      <w:r w:rsidR="00113CB4">
        <w:rPr>
          <w:rFonts w:ascii="Times New Roman" w:hAnsi="Times New Roman"/>
          <w:sz w:val="28"/>
          <w:szCs w:val="28"/>
        </w:rPr>
        <w:t>в увязке с соответствующими направлениями расходов</w:t>
      </w:r>
      <w:r w:rsidR="001D6D15">
        <w:rPr>
          <w:rFonts w:ascii="Times New Roman" w:hAnsi="Times New Roman" w:cs="Times New Roman"/>
          <w:sz w:val="28"/>
          <w:szCs w:val="28"/>
        </w:rPr>
        <w:t>:</w:t>
      </w:r>
    </w:p>
    <w:p w:rsidR="00E4520D" w:rsidRDefault="00E4520D" w:rsidP="001D6D15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D6D15" w:rsidRDefault="00C86A9A" w:rsidP="00C86A9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D6D15">
        <w:rPr>
          <w:rFonts w:ascii="Times New Roman" w:hAnsi="Times New Roman" w:cs="Times New Roman"/>
          <w:sz w:val="28"/>
          <w:szCs w:val="28"/>
        </w:rPr>
        <w:t>14 3 01 00000 Основное мероприятие «</w:t>
      </w:r>
      <w:r w:rsidR="001D6D15" w:rsidRPr="001D6D15">
        <w:rPr>
          <w:rFonts w:ascii="Times New Roman" w:hAnsi="Times New Roman" w:cs="Times New Roman"/>
          <w:sz w:val="28"/>
          <w:szCs w:val="28"/>
        </w:rPr>
        <w:t>Обеспечение доступа граждан и организаций к государственным и муниципальным услугам на основе инфо</w:t>
      </w:r>
      <w:r w:rsidR="001D6D15" w:rsidRPr="001D6D15">
        <w:rPr>
          <w:rFonts w:ascii="Times New Roman" w:hAnsi="Times New Roman" w:cs="Times New Roman"/>
          <w:sz w:val="28"/>
          <w:szCs w:val="28"/>
        </w:rPr>
        <w:t>р</w:t>
      </w:r>
      <w:r w:rsidR="001D6D15" w:rsidRPr="001D6D15">
        <w:rPr>
          <w:rFonts w:ascii="Times New Roman" w:hAnsi="Times New Roman" w:cs="Times New Roman"/>
          <w:sz w:val="28"/>
          <w:szCs w:val="28"/>
        </w:rPr>
        <w:t>мационных и телекоммуникационных технологий</w:t>
      </w:r>
      <w:r w:rsidR="001D6D15">
        <w:rPr>
          <w:rFonts w:ascii="Times New Roman" w:hAnsi="Times New Roman" w:cs="Times New Roman"/>
          <w:sz w:val="28"/>
          <w:szCs w:val="28"/>
        </w:rPr>
        <w:t>»</w:t>
      </w:r>
    </w:p>
    <w:p w:rsidR="001D6D15" w:rsidRPr="00E4520D" w:rsidRDefault="001D6D15" w:rsidP="00432771">
      <w:pPr>
        <w:autoSpaceDE w:val="0"/>
        <w:autoSpaceDN w:val="0"/>
        <w:adjustRightInd w:val="0"/>
        <w:spacing w:line="240" w:lineRule="auto"/>
        <w:ind w:firstLine="720"/>
        <w:jc w:val="both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F1AF1" w:rsidRDefault="009A67B0" w:rsidP="00CA691A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441B0C" w:rsidRPr="00441B0C">
        <w:rPr>
          <w:rFonts w:ascii="Times New Roman" w:hAnsi="Times New Roman" w:cs="Times New Roman"/>
          <w:b/>
          <w:snapToGrid w:val="0"/>
          <w:sz w:val="28"/>
          <w:szCs w:val="28"/>
        </w:rPr>
        <w:t>2.2.</w:t>
      </w:r>
      <w:r w:rsidR="00441B0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1F1AF1" w:rsidRPr="001F1A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Непрограммные направления расходов </w:t>
      </w:r>
      <w:r w:rsidR="001F1AF1">
        <w:rPr>
          <w:rFonts w:ascii="Times New Roman" w:hAnsi="Times New Roman" w:cs="Times New Roman"/>
          <w:b/>
          <w:snapToGrid w:val="0"/>
          <w:sz w:val="28"/>
          <w:szCs w:val="28"/>
        </w:rPr>
        <w:t>районного</w:t>
      </w:r>
      <w:r w:rsidR="001F1AF1" w:rsidRPr="001F1AF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 </w:t>
      </w:r>
    </w:p>
    <w:p w:rsidR="00242F6C" w:rsidRPr="001F1AF1" w:rsidRDefault="00242F6C" w:rsidP="00CA691A">
      <w:pPr>
        <w:autoSpaceDE w:val="0"/>
        <w:autoSpaceDN w:val="0"/>
        <w:adjustRightInd w:val="0"/>
        <w:spacing w:after="0" w:line="240" w:lineRule="auto"/>
        <w:ind w:left="709" w:right="566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F1AF1">
        <w:rPr>
          <w:rFonts w:ascii="Times New Roman" w:hAnsi="Times New Roman" w:cs="Times New Roman"/>
          <w:b/>
          <w:sz w:val="28"/>
          <w:szCs w:val="28"/>
        </w:rPr>
        <w:t xml:space="preserve">50 0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1F1AF1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</w:t>
      </w:r>
      <w:proofErr w:type="gramStart"/>
      <w:r w:rsidRPr="001F1AF1">
        <w:rPr>
          <w:rFonts w:ascii="Times New Roman" w:hAnsi="Times New Roman" w:cs="Times New Roman"/>
          <w:b/>
          <w:sz w:val="28"/>
          <w:szCs w:val="28"/>
        </w:rPr>
        <w:t>высшего</w:t>
      </w:r>
      <w:proofErr w:type="gramEnd"/>
      <w:r w:rsidRPr="001F1AF1">
        <w:rPr>
          <w:rFonts w:ascii="Times New Roman" w:hAnsi="Times New Roman" w:cs="Times New Roman"/>
          <w:b/>
          <w:sz w:val="28"/>
          <w:szCs w:val="28"/>
        </w:rPr>
        <w:t xml:space="preserve"> должностного</w:t>
      </w: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1F1AF1">
        <w:rPr>
          <w:rFonts w:ascii="Times New Roman" w:hAnsi="Times New Roman" w:cs="Times New Roman"/>
          <w:b/>
          <w:sz w:val="28"/>
          <w:szCs w:val="28"/>
        </w:rPr>
        <w:t>лица муниципального образования</w:t>
      </w:r>
    </w:p>
    <w:p w:rsidR="001F1AF1" w:rsidRPr="001F1AF1" w:rsidRDefault="001F1AF1" w:rsidP="0018443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1F1AF1" w:rsidRDefault="001F1AF1" w:rsidP="00C86A9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1F1AF1">
        <w:rPr>
          <w:rFonts w:ascii="Times New Roman" w:hAnsi="Times New Roman" w:cs="Times New Roman"/>
          <w:sz w:val="28"/>
          <w:szCs w:val="28"/>
        </w:rPr>
        <w:t xml:space="preserve"> Целевые статьи непрограммного направления расходов районного бю</w:t>
      </w:r>
      <w:r w:rsidRPr="001F1AF1">
        <w:rPr>
          <w:rFonts w:ascii="Times New Roman" w:hAnsi="Times New Roman" w:cs="Times New Roman"/>
          <w:sz w:val="28"/>
          <w:szCs w:val="28"/>
        </w:rPr>
        <w:t>д</w:t>
      </w:r>
      <w:r w:rsidRPr="001F1AF1">
        <w:rPr>
          <w:rFonts w:ascii="Times New Roman" w:hAnsi="Times New Roman" w:cs="Times New Roman"/>
          <w:sz w:val="28"/>
          <w:szCs w:val="28"/>
        </w:rPr>
        <w:t>жета включают</w:t>
      </w:r>
      <w:r w:rsidR="00C86A9A">
        <w:rPr>
          <w:rFonts w:ascii="Times New Roman" w:hAnsi="Times New Roman" w:cs="Times New Roman"/>
          <w:sz w:val="28"/>
          <w:szCs w:val="28"/>
        </w:rPr>
        <w:t>:</w:t>
      </w:r>
    </w:p>
    <w:p w:rsidR="00CA691A" w:rsidRPr="001F1AF1" w:rsidRDefault="00CA691A" w:rsidP="0018443F">
      <w:pPr>
        <w:autoSpaceDE w:val="0"/>
        <w:autoSpaceDN w:val="0"/>
        <w:adjustRightInd w:val="0"/>
        <w:spacing w:after="0" w:line="240" w:lineRule="auto"/>
        <w:ind w:firstLine="709"/>
        <w:outlineLvl w:val="4"/>
        <w:rPr>
          <w:rFonts w:ascii="Times New Roman" w:hAnsi="Times New Roman" w:cs="Times New Roman"/>
          <w:sz w:val="28"/>
          <w:szCs w:val="28"/>
        </w:rPr>
      </w:pPr>
    </w:p>
    <w:p w:rsidR="001F1AF1" w:rsidRPr="005D2D98" w:rsidRDefault="00FE539D" w:rsidP="00FE539D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5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0 1 </w:t>
      </w:r>
      <w:r w:rsidR="00437BD2">
        <w:rPr>
          <w:rFonts w:ascii="Times New Roman" w:hAnsi="Times New Roman" w:cs="Times New Roman"/>
          <w:sz w:val="28"/>
          <w:szCs w:val="28"/>
        </w:rPr>
        <w:t xml:space="preserve">00 </w:t>
      </w:r>
      <w:r w:rsidR="001F1AF1" w:rsidRPr="005D2D98">
        <w:rPr>
          <w:rFonts w:ascii="Times New Roman" w:hAnsi="Times New Roman" w:cs="Times New Roman"/>
          <w:sz w:val="28"/>
          <w:szCs w:val="28"/>
        </w:rPr>
        <w:t>00</w:t>
      </w:r>
      <w:r w:rsidR="00140B65">
        <w:rPr>
          <w:rFonts w:ascii="Times New Roman" w:hAnsi="Times New Roman" w:cs="Times New Roman"/>
          <w:sz w:val="28"/>
          <w:szCs w:val="28"/>
        </w:rPr>
        <w:t>0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00 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5D2D98">
        <w:rPr>
          <w:rFonts w:ascii="Times New Roman" w:hAnsi="Times New Roman" w:cs="Times New Roman"/>
          <w:sz w:val="28"/>
          <w:szCs w:val="28"/>
        </w:rPr>
        <w:t xml:space="preserve">Высшее должностное лицо </w:t>
      </w:r>
      <w:r w:rsidR="00437BD2">
        <w:rPr>
          <w:rFonts w:ascii="Times New Roman" w:hAnsi="Times New Roman" w:cs="Times New Roman"/>
          <w:sz w:val="28"/>
          <w:szCs w:val="28"/>
        </w:rPr>
        <w:t>м</w:t>
      </w:r>
      <w:r w:rsidR="001F1AF1" w:rsidRPr="005D2D98">
        <w:rPr>
          <w:rFonts w:ascii="Times New Roman" w:hAnsi="Times New Roman" w:cs="Times New Roman"/>
          <w:sz w:val="28"/>
          <w:szCs w:val="28"/>
        </w:rPr>
        <w:t>униципального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5D2D98">
        <w:rPr>
          <w:rFonts w:ascii="Times New Roman" w:hAnsi="Times New Roman" w:cs="Times New Roman"/>
          <w:sz w:val="28"/>
          <w:szCs w:val="28"/>
        </w:rPr>
        <w:t>образования Тимашевский район</w:t>
      </w:r>
    </w:p>
    <w:p w:rsidR="001F1AF1" w:rsidRPr="001F1AF1" w:rsidRDefault="00FE539D" w:rsidP="001844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занные с</w:t>
      </w:r>
      <w:r w:rsidR="001F1AF1" w:rsidRPr="001F1AF1">
        <w:rPr>
          <w:rFonts w:ascii="Times New Roman" w:hAnsi="Times New Roman" w:cs="Times New Roman"/>
          <w:sz w:val="28"/>
          <w:szCs w:val="28"/>
        </w:rPr>
        <w:t xml:space="preserve"> обеспечением выполнения функций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высшего должностного лица м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у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ниципального образования Тимашевский район,</w:t>
      </w:r>
      <w:r w:rsidR="001F1AF1" w:rsidRPr="001F1AF1">
        <w:rPr>
          <w:rFonts w:ascii="Times New Roman" w:hAnsi="Times New Roman" w:cs="Times New Roman"/>
          <w:sz w:val="28"/>
          <w:szCs w:val="28"/>
        </w:rPr>
        <w:t xml:space="preserve"> 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в</w:t>
      </w:r>
      <w:r w:rsidR="001F1AF1" w:rsidRPr="001F1AF1">
        <w:rPr>
          <w:rFonts w:ascii="Times New Roman" w:hAnsi="Times New Roman" w:cs="Times New Roman"/>
          <w:snapToGrid w:val="0"/>
          <w:sz w:val="28"/>
          <w:szCs w:val="28"/>
        </w:rPr>
        <w:t>лениям расходов.</w:t>
      </w:r>
    </w:p>
    <w:p w:rsidR="001F1AF1" w:rsidRDefault="001F1A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 xml:space="preserve">51 0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242F6C">
        <w:rPr>
          <w:rFonts w:ascii="Times New Roman" w:hAnsi="Times New Roman" w:cs="Times New Roman"/>
          <w:b/>
          <w:sz w:val="28"/>
          <w:szCs w:val="28"/>
        </w:rPr>
        <w:t>0000  Обеспечение деятельности представительного органа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>местного самоуправления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242F6C">
        <w:rPr>
          <w:rFonts w:ascii="Times New Roman" w:hAnsi="Times New Roman" w:cs="Times New Roman"/>
          <w:sz w:val="28"/>
          <w:szCs w:val="28"/>
        </w:rPr>
        <w:t>д</w:t>
      </w:r>
      <w:r w:rsidRPr="00242F6C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>
        <w:rPr>
          <w:rFonts w:ascii="Times New Roman" w:hAnsi="Times New Roman" w:cs="Times New Roman"/>
          <w:sz w:val="28"/>
          <w:szCs w:val="28"/>
        </w:rPr>
        <w:t>: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5D2D98" w:rsidRDefault="00C86A9A" w:rsidP="00C86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>
        <w:rPr>
          <w:rFonts w:ascii="Times New Roman" w:hAnsi="Times New Roman" w:cs="Times New Roman"/>
          <w:sz w:val="28"/>
          <w:szCs w:val="28"/>
        </w:rPr>
        <w:t xml:space="preserve">   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51 1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242F6C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Обеспечение функционирования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Совета муниципального образования Тимашевский район</w:t>
      </w:r>
    </w:p>
    <w:p w:rsidR="00242F6C" w:rsidRDefault="00242F6C" w:rsidP="00FE539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 xml:space="preserve"> </w:t>
      </w:r>
      <w:r w:rsidR="00FE539D">
        <w:rPr>
          <w:rFonts w:ascii="Times New Roman" w:hAnsi="Times New Roman" w:cs="Times New Roman"/>
          <w:sz w:val="28"/>
          <w:szCs w:val="28"/>
        </w:rPr>
        <w:t xml:space="preserve">  </w:t>
      </w:r>
      <w:r w:rsidRPr="00242F6C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связанные с </w:t>
      </w:r>
      <w:r w:rsidRPr="00242F6C">
        <w:rPr>
          <w:rFonts w:ascii="Times New Roman" w:hAnsi="Times New Roman" w:cs="Times New Roman"/>
          <w:sz w:val="28"/>
          <w:szCs w:val="28"/>
        </w:rPr>
        <w:t>обеспечением выполнения функций Совета муниципального обр</w:t>
      </w:r>
      <w:r w:rsidRPr="00242F6C">
        <w:rPr>
          <w:rFonts w:ascii="Times New Roman" w:hAnsi="Times New Roman" w:cs="Times New Roman"/>
          <w:sz w:val="28"/>
          <w:szCs w:val="28"/>
        </w:rPr>
        <w:t>а</w:t>
      </w:r>
      <w:r w:rsidRPr="00242F6C">
        <w:rPr>
          <w:rFonts w:ascii="Times New Roman" w:hAnsi="Times New Roman" w:cs="Times New Roman"/>
          <w:sz w:val="28"/>
          <w:szCs w:val="28"/>
        </w:rPr>
        <w:t>зования Тимашевский район</w:t>
      </w:r>
      <w:r w:rsidR="00103F1D">
        <w:rPr>
          <w:rFonts w:ascii="Times New Roman" w:hAnsi="Times New Roman" w:cs="Times New Roman"/>
          <w:sz w:val="28"/>
          <w:szCs w:val="28"/>
        </w:rPr>
        <w:t>,</w:t>
      </w:r>
      <w:r w:rsidRPr="00242F6C">
        <w:rPr>
          <w:snapToGrid w:val="0"/>
        </w:rPr>
        <w:t xml:space="preserve">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по соответствующим направлениям расходов.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977558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2F6C">
        <w:rPr>
          <w:rFonts w:ascii="Times New Roman" w:hAnsi="Times New Roman" w:cs="Times New Roman"/>
          <w:b/>
          <w:sz w:val="28"/>
          <w:szCs w:val="28"/>
        </w:rPr>
        <w:t xml:space="preserve">52 0 </w:t>
      </w:r>
      <w:r w:rsidR="00437BD2">
        <w:rPr>
          <w:rFonts w:ascii="Times New Roman" w:hAnsi="Times New Roman" w:cs="Times New Roman"/>
          <w:b/>
          <w:sz w:val="28"/>
          <w:szCs w:val="28"/>
        </w:rPr>
        <w:t>00 0</w:t>
      </w:r>
      <w:r w:rsidRPr="00242F6C">
        <w:rPr>
          <w:rFonts w:ascii="Times New Roman" w:hAnsi="Times New Roman" w:cs="Times New Roman"/>
          <w:b/>
          <w:sz w:val="28"/>
          <w:szCs w:val="28"/>
        </w:rPr>
        <w:t xml:space="preserve">0000  Обеспечение деятельности администрации </w:t>
      </w:r>
    </w:p>
    <w:p w:rsidR="00242F6C" w:rsidRPr="00242F6C" w:rsidRDefault="00977558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242F6C" w:rsidRPr="00242F6C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242F6C" w:rsidRPr="00242F6C" w:rsidRDefault="00242F6C" w:rsidP="001844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Pr="00242F6C">
        <w:rPr>
          <w:rFonts w:ascii="Times New Roman" w:hAnsi="Times New Roman" w:cs="Times New Roman"/>
          <w:sz w:val="28"/>
          <w:szCs w:val="28"/>
        </w:rPr>
        <w:t>д</w:t>
      </w:r>
      <w:r w:rsidRPr="00242F6C">
        <w:rPr>
          <w:rFonts w:ascii="Times New Roman" w:hAnsi="Times New Roman" w:cs="Times New Roman"/>
          <w:sz w:val="28"/>
          <w:szCs w:val="28"/>
        </w:rPr>
        <w:t>жета включают</w:t>
      </w:r>
      <w:r w:rsidR="00437BD2">
        <w:rPr>
          <w:rFonts w:ascii="Times New Roman" w:hAnsi="Times New Roman" w:cs="Times New Roman"/>
          <w:sz w:val="28"/>
          <w:szCs w:val="28"/>
        </w:rPr>
        <w:t>:</w:t>
      </w:r>
    </w:p>
    <w:p w:rsidR="00242F6C" w:rsidRPr="00242F6C" w:rsidRDefault="00242F6C" w:rsidP="0018443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242F6C" w:rsidRPr="005D2D98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539D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52 1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242F6C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администрации 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242F6C" w:rsidRPr="005D2D98">
        <w:rPr>
          <w:rFonts w:ascii="Times New Roman" w:hAnsi="Times New Roman" w:cs="Times New Roman"/>
          <w:sz w:val="28"/>
          <w:szCs w:val="28"/>
        </w:rPr>
        <w:t>муниц</w:t>
      </w:r>
      <w:r w:rsidR="00242F6C" w:rsidRPr="005D2D98">
        <w:rPr>
          <w:rFonts w:ascii="Times New Roman" w:hAnsi="Times New Roman" w:cs="Times New Roman"/>
          <w:sz w:val="28"/>
          <w:szCs w:val="28"/>
        </w:rPr>
        <w:t>и</w:t>
      </w:r>
      <w:r w:rsidR="00242F6C" w:rsidRPr="005D2D98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437BD2">
        <w:rPr>
          <w:rFonts w:ascii="Times New Roman" w:hAnsi="Times New Roman" w:cs="Times New Roman"/>
          <w:sz w:val="28"/>
          <w:szCs w:val="28"/>
        </w:rPr>
        <w:t>»</w:t>
      </w:r>
    </w:p>
    <w:p w:rsidR="00437BD2" w:rsidRDefault="00242F6C" w:rsidP="00437BD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По данной целевой статье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бюджета, св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занные с обеспечением функционирования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муниципального образования Тимашевский район</w:t>
      </w:r>
      <w:r w:rsidRPr="00242F6C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r w:rsidR="00437BD2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>
        <w:rPr>
          <w:rFonts w:ascii="Times New Roman" w:hAnsi="Times New Roman" w:cs="Times New Roman"/>
          <w:sz w:val="28"/>
          <w:szCs w:val="28"/>
        </w:rPr>
        <w:t>о</w:t>
      </w:r>
      <w:r w:rsidR="00FE539D">
        <w:rPr>
          <w:rFonts w:ascii="Times New Roman" w:hAnsi="Times New Roman" w:cs="Times New Roman"/>
          <w:sz w:val="28"/>
          <w:szCs w:val="28"/>
        </w:rPr>
        <w:t>дов.</w:t>
      </w:r>
    </w:p>
    <w:p w:rsidR="00CA691A" w:rsidRPr="00242F6C" w:rsidRDefault="00CA691A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B37F1" w:rsidRPr="005D2D98" w:rsidRDefault="00C86A9A" w:rsidP="00C86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B37F1" w:rsidRPr="005D2D98">
        <w:rPr>
          <w:rFonts w:ascii="Times New Roman" w:hAnsi="Times New Roman" w:cs="Times New Roman"/>
          <w:sz w:val="28"/>
          <w:szCs w:val="28"/>
        </w:rPr>
        <w:t xml:space="preserve">52 2 </w:t>
      </w:r>
      <w:r w:rsidR="00437BD2">
        <w:rPr>
          <w:rFonts w:ascii="Times New Roman" w:hAnsi="Times New Roman" w:cs="Times New Roman"/>
          <w:sz w:val="28"/>
          <w:szCs w:val="28"/>
        </w:rPr>
        <w:t>00 0</w:t>
      </w:r>
      <w:r w:rsidR="005B37F1" w:rsidRPr="005D2D98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5B37F1" w:rsidRPr="005D2D98">
        <w:rPr>
          <w:rFonts w:ascii="Times New Roman" w:hAnsi="Times New Roman" w:cs="Times New Roman"/>
          <w:sz w:val="28"/>
          <w:szCs w:val="28"/>
        </w:rPr>
        <w:t>Обеспечение исполнения отдельных государственных по</w:t>
      </w:r>
      <w:r w:rsidR="005B37F1" w:rsidRPr="005D2D98">
        <w:rPr>
          <w:rFonts w:ascii="Times New Roman" w:hAnsi="Times New Roman" w:cs="Times New Roman"/>
          <w:sz w:val="28"/>
          <w:szCs w:val="28"/>
        </w:rPr>
        <w:t>л</w:t>
      </w:r>
      <w:r w:rsidR="005B37F1" w:rsidRPr="005D2D98">
        <w:rPr>
          <w:rFonts w:ascii="Times New Roman" w:hAnsi="Times New Roman" w:cs="Times New Roman"/>
          <w:sz w:val="28"/>
          <w:szCs w:val="28"/>
        </w:rPr>
        <w:t>номочий Краснодарского края</w:t>
      </w:r>
    </w:p>
    <w:p w:rsidR="00437BD2" w:rsidRDefault="005B37F1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F1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</w:t>
      </w:r>
      <w:r>
        <w:rPr>
          <w:rFonts w:ascii="Times New Roman" w:hAnsi="Times New Roman" w:cs="Times New Roman"/>
          <w:sz w:val="28"/>
          <w:szCs w:val="28"/>
        </w:rPr>
        <w:t>, связанные с обеспечен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B37F1">
        <w:rPr>
          <w:rFonts w:ascii="Times New Roman" w:hAnsi="Times New Roman" w:cs="Times New Roman"/>
          <w:sz w:val="28"/>
          <w:szCs w:val="28"/>
        </w:rPr>
        <w:t>исполнения государственных полномочий Краснодарского края</w:t>
      </w:r>
      <w:r w:rsidR="00B77CCF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субвенции,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242F6C" w:rsidRDefault="00242F6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37F1" w:rsidRPr="005D2D98" w:rsidRDefault="005B37F1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2D98">
        <w:rPr>
          <w:rFonts w:ascii="Times New Roman" w:hAnsi="Times New Roman" w:cs="Times New Roman"/>
          <w:sz w:val="28"/>
          <w:szCs w:val="28"/>
        </w:rPr>
        <w:t>52 3</w:t>
      </w:r>
      <w:r w:rsidR="00437BD2">
        <w:rPr>
          <w:rFonts w:ascii="Times New Roman" w:hAnsi="Times New Roman" w:cs="Times New Roman"/>
          <w:sz w:val="28"/>
          <w:szCs w:val="28"/>
        </w:rPr>
        <w:t xml:space="preserve"> 00</w:t>
      </w:r>
      <w:r w:rsidRPr="005D2D98">
        <w:rPr>
          <w:rFonts w:ascii="Times New Roman" w:hAnsi="Times New Roman" w:cs="Times New Roman"/>
          <w:sz w:val="28"/>
          <w:szCs w:val="28"/>
        </w:rPr>
        <w:t xml:space="preserve"> </w:t>
      </w:r>
      <w:r w:rsidR="00437BD2">
        <w:rPr>
          <w:rFonts w:ascii="Times New Roman" w:hAnsi="Times New Roman" w:cs="Times New Roman"/>
          <w:sz w:val="28"/>
          <w:szCs w:val="28"/>
        </w:rPr>
        <w:t>0</w:t>
      </w:r>
      <w:r w:rsidRPr="005D2D98">
        <w:rPr>
          <w:rFonts w:ascii="Times New Roman" w:hAnsi="Times New Roman" w:cs="Times New Roman"/>
          <w:sz w:val="28"/>
          <w:szCs w:val="28"/>
        </w:rPr>
        <w:t>0000 Финансовое обеспечение непредвиденных расходов</w:t>
      </w:r>
    </w:p>
    <w:p w:rsidR="00B52603" w:rsidRDefault="005B37F1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7F1">
        <w:rPr>
          <w:rFonts w:ascii="Times New Roman" w:hAnsi="Times New Roman" w:cs="Times New Roman"/>
          <w:sz w:val="28"/>
          <w:szCs w:val="28"/>
        </w:rPr>
        <w:t xml:space="preserve">          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>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занные с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BA7758">
        <w:rPr>
          <w:rFonts w:ascii="Times New Roman" w:hAnsi="Times New Roman" w:cs="Times New Roman"/>
          <w:sz w:val="28"/>
          <w:szCs w:val="28"/>
        </w:rPr>
        <w:t xml:space="preserve">резервированием бюджетных ассигнований для обеспечения </w:t>
      </w:r>
      <w:r w:rsidRPr="005B37F1">
        <w:rPr>
          <w:rFonts w:ascii="Times New Roman" w:hAnsi="Times New Roman" w:cs="Times New Roman"/>
          <w:sz w:val="28"/>
          <w:szCs w:val="28"/>
        </w:rPr>
        <w:t xml:space="preserve"> непре</w:t>
      </w:r>
      <w:r w:rsidRPr="005B37F1">
        <w:rPr>
          <w:rFonts w:ascii="Times New Roman" w:hAnsi="Times New Roman" w:cs="Times New Roman"/>
          <w:sz w:val="28"/>
          <w:szCs w:val="28"/>
        </w:rPr>
        <w:t>д</w:t>
      </w:r>
      <w:r w:rsidRPr="005B37F1">
        <w:rPr>
          <w:rFonts w:ascii="Times New Roman" w:hAnsi="Times New Roman" w:cs="Times New Roman"/>
          <w:sz w:val="28"/>
          <w:szCs w:val="28"/>
        </w:rPr>
        <w:t>виденных расходов</w:t>
      </w:r>
      <w:r>
        <w:rPr>
          <w:rFonts w:ascii="Times New Roman" w:hAnsi="Times New Roman" w:cs="Times New Roman"/>
          <w:sz w:val="28"/>
          <w:szCs w:val="28"/>
        </w:rPr>
        <w:t xml:space="preserve">, а также распределение </w:t>
      </w:r>
      <w:r w:rsidR="00B77CCF">
        <w:rPr>
          <w:rFonts w:ascii="Times New Roman" w:hAnsi="Times New Roman" w:cs="Times New Roman"/>
          <w:sz w:val="28"/>
          <w:szCs w:val="28"/>
        </w:rPr>
        <w:t xml:space="preserve">этих </w:t>
      </w:r>
      <w:r>
        <w:rPr>
          <w:rFonts w:ascii="Times New Roman" w:hAnsi="Times New Roman" w:cs="Times New Roman"/>
          <w:sz w:val="28"/>
          <w:szCs w:val="28"/>
        </w:rPr>
        <w:t>средств</w:t>
      </w:r>
      <w:r w:rsidR="00B77CCF">
        <w:rPr>
          <w:rFonts w:ascii="Times New Roman" w:hAnsi="Times New Roman" w:cs="Times New Roman"/>
          <w:sz w:val="28"/>
          <w:szCs w:val="28"/>
        </w:rPr>
        <w:t>,</w:t>
      </w:r>
      <w:r w:rsidRPr="005B37F1">
        <w:rPr>
          <w:rFonts w:ascii="Times New Roman" w:hAnsi="Times New Roman" w:cs="Times New Roman"/>
          <w:sz w:val="28"/>
          <w:szCs w:val="28"/>
        </w:rPr>
        <w:t xml:space="preserve"> </w:t>
      </w:r>
      <w:r w:rsidR="0052609D">
        <w:rPr>
          <w:rFonts w:ascii="Times New Roman" w:hAnsi="Times New Roman" w:cs="Times New Roman"/>
          <w:sz w:val="28"/>
          <w:szCs w:val="28"/>
        </w:rPr>
        <w:t>за исключением пу</w:t>
      </w:r>
      <w:r w:rsidR="0052609D">
        <w:rPr>
          <w:rFonts w:ascii="Times New Roman" w:hAnsi="Times New Roman" w:cs="Times New Roman"/>
          <w:sz w:val="28"/>
          <w:szCs w:val="28"/>
        </w:rPr>
        <w:t>б</w:t>
      </w:r>
      <w:r w:rsidR="0052609D">
        <w:rPr>
          <w:rFonts w:ascii="Times New Roman" w:hAnsi="Times New Roman" w:cs="Times New Roman"/>
          <w:sz w:val="28"/>
          <w:szCs w:val="28"/>
        </w:rPr>
        <w:t xml:space="preserve">личных нормативных обязательств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</w:t>
      </w:r>
      <w:r w:rsidR="00FE539D">
        <w:rPr>
          <w:rFonts w:ascii="Times New Roman" w:hAnsi="Times New Roman" w:cs="Times New Roman"/>
          <w:sz w:val="28"/>
          <w:szCs w:val="28"/>
        </w:rPr>
        <w:t>о</w:t>
      </w:r>
      <w:r w:rsidR="00FE539D">
        <w:rPr>
          <w:rFonts w:ascii="Times New Roman" w:hAnsi="Times New Roman" w:cs="Times New Roman"/>
          <w:sz w:val="28"/>
          <w:szCs w:val="28"/>
        </w:rPr>
        <w:t>дов</w:t>
      </w:r>
      <w:r w:rsidR="006741D1">
        <w:rPr>
          <w:rFonts w:ascii="Times New Roman" w:hAnsi="Times New Roman" w:cs="Times New Roman"/>
          <w:sz w:val="28"/>
          <w:szCs w:val="28"/>
        </w:rPr>
        <w:t>.</w:t>
      </w:r>
      <w:r w:rsidR="00563C3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2603" w:rsidRDefault="00B52603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04A8" w:rsidRDefault="00B52603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4A8">
        <w:rPr>
          <w:rFonts w:ascii="Times New Roman" w:hAnsi="Times New Roman" w:cs="Times New Roman"/>
          <w:sz w:val="28"/>
          <w:szCs w:val="28"/>
        </w:rPr>
        <w:t>52</w:t>
      </w:r>
      <w:r w:rsidR="006B694B" w:rsidRPr="004304A8">
        <w:rPr>
          <w:rFonts w:ascii="Times New Roman" w:hAnsi="Times New Roman" w:cs="Times New Roman"/>
          <w:sz w:val="28"/>
          <w:szCs w:val="28"/>
        </w:rPr>
        <w:t xml:space="preserve"> </w:t>
      </w:r>
      <w:r w:rsidRPr="004304A8">
        <w:rPr>
          <w:rFonts w:ascii="Times New Roman" w:hAnsi="Times New Roman" w:cs="Times New Roman"/>
          <w:sz w:val="28"/>
          <w:szCs w:val="28"/>
        </w:rPr>
        <w:t>4 00 00000</w:t>
      </w:r>
      <w:r w:rsidR="0027447F" w:rsidRPr="004304A8">
        <w:rPr>
          <w:rFonts w:ascii="Times New Roman" w:hAnsi="Times New Roman" w:cs="Times New Roman"/>
          <w:sz w:val="28"/>
          <w:szCs w:val="28"/>
        </w:rPr>
        <w:t xml:space="preserve"> Обеспечение исполнения отдельных полномочий</w:t>
      </w:r>
    </w:p>
    <w:p w:rsidR="00CB01B8" w:rsidRPr="004304A8" w:rsidRDefault="0027447F" w:rsidP="00430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04A8">
        <w:rPr>
          <w:rFonts w:ascii="Times New Roman" w:hAnsi="Times New Roman" w:cs="Times New Roman"/>
          <w:sz w:val="28"/>
          <w:szCs w:val="28"/>
        </w:rPr>
        <w:t>поселений</w:t>
      </w:r>
    </w:p>
    <w:p w:rsidR="00F27C79" w:rsidRDefault="00A76148" w:rsidP="004304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04A8">
        <w:rPr>
          <w:rFonts w:ascii="Times New Roman" w:hAnsi="Times New Roman" w:cs="Times New Roman"/>
          <w:sz w:val="28"/>
          <w:szCs w:val="28"/>
        </w:rPr>
        <w:t xml:space="preserve">      </w:t>
      </w:r>
      <w:r w:rsidRPr="004304A8">
        <w:rPr>
          <w:rFonts w:ascii="Times New Roman" w:hAnsi="Times New Roman" w:cs="Times New Roman"/>
          <w:sz w:val="28"/>
          <w:szCs w:val="28"/>
        </w:rPr>
        <w:tab/>
      </w:r>
      <w:r w:rsidR="004304A8" w:rsidRPr="00B6531B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="004304A8">
        <w:rPr>
          <w:rFonts w:ascii="Times New Roman" w:hAnsi="Times New Roman" w:cs="Times New Roman"/>
          <w:sz w:val="28"/>
          <w:szCs w:val="28"/>
        </w:rPr>
        <w:t xml:space="preserve">, </w:t>
      </w:r>
      <w:r w:rsidR="004304A8" w:rsidRPr="007E7858">
        <w:rPr>
          <w:rFonts w:ascii="Times New Roman" w:hAnsi="Times New Roman" w:cs="Times New Roman"/>
          <w:sz w:val="28"/>
          <w:szCs w:val="28"/>
        </w:rPr>
        <w:t>св</w:t>
      </w:r>
      <w:r w:rsidR="004304A8" w:rsidRPr="007E7858">
        <w:rPr>
          <w:rFonts w:ascii="Times New Roman" w:hAnsi="Times New Roman" w:cs="Times New Roman"/>
          <w:sz w:val="28"/>
          <w:szCs w:val="28"/>
        </w:rPr>
        <w:t>я</w:t>
      </w:r>
      <w:r w:rsidR="004304A8" w:rsidRPr="007E7858">
        <w:rPr>
          <w:rFonts w:ascii="Times New Roman" w:hAnsi="Times New Roman" w:cs="Times New Roman"/>
          <w:sz w:val="28"/>
          <w:szCs w:val="28"/>
        </w:rPr>
        <w:t>занные с осуществлением отдельных</w:t>
      </w:r>
      <w:r w:rsidR="004304A8" w:rsidRPr="00B6531B">
        <w:rPr>
          <w:rFonts w:ascii="Times New Roman" w:hAnsi="Times New Roman" w:cs="Times New Roman"/>
          <w:sz w:val="28"/>
          <w:szCs w:val="28"/>
        </w:rPr>
        <w:t xml:space="preserve"> полномочий поселений,</w:t>
      </w:r>
      <w:r w:rsidR="004304A8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4304A8">
        <w:rPr>
          <w:rFonts w:ascii="Times New Roman" w:hAnsi="Times New Roman" w:cs="Times New Roman"/>
          <w:sz w:val="28"/>
          <w:szCs w:val="28"/>
        </w:rPr>
        <w:t>и</w:t>
      </w:r>
      <w:r w:rsidR="004304A8">
        <w:rPr>
          <w:rFonts w:ascii="Times New Roman" w:hAnsi="Times New Roman" w:cs="Times New Roman"/>
          <w:sz w:val="28"/>
          <w:szCs w:val="28"/>
        </w:rPr>
        <w:t xml:space="preserve">нансового обеспечения являются иные межбюджетные </w:t>
      </w:r>
      <w:r w:rsidR="004304A8" w:rsidRPr="00CA691A">
        <w:rPr>
          <w:rFonts w:ascii="Times New Roman" w:hAnsi="Times New Roman" w:cs="Times New Roman"/>
          <w:sz w:val="28"/>
          <w:szCs w:val="28"/>
        </w:rPr>
        <w:t>трансферты из бюдж</w:t>
      </w:r>
      <w:r w:rsidR="004304A8" w:rsidRPr="00CA691A">
        <w:rPr>
          <w:rFonts w:ascii="Times New Roman" w:hAnsi="Times New Roman" w:cs="Times New Roman"/>
          <w:sz w:val="28"/>
          <w:szCs w:val="28"/>
        </w:rPr>
        <w:t>е</w:t>
      </w:r>
      <w:r w:rsidR="004304A8" w:rsidRPr="00CA691A">
        <w:rPr>
          <w:rFonts w:ascii="Times New Roman" w:hAnsi="Times New Roman" w:cs="Times New Roman"/>
          <w:sz w:val="28"/>
          <w:szCs w:val="28"/>
        </w:rPr>
        <w:t xml:space="preserve">тов поселений, по соответствующим направлениям </w:t>
      </w:r>
    </w:p>
    <w:p w:rsidR="00942048" w:rsidRDefault="00942048" w:rsidP="00F27C7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7464" w:rsidRDefault="009B0D3D" w:rsidP="002744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872AD4">
        <w:rPr>
          <w:rFonts w:ascii="Times New Roman" w:hAnsi="Times New Roman" w:cs="Times New Roman"/>
          <w:sz w:val="28"/>
          <w:szCs w:val="28"/>
        </w:rPr>
        <w:t>52 5</w:t>
      </w:r>
      <w:r w:rsidR="00437BD2">
        <w:rPr>
          <w:rFonts w:ascii="Times New Roman" w:hAnsi="Times New Roman" w:cs="Times New Roman"/>
          <w:sz w:val="28"/>
          <w:szCs w:val="28"/>
        </w:rPr>
        <w:t xml:space="preserve"> 00</w:t>
      </w:r>
      <w:r w:rsidR="00872AD4">
        <w:rPr>
          <w:rFonts w:ascii="Times New Roman" w:hAnsi="Times New Roman" w:cs="Times New Roman"/>
          <w:sz w:val="28"/>
          <w:szCs w:val="28"/>
        </w:rPr>
        <w:t xml:space="preserve"> </w:t>
      </w:r>
      <w:r w:rsidR="00437BD2">
        <w:rPr>
          <w:rFonts w:ascii="Times New Roman" w:hAnsi="Times New Roman" w:cs="Times New Roman"/>
          <w:sz w:val="28"/>
          <w:szCs w:val="28"/>
        </w:rPr>
        <w:t>0</w:t>
      </w:r>
      <w:r w:rsidR="00872AD4">
        <w:rPr>
          <w:rFonts w:ascii="Times New Roman" w:hAnsi="Times New Roman" w:cs="Times New Roman"/>
          <w:sz w:val="28"/>
          <w:szCs w:val="28"/>
        </w:rPr>
        <w:t>0000</w:t>
      </w:r>
      <w:r w:rsidR="00437BD2">
        <w:rPr>
          <w:rFonts w:ascii="Times New Roman" w:hAnsi="Times New Roman" w:cs="Times New Roman"/>
          <w:sz w:val="28"/>
          <w:szCs w:val="28"/>
        </w:rPr>
        <w:t xml:space="preserve"> </w:t>
      </w:r>
      <w:r w:rsidR="0088295C" w:rsidRPr="0088295C">
        <w:rPr>
          <w:rFonts w:ascii="Times New Roman" w:hAnsi="Times New Roman" w:cs="Times New Roman"/>
          <w:sz w:val="28"/>
          <w:szCs w:val="28"/>
        </w:rPr>
        <w:t>Содержание имущества и обслуживание казны</w:t>
      </w:r>
      <w:r w:rsidR="0027447F">
        <w:rPr>
          <w:rFonts w:ascii="Times New Roman" w:hAnsi="Times New Roman" w:cs="Times New Roman"/>
          <w:sz w:val="28"/>
          <w:szCs w:val="28"/>
        </w:rPr>
        <w:t xml:space="preserve">  </w:t>
      </w:r>
      <w:r w:rsidR="0088295C" w:rsidRPr="0088295C">
        <w:rPr>
          <w:rFonts w:ascii="Times New Roman" w:hAnsi="Times New Roman" w:cs="Times New Roman"/>
          <w:sz w:val="28"/>
          <w:szCs w:val="28"/>
        </w:rPr>
        <w:t>муниц</w:t>
      </w:r>
      <w:r w:rsidR="0088295C" w:rsidRPr="0088295C">
        <w:rPr>
          <w:rFonts w:ascii="Times New Roman" w:hAnsi="Times New Roman" w:cs="Times New Roman"/>
          <w:sz w:val="28"/>
          <w:szCs w:val="28"/>
        </w:rPr>
        <w:t>и</w:t>
      </w:r>
      <w:r w:rsidR="0088295C" w:rsidRPr="0088295C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="0088295C" w:rsidRPr="0088295C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8295C" w:rsidRPr="0088295C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>
        <w:rPr>
          <w:rFonts w:ascii="Times New Roman" w:hAnsi="Times New Roman" w:cs="Times New Roman"/>
          <w:sz w:val="28"/>
          <w:szCs w:val="28"/>
        </w:rPr>
        <w:t xml:space="preserve">  </w:t>
      </w:r>
      <w:r w:rsidRPr="00DE4A80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</w:t>
      </w:r>
      <w:r w:rsidR="00DE4A80" w:rsidRPr="00DE4A80">
        <w:rPr>
          <w:rFonts w:ascii="Times New Roman" w:hAnsi="Times New Roman" w:cs="Times New Roman"/>
          <w:sz w:val="28"/>
          <w:szCs w:val="28"/>
        </w:rPr>
        <w:t>св</w:t>
      </w:r>
      <w:r w:rsidR="00DE4A80" w:rsidRPr="00DE4A80">
        <w:rPr>
          <w:rFonts w:ascii="Times New Roman" w:hAnsi="Times New Roman" w:cs="Times New Roman"/>
          <w:sz w:val="28"/>
          <w:szCs w:val="28"/>
        </w:rPr>
        <w:t>я</w:t>
      </w:r>
      <w:r w:rsidR="00DE4A80" w:rsidRPr="00DE4A80">
        <w:rPr>
          <w:rFonts w:ascii="Times New Roman" w:hAnsi="Times New Roman" w:cs="Times New Roman"/>
          <w:sz w:val="28"/>
          <w:szCs w:val="28"/>
        </w:rPr>
        <w:t>занные с осуществлением мероприятий по управлению имуществом</w:t>
      </w:r>
      <w:r w:rsidRPr="00DE4A80">
        <w:rPr>
          <w:rFonts w:ascii="Times New Roman" w:hAnsi="Times New Roman" w:cs="Times New Roman"/>
          <w:sz w:val="28"/>
          <w:szCs w:val="28"/>
        </w:rPr>
        <w:t xml:space="preserve"> </w:t>
      </w:r>
      <w:r w:rsidR="00DE4A80" w:rsidRPr="00DE4A80">
        <w:rPr>
          <w:rFonts w:ascii="Times New Roman" w:hAnsi="Times New Roman" w:cs="Times New Roman"/>
          <w:sz w:val="28"/>
          <w:szCs w:val="28"/>
        </w:rPr>
        <w:t>муниц</w:t>
      </w:r>
      <w:r w:rsidR="00DE4A80" w:rsidRPr="00DE4A80">
        <w:rPr>
          <w:rFonts w:ascii="Times New Roman" w:hAnsi="Times New Roman" w:cs="Times New Roman"/>
          <w:sz w:val="28"/>
          <w:szCs w:val="28"/>
        </w:rPr>
        <w:t>и</w:t>
      </w:r>
      <w:r w:rsidR="00DE4A80" w:rsidRPr="00DE4A80">
        <w:rPr>
          <w:rFonts w:ascii="Times New Roman" w:hAnsi="Times New Roman" w:cs="Times New Roman"/>
          <w:sz w:val="28"/>
          <w:szCs w:val="28"/>
        </w:rPr>
        <w:t>пального образования Тимашевский район</w:t>
      </w:r>
      <w:r w:rsidR="001E39CB" w:rsidRPr="00DE4A80">
        <w:rPr>
          <w:rFonts w:ascii="Times New Roman" w:hAnsi="Times New Roman" w:cs="Times New Roman"/>
          <w:sz w:val="28"/>
          <w:szCs w:val="28"/>
        </w:rPr>
        <w:t>, а также на создание и пополнение</w:t>
      </w:r>
      <w:r w:rsidRPr="00DE4A80">
        <w:rPr>
          <w:rFonts w:ascii="Times New Roman" w:hAnsi="Times New Roman" w:cs="Times New Roman"/>
          <w:sz w:val="28"/>
          <w:szCs w:val="28"/>
        </w:rPr>
        <w:t xml:space="preserve"> уставных капиталов юридических лиц</w:t>
      </w:r>
      <w:r w:rsidR="00DE4A80" w:rsidRPr="00DE4A80">
        <w:rPr>
          <w:rFonts w:ascii="Times New Roman" w:hAnsi="Times New Roman" w:cs="Times New Roman"/>
          <w:sz w:val="28"/>
          <w:szCs w:val="28"/>
        </w:rPr>
        <w:t>,</w:t>
      </w:r>
      <w:r w:rsidRPr="00DE4A80">
        <w:rPr>
          <w:rFonts w:ascii="Times New Roman" w:hAnsi="Times New Roman" w:cs="Times New Roman"/>
          <w:sz w:val="28"/>
          <w:szCs w:val="28"/>
        </w:rPr>
        <w:t xml:space="preserve"> и другие обязательства муниципального района </w:t>
      </w:r>
      <w:r w:rsidR="00FE53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FE539D"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Pr="00DE4A80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E539D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09D" w:rsidRPr="007B137E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- 1002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137E">
        <w:t xml:space="preserve"> </w:t>
      </w:r>
      <w:r w:rsidRPr="007B137E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 имущества</w:t>
      </w:r>
      <w:r w:rsidRPr="007B137E">
        <w:rPr>
          <w:rFonts w:ascii="Times New Roman" w:hAnsi="Times New Roman" w:cs="Times New Roman"/>
          <w:sz w:val="28"/>
          <w:szCs w:val="28"/>
        </w:rPr>
        <w:t xml:space="preserve"> и обслуживание казны муниципального образования Тимашевский район.</w:t>
      </w:r>
    </w:p>
    <w:p w:rsidR="00CA691A" w:rsidRDefault="005260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7B137E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>районного бю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3571B0">
        <w:rPr>
          <w:rFonts w:ascii="Times New Roman" w:hAnsi="Times New Roman" w:cs="Times New Roman"/>
          <w:snapToGrid w:val="0"/>
          <w:sz w:val="28"/>
          <w:szCs w:val="28"/>
        </w:rPr>
        <w:t xml:space="preserve">жета </w:t>
      </w:r>
      <w:r>
        <w:rPr>
          <w:rFonts w:ascii="Times New Roman" w:hAnsi="Times New Roman" w:cs="Times New Roman"/>
          <w:sz w:val="28"/>
          <w:szCs w:val="28"/>
        </w:rPr>
        <w:t>по содержанию имущества</w:t>
      </w:r>
      <w:r w:rsidR="005408E7">
        <w:rPr>
          <w:rFonts w:ascii="Times New Roman" w:hAnsi="Times New Roman" w:cs="Times New Roman"/>
          <w:sz w:val="28"/>
          <w:szCs w:val="28"/>
        </w:rPr>
        <w:t xml:space="preserve"> (</w:t>
      </w:r>
      <w:r w:rsidR="00A57851">
        <w:rPr>
          <w:rFonts w:ascii="Times New Roman" w:hAnsi="Times New Roman" w:cs="Times New Roman"/>
          <w:sz w:val="28"/>
          <w:szCs w:val="28"/>
        </w:rPr>
        <w:t>зданий и помещений, в том числе коммунал</w:t>
      </w:r>
      <w:r w:rsidR="00A57851">
        <w:rPr>
          <w:rFonts w:ascii="Times New Roman" w:hAnsi="Times New Roman" w:cs="Times New Roman"/>
          <w:sz w:val="28"/>
          <w:szCs w:val="28"/>
        </w:rPr>
        <w:t>ь</w:t>
      </w:r>
      <w:r w:rsidR="00A57851">
        <w:rPr>
          <w:rFonts w:ascii="Times New Roman" w:hAnsi="Times New Roman" w:cs="Times New Roman"/>
          <w:sz w:val="28"/>
          <w:szCs w:val="28"/>
        </w:rPr>
        <w:t>ные услуги)</w:t>
      </w:r>
      <w:r>
        <w:rPr>
          <w:rFonts w:ascii="Times New Roman" w:hAnsi="Times New Roman" w:cs="Times New Roman"/>
          <w:sz w:val="28"/>
          <w:szCs w:val="28"/>
        </w:rPr>
        <w:t xml:space="preserve">, находящегося в муниципальной собственности </w:t>
      </w:r>
      <w:r w:rsidR="00960AB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Тимашевский район, </w:t>
      </w:r>
      <w:r w:rsidR="005408E7">
        <w:rPr>
          <w:rFonts w:ascii="Times New Roman" w:hAnsi="Times New Roman" w:cs="Times New Roman"/>
          <w:sz w:val="28"/>
          <w:szCs w:val="28"/>
        </w:rPr>
        <w:t>сохранению объектов недвижимого имущ</w:t>
      </w:r>
      <w:r w:rsidR="005408E7">
        <w:rPr>
          <w:rFonts w:ascii="Times New Roman" w:hAnsi="Times New Roman" w:cs="Times New Roman"/>
          <w:sz w:val="28"/>
          <w:szCs w:val="28"/>
        </w:rPr>
        <w:t>е</w:t>
      </w:r>
      <w:r w:rsidR="005408E7">
        <w:rPr>
          <w:rFonts w:ascii="Times New Roman" w:hAnsi="Times New Roman" w:cs="Times New Roman"/>
          <w:sz w:val="28"/>
          <w:szCs w:val="28"/>
        </w:rPr>
        <w:t>ства, составляющих</w:t>
      </w:r>
      <w:r w:rsidR="00960AB3">
        <w:rPr>
          <w:rFonts w:ascii="Times New Roman" w:hAnsi="Times New Roman" w:cs="Times New Roman"/>
          <w:sz w:val="28"/>
          <w:szCs w:val="28"/>
        </w:rPr>
        <w:t xml:space="preserve"> казн</w:t>
      </w:r>
      <w:r w:rsidR="005408E7">
        <w:rPr>
          <w:rFonts w:ascii="Times New Roman" w:hAnsi="Times New Roman" w:cs="Times New Roman"/>
          <w:sz w:val="28"/>
          <w:szCs w:val="28"/>
        </w:rPr>
        <w:t>у</w:t>
      </w:r>
      <w:r w:rsidR="00960AB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</w:t>
      </w:r>
      <w:r w:rsidR="003571B0">
        <w:rPr>
          <w:rFonts w:ascii="Times New Roman" w:hAnsi="Times New Roman" w:cs="Times New Roman"/>
          <w:sz w:val="28"/>
          <w:szCs w:val="28"/>
        </w:rPr>
        <w:t xml:space="preserve">, в том числе связанные с признанием прав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3571B0">
        <w:rPr>
          <w:rFonts w:ascii="Times New Roman" w:hAnsi="Times New Roman" w:cs="Times New Roman"/>
          <w:sz w:val="28"/>
          <w:szCs w:val="28"/>
        </w:rPr>
        <w:t>регулированием отношений по м</w:t>
      </w:r>
      <w:r w:rsidR="003571B0">
        <w:rPr>
          <w:rFonts w:ascii="Times New Roman" w:hAnsi="Times New Roman" w:cs="Times New Roman"/>
          <w:sz w:val="28"/>
          <w:szCs w:val="28"/>
        </w:rPr>
        <w:t>у</w:t>
      </w:r>
      <w:r w:rsidR="003571B0">
        <w:rPr>
          <w:rFonts w:ascii="Times New Roman" w:hAnsi="Times New Roman" w:cs="Times New Roman"/>
          <w:sz w:val="28"/>
          <w:szCs w:val="28"/>
        </w:rPr>
        <w:t>ниципальной собственности</w:t>
      </w:r>
      <w:r w:rsidRPr="007B137E">
        <w:rPr>
          <w:rFonts w:ascii="Times New Roman" w:hAnsi="Times New Roman" w:cs="Times New Roman"/>
          <w:sz w:val="28"/>
          <w:szCs w:val="28"/>
        </w:rPr>
        <w:t>.</w:t>
      </w:r>
    </w:p>
    <w:p w:rsidR="00FE539D" w:rsidRPr="00DA7464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464" w:rsidRP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A7464">
        <w:rPr>
          <w:rFonts w:ascii="Times New Roman" w:hAnsi="Times New Roman" w:cs="Times New Roman"/>
          <w:sz w:val="28"/>
          <w:szCs w:val="28"/>
        </w:rPr>
        <w:t>- 1003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proofErr w:type="gramStart"/>
      <w:r w:rsidR="006741D1">
        <w:rPr>
          <w:rFonts w:ascii="Times New Roman" w:hAnsi="Times New Roman" w:cs="Times New Roman"/>
          <w:sz w:val="28"/>
          <w:szCs w:val="28"/>
        </w:rPr>
        <w:t xml:space="preserve"> </w:t>
      </w:r>
      <w:r w:rsidRPr="00DA7464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DA7464">
        <w:rPr>
          <w:rFonts w:ascii="Times New Roman" w:hAnsi="Times New Roman" w:cs="Times New Roman"/>
          <w:sz w:val="28"/>
          <w:szCs w:val="28"/>
        </w:rPr>
        <w:t>рочие обязательства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Тимаше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район</w:t>
      </w:r>
    </w:p>
    <w:p w:rsidR="00DA7464" w:rsidRDefault="00DA7464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по реализации муниципальных функций, связанных с</w:t>
      </w:r>
      <w:r w:rsidRPr="00DA7464">
        <w:rPr>
          <w:rFonts w:ascii="Times New Roman" w:hAnsi="Times New Roman" w:cs="Times New Roman"/>
          <w:sz w:val="28"/>
          <w:szCs w:val="28"/>
        </w:rPr>
        <w:t xml:space="preserve"> </w:t>
      </w:r>
      <w:r w:rsidR="0052609D">
        <w:rPr>
          <w:rFonts w:ascii="Times New Roman" w:hAnsi="Times New Roman" w:cs="Times New Roman"/>
          <w:sz w:val="28"/>
          <w:szCs w:val="28"/>
        </w:rPr>
        <w:t>оплатой исполнительных листов к об</w:t>
      </w:r>
      <w:r w:rsidR="0052609D">
        <w:rPr>
          <w:rFonts w:ascii="Times New Roman" w:hAnsi="Times New Roman" w:cs="Times New Roman"/>
          <w:sz w:val="28"/>
          <w:szCs w:val="28"/>
        </w:rPr>
        <w:t>я</w:t>
      </w:r>
      <w:r w:rsidR="0052609D">
        <w:rPr>
          <w:rFonts w:ascii="Times New Roman" w:hAnsi="Times New Roman" w:cs="Times New Roman"/>
          <w:sz w:val="28"/>
          <w:szCs w:val="28"/>
        </w:rPr>
        <w:t xml:space="preserve">зательствам муниципального образования Тимашевский район, с оплатой услуг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5408E7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 аудиторских про</w:t>
      </w:r>
      <w:r>
        <w:rPr>
          <w:rFonts w:ascii="Times New Roman" w:hAnsi="Times New Roman" w:cs="Times New Roman"/>
          <w:snapToGrid w:val="0"/>
          <w:sz w:val="28"/>
          <w:szCs w:val="28"/>
        </w:rPr>
        <w:t>верок муниципальных предприятий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 и </w:t>
      </w:r>
      <w:r w:rsidR="0052609D">
        <w:rPr>
          <w:rFonts w:ascii="Times New Roman" w:hAnsi="Times New Roman" w:cs="Times New Roman"/>
          <w:snapToGrid w:val="0"/>
          <w:sz w:val="28"/>
          <w:szCs w:val="28"/>
        </w:rPr>
        <w:t xml:space="preserve">других 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об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>зательства</w:t>
      </w:r>
      <w:r w:rsidRPr="00DA7464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>о образования Тимашевский район</w:t>
      </w:r>
      <w:r w:rsidRPr="00DA7464">
        <w:rPr>
          <w:rFonts w:ascii="Times New Roman" w:hAnsi="Times New Roman" w:cs="Times New Roman"/>
          <w:snapToGrid w:val="0"/>
          <w:sz w:val="28"/>
          <w:szCs w:val="28"/>
        </w:rPr>
        <w:t xml:space="preserve">.  </w:t>
      </w:r>
    </w:p>
    <w:p w:rsidR="00FE539D" w:rsidRDefault="00FE539D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CB01B8" w:rsidRDefault="00FD512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- 10</w:t>
      </w:r>
      <w:r w:rsidR="00002C8A">
        <w:rPr>
          <w:rFonts w:ascii="Times New Roman" w:hAnsi="Times New Roman" w:cs="Times New Roman"/>
          <w:sz w:val="28"/>
          <w:szCs w:val="28"/>
        </w:rPr>
        <w:t>50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1411DC">
        <w:rPr>
          <w:rFonts w:ascii="Times New Roman" w:hAnsi="Times New Roman" w:cs="Times New Roman"/>
          <w:sz w:val="28"/>
          <w:szCs w:val="28"/>
        </w:rPr>
        <w:t xml:space="preserve"> </w:t>
      </w:r>
      <w:r w:rsidR="00DE4A80">
        <w:rPr>
          <w:rFonts w:ascii="Times New Roman" w:hAnsi="Times New Roman" w:cs="Times New Roman"/>
          <w:sz w:val="28"/>
          <w:szCs w:val="28"/>
        </w:rPr>
        <w:t>Оплата в</w:t>
      </w:r>
      <w:r>
        <w:rPr>
          <w:rFonts w:ascii="Times New Roman" w:hAnsi="Times New Roman" w:cs="Times New Roman"/>
          <w:sz w:val="28"/>
          <w:szCs w:val="28"/>
        </w:rPr>
        <w:t>знос</w:t>
      </w:r>
      <w:r w:rsidR="00DE4A8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="001411DC">
        <w:rPr>
          <w:rFonts w:ascii="Times New Roman" w:hAnsi="Times New Roman" w:cs="Times New Roman"/>
          <w:sz w:val="28"/>
          <w:szCs w:val="28"/>
        </w:rPr>
        <w:t xml:space="preserve"> проведение </w:t>
      </w:r>
      <w:r>
        <w:rPr>
          <w:rFonts w:ascii="Times New Roman" w:hAnsi="Times New Roman" w:cs="Times New Roman"/>
          <w:sz w:val="28"/>
          <w:szCs w:val="28"/>
        </w:rPr>
        <w:t xml:space="preserve"> капитальн</w:t>
      </w:r>
      <w:r w:rsidR="001411D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1411D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11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многоква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тирных домов</w:t>
      </w:r>
    </w:p>
    <w:p w:rsidR="001411DC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1411DC" w:rsidRPr="00DA7464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на исполнение обязательств по уплате взносов на капитальный ремонт помещений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 xml:space="preserve"> в мног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DB3FA8">
        <w:rPr>
          <w:rFonts w:ascii="Times New Roman" w:hAnsi="Times New Roman" w:cs="Times New Roman"/>
          <w:snapToGrid w:val="0"/>
          <w:sz w:val="28"/>
          <w:szCs w:val="28"/>
        </w:rPr>
        <w:t>квартирном доме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собственником, которого является муниципальное образов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ние Тимашевский район.  </w:t>
      </w:r>
    </w:p>
    <w:p w:rsidR="00002C8A" w:rsidRDefault="00002C8A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Pr="00140B65" w:rsidRDefault="00FE539D" w:rsidP="00FE53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52 </w:t>
      </w:r>
      <w:r w:rsidR="002A7D18" w:rsidRPr="00140B65">
        <w:rPr>
          <w:rFonts w:ascii="Times New Roman" w:hAnsi="Times New Roman" w:cs="Times New Roman"/>
          <w:sz w:val="28"/>
          <w:szCs w:val="28"/>
        </w:rPr>
        <w:t>6</w:t>
      </w:r>
      <w:r w:rsidR="00BB55C5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40B65">
        <w:rPr>
          <w:rFonts w:ascii="Times New Roman" w:hAnsi="Times New Roman" w:cs="Times New Roman"/>
          <w:sz w:val="28"/>
          <w:szCs w:val="28"/>
        </w:rPr>
        <w:t>00 0</w:t>
      </w:r>
      <w:r w:rsidR="00BB55C5" w:rsidRPr="00140B65">
        <w:rPr>
          <w:rFonts w:ascii="Times New Roman" w:hAnsi="Times New Roman" w:cs="Times New Roman"/>
          <w:sz w:val="28"/>
          <w:szCs w:val="28"/>
        </w:rPr>
        <w:t>0000 Финансовое обеспечение проведения выборов</w:t>
      </w:r>
    </w:p>
    <w:p w:rsidR="0015361C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св</w:t>
      </w:r>
      <w:r w:rsidR="0015361C" w:rsidRPr="00140B65">
        <w:rPr>
          <w:rFonts w:ascii="Times New Roman" w:hAnsi="Times New Roman" w:cs="Times New Roman"/>
          <w:sz w:val="28"/>
          <w:szCs w:val="28"/>
        </w:rPr>
        <w:t>я</w:t>
      </w:r>
      <w:r w:rsidR="0015361C" w:rsidRPr="00140B65">
        <w:rPr>
          <w:rFonts w:ascii="Times New Roman" w:hAnsi="Times New Roman" w:cs="Times New Roman"/>
          <w:sz w:val="28"/>
          <w:szCs w:val="28"/>
        </w:rPr>
        <w:t>занные с осуществлением проведения выборов в муниципальном образовании Тимашевский район</w:t>
      </w:r>
      <w:r w:rsidR="00375CFD" w:rsidRPr="00140B65">
        <w:rPr>
          <w:rFonts w:ascii="Times New Roman" w:hAnsi="Times New Roman" w:cs="Times New Roman"/>
          <w:sz w:val="28"/>
          <w:szCs w:val="28"/>
        </w:rPr>
        <w:t>,</w:t>
      </w:r>
      <w:r w:rsidR="0015361C" w:rsidRPr="00140B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соответствующим направлениям расходов</w:t>
      </w:r>
      <w:r w:rsidR="0015361C" w:rsidRPr="00140B65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62F9D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5C5" w:rsidRPr="00B0189C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B0189C">
        <w:rPr>
          <w:rFonts w:ascii="Times New Roman" w:hAnsi="Times New Roman" w:cs="Times New Roman"/>
          <w:sz w:val="28"/>
          <w:szCs w:val="28"/>
        </w:rPr>
        <w:t>1035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BB55C5" w:rsidRPr="00B0189C">
        <w:rPr>
          <w:rFonts w:ascii="Times New Roman" w:hAnsi="Times New Roman" w:cs="Times New Roman"/>
          <w:sz w:val="28"/>
          <w:szCs w:val="28"/>
        </w:rPr>
        <w:t xml:space="preserve">  Расходы на проведение выборов главы муниципального образ</w:t>
      </w:r>
      <w:r w:rsidR="00BB55C5" w:rsidRPr="00B0189C">
        <w:rPr>
          <w:rFonts w:ascii="Times New Roman" w:hAnsi="Times New Roman" w:cs="Times New Roman"/>
          <w:sz w:val="28"/>
          <w:szCs w:val="28"/>
        </w:rPr>
        <w:t>о</w:t>
      </w:r>
      <w:r w:rsidR="00BB55C5" w:rsidRPr="00B0189C">
        <w:rPr>
          <w:rFonts w:ascii="Times New Roman" w:hAnsi="Times New Roman" w:cs="Times New Roman"/>
          <w:sz w:val="28"/>
          <w:szCs w:val="28"/>
        </w:rPr>
        <w:t>вания</w:t>
      </w:r>
    </w:p>
    <w:p w:rsidR="00BB55C5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7E785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</w:t>
      </w:r>
      <w:r w:rsidRPr="00B6531B">
        <w:rPr>
          <w:rFonts w:ascii="Times New Roman" w:hAnsi="Times New Roman" w:cs="Times New Roman"/>
          <w:sz w:val="28"/>
          <w:szCs w:val="28"/>
        </w:rPr>
        <w:t xml:space="preserve">, 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>на проведение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 xml:space="preserve"> выборов главы муниципального образования Тим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шевский район.</w:t>
      </w:r>
    </w:p>
    <w:p w:rsidR="00D62F9D" w:rsidRPr="00B0189C" w:rsidRDefault="00D62F9D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5C5" w:rsidRDefault="0015361C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BB55C5" w:rsidRPr="00B0189C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BB55C5" w:rsidRPr="00B0189C">
        <w:rPr>
          <w:rFonts w:ascii="Times New Roman" w:hAnsi="Times New Roman" w:cs="Times New Roman"/>
          <w:sz w:val="28"/>
          <w:szCs w:val="28"/>
        </w:rPr>
        <w:t>1036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 w:rsidR="00BB55C5" w:rsidRPr="00B0189C">
        <w:rPr>
          <w:rFonts w:ascii="Times New Roman" w:hAnsi="Times New Roman" w:cs="Times New Roman"/>
          <w:sz w:val="28"/>
          <w:szCs w:val="28"/>
        </w:rPr>
        <w:t xml:space="preserve"> Расходы на проведение выборов в представительные органы м</w:t>
      </w:r>
      <w:r w:rsidR="00BB55C5" w:rsidRPr="00B0189C">
        <w:rPr>
          <w:rFonts w:ascii="Times New Roman" w:hAnsi="Times New Roman" w:cs="Times New Roman"/>
          <w:sz w:val="28"/>
          <w:szCs w:val="28"/>
        </w:rPr>
        <w:t>у</w:t>
      </w:r>
      <w:r w:rsidR="00BB55C5" w:rsidRPr="00B0189C">
        <w:rPr>
          <w:rFonts w:ascii="Times New Roman" w:hAnsi="Times New Roman" w:cs="Times New Roman"/>
          <w:sz w:val="28"/>
          <w:szCs w:val="28"/>
        </w:rPr>
        <w:t>ниципального образования</w:t>
      </w:r>
    </w:p>
    <w:p w:rsidR="00BB55C5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5361C" w:rsidRPr="007E7858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районного бюджета 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 xml:space="preserve">на </w:t>
      </w:r>
      <w:r w:rsidRPr="00BB55C5">
        <w:rPr>
          <w:rFonts w:ascii="Times New Roman" w:hAnsi="Times New Roman" w:cs="Times New Roman"/>
          <w:snapToGrid w:val="0"/>
          <w:sz w:val="28"/>
          <w:szCs w:val="28"/>
        </w:rPr>
        <w:t>проведени</w:t>
      </w:r>
      <w:r w:rsidR="0015361C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BB55C5">
        <w:rPr>
          <w:rFonts w:ascii="Times New Roman" w:hAnsi="Times New Roman" w:cs="Times New Roman"/>
          <w:sz w:val="28"/>
          <w:szCs w:val="28"/>
        </w:rPr>
        <w:t xml:space="preserve"> </w:t>
      </w:r>
      <w:r w:rsidRPr="00B0189C">
        <w:rPr>
          <w:rFonts w:ascii="Times New Roman" w:hAnsi="Times New Roman" w:cs="Times New Roman"/>
          <w:sz w:val="28"/>
          <w:szCs w:val="28"/>
        </w:rPr>
        <w:t>выборов в представительные органы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BB55C5" w:rsidRPr="00BA7758" w:rsidRDefault="00BB55C5" w:rsidP="00184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2D98" w:rsidRPr="00F831E1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831E1">
        <w:rPr>
          <w:rFonts w:ascii="Times New Roman" w:hAnsi="Times New Roman" w:cs="Times New Roman"/>
          <w:snapToGrid w:val="0"/>
          <w:sz w:val="28"/>
          <w:szCs w:val="28"/>
        </w:rPr>
        <w:t>52 9 0000 Отдельные непрограммные направления деятельности</w:t>
      </w:r>
    </w:p>
    <w:p w:rsidR="005D2D98" w:rsidRPr="00F831E1" w:rsidRDefault="005D2D98" w:rsidP="0018443F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Pr="005D2D98" w:rsidRDefault="005D2D98" w:rsidP="0018443F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F831E1">
        <w:rPr>
          <w:rFonts w:ascii="Times New Roman" w:hAnsi="Times New Roman" w:cs="Times New Roman"/>
          <w:snapToGrid w:val="0"/>
          <w:sz w:val="28"/>
          <w:szCs w:val="28"/>
        </w:rPr>
        <w:t>По данной целевой статье отражаются расходы районного бюджета, св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занные с осуществлением отдельных непрограммных направлений деятельн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сти администрации муниципального образования Тимашевский район, по соо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D62F9D" w:rsidRPr="00F831E1">
        <w:rPr>
          <w:rFonts w:ascii="Times New Roman" w:hAnsi="Times New Roman" w:cs="Times New Roman"/>
          <w:snapToGrid w:val="0"/>
          <w:sz w:val="28"/>
          <w:szCs w:val="28"/>
        </w:rPr>
        <w:t xml:space="preserve">ветствующим </w:t>
      </w:r>
      <w:r w:rsidRPr="00F831E1">
        <w:rPr>
          <w:rFonts w:ascii="Times New Roman" w:hAnsi="Times New Roman" w:cs="Times New Roman"/>
          <w:snapToGrid w:val="0"/>
          <w:sz w:val="28"/>
          <w:szCs w:val="28"/>
        </w:rPr>
        <w:t xml:space="preserve"> направлениям расходов</w:t>
      </w:r>
      <w:r w:rsidR="00375CFD" w:rsidRPr="00F831E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BA7758" w:rsidRDefault="00BA77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  <w:r w:rsidRPr="007E7858">
        <w:rPr>
          <w:rFonts w:ascii="Times New Roman" w:hAnsi="Times New Roman" w:cs="Times New Roman"/>
          <w:b/>
          <w:sz w:val="28"/>
          <w:szCs w:val="28"/>
        </w:rPr>
        <w:t>70 0</w:t>
      </w:r>
      <w:r w:rsidR="002A406E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7E78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E">
        <w:rPr>
          <w:rFonts w:ascii="Times New Roman" w:hAnsi="Times New Roman" w:cs="Times New Roman"/>
          <w:b/>
          <w:sz w:val="28"/>
          <w:szCs w:val="28"/>
        </w:rPr>
        <w:t>0</w:t>
      </w:r>
      <w:r w:rsidRPr="007E7858">
        <w:rPr>
          <w:rFonts w:ascii="Times New Roman" w:hAnsi="Times New Roman" w:cs="Times New Roman"/>
          <w:b/>
          <w:sz w:val="28"/>
          <w:szCs w:val="28"/>
        </w:rPr>
        <w:t>0000  Управление муниципальными финансами</w:t>
      </w:r>
    </w:p>
    <w:p w:rsidR="00CA691A" w:rsidRPr="007E7858" w:rsidRDefault="00CA691A" w:rsidP="00CA691A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z w:val="28"/>
          <w:szCs w:val="28"/>
        </w:rPr>
      </w:pPr>
    </w:p>
    <w:p w:rsidR="002A406E" w:rsidRDefault="00D62F9D" w:rsidP="00D62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7E7858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</w:t>
      </w:r>
      <w:r w:rsidR="007E7858" w:rsidRPr="007E7858">
        <w:rPr>
          <w:rFonts w:ascii="Times New Roman" w:hAnsi="Times New Roman" w:cs="Times New Roman"/>
          <w:sz w:val="28"/>
          <w:szCs w:val="28"/>
        </w:rPr>
        <w:t>д</w:t>
      </w:r>
      <w:r w:rsidR="007E7858" w:rsidRPr="007E7858">
        <w:rPr>
          <w:rFonts w:ascii="Times New Roman" w:hAnsi="Times New Roman" w:cs="Times New Roman"/>
          <w:sz w:val="28"/>
          <w:szCs w:val="28"/>
        </w:rPr>
        <w:t>жета включают</w:t>
      </w:r>
      <w:r w:rsidR="002A406E">
        <w:rPr>
          <w:rFonts w:ascii="Times New Roman" w:hAnsi="Times New Roman" w:cs="Times New Roman"/>
          <w:sz w:val="28"/>
          <w:szCs w:val="28"/>
        </w:rPr>
        <w:t>:</w:t>
      </w:r>
    </w:p>
    <w:p w:rsidR="00CA691A" w:rsidRPr="007E7858" w:rsidRDefault="00CA691A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Default="00D62F9D" w:rsidP="00D62F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70 1 </w:t>
      </w:r>
      <w:r w:rsidR="002A406E">
        <w:rPr>
          <w:rFonts w:ascii="Times New Roman" w:hAnsi="Times New Roman" w:cs="Times New Roman"/>
          <w:sz w:val="28"/>
          <w:szCs w:val="28"/>
        </w:rPr>
        <w:t>00 0</w:t>
      </w:r>
      <w:r w:rsidR="007E7858" w:rsidRPr="007E7858">
        <w:rPr>
          <w:rFonts w:ascii="Times New Roman" w:hAnsi="Times New Roman" w:cs="Times New Roman"/>
          <w:sz w:val="28"/>
          <w:szCs w:val="28"/>
        </w:rPr>
        <w:t>0000 Обесп</w:t>
      </w:r>
      <w:r w:rsidR="00140B65">
        <w:rPr>
          <w:rFonts w:ascii="Times New Roman" w:hAnsi="Times New Roman" w:cs="Times New Roman"/>
          <w:sz w:val="28"/>
          <w:szCs w:val="28"/>
        </w:rPr>
        <w:t xml:space="preserve">ечение деятельности финансового </w:t>
      </w:r>
      <w:r w:rsidR="007E7858" w:rsidRPr="007E7858">
        <w:rPr>
          <w:rFonts w:ascii="Times New Roman" w:hAnsi="Times New Roman" w:cs="Times New Roman"/>
          <w:sz w:val="28"/>
          <w:szCs w:val="28"/>
        </w:rPr>
        <w:t>управления</w:t>
      </w:r>
    </w:p>
    <w:p w:rsidR="00D62F9D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 xml:space="preserve"> По данной целевой статье отражаются расходы районного бюджета,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занные с обеспечением функционирования</w:t>
      </w:r>
      <w:r>
        <w:rPr>
          <w:snapToGrid w:val="0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финансового управления админис</w:t>
      </w:r>
      <w:r w:rsidRPr="007E7858">
        <w:rPr>
          <w:rFonts w:ascii="Times New Roman" w:hAnsi="Times New Roman" w:cs="Times New Roman"/>
          <w:sz w:val="28"/>
          <w:szCs w:val="28"/>
        </w:rPr>
        <w:t>т</w:t>
      </w:r>
      <w:r w:rsidRPr="007E7858">
        <w:rPr>
          <w:rFonts w:ascii="Times New Roman" w:hAnsi="Times New Roman" w:cs="Times New Roman"/>
          <w:sz w:val="28"/>
          <w:szCs w:val="28"/>
        </w:rPr>
        <w:t xml:space="preserve">рации муниципального образования Тимашевский район, </w:t>
      </w:r>
      <w:r w:rsidR="00D62F9D">
        <w:rPr>
          <w:rFonts w:ascii="Times New Roman" w:hAnsi="Times New Roman" w:cs="Times New Roman"/>
          <w:snapToGrid w:val="0"/>
          <w:sz w:val="28"/>
          <w:szCs w:val="28"/>
        </w:rPr>
        <w:t xml:space="preserve">по </w:t>
      </w:r>
      <w:r w:rsidR="00D62F9D">
        <w:rPr>
          <w:rFonts w:ascii="Times New Roman" w:hAnsi="Times New Roman" w:cs="Times New Roman"/>
          <w:sz w:val="28"/>
          <w:szCs w:val="28"/>
        </w:rPr>
        <w:t>соответствующим направлениям расходов.</w:t>
      </w:r>
    </w:p>
    <w:p w:rsidR="00D62F9D" w:rsidRDefault="00D62F9D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7E7858" w:rsidP="00D62F9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>70 2</w:t>
      </w:r>
      <w:r w:rsidR="002A406E">
        <w:rPr>
          <w:rFonts w:ascii="Times New Roman" w:hAnsi="Times New Roman" w:cs="Times New Roman"/>
          <w:sz w:val="28"/>
          <w:szCs w:val="28"/>
        </w:rPr>
        <w:t xml:space="preserve"> 00</w:t>
      </w:r>
      <w:r w:rsidRPr="007E7858">
        <w:rPr>
          <w:rFonts w:ascii="Times New Roman" w:hAnsi="Times New Roman" w:cs="Times New Roman"/>
          <w:sz w:val="28"/>
          <w:szCs w:val="28"/>
        </w:rPr>
        <w:t xml:space="preserve"> </w:t>
      </w:r>
      <w:r w:rsidR="002A406E">
        <w:rPr>
          <w:rFonts w:ascii="Times New Roman" w:hAnsi="Times New Roman" w:cs="Times New Roman"/>
          <w:sz w:val="28"/>
          <w:szCs w:val="28"/>
        </w:rPr>
        <w:t>0</w:t>
      </w:r>
      <w:r w:rsidRPr="007E7858">
        <w:rPr>
          <w:rFonts w:ascii="Times New Roman" w:hAnsi="Times New Roman" w:cs="Times New Roman"/>
          <w:sz w:val="28"/>
          <w:szCs w:val="28"/>
        </w:rPr>
        <w:t xml:space="preserve">0000 Управление муниципальным долгом </w:t>
      </w:r>
      <w:r w:rsidR="002A406E">
        <w:rPr>
          <w:rFonts w:ascii="Times New Roman" w:hAnsi="Times New Roman" w:cs="Times New Roman"/>
          <w:sz w:val="28"/>
          <w:szCs w:val="28"/>
        </w:rPr>
        <w:t>м</w:t>
      </w:r>
      <w:r w:rsidRPr="007E7858">
        <w:rPr>
          <w:rFonts w:ascii="Times New Roman" w:hAnsi="Times New Roman" w:cs="Times New Roman"/>
          <w:sz w:val="28"/>
          <w:szCs w:val="28"/>
        </w:rPr>
        <w:t>униципального</w:t>
      </w:r>
      <w:r w:rsidR="002A406E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 xml:space="preserve"> о</w:t>
      </w:r>
      <w:r w:rsidRPr="007E7858">
        <w:rPr>
          <w:rFonts w:ascii="Times New Roman" w:hAnsi="Times New Roman" w:cs="Times New Roman"/>
          <w:sz w:val="28"/>
          <w:szCs w:val="28"/>
        </w:rPr>
        <w:t>б</w:t>
      </w:r>
      <w:r w:rsidRPr="007E7858">
        <w:rPr>
          <w:rFonts w:ascii="Times New Roman" w:hAnsi="Times New Roman" w:cs="Times New Roman"/>
          <w:sz w:val="28"/>
          <w:szCs w:val="28"/>
        </w:rPr>
        <w:t>разования Тимашевский район</w:t>
      </w: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62F9D">
        <w:rPr>
          <w:rFonts w:ascii="Times New Roman" w:hAnsi="Times New Roman" w:cs="Times New Roman"/>
          <w:sz w:val="28"/>
          <w:szCs w:val="28"/>
        </w:rPr>
        <w:t xml:space="preserve">  </w:t>
      </w:r>
      <w:r w:rsidRPr="007E7858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бюджета,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св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 xml:space="preserve">занные с </w:t>
      </w:r>
      <w:r w:rsidRPr="007E7858">
        <w:rPr>
          <w:rFonts w:ascii="Times New Roman" w:hAnsi="Times New Roman" w:cs="Times New Roman"/>
          <w:sz w:val="28"/>
          <w:szCs w:val="28"/>
        </w:rPr>
        <w:t>управлением муниципальн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7E7858">
        <w:rPr>
          <w:rFonts w:ascii="Times New Roman" w:hAnsi="Times New Roman" w:cs="Times New Roman"/>
          <w:sz w:val="28"/>
          <w:szCs w:val="28"/>
        </w:rPr>
        <w:t xml:space="preserve"> долг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785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Тимашевский район, по соответствующим</w:t>
      </w:r>
      <w:r w:rsidR="00375CFD" w:rsidRPr="00375CFD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направлениям расходов</w:t>
      </w:r>
      <w:r w:rsidR="00375CFD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62F9D" w:rsidRDefault="00D62F9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7E785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2196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Pr="007E7858">
        <w:rPr>
          <w:rFonts w:ascii="Times New Roman" w:hAnsi="Times New Roman" w:cs="Times New Roman"/>
          <w:sz w:val="28"/>
          <w:szCs w:val="28"/>
        </w:rPr>
        <w:t>1024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Pr="007E7858">
        <w:rPr>
          <w:rFonts w:ascii="Times New Roman" w:hAnsi="Times New Roman" w:cs="Times New Roman"/>
          <w:sz w:val="28"/>
          <w:szCs w:val="28"/>
        </w:rPr>
        <w:t xml:space="preserve">  Процентные платежи по муниципальному долгу муниципального образования Тимашевский район</w:t>
      </w:r>
    </w:p>
    <w:p w:rsidR="00375CFD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Pr="007E7858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 w:rsidR="00375CFD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7E7858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7858">
        <w:rPr>
          <w:rFonts w:ascii="Times New Roman" w:hAnsi="Times New Roman" w:cs="Times New Roman"/>
          <w:snapToGrid w:val="0"/>
          <w:sz w:val="28"/>
          <w:szCs w:val="28"/>
        </w:rPr>
        <w:t>процентны</w:t>
      </w:r>
      <w:r w:rsidR="00375CFD">
        <w:rPr>
          <w:rFonts w:ascii="Times New Roman" w:hAnsi="Times New Roman" w:cs="Times New Roman"/>
          <w:snapToGrid w:val="0"/>
          <w:sz w:val="28"/>
          <w:szCs w:val="28"/>
        </w:rPr>
        <w:t>е</w:t>
      </w:r>
      <w:r w:rsidRPr="007E7858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375CFD">
        <w:rPr>
          <w:rFonts w:ascii="Times New Roman" w:hAnsi="Times New Roman" w:cs="Times New Roman"/>
          <w:sz w:val="28"/>
          <w:szCs w:val="28"/>
        </w:rPr>
        <w:t>и</w:t>
      </w:r>
      <w:r w:rsidRPr="007E7858">
        <w:rPr>
          <w:rFonts w:ascii="Times New Roman" w:hAnsi="Times New Roman" w:cs="Times New Roman"/>
          <w:sz w:val="28"/>
          <w:szCs w:val="28"/>
        </w:rPr>
        <w:t xml:space="preserve"> по </w:t>
      </w:r>
      <w:r w:rsidR="00375CFD">
        <w:rPr>
          <w:rFonts w:ascii="Times New Roman" w:hAnsi="Times New Roman" w:cs="Times New Roman"/>
          <w:sz w:val="28"/>
          <w:szCs w:val="28"/>
        </w:rPr>
        <w:t>кредитам кредитных организаций в валюте Российской Федерации;</w:t>
      </w:r>
    </w:p>
    <w:p w:rsidR="00375CFD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процентные платежи по бюджетным кредитам, предоставленным районному бюджету другими бюджетами бюджетной системы Российской Федерации;</w:t>
      </w:r>
    </w:p>
    <w:p w:rsidR="00375CFD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расходы</w:t>
      </w:r>
      <w:r w:rsidR="007A20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связанные с обслуживанием муниципального внутреннего долга муниципального образования</w:t>
      </w:r>
      <w:r w:rsidR="007A20DA">
        <w:rPr>
          <w:rFonts w:ascii="Times New Roman" w:hAnsi="Times New Roman" w:cs="Times New Roman"/>
          <w:sz w:val="28"/>
          <w:szCs w:val="28"/>
        </w:rPr>
        <w:t xml:space="preserve"> Тимашевский район.</w:t>
      </w:r>
    </w:p>
    <w:p w:rsidR="00375CFD" w:rsidRPr="007E7858" w:rsidRDefault="00375CF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140B65" w:rsidRDefault="00D62F9D" w:rsidP="00D62F9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858" w:rsidRPr="00140B65">
        <w:rPr>
          <w:rFonts w:ascii="Times New Roman" w:hAnsi="Times New Roman" w:cs="Times New Roman"/>
          <w:sz w:val="28"/>
          <w:szCs w:val="28"/>
        </w:rPr>
        <w:t>70 3</w:t>
      </w:r>
      <w:r w:rsidR="002A406E" w:rsidRPr="00140B65">
        <w:rPr>
          <w:rFonts w:ascii="Times New Roman" w:hAnsi="Times New Roman" w:cs="Times New Roman"/>
          <w:sz w:val="28"/>
          <w:szCs w:val="28"/>
        </w:rPr>
        <w:t xml:space="preserve"> 00</w:t>
      </w:r>
      <w:r w:rsidR="007E7858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="002A406E" w:rsidRPr="00140B65">
        <w:rPr>
          <w:rFonts w:ascii="Times New Roman" w:hAnsi="Times New Roman" w:cs="Times New Roman"/>
          <w:sz w:val="28"/>
          <w:szCs w:val="28"/>
        </w:rPr>
        <w:t>0</w:t>
      </w:r>
      <w:r w:rsidR="007E7858" w:rsidRPr="00140B65">
        <w:rPr>
          <w:rFonts w:ascii="Times New Roman" w:hAnsi="Times New Roman" w:cs="Times New Roman"/>
          <w:sz w:val="28"/>
          <w:szCs w:val="28"/>
        </w:rPr>
        <w:t>0000  Поддержание устойчивого исполнения местных бюджетов</w:t>
      </w:r>
    </w:p>
    <w:p w:rsidR="00CA691A" w:rsidRDefault="007E7858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B65">
        <w:rPr>
          <w:rFonts w:ascii="Times New Roman" w:hAnsi="Times New Roman" w:cs="Times New Roman"/>
          <w:sz w:val="28"/>
          <w:szCs w:val="28"/>
        </w:rPr>
        <w:t xml:space="preserve">         По данной целевой статье отражаются расходы районного бюджета,  св</w:t>
      </w:r>
      <w:r w:rsidRPr="00140B65">
        <w:rPr>
          <w:rFonts w:ascii="Times New Roman" w:hAnsi="Times New Roman" w:cs="Times New Roman"/>
          <w:sz w:val="28"/>
          <w:szCs w:val="28"/>
        </w:rPr>
        <w:t>я</w:t>
      </w:r>
      <w:r w:rsidRPr="00140B65">
        <w:rPr>
          <w:rFonts w:ascii="Times New Roman" w:hAnsi="Times New Roman" w:cs="Times New Roman"/>
          <w:sz w:val="28"/>
          <w:szCs w:val="28"/>
        </w:rPr>
        <w:t>занные с осуществлением отдельных государственных полномочий Краснода</w:t>
      </w:r>
      <w:r w:rsidRPr="00140B65">
        <w:rPr>
          <w:rFonts w:ascii="Times New Roman" w:hAnsi="Times New Roman" w:cs="Times New Roman"/>
          <w:sz w:val="28"/>
          <w:szCs w:val="28"/>
        </w:rPr>
        <w:t>р</w:t>
      </w:r>
      <w:r w:rsidRPr="00140B65">
        <w:rPr>
          <w:rFonts w:ascii="Times New Roman" w:hAnsi="Times New Roman" w:cs="Times New Roman"/>
          <w:sz w:val="28"/>
          <w:szCs w:val="28"/>
        </w:rPr>
        <w:lastRenderedPageBreak/>
        <w:t>ского края,</w:t>
      </w:r>
      <w:r w:rsidR="007A20DA" w:rsidRPr="00140B65">
        <w:rPr>
          <w:rFonts w:ascii="Times New Roman" w:hAnsi="Times New Roman" w:cs="Times New Roman"/>
          <w:sz w:val="28"/>
          <w:szCs w:val="28"/>
        </w:rPr>
        <w:t xml:space="preserve"> по поддерживанию устойчивого исполнения бюджетов поселений,</w:t>
      </w:r>
      <w:r w:rsidRPr="00140B65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140B65">
        <w:rPr>
          <w:rFonts w:ascii="Times New Roman" w:hAnsi="Times New Roman" w:cs="Times New Roman"/>
          <w:sz w:val="28"/>
          <w:szCs w:val="28"/>
        </w:rPr>
        <w:t xml:space="preserve"> </w:t>
      </w:r>
      <w:r w:rsidRPr="00140B65">
        <w:rPr>
          <w:rFonts w:ascii="Times New Roman" w:hAnsi="Times New Roman" w:cs="Times New Roman"/>
          <w:sz w:val="28"/>
          <w:szCs w:val="28"/>
        </w:rPr>
        <w:t>направлениям расходов, в том числе:</w:t>
      </w:r>
    </w:p>
    <w:p w:rsidR="00D62F9D" w:rsidRPr="007E7858" w:rsidRDefault="00D62F9D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7858" w:rsidRPr="007E7858" w:rsidRDefault="00B6531B" w:rsidP="00CA69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E7858" w:rsidRPr="007E7858">
        <w:rPr>
          <w:rFonts w:ascii="Times New Roman" w:hAnsi="Times New Roman" w:cs="Times New Roman"/>
          <w:sz w:val="28"/>
          <w:szCs w:val="28"/>
        </w:rPr>
        <w:t>-</w:t>
      </w:r>
      <w:r w:rsidR="008E0901">
        <w:rPr>
          <w:rFonts w:ascii="Times New Roman" w:hAnsi="Times New Roman" w:cs="Times New Roman"/>
          <w:sz w:val="28"/>
          <w:szCs w:val="28"/>
        </w:rPr>
        <w:t xml:space="preserve"> </w:t>
      </w:r>
      <w:r w:rsidR="007E7858" w:rsidRPr="007E7858">
        <w:rPr>
          <w:rFonts w:ascii="Times New Roman" w:hAnsi="Times New Roman" w:cs="Times New Roman"/>
          <w:sz w:val="28"/>
          <w:szCs w:val="28"/>
        </w:rPr>
        <w:t>6002</w:t>
      </w:r>
      <w:r w:rsidR="006741D1">
        <w:rPr>
          <w:rFonts w:ascii="Times New Roman" w:hAnsi="Times New Roman" w:cs="Times New Roman"/>
          <w:sz w:val="28"/>
          <w:szCs w:val="28"/>
        </w:rPr>
        <w:t>0</w:t>
      </w:r>
      <w:r w:rsidR="007E7858" w:rsidRPr="007E7858">
        <w:rPr>
          <w:rFonts w:ascii="Times New Roman" w:hAnsi="Times New Roman" w:cs="Times New Roman"/>
          <w:sz w:val="28"/>
          <w:szCs w:val="28"/>
        </w:rPr>
        <w:t xml:space="preserve">  Выравнивание бюд</w:t>
      </w:r>
      <w:r>
        <w:rPr>
          <w:rFonts w:ascii="Times New Roman" w:hAnsi="Times New Roman" w:cs="Times New Roman"/>
          <w:sz w:val="28"/>
          <w:szCs w:val="28"/>
        </w:rPr>
        <w:t>жетной обеспеченности поселений</w:t>
      </w:r>
    </w:p>
    <w:p w:rsidR="007E7858" w:rsidRPr="00B6531B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 w:rsidR="007A20DA">
        <w:rPr>
          <w:rFonts w:ascii="Times New Roman" w:hAnsi="Times New Roman" w:cs="Times New Roman"/>
          <w:snapToGrid w:val="0"/>
          <w:sz w:val="28"/>
          <w:szCs w:val="28"/>
        </w:rPr>
        <w:t xml:space="preserve"> на предоставление бюджетам поселений дотаций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 xml:space="preserve"> на выравнивания бю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E7858" w:rsidRPr="00B6531B">
        <w:rPr>
          <w:rFonts w:ascii="Times New Roman" w:hAnsi="Times New Roman" w:cs="Times New Roman"/>
          <w:snapToGrid w:val="0"/>
          <w:sz w:val="28"/>
          <w:szCs w:val="28"/>
        </w:rPr>
        <w:t>жетной обеспеченности поселений муниципального образования Тимашевский район</w:t>
      </w:r>
      <w:r w:rsidR="007A20DA">
        <w:rPr>
          <w:rFonts w:ascii="Times New Roman" w:hAnsi="Times New Roman" w:cs="Times New Roman"/>
          <w:snapToGrid w:val="0"/>
          <w:sz w:val="28"/>
          <w:szCs w:val="28"/>
        </w:rPr>
        <w:t>, финансовое обеспечение которых частично осуществляется из краевого бюджета и бюджета муниципального</w:t>
      </w:r>
      <w:r w:rsidR="00CA691A">
        <w:rPr>
          <w:rFonts w:ascii="Times New Roman" w:hAnsi="Times New Roman" w:cs="Times New Roman"/>
          <w:snapToGrid w:val="0"/>
          <w:sz w:val="28"/>
          <w:szCs w:val="28"/>
        </w:rPr>
        <w:t xml:space="preserve"> района</w:t>
      </w:r>
      <w:r w:rsidR="007E7858" w:rsidRPr="00B6531B">
        <w:rPr>
          <w:rFonts w:ascii="Times New Roman" w:hAnsi="Times New Roman" w:cs="Times New Roman"/>
          <w:bCs/>
          <w:sz w:val="28"/>
          <w:szCs w:val="28"/>
        </w:rPr>
        <w:t>.</w:t>
      </w:r>
    </w:p>
    <w:p w:rsidR="005D2D98" w:rsidRPr="007E7858" w:rsidRDefault="005D2D98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Pr="00B6531B" w:rsidRDefault="00B6531B" w:rsidP="00CA6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31B">
        <w:rPr>
          <w:rFonts w:ascii="Times New Roman" w:hAnsi="Times New Roman" w:cs="Times New Roman"/>
          <w:b/>
          <w:sz w:val="28"/>
          <w:szCs w:val="28"/>
        </w:rPr>
        <w:t>71 0</w:t>
      </w:r>
      <w:r w:rsidR="00E147B6">
        <w:rPr>
          <w:rFonts w:ascii="Times New Roman" w:hAnsi="Times New Roman" w:cs="Times New Roman"/>
          <w:b/>
          <w:sz w:val="28"/>
          <w:szCs w:val="28"/>
        </w:rPr>
        <w:t xml:space="preserve"> 00</w:t>
      </w:r>
      <w:r w:rsidRPr="00B653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b/>
          <w:sz w:val="28"/>
          <w:szCs w:val="28"/>
        </w:rPr>
        <w:t>0</w:t>
      </w:r>
      <w:r w:rsidRPr="00B6531B">
        <w:rPr>
          <w:rFonts w:ascii="Times New Roman" w:hAnsi="Times New Roman" w:cs="Times New Roman"/>
          <w:b/>
          <w:sz w:val="28"/>
          <w:szCs w:val="28"/>
        </w:rPr>
        <w:t>0000  Обеспечение деятельности контрольно-счетной палаты м</w:t>
      </w:r>
      <w:r w:rsidRPr="00B6531B">
        <w:rPr>
          <w:rFonts w:ascii="Times New Roman" w:hAnsi="Times New Roman" w:cs="Times New Roman"/>
          <w:b/>
          <w:sz w:val="28"/>
          <w:szCs w:val="28"/>
        </w:rPr>
        <w:t>у</w:t>
      </w:r>
      <w:r w:rsidRPr="00B6531B">
        <w:rPr>
          <w:rFonts w:ascii="Times New Roman" w:hAnsi="Times New Roman" w:cs="Times New Roman"/>
          <w:b/>
          <w:sz w:val="28"/>
          <w:szCs w:val="28"/>
        </w:rPr>
        <w:t>ниципального образования Тимашевский район</w:t>
      </w:r>
    </w:p>
    <w:p w:rsidR="00B6531B" w:rsidRPr="00B6531B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6531B" w:rsidRDefault="00530730" w:rsidP="00530730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Целевые статьи непрограммного направления расходов районного бюдж</w:t>
      </w:r>
      <w:r w:rsidR="00B6531B" w:rsidRPr="00B6531B">
        <w:rPr>
          <w:rFonts w:ascii="Times New Roman" w:hAnsi="Times New Roman" w:cs="Times New Roman"/>
          <w:sz w:val="28"/>
          <w:szCs w:val="28"/>
        </w:rPr>
        <w:t>е</w:t>
      </w:r>
      <w:r w:rsidR="00B6531B" w:rsidRPr="00B6531B">
        <w:rPr>
          <w:rFonts w:ascii="Times New Roman" w:hAnsi="Times New Roman" w:cs="Times New Roman"/>
          <w:sz w:val="28"/>
          <w:szCs w:val="28"/>
        </w:rPr>
        <w:t>та включают</w:t>
      </w:r>
      <w:r w:rsidR="00E147B6">
        <w:rPr>
          <w:rFonts w:ascii="Times New Roman" w:hAnsi="Times New Roman" w:cs="Times New Roman"/>
          <w:sz w:val="28"/>
          <w:szCs w:val="28"/>
        </w:rPr>
        <w:t>:</w:t>
      </w:r>
    </w:p>
    <w:p w:rsidR="00FF27B0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531B" w:rsidRDefault="00FF27B0" w:rsidP="00FF27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71 1</w:t>
      </w:r>
      <w:r w:rsidR="00E147B6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sz w:val="28"/>
          <w:szCs w:val="28"/>
        </w:rPr>
        <w:t>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</w:t>
      </w:r>
      <w:r w:rsidR="00E147B6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B6531B">
        <w:rPr>
          <w:rFonts w:ascii="Times New Roman" w:hAnsi="Times New Roman" w:cs="Times New Roman"/>
          <w:sz w:val="28"/>
          <w:szCs w:val="28"/>
        </w:rPr>
        <w:t>Руководитель Контрольно-счетной палаты муниципального обра</w:t>
      </w:r>
      <w:r w:rsidR="00F23BE4">
        <w:rPr>
          <w:rFonts w:ascii="Times New Roman" w:hAnsi="Times New Roman" w:cs="Times New Roman"/>
          <w:sz w:val="28"/>
          <w:szCs w:val="28"/>
        </w:rPr>
        <w:t>зования Тимашевский район и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3BE4">
        <w:rPr>
          <w:rFonts w:ascii="Times New Roman" w:hAnsi="Times New Roman" w:cs="Times New Roman"/>
          <w:sz w:val="28"/>
          <w:szCs w:val="28"/>
        </w:rPr>
        <w:t>з</w:t>
      </w:r>
      <w:r w:rsidR="00B6531B" w:rsidRPr="00B6531B">
        <w:rPr>
          <w:rFonts w:ascii="Times New Roman" w:hAnsi="Times New Roman" w:cs="Times New Roman"/>
          <w:sz w:val="28"/>
          <w:szCs w:val="28"/>
        </w:rPr>
        <w:t>аместители</w:t>
      </w:r>
    </w:p>
    <w:p w:rsidR="00B6531B" w:rsidRDefault="00B6531B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По данной це</w:t>
      </w:r>
      <w:r w:rsidR="007A20DA">
        <w:rPr>
          <w:rFonts w:ascii="Times New Roman" w:hAnsi="Times New Roman" w:cs="Times New Roman"/>
          <w:sz w:val="28"/>
          <w:szCs w:val="28"/>
        </w:rPr>
        <w:t xml:space="preserve">левой статье отражаются расходы на оплату труда, с учетом начислений, </w:t>
      </w:r>
      <w:r w:rsidRPr="00B6531B">
        <w:rPr>
          <w:rFonts w:ascii="Times New Roman" w:hAnsi="Times New Roman" w:cs="Times New Roman"/>
          <w:sz w:val="28"/>
          <w:szCs w:val="28"/>
        </w:rPr>
        <w:t xml:space="preserve"> руководителя Контрольно-счетной палаты муниципа</w:t>
      </w:r>
      <w:r w:rsidR="007A20DA">
        <w:rPr>
          <w:rFonts w:ascii="Times New Roman" w:hAnsi="Times New Roman" w:cs="Times New Roman"/>
          <w:sz w:val="28"/>
          <w:szCs w:val="28"/>
        </w:rPr>
        <w:t>льного ра</w:t>
      </w:r>
      <w:r w:rsidR="007A20DA">
        <w:rPr>
          <w:rFonts w:ascii="Times New Roman" w:hAnsi="Times New Roman" w:cs="Times New Roman"/>
          <w:sz w:val="28"/>
          <w:szCs w:val="28"/>
        </w:rPr>
        <w:t>й</w:t>
      </w:r>
      <w:r w:rsidR="007A20DA">
        <w:rPr>
          <w:rFonts w:ascii="Times New Roman" w:hAnsi="Times New Roman" w:cs="Times New Roman"/>
          <w:sz w:val="28"/>
          <w:szCs w:val="28"/>
        </w:rPr>
        <w:t>она и его заместителя</w:t>
      </w:r>
      <w:r w:rsidRPr="00B6531B">
        <w:rPr>
          <w:rFonts w:ascii="Times New Roman" w:hAnsi="Times New Roman" w:cs="Times New Roman"/>
          <w:sz w:val="28"/>
          <w:szCs w:val="28"/>
        </w:rPr>
        <w:t>.</w:t>
      </w:r>
    </w:p>
    <w:p w:rsidR="00CA691A" w:rsidRPr="00B6531B" w:rsidRDefault="00CA691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531B" w:rsidRDefault="00530730" w:rsidP="00530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71 2 </w:t>
      </w:r>
      <w:r w:rsidR="00E147B6">
        <w:rPr>
          <w:rFonts w:ascii="Times New Roman" w:hAnsi="Times New Roman" w:cs="Times New Roman"/>
          <w:sz w:val="28"/>
          <w:szCs w:val="28"/>
        </w:rPr>
        <w:t>00 0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 Контрольно-счетная палата муниципального образования Тимашевский район</w:t>
      </w:r>
    </w:p>
    <w:p w:rsidR="00B6531B" w:rsidRDefault="00B6531B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B6531B">
        <w:rPr>
          <w:rFonts w:ascii="Times New Roman" w:hAnsi="Times New Roman" w:cs="Times New Roman"/>
          <w:sz w:val="28"/>
          <w:szCs w:val="28"/>
        </w:rPr>
        <w:t xml:space="preserve">           По данной целевой статье отражаются расходы районного бюджета</w:t>
      </w:r>
      <w:r>
        <w:rPr>
          <w:rFonts w:ascii="Times New Roman" w:hAnsi="Times New Roman" w:cs="Times New Roman"/>
          <w:sz w:val="28"/>
          <w:szCs w:val="28"/>
        </w:rPr>
        <w:t>, св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занные с обеспечением деятельности</w:t>
      </w:r>
      <w:r w:rsidRPr="00B6531B">
        <w:rPr>
          <w:rFonts w:ascii="Times New Roman" w:hAnsi="Times New Roman" w:cs="Times New Roman"/>
          <w:sz w:val="28"/>
          <w:szCs w:val="28"/>
        </w:rPr>
        <w:t xml:space="preserve"> Контрольно-счетной палаты муниципал</w:t>
      </w:r>
      <w:r w:rsidRPr="00B6531B">
        <w:rPr>
          <w:rFonts w:ascii="Times New Roman" w:hAnsi="Times New Roman" w:cs="Times New Roman"/>
          <w:sz w:val="28"/>
          <w:szCs w:val="28"/>
        </w:rPr>
        <w:t>ь</w:t>
      </w:r>
      <w:r w:rsidRPr="00B6531B">
        <w:rPr>
          <w:rFonts w:ascii="Times New Roman" w:hAnsi="Times New Roman" w:cs="Times New Roman"/>
          <w:sz w:val="28"/>
          <w:szCs w:val="28"/>
        </w:rPr>
        <w:t>ного образования Тимашевский район, по соответствующим</w:t>
      </w:r>
      <w:r w:rsidR="007A20DA" w:rsidRPr="007A20DA">
        <w:rPr>
          <w:rFonts w:ascii="Times New Roman" w:hAnsi="Times New Roman" w:cs="Times New Roman"/>
          <w:sz w:val="28"/>
          <w:szCs w:val="28"/>
        </w:rPr>
        <w:t xml:space="preserve"> </w:t>
      </w:r>
      <w:r w:rsidRPr="00B6531B">
        <w:rPr>
          <w:rFonts w:ascii="Times New Roman" w:hAnsi="Times New Roman" w:cs="Times New Roman"/>
          <w:sz w:val="28"/>
          <w:szCs w:val="28"/>
        </w:rPr>
        <w:t>направлениям ра</w:t>
      </w:r>
      <w:r w:rsidRPr="00B6531B">
        <w:rPr>
          <w:rFonts w:ascii="Times New Roman" w:hAnsi="Times New Roman" w:cs="Times New Roman"/>
          <w:sz w:val="28"/>
          <w:szCs w:val="28"/>
        </w:rPr>
        <w:t>с</w:t>
      </w:r>
      <w:r w:rsidRPr="00B6531B">
        <w:rPr>
          <w:rFonts w:ascii="Times New Roman" w:hAnsi="Times New Roman" w:cs="Times New Roman"/>
          <w:sz w:val="28"/>
          <w:szCs w:val="28"/>
        </w:rPr>
        <w:t>ходов.</w:t>
      </w:r>
    </w:p>
    <w:p w:rsidR="00E147B6" w:rsidRDefault="00E147B6" w:rsidP="00E147B6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</w:p>
    <w:p w:rsidR="00CA691A" w:rsidRPr="00B6531B" w:rsidRDefault="00530730" w:rsidP="00530730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71 3</w:t>
      </w:r>
      <w:r w:rsidR="00E147B6">
        <w:rPr>
          <w:rFonts w:ascii="Times New Roman" w:hAnsi="Times New Roman" w:cs="Times New Roman"/>
          <w:sz w:val="28"/>
          <w:szCs w:val="28"/>
        </w:rPr>
        <w:t xml:space="preserve"> 00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</w:t>
      </w:r>
      <w:r w:rsidR="00E147B6">
        <w:rPr>
          <w:rFonts w:ascii="Times New Roman" w:hAnsi="Times New Roman" w:cs="Times New Roman"/>
          <w:sz w:val="28"/>
          <w:szCs w:val="28"/>
        </w:rPr>
        <w:t>0</w:t>
      </w:r>
      <w:r w:rsidR="00B6531B" w:rsidRPr="00B6531B">
        <w:rPr>
          <w:rFonts w:ascii="Times New Roman" w:hAnsi="Times New Roman" w:cs="Times New Roman"/>
          <w:sz w:val="28"/>
          <w:szCs w:val="28"/>
        </w:rPr>
        <w:t>0000 Исполнение отдельных полномочий поселений</w:t>
      </w:r>
    </w:p>
    <w:p w:rsidR="00B6531B" w:rsidRPr="00B6531B" w:rsidRDefault="00530730" w:rsidP="00CA691A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6531B" w:rsidRPr="00B6531B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 районного бюджета</w:t>
      </w:r>
      <w:r w:rsidR="00B6531B">
        <w:rPr>
          <w:rFonts w:ascii="Times New Roman" w:hAnsi="Times New Roman" w:cs="Times New Roman"/>
          <w:sz w:val="28"/>
          <w:szCs w:val="28"/>
        </w:rPr>
        <w:t xml:space="preserve">, </w:t>
      </w:r>
      <w:r w:rsidR="00B6531B" w:rsidRPr="007E7858">
        <w:rPr>
          <w:rFonts w:ascii="Times New Roman" w:hAnsi="Times New Roman" w:cs="Times New Roman"/>
          <w:sz w:val="28"/>
          <w:szCs w:val="28"/>
        </w:rPr>
        <w:t>св</w:t>
      </w:r>
      <w:r w:rsidR="00B6531B" w:rsidRPr="007E7858">
        <w:rPr>
          <w:rFonts w:ascii="Times New Roman" w:hAnsi="Times New Roman" w:cs="Times New Roman"/>
          <w:sz w:val="28"/>
          <w:szCs w:val="28"/>
        </w:rPr>
        <w:t>я</w:t>
      </w:r>
      <w:r w:rsidR="00B6531B" w:rsidRPr="007E7858">
        <w:rPr>
          <w:rFonts w:ascii="Times New Roman" w:hAnsi="Times New Roman" w:cs="Times New Roman"/>
          <w:sz w:val="28"/>
          <w:szCs w:val="28"/>
        </w:rPr>
        <w:t>занные с осуществлением отдельных</w:t>
      </w:r>
      <w:r w:rsidR="00B6531B" w:rsidRPr="00B6531B">
        <w:rPr>
          <w:rFonts w:ascii="Times New Roman" w:hAnsi="Times New Roman" w:cs="Times New Roman"/>
          <w:sz w:val="28"/>
          <w:szCs w:val="28"/>
        </w:rPr>
        <w:t xml:space="preserve"> полномочий поселений,</w:t>
      </w:r>
      <w:r w:rsidR="007A20DA">
        <w:rPr>
          <w:rFonts w:ascii="Times New Roman" w:hAnsi="Times New Roman" w:cs="Times New Roman"/>
          <w:sz w:val="28"/>
          <w:szCs w:val="28"/>
        </w:rPr>
        <w:t xml:space="preserve"> источником ф</w:t>
      </w:r>
      <w:r w:rsidR="007A20DA">
        <w:rPr>
          <w:rFonts w:ascii="Times New Roman" w:hAnsi="Times New Roman" w:cs="Times New Roman"/>
          <w:sz w:val="28"/>
          <w:szCs w:val="28"/>
        </w:rPr>
        <w:t>и</w:t>
      </w:r>
      <w:r w:rsidR="007A20DA">
        <w:rPr>
          <w:rFonts w:ascii="Times New Roman" w:hAnsi="Times New Roman" w:cs="Times New Roman"/>
          <w:sz w:val="28"/>
          <w:szCs w:val="28"/>
        </w:rPr>
        <w:t xml:space="preserve">нансового обеспечения являются иные межбюджетные </w:t>
      </w:r>
      <w:r w:rsidR="007A20DA" w:rsidRPr="00CA691A">
        <w:rPr>
          <w:rFonts w:ascii="Times New Roman" w:hAnsi="Times New Roman" w:cs="Times New Roman"/>
          <w:sz w:val="28"/>
          <w:szCs w:val="28"/>
        </w:rPr>
        <w:t>трансферты</w:t>
      </w:r>
      <w:r w:rsidR="00CA691A" w:rsidRPr="00CA691A">
        <w:rPr>
          <w:rFonts w:ascii="Times New Roman" w:hAnsi="Times New Roman" w:cs="Times New Roman"/>
          <w:sz w:val="28"/>
          <w:szCs w:val="28"/>
        </w:rPr>
        <w:t xml:space="preserve"> из бюдж</w:t>
      </w:r>
      <w:r w:rsidR="00CA691A" w:rsidRPr="00CA691A">
        <w:rPr>
          <w:rFonts w:ascii="Times New Roman" w:hAnsi="Times New Roman" w:cs="Times New Roman"/>
          <w:sz w:val="28"/>
          <w:szCs w:val="28"/>
        </w:rPr>
        <w:t>е</w:t>
      </w:r>
      <w:r w:rsidR="00CA691A" w:rsidRPr="00CA691A">
        <w:rPr>
          <w:rFonts w:ascii="Times New Roman" w:hAnsi="Times New Roman" w:cs="Times New Roman"/>
          <w:sz w:val="28"/>
          <w:szCs w:val="28"/>
        </w:rPr>
        <w:t>тов поселений,</w:t>
      </w:r>
      <w:r w:rsidR="00B6531B" w:rsidRPr="00CA691A">
        <w:rPr>
          <w:rFonts w:ascii="Times New Roman" w:hAnsi="Times New Roman" w:cs="Times New Roman"/>
          <w:sz w:val="28"/>
          <w:szCs w:val="28"/>
        </w:rPr>
        <w:t xml:space="preserve"> по соответствующим</w:t>
      </w:r>
      <w:r w:rsidR="007A20DA" w:rsidRPr="00CA691A">
        <w:rPr>
          <w:rFonts w:ascii="Times New Roman" w:hAnsi="Times New Roman" w:cs="Times New Roman"/>
          <w:sz w:val="28"/>
          <w:szCs w:val="28"/>
        </w:rPr>
        <w:t xml:space="preserve"> </w:t>
      </w:r>
      <w:r w:rsidR="00B6531B" w:rsidRPr="00CA691A">
        <w:rPr>
          <w:rFonts w:ascii="Times New Roman" w:hAnsi="Times New Roman" w:cs="Times New Roman"/>
          <w:sz w:val="28"/>
          <w:szCs w:val="28"/>
        </w:rPr>
        <w:t>направлениям расходов.</w:t>
      </w:r>
    </w:p>
    <w:p w:rsidR="00B0189C" w:rsidRDefault="00B0189C" w:rsidP="00B0189C">
      <w:pPr>
        <w:autoSpaceDE w:val="0"/>
        <w:autoSpaceDN w:val="0"/>
        <w:adjustRightInd w:val="0"/>
        <w:jc w:val="both"/>
        <w:outlineLvl w:val="4"/>
        <w:rPr>
          <w:b/>
        </w:rPr>
      </w:pPr>
    </w:p>
    <w:p w:rsidR="007F10BA" w:rsidRPr="007F10BA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0BA">
        <w:rPr>
          <w:rFonts w:ascii="Times New Roman" w:hAnsi="Times New Roman" w:cs="Times New Roman"/>
          <w:b/>
          <w:sz w:val="28"/>
          <w:szCs w:val="28"/>
        </w:rPr>
        <w:t xml:space="preserve">99 0 </w:t>
      </w:r>
      <w:r w:rsidR="00E305C2">
        <w:rPr>
          <w:rFonts w:ascii="Times New Roman" w:hAnsi="Times New Roman" w:cs="Times New Roman"/>
          <w:b/>
          <w:sz w:val="28"/>
          <w:szCs w:val="28"/>
        </w:rPr>
        <w:t>00 0</w:t>
      </w:r>
      <w:r w:rsidRPr="007F10BA">
        <w:rPr>
          <w:rFonts w:ascii="Times New Roman" w:hAnsi="Times New Roman" w:cs="Times New Roman"/>
          <w:b/>
          <w:sz w:val="28"/>
          <w:szCs w:val="28"/>
        </w:rPr>
        <w:t xml:space="preserve">0000 Непрограммные расходы органов исполнительной власти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Тимашевский район</w:t>
      </w:r>
    </w:p>
    <w:p w:rsidR="007F10BA" w:rsidRPr="007F10BA" w:rsidRDefault="007F10BA" w:rsidP="00CA69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05C2" w:rsidRDefault="007F10BA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7F10BA">
        <w:rPr>
          <w:rFonts w:ascii="Times New Roman" w:hAnsi="Times New Roman" w:cs="Times New Roman"/>
          <w:snapToGrid w:val="0"/>
          <w:sz w:val="28"/>
          <w:szCs w:val="28"/>
        </w:rPr>
        <w:t xml:space="preserve">Целевые статьи непрограммного направления расходов </w:t>
      </w:r>
      <w:r>
        <w:rPr>
          <w:rFonts w:ascii="Times New Roman" w:hAnsi="Times New Roman" w:cs="Times New Roman"/>
          <w:snapToGrid w:val="0"/>
          <w:sz w:val="28"/>
          <w:szCs w:val="28"/>
        </w:rPr>
        <w:t>районного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 xml:space="preserve"> бю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жета включают</w:t>
      </w:r>
      <w:r w:rsidR="00E305C2">
        <w:rPr>
          <w:rFonts w:ascii="Times New Roman" w:hAnsi="Times New Roman" w:cs="Times New Roman"/>
          <w:sz w:val="28"/>
          <w:szCs w:val="28"/>
        </w:rPr>
        <w:t>:</w:t>
      </w:r>
    </w:p>
    <w:p w:rsidR="00E305C2" w:rsidRDefault="00E305C2" w:rsidP="00E305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z w:val="28"/>
          <w:szCs w:val="28"/>
        </w:rPr>
      </w:pPr>
    </w:p>
    <w:p w:rsidR="00C51C99" w:rsidRPr="00162D53" w:rsidRDefault="00835699" w:rsidP="00835699">
      <w:pPr>
        <w:autoSpaceDE w:val="0"/>
        <w:autoSpaceDN w:val="0"/>
        <w:adjustRightInd w:val="0"/>
        <w:spacing w:after="0" w:line="240" w:lineRule="auto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162D53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99 1 0000 Осуществление капитальных вложений в объекты муниципал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C51C99" w:rsidRPr="00162D53">
        <w:rPr>
          <w:rFonts w:ascii="Times New Roman" w:hAnsi="Times New Roman" w:cs="Times New Roman"/>
          <w:snapToGrid w:val="0"/>
          <w:sz w:val="28"/>
          <w:szCs w:val="28"/>
        </w:rPr>
        <w:t>ной собственности муниципального образования Тимашевский район</w:t>
      </w:r>
    </w:p>
    <w:p w:rsidR="00C51C99" w:rsidRDefault="00C51C99" w:rsidP="00C51C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D53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районного бюджета на </w:t>
      </w:r>
      <w:r w:rsidRPr="00162D53">
        <w:rPr>
          <w:rFonts w:ascii="Times New Roman" w:hAnsi="Times New Roman" w:cs="Times New Roman"/>
          <w:sz w:val="28"/>
          <w:szCs w:val="28"/>
        </w:rPr>
        <w:lastRenderedPageBreak/>
        <w:t>осуществление капитальных вложений в объекты муниципальной собственн</w:t>
      </w:r>
      <w:r w:rsidRPr="00162D53">
        <w:rPr>
          <w:rFonts w:ascii="Times New Roman" w:hAnsi="Times New Roman" w:cs="Times New Roman"/>
          <w:sz w:val="28"/>
          <w:szCs w:val="28"/>
        </w:rPr>
        <w:t>о</w:t>
      </w:r>
      <w:r w:rsidRPr="00162D53">
        <w:rPr>
          <w:rFonts w:ascii="Times New Roman" w:hAnsi="Times New Roman" w:cs="Times New Roman"/>
          <w:sz w:val="28"/>
          <w:szCs w:val="28"/>
        </w:rPr>
        <w:t>сти муниципального образования Тимашевский район по соответствующим н</w:t>
      </w:r>
      <w:r w:rsidRPr="00162D53">
        <w:rPr>
          <w:rFonts w:ascii="Times New Roman" w:hAnsi="Times New Roman" w:cs="Times New Roman"/>
          <w:sz w:val="28"/>
          <w:szCs w:val="28"/>
        </w:rPr>
        <w:t>а</w:t>
      </w:r>
      <w:r w:rsidRPr="00162D53">
        <w:rPr>
          <w:rFonts w:ascii="Times New Roman" w:hAnsi="Times New Roman" w:cs="Times New Roman"/>
          <w:sz w:val="28"/>
          <w:szCs w:val="28"/>
        </w:rPr>
        <w:t>правлениям расходов.</w:t>
      </w:r>
    </w:p>
    <w:p w:rsidR="00C51C99" w:rsidRDefault="00C51C99" w:rsidP="00C51C99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</w:p>
    <w:p w:rsidR="00835699" w:rsidRDefault="00835699" w:rsidP="00835699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837BEF"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99  2 00 00000 Деятельность органов исполнительной власти Краснода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ского края, связанная с мероприятиями, направленными на предупреждение и ликвидацию чрезвычайных ситуаций и их последствий, не относящиеся к пу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б</w:t>
      </w:r>
      <w:r w:rsidR="00C51C99" w:rsidRPr="00837BEF">
        <w:rPr>
          <w:rFonts w:ascii="Times New Roman" w:hAnsi="Times New Roman" w:cs="Times New Roman"/>
          <w:snapToGrid w:val="0"/>
          <w:sz w:val="28"/>
          <w:szCs w:val="28"/>
        </w:rPr>
        <w:t>личным нормативным обязательствам</w:t>
      </w:r>
      <w:r w:rsidRPr="00837BEF">
        <w:rPr>
          <w:rFonts w:ascii="Times New Roman" w:hAnsi="Times New Roman" w:cs="Times New Roman"/>
          <w:sz w:val="28"/>
          <w:szCs w:val="28"/>
        </w:rPr>
        <w:t>.</w:t>
      </w:r>
    </w:p>
    <w:p w:rsidR="00C51C99" w:rsidRDefault="00837BEF" w:rsidP="00837B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B37F1">
        <w:rPr>
          <w:rFonts w:ascii="Times New Roman" w:hAnsi="Times New Roman" w:cs="Times New Roman"/>
          <w:sz w:val="28"/>
          <w:szCs w:val="28"/>
        </w:rPr>
        <w:t>По данной целевой статье отражаются расходы</w:t>
      </w:r>
      <w:r>
        <w:rPr>
          <w:rFonts w:ascii="Times New Roman" w:hAnsi="Times New Roman" w:cs="Times New Roman"/>
          <w:sz w:val="28"/>
          <w:szCs w:val="28"/>
        </w:rPr>
        <w:t>, связанные с обеспечен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B37F1">
        <w:rPr>
          <w:rFonts w:ascii="Times New Roman" w:hAnsi="Times New Roman" w:cs="Times New Roman"/>
          <w:sz w:val="28"/>
          <w:szCs w:val="28"/>
        </w:rPr>
        <w:t>исполнения государственных полномочий Краснодарского края</w:t>
      </w:r>
      <w:r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субвенции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00C6">
        <w:rPr>
          <w:rFonts w:ascii="Times New Roman" w:hAnsi="Times New Roman"/>
          <w:sz w:val="28"/>
          <w:szCs w:val="28"/>
        </w:rPr>
        <w:t>на осуществление м</w:t>
      </w:r>
      <w:r w:rsidRPr="000E00C6">
        <w:rPr>
          <w:rFonts w:ascii="Times New Roman" w:hAnsi="Times New Roman"/>
          <w:sz w:val="28"/>
          <w:szCs w:val="28"/>
        </w:rPr>
        <w:t>е</w:t>
      </w:r>
      <w:r w:rsidRPr="000E00C6">
        <w:rPr>
          <w:rFonts w:ascii="Times New Roman" w:hAnsi="Times New Roman"/>
          <w:sz w:val="28"/>
          <w:szCs w:val="28"/>
        </w:rPr>
        <w:t>роприятий, направленных на предупреждение и ликвидацию чрезвычайных с</w:t>
      </w:r>
      <w:r w:rsidRPr="000E00C6">
        <w:rPr>
          <w:rFonts w:ascii="Times New Roman" w:hAnsi="Times New Roman"/>
          <w:sz w:val="28"/>
          <w:szCs w:val="28"/>
        </w:rPr>
        <w:t>и</w:t>
      </w:r>
      <w:r w:rsidRPr="000E00C6">
        <w:rPr>
          <w:rFonts w:ascii="Times New Roman" w:hAnsi="Times New Roman"/>
          <w:sz w:val="28"/>
          <w:szCs w:val="28"/>
        </w:rPr>
        <w:t>туаций и их последствий, не относящиеся к публичным нормативным обяз</w:t>
      </w:r>
      <w:r w:rsidRPr="000E00C6">
        <w:rPr>
          <w:rFonts w:ascii="Times New Roman" w:hAnsi="Times New Roman"/>
          <w:sz w:val="28"/>
          <w:szCs w:val="28"/>
        </w:rPr>
        <w:t>а</w:t>
      </w:r>
      <w:r w:rsidRPr="000E00C6">
        <w:rPr>
          <w:rFonts w:ascii="Times New Roman" w:hAnsi="Times New Roman"/>
          <w:sz w:val="28"/>
          <w:szCs w:val="28"/>
        </w:rPr>
        <w:t>тельствам, по соответствующим направлениям расходов</w:t>
      </w:r>
      <w:r>
        <w:rPr>
          <w:rFonts w:ascii="Times New Roman" w:hAnsi="Times New Roman"/>
          <w:sz w:val="28"/>
          <w:szCs w:val="28"/>
        </w:rPr>
        <w:t>.</w:t>
      </w:r>
    </w:p>
    <w:p w:rsidR="00837BEF" w:rsidRDefault="00837BEF" w:rsidP="00837BE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napToGrid w:val="0"/>
          <w:sz w:val="28"/>
          <w:szCs w:val="28"/>
        </w:rPr>
      </w:pPr>
    </w:p>
    <w:p w:rsidR="005D2D98" w:rsidRDefault="00835699" w:rsidP="00D10019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B771A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F10BA">
        <w:rPr>
          <w:rFonts w:ascii="Times New Roman" w:hAnsi="Times New Roman" w:cs="Times New Roman"/>
          <w:sz w:val="28"/>
          <w:szCs w:val="28"/>
        </w:rPr>
        <w:t xml:space="preserve">99 9 </w:t>
      </w:r>
      <w:r w:rsidR="00DE5718">
        <w:rPr>
          <w:rFonts w:ascii="Times New Roman" w:hAnsi="Times New Roman" w:cs="Times New Roman"/>
          <w:sz w:val="28"/>
          <w:szCs w:val="28"/>
        </w:rPr>
        <w:t>00 0</w:t>
      </w:r>
      <w:r w:rsidR="007F10BA">
        <w:rPr>
          <w:rFonts w:ascii="Times New Roman" w:hAnsi="Times New Roman" w:cs="Times New Roman"/>
          <w:sz w:val="28"/>
          <w:szCs w:val="28"/>
        </w:rPr>
        <w:t>0000 Непрограммные расходы</w:t>
      </w:r>
    </w:p>
    <w:p w:rsidR="00FA2191" w:rsidRPr="00B0189C" w:rsidRDefault="00FA2191" w:rsidP="002648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10BA" w:rsidRDefault="008C34C6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F10BA" w:rsidRPr="007F10BA">
        <w:rPr>
          <w:rFonts w:ascii="Times New Roman" w:hAnsi="Times New Roman" w:cs="Times New Roman"/>
          <w:sz w:val="28"/>
          <w:szCs w:val="28"/>
        </w:rPr>
        <w:t xml:space="preserve">По данной целевой статье отражаются расходы </w:t>
      </w:r>
      <w:r w:rsidR="007F10BA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7F10BA" w:rsidRPr="007F10BA">
        <w:rPr>
          <w:rFonts w:ascii="Times New Roman" w:hAnsi="Times New Roman" w:cs="Times New Roman"/>
          <w:sz w:val="28"/>
          <w:szCs w:val="28"/>
        </w:rPr>
        <w:t>бюджета</w:t>
      </w:r>
      <w:r w:rsidRPr="008C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предусмотренные иными целевыми статьями расходов районного бюджета</w:t>
      </w:r>
      <w:r w:rsidR="007F10BA" w:rsidRPr="007F10BA">
        <w:rPr>
          <w:rFonts w:ascii="Times New Roman" w:hAnsi="Times New Roman" w:cs="Times New Roman"/>
          <w:sz w:val="28"/>
          <w:szCs w:val="28"/>
        </w:rPr>
        <w:t xml:space="preserve"> по соответствующим направлениям расходов, в том числе:</w:t>
      </w:r>
    </w:p>
    <w:p w:rsidR="00AD7AFF" w:rsidRDefault="00AD7AFF" w:rsidP="008C34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10BA" w:rsidRDefault="007F10BA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- 1004</w:t>
      </w:r>
      <w:r w:rsidR="006741D1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Мероприятия по обеспечению мобилизационной готовности эк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7F10BA">
        <w:rPr>
          <w:rFonts w:ascii="Times New Roman" w:hAnsi="Times New Roman" w:cs="Times New Roman"/>
          <w:snapToGrid w:val="0"/>
          <w:sz w:val="28"/>
          <w:szCs w:val="28"/>
        </w:rPr>
        <w:t>номики</w:t>
      </w:r>
    </w:p>
    <w:p w:rsidR="001A1D2F" w:rsidRPr="001A1D2F" w:rsidRDefault="001A1D2F" w:rsidP="00CA691A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 w:rsidRPr="001A1D2F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>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по</w:t>
      </w:r>
      <w:proofErr w:type="gramEnd"/>
      <w:r w:rsidRPr="001A1D2F">
        <w:rPr>
          <w:rFonts w:ascii="Times New Roman" w:hAnsi="Times New Roman" w:cs="Times New Roman"/>
          <w:snapToGrid w:val="0"/>
          <w:sz w:val="28"/>
          <w:szCs w:val="28"/>
        </w:rPr>
        <w:t>:</w:t>
      </w:r>
      <w:r w:rsidR="007F10BA" w:rsidRPr="001A1D2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созданию и сохранению мобилизационного фонда документации;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сохранению запасов материальных ценностей мобилизационного резерва;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проведению подготовки и переподготовки мобилизационного резерва и уче</w:t>
      </w:r>
      <w:r w:rsidRPr="001A1D2F">
        <w:rPr>
          <w:rFonts w:ascii="Times New Roman" w:hAnsi="Times New Roman" w:cs="Times New Roman"/>
          <w:sz w:val="28"/>
          <w:szCs w:val="28"/>
        </w:rPr>
        <w:t>б</w:t>
      </w:r>
      <w:r w:rsidRPr="001A1D2F">
        <w:rPr>
          <w:rFonts w:ascii="Times New Roman" w:hAnsi="Times New Roman" w:cs="Times New Roman"/>
          <w:sz w:val="28"/>
          <w:szCs w:val="28"/>
        </w:rPr>
        <w:t xml:space="preserve">ных мероприятий;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проведению учений и тренировок по мобилизационному развертыванию и в</w:t>
      </w:r>
      <w:r w:rsidRPr="001A1D2F">
        <w:rPr>
          <w:rFonts w:ascii="Times New Roman" w:hAnsi="Times New Roman" w:cs="Times New Roman"/>
          <w:sz w:val="28"/>
          <w:szCs w:val="28"/>
        </w:rPr>
        <w:t>ы</w:t>
      </w:r>
      <w:r w:rsidRPr="001A1D2F">
        <w:rPr>
          <w:rFonts w:ascii="Times New Roman" w:hAnsi="Times New Roman" w:cs="Times New Roman"/>
          <w:sz w:val="28"/>
          <w:szCs w:val="28"/>
        </w:rPr>
        <w:t xml:space="preserve">полнению мобилизационных планов; </w:t>
      </w:r>
    </w:p>
    <w:p w:rsidR="001A1D2F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 xml:space="preserve">повышению квалификации работников мобилизационных органов; </w:t>
      </w:r>
    </w:p>
    <w:p w:rsidR="007F10BA" w:rsidRPr="001A1D2F" w:rsidRDefault="007F10BA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D2F">
        <w:rPr>
          <w:rFonts w:ascii="Times New Roman" w:hAnsi="Times New Roman" w:cs="Times New Roman"/>
          <w:sz w:val="28"/>
          <w:szCs w:val="28"/>
        </w:rPr>
        <w:t>организации и проведению специальных мероприятий в обеспечение мобил</w:t>
      </w:r>
      <w:r w:rsidRPr="001A1D2F">
        <w:rPr>
          <w:rFonts w:ascii="Times New Roman" w:hAnsi="Times New Roman" w:cs="Times New Roman"/>
          <w:sz w:val="28"/>
          <w:szCs w:val="28"/>
        </w:rPr>
        <w:t>и</w:t>
      </w:r>
      <w:r w:rsidRPr="001A1D2F">
        <w:rPr>
          <w:rFonts w:ascii="Times New Roman" w:hAnsi="Times New Roman" w:cs="Times New Roman"/>
          <w:sz w:val="28"/>
          <w:szCs w:val="28"/>
        </w:rPr>
        <w:t>зационных планов экономики муниципального района.</w:t>
      </w:r>
    </w:p>
    <w:p w:rsidR="005D2D98" w:rsidRDefault="005D2D98" w:rsidP="008E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E89" w:rsidRPr="00B0189C" w:rsidRDefault="00380E89" w:rsidP="008E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Pr="0094692F" w:rsidRDefault="003436F1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25A1B"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925A1B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.3</w:t>
      </w:r>
      <w:r w:rsidR="0094692F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  <w:r w:rsidR="0094692F"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Направления расходов, предназначенные для отражения</w:t>
      </w:r>
    </w:p>
    <w:p w:rsidR="0094692F" w:rsidRPr="0094692F" w:rsidRDefault="0094692F" w:rsidP="00CA691A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расходов районного бюджета на осуществление публичных нормативных выплат</w:t>
      </w:r>
    </w:p>
    <w:p w:rsidR="0094692F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Default="00CA691A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94692F">
        <w:rPr>
          <w:rFonts w:ascii="Times New Roman" w:hAnsi="Times New Roman" w:cs="Times New Roman"/>
          <w:snapToGrid w:val="0"/>
          <w:sz w:val="28"/>
          <w:szCs w:val="28"/>
        </w:rPr>
        <w:t>- 4001</w:t>
      </w:r>
      <w:r w:rsidR="006741D1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="0094692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94692F"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дополнительного материального обеспечения, доплат к пенсии</w:t>
      </w:r>
    </w:p>
    <w:p w:rsidR="0094692F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</w:t>
      </w:r>
      <w:r>
        <w:rPr>
          <w:rFonts w:ascii="Times New Roman" w:hAnsi="Times New Roman" w:cs="Times New Roman"/>
          <w:snapToGrid w:val="0"/>
          <w:sz w:val="28"/>
          <w:szCs w:val="28"/>
        </w:rPr>
        <w:t>бюджетные ассигнов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>
        <w:rPr>
          <w:rFonts w:ascii="Times New Roman" w:hAnsi="Times New Roman" w:cs="Times New Roman"/>
          <w:snapToGrid w:val="0"/>
          <w:sz w:val="28"/>
          <w:szCs w:val="28"/>
        </w:rPr>
        <w:t>ния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ежемесячные денежные выплаты, осуществляемые в связи с прекращ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нием замещения муниципальной должности и должности муниципальной службы муниципального образования Тимашевский район за счет средств ра</w:t>
      </w:r>
      <w:r>
        <w:rPr>
          <w:rFonts w:ascii="Times New Roman" w:hAnsi="Times New Roman" w:cs="Times New Roman"/>
          <w:snapToGrid w:val="0"/>
          <w:sz w:val="28"/>
          <w:szCs w:val="28"/>
        </w:rPr>
        <w:t>й</w:t>
      </w:r>
      <w:r>
        <w:rPr>
          <w:rFonts w:ascii="Times New Roman" w:hAnsi="Times New Roman" w:cs="Times New Roman"/>
          <w:snapToGrid w:val="0"/>
          <w:sz w:val="28"/>
          <w:szCs w:val="28"/>
        </w:rPr>
        <w:t>онного бюджета, включая расходы на доставку, в соответствии</w:t>
      </w:r>
      <w:r w:rsidRPr="009A67B0">
        <w:rPr>
          <w:rFonts w:ascii="Times New Roman" w:hAnsi="Times New Roman" w:cs="Times New Roman"/>
          <w:snapToGrid w:val="0"/>
          <w:sz w:val="28"/>
          <w:szCs w:val="28"/>
        </w:rPr>
        <w:t xml:space="preserve"> с решением </w:t>
      </w:r>
      <w:r w:rsidRPr="009A67B0">
        <w:rPr>
          <w:rFonts w:ascii="Times New Roman" w:hAnsi="Times New Roman" w:cs="Times New Roman"/>
          <w:sz w:val="28"/>
          <w:szCs w:val="28"/>
        </w:rPr>
        <w:t>С</w:t>
      </w:r>
      <w:r w:rsidRPr="009A67B0">
        <w:rPr>
          <w:rFonts w:ascii="Times New Roman" w:hAnsi="Times New Roman" w:cs="Times New Roman"/>
          <w:sz w:val="28"/>
          <w:szCs w:val="28"/>
        </w:rPr>
        <w:t>о</w:t>
      </w:r>
      <w:r w:rsidRPr="009A67B0">
        <w:rPr>
          <w:rFonts w:ascii="Times New Roman" w:hAnsi="Times New Roman" w:cs="Times New Roman"/>
          <w:sz w:val="28"/>
          <w:szCs w:val="28"/>
        </w:rPr>
        <w:t>вета муниципального образования Тимашевский райо</w:t>
      </w:r>
      <w:r w:rsidR="00586AC6">
        <w:rPr>
          <w:rFonts w:ascii="Times New Roman" w:hAnsi="Times New Roman" w:cs="Times New Roman"/>
          <w:sz w:val="28"/>
          <w:szCs w:val="28"/>
        </w:rPr>
        <w:t>н от 21 ноября 2012 года № 267 «</w:t>
      </w:r>
      <w:r w:rsidRPr="009A67B0">
        <w:rPr>
          <w:rFonts w:ascii="Times New Roman" w:hAnsi="Times New Roman" w:cs="Times New Roman"/>
          <w:sz w:val="28"/>
          <w:szCs w:val="28"/>
        </w:rPr>
        <w:t>Об утверждения положения о пенсии за выслугу лет лицам, замеща</w:t>
      </w:r>
      <w:r w:rsidRPr="009A67B0">
        <w:rPr>
          <w:rFonts w:ascii="Times New Roman" w:hAnsi="Times New Roman" w:cs="Times New Roman"/>
          <w:sz w:val="28"/>
          <w:szCs w:val="28"/>
        </w:rPr>
        <w:t>в</w:t>
      </w:r>
      <w:r w:rsidRPr="009A67B0">
        <w:rPr>
          <w:rFonts w:ascii="Times New Roman" w:hAnsi="Times New Roman" w:cs="Times New Roman"/>
          <w:sz w:val="28"/>
          <w:szCs w:val="28"/>
        </w:rPr>
        <w:t>шим муниципальные должности и должности муниципальной службы в орг</w:t>
      </w:r>
      <w:r w:rsidRPr="009A67B0">
        <w:rPr>
          <w:rFonts w:ascii="Times New Roman" w:hAnsi="Times New Roman" w:cs="Times New Roman"/>
          <w:sz w:val="28"/>
          <w:szCs w:val="28"/>
        </w:rPr>
        <w:t>а</w:t>
      </w:r>
      <w:r w:rsidRPr="009A67B0">
        <w:rPr>
          <w:rFonts w:ascii="Times New Roman" w:hAnsi="Times New Roman" w:cs="Times New Roman"/>
          <w:sz w:val="28"/>
          <w:szCs w:val="28"/>
        </w:rPr>
        <w:t>нах местного самоуправления муниципального образования Тимашевский ра</w:t>
      </w:r>
      <w:r w:rsidRPr="009A67B0">
        <w:rPr>
          <w:rFonts w:ascii="Times New Roman" w:hAnsi="Times New Roman" w:cs="Times New Roman"/>
          <w:sz w:val="28"/>
          <w:szCs w:val="28"/>
        </w:rPr>
        <w:t>й</w:t>
      </w:r>
      <w:r w:rsidR="00586AC6">
        <w:rPr>
          <w:rFonts w:ascii="Times New Roman" w:hAnsi="Times New Roman" w:cs="Times New Roman"/>
          <w:sz w:val="28"/>
          <w:szCs w:val="28"/>
        </w:rPr>
        <w:t>он».</w:t>
      </w:r>
    </w:p>
    <w:p w:rsidR="0094692F" w:rsidRPr="009A67B0" w:rsidRDefault="0094692F" w:rsidP="00CA691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 w:rsidRPr="003F2E5D">
        <w:rPr>
          <w:rFonts w:ascii="Times New Roman" w:hAnsi="Times New Roman" w:cs="Times New Roman"/>
          <w:snapToGrid w:val="0"/>
          <w:sz w:val="28"/>
          <w:szCs w:val="28"/>
        </w:rPr>
        <w:t>- 4002</w:t>
      </w:r>
      <w:r w:rsidR="006741D1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3F2E5D">
        <w:rPr>
          <w:rFonts w:ascii="Times New Roman" w:hAnsi="Times New Roman" w:cs="Times New Roman"/>
          <w:snapToGrid w:val="0"/>
          <w:sz w:val="28"/>
          <w:szCs w:val="28"/>
        </w:rPr>
        <w:t xml:space="preserve"> Премия одаренным школьникам</w:t>
      </w:r>
    </w:p>
    <w:p w:rsidR="0009483A" w:rsidRPr="0009483A" w:rsidRDefault="0094692F" w:rsidP="00CA69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09483A" w:rsidRPr="0009483A">
        <w:rPr>
          <w:rFonts w:ascii="Times New Roman" w:hAnsi="Times New Roman" w:cs="Times New Roman"/>
          <w:sz w:val="28"/>
          <w:szCs w:val="28"/>
        </w:rPr>
        <w:t xml:space="preserve">По данному направлению расходов отражаются </w:t>
      </w:r>
      <w:r w:rsidR="00162D53">
        <w:rPr>
          <w:rFonts w:ascii="Times New Roman" w:hAnsi="Times New Roman" w:cs="Times New Roman"/>
          <w:sz w:val="28"/>
          <w:szCs w:val="28"/>
        </w:rPr>
        <w:t>расходы районного бю</w:t>
      </w:r>
      <w:r w:rsidR="00162D53">
        <w:rPr>
          <w:rFonts w:ascii="Times New Roman" w:hAnsi="Times New Roman" w:cs="Times New Roman"/>
          <w:sz w:val="28"/>
          <w:szCs w:val="28"/>
        </w:rPr>
        <w:t>д</w:t>
      </w:r>
      <w:r w:rsidR="00162D53">
        <w:rPr>
          <w:rFonts w:ascii="Times New Roman" w:hAnsi="Times New Roman" w:cs="Times New Roman"/>
          <w:sz w:val="28"/>
          <w:szCs w:val="28"/>
        </w:rPr>
        <w:t>жета</w:t>
      </w:r>
      <w:r w:rsidR="0009483A" w:rsidRPr="0009483A">
        <w:rPr>
          <w:rFonts w:ascii="Times New Roman" w:hAnsi="Times New Roman" w:cs="Times New Roman"/>
          <w:sz w:val="28"/>
          <w:szCs w:val="28"/>
        </w:rPr>
        <w:t xml:space="preserve"> на выплату премий администрации муниципального образования Тим</w:t>
      </w:r>
      <w:r w:rsidR="0009483A" w:rsidRPr="0009483A">
        <w:rPr>
          <w:rFonts w:ascii="Times New Roman" w:hAnsi="Times New Roman" w:cs="Times New Roman"/>
          <w:sz w:val="28"/>
          <w:szCs w:val="28"/>
        </w:rPr>
        <w:t>а</w:t>
      </w:r>
      <w:r w:rsidR="0009483A" w:rsidRPr="0009483A">
        <w:rPr>
          <w:rFonts w:ascii="Times New Roman" w:hAnsi="Times New Roman" w:cs="Times New Roman"/>
          <w:sz w:val="28"/>
          <w:szCs w:val="28"/>
        </w:rPr>
        <w:t>шевский район одаренным школьникам за успехи в области образовательной деятельности, культуры и спорта.</w:t>
      </w:r>
    </w:p>
    <w:p w:rsidR="0094692F" w:rsidRDefault="0094692F" w:rsidP="00CA69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A2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- 4003</w:t>
      </w:r>
      <w:r w:rsidR="00674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Единовременная материальная помощь некоторым категориям граждан, оказавши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9A67B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трудной жизненной ситуации</w:t>
      </w:r>
      <w:proofErr w:type="gramEnd"/>
    </w:p>
    <w:p w:rsidR="0094692F" w:rsidRDefault="0094692F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proofErr w:type="gramStart"/>
      <w:r w:rsidRPr="009A67B0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ассигнования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 оказание социальной поддержки некоторых граждан, оказавшимися в тру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>ной жизненной ситуации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, в соответствии с постановлением главы администр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ции муниципального образования Тимашевский район «Об утверждении мун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ципальной программы муниципального образования Тимашевский район «С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="003F2E5D">
        <w:rPr>
          <w:rFonts w:ascii="Times New Roman" w:hAnsi="Times New Roman" w:cs="Times New Roman"/>
          <w:snapToGrid w:val="0"/>
          <w:sz w:val="28"/>
          <w:szCs w:val="28"/>
        </w:rPr>
        <w:t>циальная поддержка граждан»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proofErr w:type="gramEnd"/>
    </w:p>
    <w:p w:rsidR="00F831E1" w:rsidRDefault="00F831E1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3520F8" w:rsidRPr="00AD7AFF" w:rsidRDefault="003A2B9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- 40040  </w:t>
      </w:r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Ежемесячная денежная выплата </w:t>
      </w:r>
      <w:r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присвоение почетного звания </w:t>
      </w:r>
      <w:r w:rsidR="00162D53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Почетный гражданин </w:t>
      </w:r>
      <w:proofErr w:type="spellStart"/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Тимашевского</w:t>
      </w:r>
      <w:proofErr w:type="spellEnd"/>
      <w:r w:rsidR="003520F8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162D53" w:rsidRPr="00AD7AF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162D53" w:rsidRDefault="001259B9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AD7AFF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162D53" w:rsidRPr="00AD7AF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0E00C6">
        <w:rPr>
          <w:rFonts w:ascii="Times New Roman" w:hAnsi="Times New Roman"/>
          <w:sz w:val="28"/>
          <w:szCs w:val="28"/>
        </w:rPr>
        <w:t>а</w:t>
      </w:r>
      <w:r w:rsidR="00F20B60" w:rsidRPr="000E00C6">
        <w:rPr>
          <w:rFonts w:ascii="Times New Roman" w:hAnsi="Times New Roman"/>
          <w:sz w:val="28"/>
          <w:szCs w:val="28"/>
        </w:rPr>
        <w:t xml:space="preserve">ния 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на ежемесяч</w:t>
      </w:r>
      <w:r w:rsidR="00F20B60">
        <w:rPr>
          <w:rFonts w:ascii="Times New Roman" w:hAnsi="Times New Roman" w:cs="Times New Roman"/>
          <w:snapToGrid w:val="0"/>
          <w:sz w:val="28"/>
          <w:szCs w:val="28"/>
        </w:rPr>
        <w:t>ные денежные выплаты, гражданам,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меющим звание «Поче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ный гражданин </w:t>
      </w:r>
      <w:proofErr w:type="spellStart"/>
      <w:r w:rsidR="00162D53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162D53">
        <w:rPr>
          <w:rFonts w:ascii="Times New Roman" w:hAnsi="Times New Roman" w:cs="Times New Roman"/>
          <w:snapToGrid w:val="0"/>
          <w:sz w:val="28"/>
          <w:szCs w:val="28"/>
        </w:rPr>
        <w:t xml:space="preserve"> района» за счет средств районного бюджета, включая расходы на доставку, в соответствии с решением Совета муниципал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ь</w:t>
      </w:r>
      <w:r w:rsidR="00162D53">
        <w:rPr>
          <w:rFonts w:ascii="Times New Roman" w:hAnsi="Times New Roman" w:cs="Times New Roman"/>
          <w:snapToGrid w:val="0"/>
          <w:sz w:val="28"/>
          <w:szCs w:val="28"/>
        </w:rPr>
        <w:t>ного образования Тимашевский район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 от17 июня 2015 года № 516 «Об утве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ждении звания «Почетный гражданин </w:t>
      </w:r>
      <w:proofErr w:type="spellStart"/>
      <w:r w:rsidR="00A07BE1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A07BE1">
        <w:rPr>
          <w:rFonts w:ascii="Times New Roman" w:hAnsi="Times New Roman" w:cs="Times New Roman"/>
          <w:snapToGrid w:val="0"/>
          <w:sz w:val="28"/>
          <w:szCs w:val="28"/>
        </w:rPr>
        <w:t xml:space="preserve"> района»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1259B9" w:rsidRDefault="00F831E1" w:rsidP="00F831E1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</w:p>
    <w:p w:rsidR="00F831E1" w:rsidRPr="003A2B99" w:rsidRDefault="001259B9" w:rsidP="00F831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 xml:space="preserve"> - 40050 Стипендии администрации </w:t>
      </w:r>
      <w:proofErr w:type="spellStart"/>
      <w:r w:rsidR="00F831E1"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 w:rsidR="00F831E1"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="00F831E1"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</w:t>
      </w:r>
    </w:p>
    <w:p w:rsidR="001259B9" w:rsidRDefault="001259B9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9A67B0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20B60" w:rsidRPr="000E00C6">
        <w:rPr>
          <w:rFonts w:ascii="Times New Roman" w:hAnsi="Times New Roman"/>
          <w:sz w:val="28"/>
          <w:szCs w:val="28"/>
        </w:rPr>
        <w:t>бюджетные ассигнов</w:t>
      </w:r>
      <w:r w:rsidR="00F20B60" w:rsidRPr="000E00C6">
        <w:rPr>
          <w:rFonts w:ascii="Times New Roman" w:hAnsi="Times New Roman"/>
          <w:sz w:val="28"/>
          <w:szCs w:val="28"/>
        </w:rPr>
        <w:t>а</w:t>
      </w:r>
      <w:r w:rsidR="00F20B60" w:rsidRPr="000E00C6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на выплату стипендии</w:t>
      </w:r>
      <w:r w:rsidRPr="001259B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района обучающимся гражданам, заключившим договор на целевое обучение в высших учебных о</w:t>
      </w:r>
      <w:r>
        <w:rPr>
          <w:rFonts w:ascii="Times New Roman" w:hAnsi="Times New Roman" w:cs="Times New Roman"/>
          <w:snapToGrid w:val="0"/>
          <w:sz w:val="28"/>
          <w:szCs w:val="28"/>
        </w:rPr>
        <w:t>р</w:t>
      </w:r>
      <w:r>
        <w:rPr>
          <w:rFonts w:ascii="Times New Roman" w:hAnsi="Times New Roman" w:cs="Times New Roman"/>
          <w:snapToGrid w:val="0"/>
          <w:sz w:val="28"/>
          <w:szCs w:val="28"/>
        </w:rPr>
        <w:t>ганизациях Краснодарского края за счет средств районного бюджета, включая доставку, в рамках реализации решения Совета муниципального образования Тимашевский район от 16 декабря 2015 года № 25 «О порядке организации ц</w:t>
      </w:r>
      <w:r>
        <w:rPr>
          <w:rFonts w:ascii="Times New Roman" w:hAnsi="Times New Roman" w:cs="Times New Roman"/>
          <w:snapToGrid w:val="0"/>
          <w:sz w:val="28"/>
          <w:szCs w:val="28"/>
        </w:rPr>
        <w:t>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левого обучения граждан в муниципальном образовании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район».</w:t>
      </w:r>
      <w:proofErr w:type="gramEnd"/>
    </w:p>
    <w:p w:rsidR="006748AB" w:rsidRDefault="006748AB" w:rsidP="001259B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:rsidR="00990624" w:rsidRPr="003A2B99" w:rsidRDefault="00990624" w:rsidP="001259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  40060 </w:t>
      </w:r>
      <w:r w:rsidRPr="009906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Социальные выплаты молодым семьям</w:t>
      </w:r>
    </w:p>
    <w:p w:rsidR="0094692F" w:rsidRDefault="00133E5A" w:rsidP="00133E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A67B0">
        <w:rPr>
          <w:rFonts w:ascii="Times New Roman" w:hAnsi="Times New Roman" w:cs="Times New Roman"/>
          <w:snapToGrid w:val="0"/>
          <w:sz w:val="28"/>
          <w:szCs w:val="28"/>
        </w:rPr>
        <w:lastRenderedPageBreak/>
        <w:t>По данному направлению расходов отражаются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0E00C6">
        <w:rPr>
          <w:rFonts w:ascii="Times New Roman" w:hAnsi="Times New Roman"/>
          <w:sz w:val="28"/>
          <w:szCs w:val="28"/>
        </w:rPr>
        <w:t>бюджетные ассигнов</w:t>
      </w:r>
      <w:r w:rsidRPr="000E00C6">
        <w:rPr>
          <w:rFonts w:ascii="Times New Roman" w:hAnsi="Times New Roman"/>
          <w:sz w:val="28"/>
          <w:szCs w:val="28"/>
        </w:rPr>
        <w:t>а</w:t>
      </w:r>
      <w:r w:rsidRPr="000E00C6">
        <w:rPr>
          <w:rFonts w:ascii="Times New Roman" w:hAnsi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napToGrid w:val="0"/>
          <w:sz w:val="28"/>
          <w:szCs w:val="28"/>
        </w:rPr>
        <w:t>на социальные выплаты молодым семьям за счет средств районного бю</w:t>
      </w:r>
      <w:r>
        <w:rPr>
          <w:rFonts w:ascii="Times New Roman" w:hAnsi="Times New Roman" w:cs="Times New Roman"/>
          <w:snapToGrid w:val="0"/>
          <w:sz w:val="28"/>
          <w:szCs w:val="28"/>
        </w:rPr>
        <w:t>д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жета на условиях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12F7E">
        <w:rPr>
          <w:rFonts w:ascii="Times New Roman" w:hAnsi="Times New Roman" w:cs="Times New Roman"/>
          <w:sz w:val="28"/>
          <w:szCs w:val="28"/>
        </w:rPr>
        <w:t>в рамках подпрограммы «Обеспечение жильем молодых семей» федеральной целевой программы «Жилище» на 2015-2020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0E89" w:rsidRDefault="00380E89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961" w:rsidRDefault="00925A1B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25A1B">
        <w:rPr>
          <w:rFonts w:ascii="Times New Roman" w:hAnsi="Times New Roman" w:cs="Times New Roman"/>
          <w:b/>
          <w:snapToGrid w:val="0"/>
          <w:sz w:val="28"/>
          <w:szCs w:val="28"/>
        </w:rPr>
        <w:t>2.4</w:t>
      </w:r>
      <w:r w:rsidR="00F51E7F" w:rsidRPr="00925A1B">
        <w:rPr>
          <w:rFonts w:ascii="Times New Roman" w:hAnsi="Times New Roman" w:cs="Times New Roman"/>
          <w:b/>
          <w:snapToGrid w:val="0"/>
          <w:sz w:val="28"/>
          <w:szCs w:val="28"/>
        </w:rPr>
        <w:t>.</w:t>
      </w:r>
      <w:r w:rsidR="00F51E7F"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Универсальные направления расходов, увязываемые</w:t>
      </w:r>
    </w:p>
    <w:p w:rsidR="00F51E7F" w:rsidRDefault="00F51E7F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 целевыми статьями подпрограмм</w:t>
      </w:r>
      <w:r w:rsidR="00434568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муниципальных программ 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муниц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пального образования Тимашевский район, непрограммными направл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е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ниями расходов муниципальных органов местного самоуправления Т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и</w:t>
      </w:r>
      <w:r w:rsidRPr="0094692F">
        <w:rPr>
          <w:rFonts w:ascii="Times New Roman" w:hAnsi="Times New Roman" w:cs="Times New Roman"/>
          <w:b/>
          <w:snapToGrid w:val="0"/>
          <w:sz w:val="28"/>
          <w:szCs w:val="28"/>
        </w:rPr>
        <w:t>машевский район</w:t>
      </w:r>
    </w:p>
    <w:p w:rsidR="00821961" w:rsidRDefault="00821961" w:rsidP="00821961">
      <w:pPr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DE7C3D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- 0019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функций органов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местного самоупра</w:t>
      </w:r>
      <w:r>
        <w:rPr>
          <w:rFonts w:ascii="Times New Roman" w:hAnsi="Times New Roman" w:cs="Times New Roman"/>
          <w:snapToGrid w:val="0"/>
          <w:sz w:val="28"/>
          <w:szCs w:val="28"/>
        </w:rPr>
        <w:t>в</w:t>
      </w:r>
      <w:r>
        <w:rPr>
          <w:rFonts w:ascii="Times New Roman" w:hAnsi="Times New Roman" w:cs="Times New Roman"/>
          <w:snapToGrid w:val="0"/>
          <w:sz w:val="28"/>
          <w:szCs w:val="28"/>
        </w:rPr>
        <w:t>ления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DE7C3D" w:rsidRPr="00F51E7F" w:rsidRDefault="002005FE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="00DE7C3D" w:rsidRPr="00F51E7F">
        <w:rPr>
          <w:rFonts w:ascii="Times New Roman" w:hAnsi="Times New Roman" w:cs="Times New Roman"/>
          <w:snapToGrid w:val="0"/>
          <w:sz w:val="28"/>
          <w:szCs w:val="28"/>
        </w:rPr>
        <w:t>жета на обеспечение выполнения функций органами местного самоуправления муниципального образования Тимашевский район, в том числе:</w:t>
      </w:r>
    </w:p>
    <w:p w:rsidR="00DE7C3D" w:rsidRDefault="00DE7C3D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       </w:t>
      </w:r>
      <w:r w:rsidRPr="00F51E7F">
        <w:rPr>
          <w:rFonts w:ascii="Times New Roman" w:hAnsi="Times New Roman" w:cs="Times New Roman"/>
          <w:sz w:val="28"/>
          <w:szCs w:val="28"/>
        </w:rPr>
        <w:t>оплата труда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E7F">
        <w:rPr>
          <w:rFonts w:ascii="Times New Roman" w:hAnsi="Times New Roman" w:cs="Times New Roman"/>
          <w:sz w:val="28"/>
          <w:szCs w:val="28"/>
        </w:rPr>
        <w:t xml:space="preserve"> с учетом начислений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E7F">
        <w:rPr>
          <w:rFonts w:ascii="Times New Roman" w:hAnsi="Times New Roman" w:cs="Times New Roman"/>
          <w:sz w:val="28"/>
          <w:szCs w:val="28"/>
        </w:rPr>
        <w:t xml:space="preserve"> высшего должностного лица  главы муниципального образования; </w:t>
      </w:r>
    </w:p>
    <w:p w:rsidR="00DE7C3D" w:rsidRDefault="002005FE" w:rsidP="00DE7C3D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E7C3D" w:rsidRPr="00F51E7F">
        <w:rPr>
          <w:rFonts w:ascii="Times New Roman" w:hAnsi="Times New Roman" w:cs="Times New Roman"/>
          <w:sz w:val="28"/>
          <w:szCs w:val="28"/>
        </w:rPr>
        <w:t>оплата труда</w:t>
      </w:r>
      <w:r w:rsidR="00DE7C3D">
        <w:rPr>
          <w:rFonts w:ascii="Times New Roman" w:hAnsi="Times New Roman" w:cs="Times New Roman"/>
          <w:sz w:val="28"/>
          <w:szCs w:val="28"/>
        </w:rPr>
        <w:t>,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 с учетом начислений</w:t>
      </w:r>
      <w:r w:rsidR="00DE7C3D">
        <w:rPr>
          <w:rFonts w:ascii="Times New Roman" w:hAnsi="Times New Roman" w:cs="Times New Roman"/>
          <w:sz w:val="28"/>
          <w:szCs w:val="28"/>
        </w:rPr>
        <w:t>,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 аппарата администрации и  структу</w:t>
      </w:r>
      <w:r w:rsidR="00DE7C3D" w:rsidRPr="00F51E7F">
        <w:rPr>
          <w:rFonts w:ascii="Times New Roman" w:hAnsi="Times New Roman" w:cs="Times New Roman"/>
          <w:sz w:val="28"/>
          <w:szCs w:val="28"/>
        </w:rPr>
        <w:t>р</w:t>
      </w:r>
      <w:r w:rsidR="00DE7C3D" w:rsidRPr="00F51E7F">
        <w:rPr>
          <w:rFonts w:ascii="Times New Roman" w:hAnsi="Times New Roman" w:cs="Times New Roman"/>
          <w:sz w:val="28"/>
          <w:szCs w:val="28"/>
        </w:rPr>
        <w:t>ных подразделений органа местного самоуправления</w:t>
      </w:r>
      <w:r w:rsidR="00DE7C3D" w:rsidRPr="005131AF">
        <w:rPr>
          <w:rFonts w:ascii="Times New Roman" w:hAnsi="Times New Roman" w:cs="Times New Roman"/>
          <w:sz w:val="28"/>
          <w:szCs w:val="28"/>
        </w:rPr>
        <w:t>, а также включая все ра</w:t>
      </w:r>
      <w:r w:rsidR="00DE7C3D" w:rsidRPr="005131AF">
        <w:rPr>
          <w:rFonts w:ascii="Times New Roman" w:hAnsi="Times New Roman" w:cs="Times New Roman"/>
          <w:sz w:val="28"/>
          <w:szCs w:val="28"/>
        </w:rPr>
        <w:t>с</w:t>
      </w:r>
      <w:r w:rsidR="00DE7C3D" w:rsidRPr="005131AF">
        <w:rPr>
          <w:rFonts w:ascii="Times New Roman" w:hAnsi="Times New Roman" w:cs="Times New Roman"/>
          <w:sz w:val="28"/>
          <w:szCs w:val="28"/>
        </w:rPr>
        <w:t>ходы на</w:t>
      </w:r>
      <w:r w:rsidR="00DE7C3D">
        <w:rPr>
          <w:rFonts w:ascii="Times New Roman" w:hAnsi="Times New Roman" w:cs="Times New Roman"/>
          <w:sz w:val="28"/>
          <w:szCs w:val="28"/>
        </w:rPr>
        <w:t xml:space="preserve"> их</w:t>
      </w:r>
      <w:r w:rsidR="00DE7C3D" w:rsidRPr="005131AF">
        <w:rPr>
          <w:rFonts w:ascii="Times New Roman" w:hAnsi="Times New Roman" w:cs="Times New Roman"/>
          <w:sz w:val="28"/>
          <w:szCs w:val="28"/>
        </w:rPr>
        <w:t xml:space="preserve"> содержание</w:t>
      </w:r>
      <w:r w:rsidR="00DE7C3D" w:rsidRPr="00F51E7F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DE7C3D" w:rsidRPr="005131AF" w:rsidRDefault="00DE7C3D" w:rsidP="00DE7C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1E7F">
        <w:rPr>
          <w:rFonts w:ascii="Times New Roman" w:hAnsi="Times New Roman" w:cs="Times New Roman"/>
          <w:sz w:val="28"/>
          <w:szCs w:val="28"/>
        </w:rPr>
        <w:t xml:space="preserve">         оплата тру</w:t>
      </w:r>
      <w:r>
        <w:rPr>
          <w:rFonts w:ascii="Times New Roman" w:hAnsi="Times New Roman" w:cs="Times New Roman"/>
          <w:sz w:val="28"/>
          <w:szCs w:val="28"/>
        </w:rPr>
        <w:t xml:space="preserve">да, с учетом начислений, </w:t>
      </w:r>
      <w:r w:rsidRPr="00F51E7F">
        <w:rPr>
          <w:rFonts w:ascii="Times New Roman" w:hAnsi="Times New Roman" w:cs="Times New Roman"/>
          <w:sz w:val="28"/>
          <w:szCs w:val="28"/>
        </w:rPr>
        <w:t>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органа местного сам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управления,</w:t>
      </w:r>
      <w:r>
        <w:t xml:space="preserve"> </w:t>
      </w:r>
      <w:r w:rsidRPr="005131AF">
        <w:rPr>
          <w:rFonts w:ascii="Times New Roman" w:hAnsi="Times New Roman" w:cs="Times New Roman"/>
          <w:sz w:val="28"/>
          <w:szCs w:val="28"/>
        </w:rPr>
        <w:t>а также включая все расходы его на содержание;</w:t>
      </w:r>
    </w:p>
    <w:p w:rsidR="002005FE" w:rsidRPr="005131AF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1AF">
        <w:rPr>
          <w:rFonts w:ascii="Times New Roman" w:hAnsi="Times New Roman" w:cs="Times New Roman"/>
          <w:sz w:val="28"/>
          <w:szCs w:val="28"/>
        </w:rPr>
        <w:t>оплата труда, с учетом начислений, руководителя Контрольно-счетной палаты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 xml:space="preserve"> и его заместителя</w:t>
      </w:r>
      <w:r w:rsidRPr="005131AF">
        <w:rPr>
          <w:rFonts w:ascii="Times New Roman" w:hAnsi="Times New Roman" w:cs="Times New Roman"/>
          <w:sz w:val="28"/>
          <w:szCs w:val="28"/>
        </w:rPr>
        <w:t>;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31AF">
        <w:rPr>
          <w:rFonts w:ascii="Times New Roman" w:hAnsi="Times New Roman" w:cs="Times New Roman"/>
          <w:sz w:val="28"/>
          <w:szCs w:val="28"/>
        </w:rPr>
        <w:t>оплата труда, с учетом начислений, аудиторов Контрольно-счетной пал</w:t>
      </w:r>
      <w:r w:rsidRPr="005131AF">
        <w:rPr>
          <w:rFonts w:ascii="Times New Roman" w:hAnsi="Times New Roman" w:cs="Times New Roman"/>
          <w:sz w:val="28"/>
          <w:szCs w:val="28"/>
        </w:rPr>
        <w:t>а</w:t>
      </w:r>
      <w:r w:rsidRPr="005131AF">
        <w:rPr>
          <w:rFonts w:ascii="Times New Roman" w:hAnsi="Times New Roman" w:cs="Times New Roman"/>
          <w:sz w:val="28"/>
          <w:szCs w:val="28"/>
        </w:rPr>
        <w:t>ты муниципального образования Тимашевский район, а также включая все ра</w:t>
      </w:r>
      <w:r w:rsidRPr="005131AF">
        <w:rPr>
          <w:rFonts w:ascii="Times New Roman" w:hAnsi="Times New Roman" w:cs="Times New Roman"/>
          <w:sz w:val="28"/>
          <w:szCs w:val="28"/>
        </w:rPr>
        <w:t>с</w:t>
      </w:r>
      <w:r w:rsidRPr="005131AF">
        <w:rPr>
          <w:rFonts w:ascii="Times New Roman" w:hAnsi="Times New Roman" w:cs="Times New Roman"/>
          <w:sz w:val="28"/>
          <w:szCs w:val="28"/>
        </w:rPr>
        <w:t>ходы на</w:t>
      </w:r>
      <w:r>
        <w:rPr>
          <w:rFonts w:ascii="Times New Roman" w:hAnsi="Times New Roman" w:cs="Times New Roman"/>
          <w:sz w:val="28"/>
          <w:szCs w:val="28"/>
        </w:rPr>
        <w:t xml:space="preserve"> ее</w:t>
      </w:r>
      <w:r w:rsidRPr="005131AF">
        <w:rPr>
          <w:rFonts w:ascii="Times New Roman" w:hAnsi="Times New Roman" w:cs="Times New Roman"/>
          <w:sz w:val="28"/>
          <w:szCs w:val="28"/>
        </w:rPr>
        <w:t xml:space="preserve"> содержание;</w:t>
      </w:r>
    </w:p>
    <w:p w:rsidR="002005FE" w:rsidRPr="005131AF" w:rsidRDefault="002005FE" w:rsidP="00200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обеспечение деятельности представительного органа местн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самоуправления.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51E7F">
        <w:rPr>
          <w:rFonts w:ascii="Times New Roman" w:hAnsi="Times New Roman" w:cs="Times New Roman"/>
          <w:sz w:val="28"/>
          <w:szCs w:val="28"/>
        </w:rPr>
        <w:t>По данному направлению не учитываются расходы на строительство а</w:t>
      </w:r>
      <w:r w:rsidRPr="00F51E7F">
        <w:rPr>
          <w:rFonts w:ascii="Times New Roman" w:hAnsi="Times New Roman" w:cs="Times New Roman"/>
          <w:sz w:val="28"/>
          <w:szCs w:val="28"/>
        </w:rPr>
        <w:t>д</w:t>
      </w:r>
      <w:r w:rsidRPr="00F51E7F">
        <w:rPr>
          <w:rFonts w:ascii="Times New Roman" w:hAnsi="Times New Roman" w:cs="Times New Roman"/>
          <w:sz w:val="28"/>
          <w:szCs w:val="28"/>
        </w:rPr>
        <w:t xml:space="preserve">министративных зданий и жилищное строительство. </w:t>
      </w:r>
    </w:p>
    <w:p w:rsidR="002005FE" w:rsidRDefault="002005FE" w:rsidP="002005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-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0059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 xml:space="preserve">0 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 xml:space="preserve"> Расходы на обеспечение деятельности (оказание услуг) муниц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муниципальным бюдже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т</w:t>
      </w:r>
      <w:r w:rsidRPr="00F51E7F">
        <w:rPr>
          <w:rFonts w:ascii="Times New Roman" w:hAnsi="Times New Roman" w:cs="Times New Roman"/>
          <w:snapToGrid w:val="0"/>
          <w:sz w:val="28"/>
          <w:szCs w:val="28"/>
        </w:rPr>
        <w:t>ным и автономным учреждениям субсидий</w:t>
      </w:r>
    </w:p>
    <w:p w:rsidR="00F51E7F" w:rsidRDefault="0085349E" w:rsidP="00A056F7">
      <w:pPr>
        <w:autoSpaceDE w:val="0"/>
        <w:autoSpaceDN w:val="0"/>
        <w:adjustRightInd w:val="0"/>
        <w:spacing w:after="0" w:line="240" w:lineRule="auto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E227E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бюджета на содержание и обеспечение деятельности (оказание услуг) муниц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и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пальных учреждений, в том числе на предоставление бюджетным и автоно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м</w:t>
      </w:r>
      <w:r w:rsidR="00F51E7F" w:rsidRPr="00F51E7F">
        <w:rPr>
          <w:rFonts w:ascii="Times New Roman" w:hAnsi="Times New Roman" w:cs="Times New Roman"/>
          <w:snapToGrid w:val="0"/>
          <w:sz w:val="28"/>
          <w:szCs w:val="28"/>
        </w:rPr>
        <w:t>ным учреждениям субсидий.</w:t>
      </w:r>
    </w:p>
    <w:p w:rsidR="00A056F7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- 0901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="00F51E7F" w:rsidRPr="00F51E7F">
        <w:rPr>
          <w:rFonts w:ascii="Times New Roman" w:hAnsi="Times New Roman" w:cs="Times New Roman"/>
          <w:sz w:val="28"/>
          <w:szCs w:val="28"/>
        </w:rPr>
        <w:t xml:space="preserve"> Приобретение муниципальными учреждениями движимого имущества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бюджета, н</w:t>
      </w:r>
      <w:r w:rsidR="00F51E7F" w:rsidRPr="00F51E7F">
        <w:rPr>
          <w:rFonts w:ascii="Times New Roman" w:hAnsi="Times New Roman" w:cs="Times New Roman"/>
          <w:sz w:val="28"/>
          <w:szCs w:val="28"/>
        </w:rPr>
        <w:t>а</w:t>
      </w:r>
      <w:r w:rsidR="00F51E7F" w:rsidRPr="00F51E7F">
        <w:rPr>
          <w:rFonts w:ascii="Times New Roman" w:hAnsi="Times New Roman" w:cs="Times New Roman"/>
          <w:sz w:val="28"/>
          <w:szCs w:val="28"/>
        </w:rPr>
        <w:t xml:space="preserve">правляемые на создание или увеличение стоимости муниципального имущества </w:t>
      </w:r>
      <w:r w:rsidR="00F51E7F" w:rsidRPr="00F51E7F">
        <w:rPr>
          <w:rFonts w:ascii="Times New Roman" w:hAnsi="Times New Roman" w:cs="Times New Roman"/>
          <w:sz w:val="28"/>
          <w:szCs w:val="28"/>
        </w:rPr>
        <w:lastRenderedPageBreak/>
        <w:t>(за исключением бюджетных инвестиций в объекты капитального строительс</w:t>
      </w:r>
      <w:r w:rsidR="00F51E7F" w:rsidRPr="00F51E7F">
        <w:rPr>
          <w:rFonts w:ascii="Times New Roman" w:hAnsi="Times New Roman" w:cs="Times New Roman"/>
          <w:sz w:val="28"/>
          <w:szCs w:val="28"/>
        </w:rPr>
        <w:t>т</w:t>
      </w:r>
      <w:r w:rsidR="00F51E7F" w:rsidRPr="00F51E7F">
        <w:rPr>
          <w:rFonts w:ascii="Times New Roman" w:hAnsi="Times New Roman" w:cs="Times New Roman"/>
          <w:sz w:val="28"/>
          <w:szCs w:val="28"/>
        </w:rPr>
        <w:t>ва), закреплённого за подведомственными муниципальными учреждениями.</w:t>
      </w:r>
    </w:p>
    <w:p w:rsidR="00A056F7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E7F" w:rsidRPr="00F51E7F">
        <w:rPr>
          <w:rFonts w:ascii="Times New Roman" w:hAnsi="Times New Roman" w:cs="Times New Roman"/>
          <w:sz w:val="28"/>
          <w:szCs w:val="28"/>
        </w:rPr>
        <w:t>0902</w:t>
      </w:r>
      <w:r w:rsidR="00A675B0">
        <w:rPr>
          <w:rFonts w:ascii="Times New Roman" w:hAnsi="Times New Roman" w:cs="Times New Roman"/>
          <w:sz w:val="28"/>
          <w:szCs w:val="28"/>
        </w:rPr>
        <w:t>0</w:t>
      </w:r>
      <w:r w:rsidR="00F51E7F" w:rsidRPr="00F51E7F">
        <w:rPr>
          <w:rFonts w:ascii="Times New Roman" w:hAnsi="Times New Roman" w:cs="Times New Roman"/>
          <w:sz w:val="28"/>
          <w:szCs w:val="28"/>
        </w:rPr>
        <w:t xml:space="preserve"> Осуществление муниципальными учреждениями капитального ремонта</w:t>
      </w:r>
    </w:p>
    <w:p w:rsidR="00F51E7F" w:rsidRDefault="0085349E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51E7F" w:rsidRPr="00F51E7F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проведение капитального ремонта муниципальных учреждений.</w:t>
      </w:r>
    </w:p>
    <w:p w:rsidR="0009483A" w:rsidRDefault="0009483A" w:rsidP="00A056F7">
      <w:pPr>
        <w:autoSpaceDE w:val="0"/>
        <w:autoSpaceDN w:val="0"/>
        <w:adjustRightInd w:val="0"/>
        <w:spacing w:after="0" w:line="23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56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- 1007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 xml:space="preserve"> Реализация мероприятий ведомственной программы</w:t>
      </w:r>
    </w:p>
    <w:p w:rsidR="0009483A" w:rsidRDefault="0009483A" w:rsidP="00A056F7">
      <w:pPr>
        <w:spacing w:after="0" w:line="23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9483A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реализацию мероприятий ведомственной программы.</w:t>
      </w:r>
    </w:p>
    <w:p w:rsidR="0009483A" w:rsidRPr="0009483A" w:rsidRDefault="0009483A" w:rsidP="00A056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9483A">
        <w:rPr>
          <w:rFonts w:ascii="Times New Roman" w:hAnsi="Times New Roman" w:cs="Times New Roman"/>
          <w:sz w:val="28"/>
          <w:szCs w:val="28"/>
        </w:rPr>
        <w:t>- 1012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Pr="0009483A">
        <w:rPr>
          <w:rFonts w:ascii="Times New Roman" w:hAnsi="Times New Roman" w:cs="Times New Roman"/>
          <w:sz w:val="28"/>
          <w:szCs w:val="28"/>
        </w:rPr>
        <w:t xml:space="preserve"> </w:t>
      </w:r>
      <w:r w:rsidR="00E61854">
        <w:rPr>
          <w:rFonts w:ascii="Times New Roman" w:hAnsi="Times New Roman" w:cs="Times New Roman"/>
          <w:sz w:val="28"/>
          <w:szCs w:val="28"/>
        </w:rPr>
        <w:t>Строительство, реконструкция и приобретение объектов соц</w:t>
      </w:r>
      <w:r w:rsidR="00E61854">
        <w:rPr>
          <w:rFonts w:ascii="Times New Roman" w:hAnsi="Times New Roman" w:cs="Times New Roman"/>
          <w:sz w:val="28"/>
          <w:szCs w:val="28"/>
        </w:rPr>
        <w:t>и</w:t>
      </w:r>
      <w:r w:rsidR="00E61854">
        <w:rPr>
          <w:rFonts w:ascii="Times New Roman" w:hAnsi="Times New Roman" w:cs="Times New Roman"/>
          <w:sz w:val="28"/>
          <w:szCs w:val="28"/>
        </w:rPr>
        <w:t>ального и производственного комплексов, в том числе объектов общегражда</w:t>
      </w:r>
      <w:r w:rsidR="00E61854">
        <w:rPr>
          <w:rFonts w:ascii="Times New Roman" w:hAnsi="Times New Roman" w:cs="Times New Roman"/>
          <w:sz w:val="28"/>
          <w:szCs w:val="28"/>
        </w:rPr>
        <w:t>н</w:t>
      </w:r>
      <w:r w:rsidR="00E61854">
        <w:rPr>
          <w:rFonts w:ascii="Times New Roman" w:hAnsi="Times New Roman" w:cs="Times New Roman"/>
          <w:sz w:val="28"/>
          <w:szCs w:val="28"/>
        </w:rPr>
        <w:t>ского назначения, жилья, инфраструктуры, включая проектные и изыскател</w:t>
      </w:r>
      <w:r w:rsidR="00E61854">
        <w:rPr>
          <w:rFonts w:ascii="Times New Roman" w:hAnsi="Times New Roman" w:cs="Times New Roman"/>
          <w:sz w:val="28"/>
          <w:szCs w:val="28"/>
        </w:rPr>
        <w:t>ь</w:t>
      </w:r>
      <w:r w:rsidR="00E61854">
        <w:rPr>
          <w:rFonts w:ascii="Times New Roman" w:hAnsi="Times New Roman" w:cs="Times New Roman"/>
          <w:sz w:val="28"/>
          <w:szCs w:val="28"/>
        </w:rPr>
        <w:t>ские работы</w:t>
      </w:r>
    </w:p>
    <w:p w:rsidR="00450493" w:rsidRDefault="0009483A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8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9483A">
        <w:rPr>
          <w:rFonts w:ascii="Times New Roman" w:hAnsi="Times New Roman" w:cs="Times New Roman"/>
          <w:sz w:val="28"/>
          <w:szCs w:val="28"/>
        </w:rPr>
        <w:t>По данному направлению отражаются расходы районного бюджета на строительство объектов социального и производственного комплексов, в том числе объектов общегражданского назначения, жилья инфраструктуры.</w:t>
      </w:r>
    </w:p>
    <w:p w:rsidR="00450493" w:rsidRDefault="00DE4A80" w:rsidP="004504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- </w:t>
      </w:r>
      <w:r w:rsidR="00450493">
        <w:rPr>
          <w:rFonts w:ascii="Times New Roman" w:hAnsi="Times New Roman" w:cs="Times New Roman"/>
          <w:sz w:val="28"/>
          <w:szCs w:val="28"/>
        </w:rPr>
        <w:t>1025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="00450493">
        <w:rPr>
          <w:rFonts w:ascii="Times New Roman" w:hAnsi="Times New Roman" w:cs="Times New Roman"/>
          <w:sz w:val="28"/>
          <w:szCs w:val="28"/>
        </w:rPr>
        <w:t xml:space="preserve"> Мероприятия по организации отдыха и оздоровления детей в к</w:t>
      </w:r>
      <w:r w:rsidR="00450493">
        <w:rPr>
          <w:rFonts w:ascii="Times New Roman" w:hAnsi="Times New Roman" w:cs="Times New Roman"/>
          <w:sz w:val="28"/>
          <w:szCs w:val="28"/>
        </w:rPr>
        <w:t>а</w:t>
      </w:r>
      <w:r w:rsidR="00450493">
        <w:rPr>
          <w:rFonts w:ascii="Times New Roman" w:hAnsi="Times New Roman" w:cs="Times New Roman"/>
          <w:sz w:val="28"/>
          <w:szCs w:val="28"/>
        </w:rPr>
        <w:t>никулярное время</w:t>
      </w:r>
    </w:p>
    <w:p w:rsidR="00450493" w:rsidRDefault="00450493" w:rsidP="00DE7C3D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="002005F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 xml:space="preserve">По данному направлению расходов отражаются расходы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районного </w:t>
      </w:r>
      <w:r w:rsidRPr="00C029F9">
        <w:rPr>
          <w:rFonts w:ascii="Times New Roman" w:hAnsi="Times New Roman" w:cs="Times New Roman"/>
          <w:snapToGrid w:val="0"/>
          <w:sz w:val="28"/>
          <w:szCs w:val="28"/>
        </w:rPr>
        <w:t>бюджета на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реализацию отдыха, оздоровления и занятость детей (в том числе детей стоящих на различных видах учетах, победителей творческих конкурсов) в краевых и районных лагерях, многодневных походах, экспедициях, экскурс</w:t>
      </w:r>
      <w:r>
        <w:rPr>
          <w:rFonts w:ascii="Times New Roman" w:hAnsi="Times New Roman" w:cs="Times New Roman"/>
          <w:snapToGrid w:val="0"/>
          <w:sz w:val="28"/>
          <w:szCs w:val="28"/>
        </w:rPr>
        <w:t>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ях, посещение спектаклей и прочее. </w:t>
      </w:r>
    </w:p>
    <w:p w:rsidR="002F1C39" w:rsidRDefault="002F1C39" w:rsidP="002F1C3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- 1031</w:t>
      </w:r>
      <w:r w:rsidR="00A675B0">
        <w:rPr>
          <w:rFonts w:ascii="Times New Roman" w:hAnsi="Times New Roman" w:cs="Times New Roman"/>
          <w:snapToGrid w:val="0"/>
          <w:sz w:val="28"/>
          <w:szCs w:val="28"/>
        </w:rPr>
        <w:t>0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Организация и проведение физкультурных и спортивных мер</w:t>
      </w: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>
        <w:rPr>
          <w:rFonts w:ascii="Times New Roman" w:hAnsi="Times New Roman" w:cs="Times New Roman"/>
          <w:snapToGrid w:val="0"/>
          <w:sz w:val="28"/>
          <w:szCs w:val="28"/>
        </w:rPr>
        <w:t>приятий по развитию детско-юношеских школ и клубов</w:t>
      </w:r>
    </w:p>
    <w:p w:rsidR="002F1C39" w:rsidRDefault="002F1C39" w:rsidP="002F1C39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По данному направлению расходов отражаются расходы районного бю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д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жета на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организацию и 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>проведение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физкультурных и спортивных мероприятий, в том числе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спортивных мероприятий по культивируемы</w:t>
      </w:r>
      <w:r>
        <w:rPr>
          <w:rFonts w:ascii="Times New Roman" w:hAnsi="Times New Roman" w:cs="Times New Roman"/>
          <w:snapToGrid w:val="0"/>
          <w:sz w:val="28"/>
          <w:szCs w:val="28"/>
        </w:rPr>
        <w:t>м видам спорта детско-юношескими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спортивны</w:t>
      </w:r>
      <w:r>
        <w:rPr>
          <w:rFonts w:ascii="Times New Roman" w:hAnsi="Times New Roman" w:cs="Times New Roman"/>
          <w:snapToGrid w:val="0"/>
          <w:sz w:val="28"/>
          <w:szCs w:val="28"/>
        </w:rPr>
        <w:t>ми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школа</w:t>
      </w:r>
      <w:r>
        <w:rPr>
          <w:rFonts w:ascii="Times New Roman" w:hAnsi="Times New Roman" w:cs="Times New Roman"/>
          <w:snapToGrid w:val="0"/>
          <w:sz w:val="28"/>
          <w:szCs w:val="28"/>
        </w:rPr>
        <w:t>ми и спортивным клубом</w:t>
      </w:r>
      <w:r w:rsidRPr="00020FD2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образования Тимашевский район.</w:t>
      </w:r>
    </w:p>
    <w:p w:rsidR="00F20B60" w:rsidRDefault="00F20B60" w:rsidP="002F1C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- 10</w:t>
      </w:r>
      <w:r w:rsidR="00797262">
        <w:rPr>
          <w:rFonts w:ascii="Times New Roman" w:hAnsi="Times New Roman" w:cs="Times New Roman"/>
          <w:snapToGrid w:val="0"/>
          <w:sz w:val="28"/>
          <w:szCs w:val="28"/>
        </w:rPr>
        <w:t>53</w:t>
      </w:r>
      <w:r w:rsidR="00845D46">
        <w:rPr>
          <w:rFonts w:ascii="Times New Roman" w:hAnsi="Times New Roman" w:cs="Times New Roman"/>
          <w:snapToGrid w:val="0"/>
          <w:sz w:val="28"/>
          <w:szCs w:val="28"/>
        </w:rPr>
        <w:t>0</w:t>
      </w:r>
      <w:bookmarkStart w:id="0" w:name="_GoBack"/>
      <w:bookmarkEnd w:id="0"/>
      <w:r w:rsidR="0079726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797262" w:rsidRPr="00797262">
        <w:rPr>
          <w:rFonts w:ascii="Times New Roman" w:hAnsi="Times New Roman" w:cs="Times New Roman"/>
          <w:sz w:val="28"/>
          <w:szCs w:val="28"/>
        </w:rPr>
        <w:t>Денежные обязательства получателей средств районного бюдж</w:t>
      </w:r>
      <w:r w:rsidR="00797262" w:rsidRPr="00797262">
        <w:rPr>
          <w:rFonts w:ascii="Times New Roman" w:hAnsi="Times New Roman" w:cs="Times New Roman"/>
          <w:sz w:val="28"/>
          <w:szCs w:val="28"/>
        </w:rPr>
        <w:t>е</w:t>
      </w:r>
      <w:r w:rsidR="00797262" w:rsidRPr="00797262">
        <w:rPr>
          <w:rFonts w:ascii="Times New Roman" w:hAnsi="Times New Roman" w:cs="Times New Roman"/>
          <w:sz w:val="28"/>
          <w:szCs w:val="28"/>
        </w:rPr>
        <w:t>та, не исполненные в прошлом финансовом  году в связи с отсутствием во</w:t>
      </w:r>
      <w:r w:rsidR="00797262" w:rsidRPr="00797262">
        <w:rPr>
          <w:rFonts w:ascii="Times New Roman" w:hAnsi="Times New Roman" w:cs="Times New Roman"/>
          <w:sz w:val="28"/>
          <w:szCs w:val="28"/>
        </w:rPr>
        <w:t>з</w:t>
      </w:r>
      <w:r w:rsidR="00797262" w:rsidRPr="00797262">
        <w:rPr>
          <w:rFonts w:ascii="Times New Roman" w:hAnsi="Times New Roman" w:cs="Times New Roman"/>
          <w:sz w:val="28"/>
          <w:szCs w:val="28"/>
        </w:rPr>
        <w:t>можности их исполнения</w:t>
      </w:r>
    </w:p>
    <w:p w:rsidR="004F03BE" w:rsidRDefault="00797262" w:rsidP="004F03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По данному направлению отражаются расходы </w:t>
      </w:r>
      <w:r w:rsidR="004F03BE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4F03BE" w:rsidRPr="001161FB">
        <w:rPr>
          <w:rFonts w:ascii="Times New Roman" w:hAnsi="Times New Roman" w:cs="Times New Roman"/>
          <w:sz w:val="28"/>
          <w:szCs w:val="28"/>
        </w:rPr>
        <w:t>бюджета, пр</w:t>
      </w:r>
      <w:r w:rsidR="004F03BE" w:rsidRPr="001161FB">
        <w:rPr>
          <w:rFonts w:ascii="Times New Roman" w:hAnsi="Times New Roman" w:cs="Times New Roman"/>
          <w:sz w:val="28"/>
          <w:szCs w:val="28"/>
        </w:rPr>
        <w:t>е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дусмотренные на оплату денежных обязательств получателей средств </w:t>
      </w:r>
      <w:r w:rsidR="004F03BE">
        <w:rPr>
          <w:rFonts w:ascii="Times New Roman" w:hAnsi="Times New Roman" w:cs="Times New Roman"/>
          <w:sz w:val="28"/>
          <w:szCs w:val="28"/>
        </w:rPr>
        <w:t>районн</w:t>
      </w:r>
      <w:r w:rsidR="004F03BE">
        <w:rPr>
          <w:rFonts w:ascii="Times New Roman" w:hAnsi="Times New Roman" w:cs="Times New Roman"/>
          <w:sz w:val="28"/>
          <w:szCs w:val="28"/>
        </w:rPr>
        <w:t>о</w:t>
      </w:r>
      <w:r w:rsidR="004F03BE">
        <w:rPr>
          <w:rFonts w:ascii="Times New Roman" w:hAnsi="Times New Roman" w:cs="Times New Roman"/>
          <w:sz w:val="28"/>
          <w:szCs w:val="28"/>
        </w:rPr>
        <w:t xml:space="preserve">го бюджета, не исполненные </w:t>
      </w:r>
      <w:r w:rsidR="004F03BE" w:rsidRPr="004F03BE">
        <w:rPr>
          <w:rFonts w:ascii="Times New Roman" w:hAnsi="Times New Roman" w:cs="Times New Roman"/>
          <w:sz w:val="28"/>
          <w:szCs w:val="28"/>
        </w:rPr>
        <w:t xml:space="preserve">в  прошлом финансовом </w:t>
      </w:r>
      <w:r w:rsidR="004F03BE" w:rsidRPr="001161FB">
        <w:rPr>
          <w:rFonts w:ascii="Times New Roman" w:hAnsi="Times New Roman" w:cs="Times New Roman"/>
          <w:sz w:val="28"/>
          <w:szCs w:val="28"/>
        </w:rPr>
        <w:t>году в связи с отсутств</w:t>
      </w:r>
      <w:r w:rsidR="004F03BE" w:rsidRPr="001161FB">
        <w:rPr>
          <w:rFonts w:ascii="Times New Roman" w:hAnsi="Times New Roman" w:cs="Times New Roman"/>
          <w:sz w:val="28"/>
          <w:szCs w:val="28"/>
        </w:rPr>
        <w:t>и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ем возможности их </w:t>
      </w:r>
      <w:r w:rsidR="004F03BE">
        <w:rPr>
          <w:rFonts w:ascii="Times New Roman" w:hAnsi="Times New Roman" w:cs="Times New Roman"/>
          <w:sz w:val="28"/>
          <w:szCs w:val="28"/>
        </w:rPr>
        <w:t>исполнения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, за исключением расходов </w:t>
      </w:r>
      <w:r w:rsidR="004F03BE">
        <w:rPr>
          <w:rFonts w:ascii="Times New Roman" w:hAnsi="Times New Roman" w:cs="Times New Roman"/>
          <w:sz w:val="28"/>
          <w:szCs w:val="28"/>
        </w:rPr>
        <w:t>районного</w:t>
      </w:r>
      <w:r w:rsidR="004F03BE" w:rsidRPr="001161FB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F03BE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средства краевого бюджета и средства районного бюджета на выполнение условий </w:t>
      </w:r>
      <w:proofErr w:type="spellStart"/>
      <w:r w:rsidR="004F03BE">
        <w:rPr>
          <w:rFonts w:ascii="Times New Roman" w:hAnsi="Times New Roman" w:cs="Times New Roman"/>
          <w:sz w:val="28"/>
          <w:szCs w:val="28"/>
        </w:rPr>
        <w:t>софинансир</w:t>
      </w:r>
      <w:r w:rsidR="004F03BE">
        <w:rPr>
          <w:rFonts w:ascii="Times New Roman" w:hAnsi="Times New Roman" w:cs="Times New Roman"/>
          <w:sz w:val="28"/>
          <w:szCs w:val="28"/>
        </w:rPr>
        <w:t>о</w:t>
      </w:r>
      <w:r w:rsidR="004F03BE">
        <w:rPr>
          <w:rFonts w:ascii="Times New Roman" w:hAnsi="Times New Roman" w:cs="Times New Roman"/>
          <w:sz w:val="28"/>
          <w:szCs w:val="28"/>
        </w:rPr>
        <w:t>вания</w:t>
      </w:r>
      <w:proofErr w:type="spellEnd"/>
      <w:r w:rsidR="004F03BE" w:rsidRPr="001161FB">
        <w:rPr>
          <w:rFonts w:ascii="Times New Roman" w:hAnsi="Times New Roman" w:cs="Times New Roman"/>
          <w:sz w:val="28"/>
          <w:szCs w:val="28"/>
        </w:rPr>
        <w:t>.</w:t>
      </w:r>
    </w:p>
    <w:p w:rsidR="0085349E" w:rsidRDefault="0085349E" w:rsidP="00DE7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A7758">
        <w:rPr>
          <w:rFonts w:ascii="Times New Roman" w:hAnsi="Times New Roman" w:cs="Times New Roman"/>
          <w:sz w:val="28"/>
          <w:szCs w:val="28"/>
        </w:rPr>
        <w:t>- 2059</w:t>
      </w:r>
      <w:r w:rsidR="00A675B0">
        <w:rPr>
          <w:rFonts w:ascii="Times New Roman" w:hAnsi="Times New Roman" w:cs="Times New Roman"/>
          <w:sz w:val="28"/>
          <w:szCs w:val="28"/>
        </w:rPr>
        <w:t xml:space="preserve">0 </w:t>
      </w:r>
      <w:r w:rsidRPr="00BA7758">
        <w:rPr>
          <w:rFonts w:ascii="Times New Roman" w:hAnsi="Times New Roman" w:cs="Times New Roman"/>
          <w:sz w:val="28"/>
          <w:szCs w:val="28"/>
        </w:rPr>
        <w:t xml:space="preserve"> </w:t>
      </w:r>
      <w:r w:rsidRPr="00BA7758">
        <w:rPr>
          <w:rFonts w:ascii="Times New Roman" w:hAnsi="Times New Roman" w:cs="Times New Roman"/>
          <w:color w:val="000000"/>
          <w:sz w:val="28"/>
          <w:szCs w:val="28"/>
        </w:rPr>
        <w:t>Резервный фонд администрации Тимашевского района</w:t>
      </w:r>
      <w:r w:rsidRPr="00BA7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349E" w:rsidRDefault="00A056F7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5FE">
        <w:rPr>
          <w:rFonts w:ascii="Times New Roman" w:hAnsi="Times New Roman" w:cs="Times New Roman"/>
          <w:sz w:val="28"/>
          <w:szCs w:val="28"/>
        </w:rPr>
        <w:t xml:space="preserve"> 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По данному направлению отражаются расходы </w:t>
      </w:r>
      <w:r w:rsidR="0085349E">
        <w:rPr>
          <w:rFonts w:ascii="Times New Roman" w:hAnsi="Times New Roman" w:cs="Times New Roman"/>
          <w:sz w:val="28"/>
          <w:szCs w:val="28"/>
        </w:rPr>
        <w:t>районного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 бюджета,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 св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>я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занные с резервированием бюджетных ассигнований для </w:t>
      </w:r>
      <w:r w:rsidR="0085349E" w:rsidRPr="00BA7758">
        <w:rPr>
          <w:rFonts w:ascii="Times New Roman" w:hAnsi="Times New Roman" w:cs="Times New Roman"/>
          <w:sz w:val="28"/>
          <w:szCs w:val="28"/>
        </w:rPr>
        <w:t>обеспечения непре</w:t>
      </w:r>
      <w:r w:rsidR="0085349E" w:rsidRPr="00BA7758">
        <w:rPr>
          <w:rFonts w:ascii="Times New Roman" w:hAnsi="Times New Roman" w:cs="Times New Roman"/>
          <w:sz w:val="28"/>
          <w:szCs w:val="28"/>
        </w:rPr>
        <w:t>д</w:t>
      </w:r>
      <w:r w:rsidR="0085349E" w:rsidRPr="00BA7758">
        <w:rPr>
          <w:rFonts w:ascii="Times New Roman" w:hAnsi="Times New Roman" w:cs="Times New Roman"/>
          <w:sz w:val="28"/>
          <w:szCs w:val="28"/>
        </w:rPr>
        <w:lastRenderedPageBreak/>
        <w:t>виденных расходов, а также расходов, осуществляемых за счет средств</w:t>
      </w:r>
      <w:r w:rsidR="0085349E" w:rsidRPr="00BA775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D467B">
        <w:rPr>
          <w:rFonts w:ascii="Times New Roman" w:hAnsi="Times New Roman" w:cs="Times New Roman"/>
          <w:sz w:val="28"/>
          <w:szCs w:val="28"/>
        </w:rPr>
        <w:t>р</w:t>
      </w:r>
      <w:r w:rsidR="0085349E" w:rsidRPr="00BA7758">
        <w:rPr>
          <w:rFonts w:ascii="Times New Roman" w:hAnsi="Times New Roman" w:cs="Times New Roman"/>
          <w:sz w:val="28"/>
          <w:szCs w:val="28"/>
        </w:rPr>
        <w:t>езер</w:t>
      </w:r>
      <w:r w:rsidR="0085349E" w:rsidRPr="00BA7758">
        <w:rPr>
          <w:rFonts w:ascii="Times New Roman" w:hAnsi="Times New Roman" w:cs="Times New Roman"/>
          <w:sz w:val="28"/>
          <w:szCs w:val="28"/>
        </w:rPr>
        <w:t>в</w:t>
      </w:r>
      <w:r w:rsidR="0085349E" w:rsidRPr="00BA7758">
        <w:rPr>
          <w:rFonts w:ascii="Times New Roman" w:hAnsi="Times New Roman" w:cs="Times New Roman"/>
          <w:sz w:val="28"/>
          <w:szCs w:val="28"/>
        </w:rPr>
        <w:t xml:space="preserve">ного фонда администрации </w:t>
      </w:r>
      <w:proofErr w:type="spellStart"/>
      <w:r w:rsidR="0085349E" w:rsidRPr="00BA7758">
        <w:rPr>
          <w:rFonts w:ascii="Times New Roman" w:hAnsi="Times New Roman" w:cs="Times New Roman"/>
          <w:color w:val="000000"/>
          <w:sz w:val="28"/>
          <w:szCs w:val="28"/>
        </w:rPr>
        <w:t>Тимашевского</w:t>
      </w:r>
      <w:proofErr w:type="spellEnd"/>
      <w:r w:rsidR="0085349E" w:rsidRPr="00BA7758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85349E" w:rsidRPr="00BA7758">
        <w:rPr>
          <w:rFonts w:ascii="Times New Roman" w:hAnsi="Times New Roman" w:cs="Times New Roman"/>
          <w:sz w:val="28"/>
          <w:szCs w:val="28"/>
        </w:rPr>
        <w:t>.</w:t>
      </w:r>
    </w:p>
    <w:p w:rsidR="00B8092F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092F" w:rsidRPr="00E91AAA" w:rsidRDefault="00B8092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91AAA">
        <w:rPr>
          <w:rFonts w:ascii="Times New Roman" w:hAnsi="Times New Roman"/>
          <w:b/>
          <w:sz w:val="28"/>
          <w:szCs w:val="28"/>
        </w:rPr>
        <w:t xml:space="preserve">3. Наименования направлений расходов, увязываемых с </w:t>
      </w:r>
      <w:proofErr w:type="gramStart"/>
      <w:r w:rsidRPr="00E91AAA">
        <w:rPr>
          <w:rFonts w:ascii="Times New Roman" w:hAnsi="Times New Roman"/>
          <w:b/>
          <w:sz w:val="28"/>
          <w:szCs w:val="28"/>
        </w:rPr>
        <w:t>целевыми</w:t>
      </w:r>
      <w:proofErr w:type="gramEnd"/>
    </w:p>
    <w:p w:rsidR="00B8092F" w:rsidRPr="00E91AAA" w:rsidRDefault="00B8092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1AAA">
        <w:rPr>
          <w:rFonts w:ascii="Times New Roman" w:hAnsi="Times New Roman"/>
          <w:b/>
          <w:sz w:val="28"/>
          <w:szCs w:val="28"/>
        </w:rPr>
        <w:t xml:space="preserve">статьями подпрограмм </w:t>
      </w:r>
      <w:r>
        <w:rPr>
          <w:rFonts w:ascii="Times New Roman" w:hAnsi="Times New Roman"/>
          <w:b/>
          <w:sz w:val="28"/>
          <w:szCs w:val="28"/>
        </w:rPr>
        <w:t>муниципальных программ</w:t>
      </w:r>
      <w:r w:rsidRPr="00E91AAA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E91AAA">
        <w:rPr>
          <w:rFonts w:ascii="Times New Roman" w:hAnsi="Times New Roman"/>
          <w:b/>
          <w:sz w:val="28"/>
          <w:szCs w:val="28"/>
        </w:rPr>
        <w:t>непрограммными</w:t>
      </w:r>
      <w:proofErr w:type="spellEnd"/>
      <w:r w:rsidRPr="00E91AAA">
        <w:rPr>
          <w:rFonts w:ascii="Times New Roman" w:hAnsi="Times New Roman"/>
          <w:b/>
          <w:sz w:val="28"/>
          <w:szCs w:val="28"/>
        </w:rPr>
        <w:t xml:space="preserve"> направлениями расходов</w:t>
      </w:r>
      <w:r>
        <w:rPr>
          <w:rFonts w:ascii="Times New Roman" w:hAnsi="Times New Roman"/>
          <w:b/>
          <w:sz w:val="28"/>
          <w:szCs w:val="28"/>
        </w:rPr>
        <w:t xml:space="preserve"> органов местного самоуправления</w:t>
      </w:r>
      <w:r w:rsidRPr="00E91AAA">
        <w:rPr>
          <w:rFonts w:ascii="Times New Roman" w:hAnsi="Times New Roman"/>
          <w:b/>
          <w:sz w:val="28"/>
          <w:szCs w:val="28"/>
        </w:rPr>
        <w:t>,</w:t>
      </w:r>
    </w:p>
    <w:p w:rsidR="00B8092F" w:rsidRPr="00E91AAA" w:rsidRDefault="00B8092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1AAA">
        <w:rPr>
          <w:rFonts w:ascii="Times New Roman" w:hAnsi="Times New Roman"/>
          <w:b/>
          <w:sz w:val="28"/>
          <w:szCs w:val="28"/>
        </w:rPr>
        <w:t>порядок применения, которых установлен Приказом Министерства финансов Российской Федерации от 1 июля 2013 года № 65н "</w:t>
      </w:r>
      <w:proofErr w:type="gramStart"/>
      <w:r w:rsidRPr="00E91AAA">
        <w:rPr>
          <w:rFonts w:ascii="Times New Roman" w:hAnsi="Times New Roman"/>
          <w:b/>
          <w:sz w:val="28"/>
          <w:szCs w:val="28"/>
        </w:rPr>
        <w:t>Об</w:t>
      </w:r>
      <w:proofErr w:type="gramEnd"/>
    </w:p>
    <w:p w:rsidR="00B8092F" w:rsidRPr="00E91AAA" w:rsidRDefault="00B8092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1AAA">
        <w:rPr>
          <w:rFonts w:ascii="Times New Roman" w:hAnsi="Times New Roman"/>
          <w:b/>
          <w:sz w:val="28"/>
          <w:szCs w:val="28"/>
        </w:rPr>
        <w:t xml:space="preserve">утверждении Указаний о порядке применения </w:t>
      </w:r>
      <w:proofErr w:type="gramStart"/>
      <w:r w:rsidRPr="00E91AAA">
        <w:rPr>
          <w:rFonts w:ascii="Times New Roman" w:hAnsi="Times New Roman"/>
          <w:b/>
          <w:sz w:val="28"/>
          <w:szCs w:val="28"/>
        </w:rPr>
        <w:t>бюджетной</w:t>
      </w:r>
      <w:proofErr w:type="gramEnd"/>
    </w:p>
    <w:p w:rsidR="00B8092F" w:rsidRDefault="00B8092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91AAA">
        <w:rPr>
          <w:rFonts w:ascii="Times New Roman" w:hAnsi="Times New Roman"/>
          <w:b/>
          <w:sz w:val="28"/>
          <w:szCs w:val="28"/>
        </w:rPr>
        <w:t>классификации Российской Федерации"</w:t>
      </w:r>
    </w:p>
    <w:p w:rsidR="007A6D9F" w:rsidRPr="00E91AAA" w:rsidRDefault="007A6D9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6438">
        <w:rPr>
          <w:rFonts w:ascii="Times New Roman" w:hAnsi="Times New Roman" w:cs="Times New Roman"/>
          <w:sz w:val="28"/>
          <w:szCs w:val="28"/>
        </w:rPr>
        <w:t>20020 Реализация полномочий поселения по осуществлению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6438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6438">
        <w:rPr>
          <w:rFonts w:ascii="Times New Roman" w:hAnsi="Times New Roman" w:cs="Times New Roman"/>
          <w:sz w:val="28"/>
          <w:szCs w:val="28"/>
        </w:rPr>
        <w:t>20030 Реализация полномочий поселения в части формирования сведений об услугах (функциях), включенных в реестр муниципальных услуг (функций) для размещения их в Реестре государственных и муниципальных услуг (фун</w:t>
      </w:r>
      <w:r w:rsidRPr="00DD6438">
        <w:rPr>
          <w:rFonts w:ascii="Times New Roman" w:hAnsi="Times New Roman" w:cs="Times New Roman"/>
          <w:sz w:val="28"/>
          <w:szCs w:val="28"/>
        </w:rPr>
        <w:t>к</w:t>
      </w:r>
      <w:r w:rsidRPr="00DD6438">
        <w:rPr>
          <w:rFonts w:ascii="Times New Roman" w:hAnsi="Times New Roman" w:cs="Times New Roman"/>
          <w:sz w:val="28"/>
          <w:szCs w:val="28"/>
        </w:rPr>
        <w:t>ций) и Портале государственных и муниципальных услуг (функций);</w:t>
      </w:r>
    </w:p>
    <w:p w:rsidR="00944688" w:rsidRPr="00E91AAA" w:rsidRDefault="00DD6438" w:rsidP="00944688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91AA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944688" w:rsidRPr="00E91AAA">
        <w:rPr>
          <w:rFonts w:ascii="Times New Roman" w:hAnsi="Times New Roman" w:cs="Times New Roman"/>
          <w:sz w:val="28"/>
          <w:szCs w:val="28"/>
          <w:lang w:eastAsia="en-US"/>
        </w:rPr>
        <w:t>50550 Возмещение части процентной ставки по долгосрочным, средн</w:t>
      </w:r>
      <w:r w:rsidR="00944688" w:rsidRPr="00E91AA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="00944688" w:rsidRPr="00E91AAA">
        <w:rPr>
          <w:rFonts w:ascii="Times New Roman" w:hAnsi="Times New Roman" w:cs="Times New Roman"/>
          <w:sz w:val="28"/>
          <w:szCs w:val="28"/>
          <w:lang w:eastAsia="en-US"/>
        </w:rPr>
        <w:t>срочным и краткосрочным кредитам, взятым малыми формами хозяйствования;</w:t>
      </w:r>
    </w:p>
    <w:p w:rsidR="00944688" w:rsidRDefault="00944688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91AAA">
        <w:rPr>
          <w:rFonts w:ascii="Times New Roman" w:hAnsi="Times New Roman"/>
          <w:sz w:val="28"/>
          <w:szCs w:val="28"/>
        </w:rPr>
        <w:t>50820 Предоставление жилых помещений детям-сиротам и детям, оста</w:t>
      </w:r>
      <w:r w:rsidRPr="00E91AAA">
        <w:rPr>
          <w:rFonts w:ascii="Times New Roman" w:hAnsi="Times New Roman"/>
          <w:sz w:val="28"/>
          <w:szCs w:val="28"/>
        </w:rPr>
        <w:t>в</w:t>
      </w:r>
      <w:r w:rsidRPr="00E91AAA">
        <w:rPr>
          <w:rFonts w:ascii="Times New Roman" w:hAnsi="Times New Roman"/>
          <w:sz w:val="28"/>
          <w:szCs w:val="28"/>
        </w:rPr>
        <w:t>шимся без попечения родителей, лицам из их числа по договорам найма сп</w:t>
      </w:r>
      <w:r w:rsidRPr="00E91AAA">
        <w:rPr>
          <w:rFonts w:ascii="Times New Roman" w:hAnsi="Times New Roman"/>
          <w:sz w:val="28"/>
          <w:szCs w:val="28"/>
        </w:rPr>
        <w:t>е</w:t>
      </w:r>
      <w:r w:rsidRPr="00E91AAA">
        <w:rPr>
          <w:rFonts w:ascii="Times New Roman" w:hAnsi="Times New Roman"/>
          <w:sz w:val="28"/>
          <w:szCs w:val="28"/>
        </w:rPr>
        <w:t>циализированных жилых помещений;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60710 </w:t>
      </w:r>
      <w:r w:rsidRPr="007A6D9F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обе</w:t>
      </w:r>
      <w:r w:rsidRPr="007A6D9F">
        <w:rPr>
          <w:rFonts w:ascii="Times New Roman" w:hAnsi="Times New Roman"/>
          <w:sz w:val="28"/>
          <w:szCs w:val="28"/>
        </w:rPr>
        <w:t>с</w:t>
      </w:r>
      <w:r w:rsidRPr="007A6D9F">
        <w:rPr>
          <w:rFonts w:ascii="Times New Roman" w:hAnsi="Times New Roman"/>
          <w:sz w:val="28"/>
          <w:szCs w:val="28"/>
        </w:rPr>
        <w:t>печению выплаты компенсации  части родительской платы за присмотр и уход за детьми, посещающими образовательные организации, реализующие общео</w:t>
      </w:r>
      <w:r w:rsidRPr="007A6D9F">
        <w:rPr>
          <w:rFonts w:ascii="Times New Roman" w:hAnsi="Times New Roman"/>
          <w:sz w:val="28"/>
          <w:szCs w:val="28"/>
        </w:rPr>
        <w:t>б</w:t>
      </w:r>
      <w:r w:rsidRPr="007A6D9F">
        <w:rPr>
          <w:rFonts w:ascii="Times New Roman" w:hAnsi="Times New Roman"/>
          <w:sz w:val="28"/>
          <w:szCs w:val="28"/>
        </w:rPr>
        <w:t>разовательную программу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60820 </w:t>
      </w:r>
      <w:r w:rsidRPr="007A6D9F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 пр</w:t>
      </w:r>
      <w:r w:rsidRPr="007A6D9F">
        <w:rPr>
          <w:rFonts w:ascii="Times New Roman" w:hAnsi="Times New Roman"/>
          <w:sz w:val="28"/>
          <w:szCs w:val="28"/>
        </w:rPr>
        <w:t>е</w:t>
      </w:r>
      <w:r w:rsidRPr="007A6D9F">
        <w:rPr>
          <w:rFonts w:ascii="Times New Roman" w:hAnsi="Times New Roman"/>
          <w:sz w:val="28"/>
          <w:szCs w:val="28"/>
        </w:rPr>
        <w:t>доставлению мер социальной поддержки в виде компенсации расходов на опл</w:t>
      </w:r>
      <w:r w:rsidRPr="007A6D9F">
        <w:rPr>
          <w:rFonts w:ascii="Times New Roman" w:hAnsi="Times New Roman"/>
          <w:sz w:val="28"/>
          <w:szCs w:val="28"/>
        </w:rPr>
        <w:t>а</w:t>
      </w:r>
      <w:r w:rsidRPr="007A6D9F">
        <w:rPr>
          <w:rFonts w:ascii="Times New Roman" w:hAnsi="Times New Roman"/>
          <w:sz w:val="28"/>
          <w:szCs w:val="28"/>
        </w:rPr>
        <w:t>ту жилых помещений, отопления и освещения педагогическим работникам м</w:t>
      </w:r>
      <w:r w:rsidRPr="007A6D9F">
        <w:rPr>
          <w:rFonts w:ascii="Times New Roman" w:hAnsi="Times New Roman"/>
          <w:sz w:val="28"/>
          <w:szCs w:val="28"/>
        </w:rPr>
        <w:t>у</w:t>
      </w:r>
      <w:r w:rsidRPr="007A6D9F">
        <w:rPr>
          <w:rFonts w:ascii="Times New Roman" w:hAnsi="Times New Roman"/>
          <w:sz w:val="28"/>
          <w:szCs w:val="28"/>
        </w:rPr>
        <w:t>ниципальных  образовательных организаций, расположенных на территории Краснодарского края, проживающим и работающим в сельской местности, р</w:t>
      </w:r>
      <w:r w:rsidRPr="007A6D9F">
        <w:rPr>
          <w:rFonts w:ascii="Times New Roman" w:hAnsi="Times New Roman"/>
          <w:sz w:val="28"/>
          <w:szCs w:val="28"/>
        </w:rPr>
        <w:t>а</w:t>
      </w:r>
      <w:r w:rsidRPr="007A6D9F">
        <w:rPr>
          <w:rFonts w:ascii="Times New Roman" w:hAnsi="Times New Roman"/>
          <w:sz w:val="28"/>
          <w:szCs w:val="28"/>
        </w:rPr>
        <w:t>бочих поселках (поселках городского типа) Краснодарского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60860 </w:t>
      </w:r>
      <w:r w:rsidRPr="007A6D9F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обе</w:t>
      </w:r>
      <w:r w:rsidRPr="007A6D9F">
        <w:rPr>
          <w:rFonts w:ascii="Times New Roman" w:hAnsi="Times New Roman"/>
          <w:sz w:val="28"/>
          <w:szCs w:val="28"/>
        </w:rPr>
        <w:t>с</w:t>
      </w:r>
      <w:r w:rsidRPr="007A6D9F">
        <w:rPr>
          <w:rFonts w:ascii="Times New Roman" w:hAnsi="Times New Roman"/>
          <w:sz w:val="28"/>
          <w:szCs w:val="28"/>
        </w:rPr>
        <w:t>печению  государственных гарантий реализации прав на получение общедо</w:t>
      </w:r>
      <w:r w:rsidRPr="007A6D9F">
        <w:rPr>
          <w:rFonts w:ascii="Times New Roman" w:hAnsi="Times New Roman"/>
          <w:sz w:val="28"/>
          <w:szCs w:val="28"/>
        </w:rPr>
        <w:t>с</w:t>
      </w:r>
      <w:r w:rsidRPr="007A6D9F">
        <w:rPr>
          <w:rFonts w:ascii="Times New Roman" w:hAnsi="Times New Roman"/>
          <w:sz w:val="28"/>
          <w:szCs w:val="28"/>
        </w:rPr>
        <w:t>тупного и бесплатного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62460 </w:t>
      </w:r>
      <w:r w:rsidRPr="007A6D9F">
        <w:rPr>
          <w:rFonts w:ascii="Times New Roman" w:hAnsi="Times New Roman"/>
          <w:sz w:val="28"/>
          <w:szCs w:val="28"/>
        </w:rPr>
        <w:t>Осуществление государственных полномочий по финансовому обеспечению получения образования в частных дошкольных и общеобразов</w:t>
      </w:r>
      <w:r w:rsidRPr="007A6D9F">
        <w:rPr>
          <w:rFonts w:ascii="Times New Roman" w:hAnsi="Times New Roman"/>
          <w:sz w:val="28"/>
          <w:szCs w:val="28"/>
        </w:rPr>
        <w:t>а</w:t>
      </w:r>
      <w:r w:rsidRPr="007A6D9F">
        <w:rPr>
          <w:rFonts w:ascii="Times New Roman" w:hAnsi="Times New Roman"/>
          <w:sz w:val="28"/>
          <w:szCs w:val="28"/>
        </w:rPr>
        <w:t>тельных 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62500 </w:t>
      </w:r>
      <w:r w:rsidRPr="007A6D9F">
        <w:rPr>
          <w:rFonts w:ascii="Times New Roman" w:hAnsi="Times New Roman"/>
          <w:sz w:val="28"/>
          <w:szCs w:val="28"/>
        </w:rPr>
        <w:t>Осуществление государственных полномочий по материально-техническому обеспечению пунктов проведения экзаменов для государстве</w:t>
      </w:r>
      <w:r w:rsidRPr="007A6D9F">
        <w:rPr>
          <w:rFonts w:ascii="Times New Roman" w:hAnsi="Times New Roman"/>
          <w:sz w:val="28"/>
          <w:szCs w:val="28"/>
        </w:rPr>
        <w:t>н</w:t>
      </w:r>
      <w:r w:rsidRPr="007A6D9F">
        <w:rPr>
          <w:rFonts w:ascii="Times New Roman" w:hAnsi="Times New Roman"/>
          <w:sz w:val="28"/>
          <w:szCs w:val="28"/>
        </w:rPr>
        <w:t>ной итоговой аттестации по образовательным программам основного общего и среднего общего образования и выплате педагогическим работникам, учас</w:t>
      </w:r>
      <w:r w:rsidRPr="007A6D9F">
        <w:rPr>
          <w:rFonts w:ascii="Times New Roman" w:hAnsi="Times New Roman"/>
          <w:sz w:val="28"/>
          <w:szCs w:val="28"/>
        </w:rPr>
        <w:t>т</w:t>
      </w:r>
      <w:r w:rsidRPr="007A6D9F">
        <w:rPr>
          <w:rFonts w:ascii="Times New Roman" w:hAnsi="Times New Roman"/>
          <w:sz w:val="28"/>
          <w:szCs w:val="28"/>
        </w:rPr>
        <w:t>вующим в проведении единого государственного экзамена, компенсации за р</w:t>
      </w:r>
      <w:r w:rsidRPr="007A6D9F">
        <w:rPr>
          <w:rFonts w:ascii="Times New Roman" w:hAnsi="Times New Roman"/>
          <w:sz w:val="28"/>
          <w:szCs w:val="28"/>
        </w:rPr>
        <w:t>а</w:t>
      </w:r>
      <w:r w:rsidRPr="007A6D9F">
        <w:rPr>
          <w:rFonts w:ascii="Times New Roman" w:hAnsi="Times New Roman"/>
          <w:sz w:val="28"/>
          <w:szCs w:val="28"/>
        </w:rPr>
        <w:t>боту по подготовке и проведению единого государственного экзамена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62370 </w:t>
      </w:r>
      <w:r w:rsidRPr="007A6D9F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обе</w:t>
      </w:r>
      <w:r w:rsidRPr="007A6D9F">
        <w:rPr>
          <w:rFonts w:ascii="Times New Roman" w:hAnsi="Times New Roman"/>
          <w:sz w:val="28"/>
          <w:szCs w:val="28"/>
        </w:rPr>
        <w:t>с</w:t>
      </w:r>
      <w:r w:rsidRPr="007A6D9F">
        <w:rPr>
          <w:rFonts w:ascii="Times New Roman" w:hAnsi="Times New Roman"/>
          <w:sz w:val="28"/>
          <w:szCs w:val="28"/>
        </w:rPr>
        <w:t>печению льготным питанием учащихся из многодетных семей в муниципал</w:t>
      </w:r>
      <w:r w:rsidRPr="007A6D9F">
        <w:rPr>
          <w:rFonts w:ascii="Times New Roman" w:hAnsi="Times New Roman"/>
          <w:sz w:val="28"/>
          <w:szCs w:val="28"/>
        </w:rPr>
        <w:t>ь</w:t>
      </w:r>
      <w:r w:rsidRPr="007A6D9F">
        <w:rPr>
          <w:rFonts w:ascii="Times New Roman" w:hAnsi="Times New Roman"/>
          <w:sz w:val="28"/>
          <w:szCs w:val="28"/>
        </w:rPr>
        <w:t>ных общеобразовательных организациях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60740 </w:t>
      </w:r>
      <w:r w:rsidRPr="007A6D9F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пр</w:t>
      </w:r>
      <w:r w:rsidRPr="007A6D9F">
        <w:rPr>
          <w:rFonts w:ascii="Times New Roman" w:hAnsi="Times New Roman"/>
          <w:sz w:val="28"/>
          <w:szCs w:val="28"/>
        </w:rPr>
        <w:t>е</w:t>
      </w:r>
      <w:r w:rsidRPr="007A6D9F">
        <w:rPr>
          <w:rFonts w:ascii="Times New Roman" w:hAnsi="Times New Roman"/>
          <w:sz w:val="28"/>
          <w:szCs w:val="28"/>
        </w:rPr>
        <w:t>доставлению социальной поддержки отдельным категориям работников мун</w:t>
      </w:r>
      <w:r w:rsidRPr="007A6D9F">
        <w:rPr>
          <w:rFonts w:ascii="Times New Roman" w:hAnsi="Times New Roman"/>
          <w:sz w:val="28"/>
          <w:szCs w:val="28"/>
        </w:rPr>
        <w:t>и</w:t>
      </w:r>
      <w:r w:rsidRPr="007A6D9F">
        <w:rPr>
          <w:rFonts w:ascii="Times New Roman" w:hAnsi="Times New Roman"/>
          <w:sz w:val="28"/>
          <w:szCs w:val="28"/>
        </w:rPr>
        <w:t>ципальных физкультурно-спортивных организаций, осуществляющих подг</w:t>
      </w:r>
      <w:r w:rsidRPr="007A6D9F">
        <w:rPr>
          <w:rFonts w:ascii="Times New Roman" w:hAnsi="Times New Roman"/>
          <w:sz w:val="28"/>
          <w:szCs w:val="28"/>
        </w:rPr>
        <w:t>о</w:t>
      </w:r>
      <w:r w:rsidRPr="007A6D9F">
        <w:rPr>
          <w:rFonts w:ascii="Times New Roman" w:hAnsi="Times New Roman"/>
          <w:sz w:val="28"/>
          <w:szCs w:val="28"/>
        </w:rPr>
        <w:t>товку спортивного резерва, и муниципальных образовательных организаций дополнительного образования детей Краснодарского края отраслей "Образов</w:t>
      </w:r>
      <w:r w:rsidRPr="007A6D9F">
        <w:rPr>
          <w:rFonts w:ascii="Times New Roman" w:hAnsi="Times New Roman"/>
          <w:sz w:val="28"/>
          <w:szCs w:val="28"/>
        </w:rPr>
        <w:t>а</w:t>
      </w:r>
      <w:r w:rsidRPr="007A6D9F">
        <w:rPr>
          <w:rFonts w:ascii="Times New Roman" w:hAnsi="Times New Roman"/>
          <w:sz w:val="28"/>
          <w:szCs w:val="28"/>
        </w:rPr>
        <w:t>ние" и "Физическая культура и спорт"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60590 </w:t>
      </w:r>
      <w:r w:rsidRPr="007A6D9F">
        <w:rPr>
          <w:rFonts w:ascii="Times New Roman" w:hAnsi="Times New Roman"/>
          <w:sz w:val="28"/>
          <w:szCs w:val="28"/>
        </w:rPr>
        <w:t>Реализация мероприятий  государственной программы Краснода</w:t>
      </w:r>
      <w:r w:rsidRPr="007A6D9F">
        <w:rPr>
          <w:rFonts w:ascii="Times New Roman" w:hAnsi="Times New Roman"/>
          <w:sz w:val="28"/>
          <w:szCs w:val="28"/>
        </w:rPr>
        <w:t>р</w:t>
      </w:r>
      <w:r w:rsidRPr="007A6D9F">
        <w:rPr>
          <w:rFonts w:ascii="Times New Roman" w:hAnsi="Times New Roman"/>
          <w:sz w:val="28"/>
          <w:szCs w:val="28"/>
        </w:rPr>
        <w:t>ского края "Дети Кубани"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60120 </w:t>
      </w:r>
      <w:r w:rsidRPr="007A6D9F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</w:t>
      </w:r>
      <w:r w:rsidRPr="007A6D9F">
        <w:rPr>
          <w:rFonts w:ascii="Times New Roman" w:hAnsi="Times New Roman"/>
          <w:sz w:val="28"/>
          <w:szCs w:val="28"/>
        </w:rPr>
        <w:t>и</w:t>
      </w:r>
      <w:r w:rsidRPr="007A6D9F">
        <w:rPr>
          <w:rFonts w:ascii="Times New Roman" w:hAnsi="Times New Roman"/>
          <w:sz w:val="28"/>
          <w:szCs w:val="28"/>
        </w:rPr>
        <w:t>ков муниципальных учреждений  Краснодарского края в целях выполнения указов Президента Российской Федерации</w:t>
      </w:r>
      <w:r>
        <w:rPr>
          <w:rFonts w:ascii="Times New Roman" w:hAnsi="Times New Roman"/>
          <w:sz w:val="28"/>
          <w:szCs w:val="28"/>
        </w:rPr>
        <w:t>;</w:t>
      </w:r>
    </w:p>
    <w:p w:rsidR="007A6D9F" w:rsidRDefault="007A6D9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60810 </w:t>
      </w:r>
      <w:r w:rsidRPr="007A6D9F">
        <w:rPr>
          <w:rFonts w:ascii="Times New Roman" w:hAnsi="Times New Roman"/>
          <w:sz w:val="28"/>
          <w:szCs w:val="28"/>
        </w:rPr>
        <w:t xml:space="preserve">Осуществление отдельных государственных полномочий по </w:t>
      </w:r>
      <w:proofErr w:type="spellStart"/>
      <w:r w:rsidRPr="007A6D9F">
        <w:rPr>
          <w:rFonts w:ascii="Times New Roman" w:hAnsi="Times New Roman"/>
          <w:sz w:val="28"/>
          <w:szCs w:val="28"/>
        </w:rPr>
        <w:t>перд</w:t>
      </w:r>
      <w:r w:rsidRPr="007A6D9F">
        <w:rPr>
          <w:rFonts w:ascii="Times New Roman" w:hAnsi="Times New Roman"/>
          <w:sz w:val="28"/>
          <w:szCs w:val="28"/>
        </w:rPr>
        <w:t>о</w:t>
      </w:r>
      <w:r w:rsidRPr="007A6D9F">
        <w:rPr>
          <w:rFonts w:ascii="Times New Roman" w:hAnsi="Times New Roman"/>
          <w:sz w:val="28"/>
          <w:szCs w:val="28"/>
        </w:rPr>
        <w:t>ставлению</w:t>
      </w:r>
      <w:proofErr w:type="spellEnd"/>
      <w:r w:rsidRPr="007A6D9F">
        <w:rPr>
          <w:rFonts w:ascii="Times New Roman" w:hAnsi="Times New Roman"/>
          <w:sz w:val="28"/>
          <w:szCs w:val="28"/>
        </w:rPr>
        <w:t xml:space="preserve"> мер социальной поддержки жертвам политических репрессий, тр</w:t>
      </w:r>
      <w:r w:rsidRPr="007A6D9F">
        <w:rPr>
          <w:rFonts w:ascii="Times New Roman" w:hAnsi="Times New Roman"/>
          <w:sz w:val="28"/>
          <w:szCs w:val="28"/>
        </w:rPr>
        <w:t>у</w:t>
      </w:r>
      <w:r w:rsidRPr="007A6D9F">
        <w:rPr>
          <w:rFonts w:ascii="Times New Roman" w:hAnsi="Times New Roman"/>
          <w:sz w:val="28"/>
          <w:szCs w:val="28"/>
        </w:rPr>
        <w:t>женикам тыла, ветеранам труда, ветеранам военной службы, достигшим во</w:t>
      </w:r>
      <w:r w:rsidRPr="007A6D9F">
        <w:rPr>
          <w:rFonts w:ascii="Times New Roman" w:hAnsi="Times New Roman"/>
          <w:sz w:val="28"/>
          <w:szCs w:val="28"/>
        </w:rPr>
        <w:t>з</w:t>
      </w:r>
      <w:r w:rsidRPr="007A6D9F">
        <w:rPr>
          <w:rFonts w:ascii="Times New Roman" w:hAnsi="Times New Roman"/>
          <w:sz w:val="28"/>
          <w:szCs w:val="28"/>
        </w:rPr>
        <w:t>раста, дающего право на пенсию по старости в бесплатном изготовлении и р</w:t>
      </w:r>
      <w:r w:rsidRPr="007A6D9F">
        <w:rPr>
          <w:rFonts w:ascii="Times New Roman" w:hAnsi="Times New Roman"/>
          <w:sz w:val="28"/>
          <w:szCs w:val="28"/>
        </w:rPr>
        <w:t>е</w:t>
      </w:r>
      <w:r w:rsidRPr="007A6D9F">
        <w:rPr>
          <w:rFonts w:ascii="Times New Roman" w:hAnsi="Times New Roman"/>
          <w:sz w:val="28"/>
          <w:szCs w:val="28"/>
        </w:rPr>
        <w:t>монте зубных протезов (кроме изготовленных из драгоценных металлов) в сложных клинических случаях зубопротезирования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7A6D9F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60850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орг</w:t>
      </w:r>
      <w:r w:rsidRPr="004F76BA">
        <w:rPr>
          <w:rFonts w:ascii="Times New Roman" w:hAnsi="Times New Roman"/>
          <w:sz w:val="28"/>
          <w:szCs w:val="28"/>
        </w:rPr>
        <w:t>а</w:t>
      </w:r>
      <w:r w:rsidRPr="004F76BA">
        <w:rPr>
          <w:rFonts w:ascii="Times New Roman" w:hAnsi="Times New Roman"/>
          <w:sz w:val="28"/>
          <w:szCs w:val="28"/>
        </w:rPr>
        <w:t>низации оказания медицинской помощи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61080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пр</w:t>
      </w:r>
      <w:r w:rsidRPr="004F76BA">
        <w:rPr>
          <w:rFonts w:ascii="Times New Roman" w:hAnsi="Times New Roman"/>
          <w:sz w:val="28"/>
          <w:szCs w:val="28"/>
        </w:rPr>
        <w:t>е</w:t>
      </w:r>
      <w:r w:rsidRPr="004F76BA">
        <w:rPr>
          <w:rFonts w:ascii="Times New Roman" w:hAnsi="Times New Roman"/>
          <w:sz w:val="28"/>
          <w:szCs w:val="28"/>
        </w:rPr>
        <w:t>доставлению мер социальной  поддержки отдельным группам населения в обеспечении лекарственными средствами и изделиями медицинского назнач</w:t>
      </w:r>
      <w:r w:rsidRPr="004F76BA">
        <w:rPr>
          <w:rFonts w:ascii="Times New Roman" w:hAnsi="Times New Roman"/>
          <w:sz w:val="28"/>
          <w:szCs w:val="28"/>
        </w:rPr>
        <w:t>е</w:t>
      </w:r>
      <w:r w:rsidRPr="004F76BA">
        <w:rPr>
          <w:rFonts w:ascii="Times New Roman" w:hAnsi="Times New Roman"/>
          <w:sz w:val="28"/>
          <w:szCs w:val="28"/>
        </w:rPr>
        <w:t xml:space="preserve">ния, кроме групп населения, получающих инсулины, </w:t>
      </w:r>
      <w:proofErr w:type="spellStart"/>
      <w:r w:rsidRPr="004F76BA">
        <w:rPr>
          <w:rFonts w:ascii="Times New Roman" w:hAnsi="Times New Roman"/>
          <w:sz w:val="28"/>
          <w:szCs w:val="28"/>
        </w:rPr>
        <w:t>таблетированные</w:t>
      </w:r>
      <w:proofErr w:type="spellEnd"/>
      <w:r w:rsidRPr="004F76B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F76BA">
        <w:rPr>
          <w:rFonts w:ascii="Times New Roman" w:hAnsi="Times New Roman"/>
          <w:sz w:val="28"/>
          <w:szCs w:val="28"/>
        </w:rPr>
        <w:t>сахаро</w:t>
      </w:r>
      <w:r w:rsidRPr="004F76BA">
        <w:rPr>
          <w:rFonts w:ascii="Times New Roman" w:hAnsi="Times New Roman"/>
          <w:sz w:val="28"/>
          <w:szCs w:val="28"/>
        </w:rPr>
        <w:t>с</w:t>
      </w:r>
      <w:r w:rsidRPr="004F76BA">
        <w:rPr>
          <w:rFonts w:ascii="Times New Roman" w:hAnsi="Times New Roman"/>
          <w:sz w:val="28"/>
          <w:szCs w:val="28"/>
        </w:rPr>
        <w:t>нижающие</w:t>
      </w:r>
      <w:proofErr w:type="spellEnd"/>
      <w:r w:rsidRPr="004F76BA">
        <w:rPr>
          <w:rFonts w:ascii="Times New Roman" w:hAnsi="Times New Roman"/>
          <w:sz w:val="28"/>
          <w:szCs w:val="28"/>
        </w:rPr>
        <w:t xml:space="preserve"> препараты, средства самоконтроля и диагностические средства, л</w:t>
      </w:r>
      <w:r w:rsidRPr="004F76BA">
        <w:rPr>
          <w:rFonts w:ascii="Times New Roman" w:hAnsi="Times New Roman"/>
          <w:sz w:val="28"/>
          <w:szCs w:val="28"/>
        </w:rPr>
        <w:t>и</w:t>
      </w:r>
      <w:r w:rsidRPr="004F76BA">
        <w:rPr>
          <w:rFonts w:ascii="Times New Roman" w:hAnsi="Times New Roman"/>
          <w:sz w:val="28"/>
          <w:szCs w:val="28"/>
        </w:rPr>
        <w:t>бо перенесших пересадки органов и тканей,  получающих иммунодепрессанты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60690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пр</w:t>
      </w:r>
      <w:r w:rsidRPr="004F76BA">
        <w:rPr>
          <w:rFonts w:ascii="Times New Roman" w:hAnsi="Times New Roman"/>
          <w:sz w:val="28"/>
          <w:szCs w:val="28"/>
        </w:rPr>
        <w:t>е</w:t>
      </w:r>
      <w:r w:rsidRPr="004F76BA">
        <w:rPr>
          <w:rFonts w:ascii="Times New Roman" w:hAnsi="Times New Roman"/>
          <w:sz w:val="28"/>
          <w:szCs w:val="28"/>
        </w:rPr>
        <w:t>доставлению дополнительной денежной компенсации на усиленное питание доноров крови и (или) ее компонентов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60480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реал</w:t>
      </w:r>
      <w:r w:rsidRPr="004F76BA">
        <w:rPr>
          <w:rFonts w:ascii="Times New Roman" w:hAnsi="Times New Roman"/>
          <w:sz w:val="28"/>
          <w:szCs w:val="28"/>
        </w:rPr>
        <w:t>и</w:t>
      </w:r>
      <w:r w:rsidRPr="004F76BA">
        <w:rPr>
          <w:rFonts w:ascii="Times New Roman" w:hAnsi="Times New Roman"/>
          <w:sz w:val="28"/>
          <w:szCs w:val="28"/>
        </w:rPr>
        <w:t xml:space="preserve">зации в муниципальных учреждениях здравоохранения Краснодарского края </w:t>
      </w:r>
      <w:proofErr w:type="spellStart"/>
      <w:r w:rsidRPr="004F76BA">
        <w:rPr>
          <w:rFonts w:ascii="Times New Roman" w:hAnsi="Times New Roman"/>
          <w:sz w:val="28"/>
          <w:szCs w:val="28"/>
        </w:rPr>
        <w:t>меропирятий</w:t>
      </w:r>
      <w:proofErr w:type="spellEnd"/>
      <w:r w:rsidRPr="004F76BA">
        <w:rPr>
          <w:rFonts w:ascii="Times New Roman" w:hAnsi="Times New Roman"/>
          <w:sz w:val="28"/>
          <w:szCs w:val="28"/>
        </w:rPr>
        <w:t xml:space="preserve"> по профилактике терроризма в Краснодарском крае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61630 </w:t>
      </w:r>
      <w:r w:rsidRPr="004F76BA">
        <w:rPr>
          <w:rFonts w:ascii="Times New Roman" w:hAnsi="Times New Roman"/>
          <w:sz w:val="28"/>
          <w:szCs w:val="28"/>
        </w:rPr>
        <w:t>Повышение квалификации работников муниципальных учрежд</w:t>
      </w:r>
      <w:r w:rsidRPr="004F76BA">
        <w:rPr>
          <w:rFonts w:ascii="Times New Roman" w:hAnsi="Times New Roman"/>
          <w:sz w:val="28"/>
          <w:szCs w:val="28"/>
        </w:rPr>
        <w:t>е</w:t>
      </w:r>
      <w:r w:rsidRPr="004F76BA">
        <w:rPr>
          <w:rFonts w:ascii="Times New Roman" w:hAnsi="Times New Roman"/>
          <w:sz w:val="28"/>
          <w:szCs w:val="28"/>
        </w:rPr>
        <w:t>ний здравоохранения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60720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 пр</w:t>
      </w:r>
      <w:r w:rsidRPr="004F76BA">
        <w:rPr>
          <w:rFonts w:ascii="Times New Roman" w:hAnsi="Times New Roman"/>
          <w:sz w:val="28"/>
          <w:szCs w:val="28"/>
        </w:rPr>
        <w:t>е</w:t>
      </w:r>
      <w:r w:rsidRPr="004F76BA">
        <w:rPr>
          <w:rFonts w:ascii="Times New Roman" w:hAnsi="Times New Roman"/>
          <w:sz w:val="28"/>
          <w:szCs w:val="28"/>
        </w:rPr>
        <w:t>доставлению ежемесячных денежных выплат на содержание детей-сирот и д</w:t>
      </w:r>
      <w:r w:rsidRPr="004F76BA">
        <w:rPr>
          <w:rFonts w:ascii="Times New Roman" w:hAnsi="Times New Roman"/>
          <w:sz w:val="28"/>
          <w:szCs w:val="28"/>
        </w:rPr>
        <w:t>е</w:t>
      </w:r>
      <w:r w:rsidRPr="004F76BA">
        <w:rPr>
          <w:rFonts w:ascii="Times New Roman" w:hAnsi="Times New Roman"/>
          <w:sz w:val="28"/>
          <w:szCs w:val="28"/>
        </w:rPr>
        <w:t>тей, оставшихся без попечения родителей, переданных на патронатное восп</w:t>
      </w:r>
      <w:r w:rsidRPr="004F76BA">
        <w:rPr>
          <w:rFonts w:ascii="Times New Roman" w:hAnsi="Times New Roman"/>
          <w:sz w:val="28"/>
          <w:szCs w:val="28"/>
        </w:rPr>
        <w:t>и</w:t>
      </w:r>
      <w:r w:rsidRPr="004F76BA">
        <w:rPr>
          <w:rFonts w:ascii="Times New Roman" w:hAnsi="Times New Roman"/>
          <w:sz w:val="28"/>
          <w:szCs w:val="28"/>
        </w:rPr>
        <w:t>тание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60730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обе</w:t>
      </w:r>
      <w:r w:rsidRPr="004F76BA">
        <w:rPr>
          <w:rFonts w:ascii="Times New Roman" w:hAnsi="Times New Roman"/>
          <w:sz w:val="28"/>
          <w:szCs w:val="28"/>
        </w:rPr>
        <w:t>с</w:t>
      </w:r>
      <w:r w:rsidRPr="004F76BA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4F76BA">
        <w:rPr>
          <w:rFonts w:ascii="Times New Roman" w:hAnsi="Times New Roman"/>
          <w:sz w:val="28"/>
          <w:szCs w:val="28"/>
        </w:rPr>
        <w:t>т</w:t>
      </w:r>
      <w:r w:rsidRPr="004F76BA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4F76BA">
        <w:rPr>
          <w:rFonts w:ascii="Times New Roman" w:hAnsi="Times New Roman"/>
          <w:sz w:val="28"/>
          <w:szCs w:val="28"/>
        </w:rPr>
        <w:t>а</w:t>
      </w:r>
      <w:r w:rsidRPr="004F76BA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4F76BA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4F76BA">
        <w:rPr>
          <w:rFonts w:ascii="Times New Roman" w:hAnsi="Times New Roman"/>
          <w:sz w:val="28"/>
          <w:szCs w:val="28"/>
        </w:rPr>
        <w:t xml:space="preserve"> сопровождения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60670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обе</w:t>
      </w:r>
      <w:r w:rsidRPr="004F76BA">
        <w:rPr>
          <w:rFonts w:ascii="Times New Roman" w:hAnsi="Times New Roman"/>
          <w:sz w:val="28"/>
          <w:szCs w:val="28"/>
        </w:rPr>
        <w:t>с</w:t>
      </w:r>
      <w:r w:rsidRPr="004F76BA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патрона</w:t>
      </w:r>
      <w:r w:rsidRPr="004F76BA">
        <w:rPr>
          <w:rFonts w:ascii="Times New Roman" w:hAnsi="Times New Roman"/>
          <w:sz w:val="28"/>
          <w:szCs w:val="28"/>
        </w:rPr>
        <w:t>т</w:t>
      </w:r>
      <w:r w:rsidRPr="004F76BA">
        <w:rPr>
          <w:rFonts w:ascii="Times New Roman" w:hAnsi="Times New Roman"/>
          <w:sz w:val="28"/>
          <w:szCs w:val="28"/>
        </w:rPr>
        <w:t>ным воспитателям за оказание услуг по осуществлению  патронатного воспит</w:t>
      </w:r>
      <w:r w:rsidRPr="004F76BA">
        <w:rPr>
          <w:rFonts w:ascii="Times New Roman" w:hAnsi="Times New Roman"/>
          <w:sz w:val="28"/>
          <w:szCs w:val="28"/>
        </w:rPr>
        <w:t>а</w:t>
      </w:r>
      <w:r w:rsidRPr="004F76BA">
        <w:rPr>
          <w:rFonts w:ascii="Times New Roman" w:hAnsi="Times New Roman"/>
          <w:sz w:val="28"/>
          <w:szCs w:val="28"/>
        </w:rPr>
        <w:t xml:space="preserve">ния, социального патроната и </w:t>
      </w:r>
      <w:proofErr w:type="spellStart"/>
      <w:r w:rsidRPr="004F76BA">
        <w:rPr>
          <w:rFonts w:ascii="Times New Roman" w:hAnsi="Times New Roman"/>
          <w:sz w:val="28"/>
          <w:szCs w:val="28"/>
        </w:rPr>
        <w:t>постинтернатного</w:t>
      </w:r>
      <w:proofErr w:type="spellEnd"/>
      <w:r w:rsidRPr="004F76BA">
        <w:rPr>
          <w:rFonts w:ascii="Times New Roman" w:hAnsi="Times New Roman"/>
          <w:sz w:val="28"/>
          <w:szCs w:val="28"/>
        </w:rPr>
        <w:t xml:space="preserve"> сопровождения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60680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обе</w:t>
      </w:r>
      <w:r w:rsidRPr="004F76BA">
        <w:rPr>
          <w:rFonts w:ascii="Times New Roman" w:hAnsi="Times New Roman"/>
          <w:sz w:val="28"/>
          <w:szCs w:val="28"/>
        </w:rPr>
        <w:t>с</w:t>
      </w:r>
      <w:r w:rsidRPr="004F76BA">
        <w:rPr>
          <w:rFonts w:ascii="Times New Roman" w:hAnsi="Times New Roman"/>
          <w:sz w:val="28"/>
          <w:szCs w:val="28"/>
        </w:rPr>
        <w:t>печению выплаты ежемесячного вознаграждения, причитающегося  приемным родителям за оказание услуг по  воспитанию приемных детей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60880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орг</w:t>
      </w:r>
      <w:r w:rsidRPr="004F76BA">
        <w:rPr>
          <w:rFonts w:ascii="Times New Roman" w:hAnsi="Times New Roman"/>
          <w:sz w:val="28"/>
          <w:szCs w:val="28"/>
        </w:rPr>
        <w:t>а</w:t>
      </w:r>
      <w:r w:rsidRPr="004F76BA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4F76BA">
        <w:rPr>
          <w:rFonts w:ascii="Times New Roman" w:hAnsi="Times New Roman"/>
          <w:sz w:val="28"/>
          <w:szCs w:val="28"/>
        </w:rPr>
        <w:t>е</w:t>
      </w:r>
      <w:r w:rsidRPr="004F76BA">
        <w:rPr>
          <w:rFonts w:ascii="Times New Roman" w:hAnsi="Times New Roman"/>
          <w:sz w:val="28"/>
          <w:szCs w:val="28"/>
        </w:rPr>
        <w:t>нии несовершеннолетних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60900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орг</w:t>
      </w:r>
      <w:r w:rsidRPr="004F76BA">
        <w:rPr>
          <w:rFonts w:ascii="Times New Roman" w:hAnsi="Times New Roman"/>
          <w:sz w:val="28"/>
          <w:szCs w:val="28"/>
        </w:rPr>
        <w:t>а</w:t>
      </w:r>
      <w:r w:rsidRPr="004F76BA">
        <w:rPr>
          <w:rFonts w:ascii="Times New Roman" w:hAnsi="Times New Roman"/>
          <w:sz w:val="28"/>
          <w:szCs w:val="28"/>
        </w:rPr>
        <w:t>низации оздоровления и отдыха детей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60580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в</w:t>
      </w:r>
      <w:r w:rsidRPr="004F76BA">
        <w:rPr>
          <w:rFonts w:ascii="Times New Roman" w:hAnsi="Times New Roman"/>
          <w:sz w:val="28"/>
          <w:szCs w:val="28"/>
        </w:rPr>
        <w:t>ы</w:t>
      </w:r>
      <w:r w:rsidRPr="004F76BA">
        <w:rPr>
          <w:rFonts w:ascii="Times New Roman" w:hAnsi="Times New Roman"/>
          <w:sz w:val="28"/>
          <w:szCs w:val="28"/>
        </w:rPr>
        <w:t>плате единовременного пособия детям-сиротам и детям, оставшимся без поп</w:t>
      </w:r>
      <w:r w:rsidRPr="004F76BA">
        <w:rPr>
          <w:rFonts w:ascii="Times New Roman" w:hAnsi="Times New Roman"/>
          <w:sz w:val="28"/>
          <w:szCs w:val="28"/>
        </w:rPr>
        <w:t>е</w:t>
      </w:r>
      <w:r w:rsidRPr="004F76BA">
        <w:rPr>
          <w:rFonts w:ascii="Times New Roman" w:hAnsi="Times New Roman"/>
          <w:sz w:val="28"/>
          <w:szCs w:val="28"/>
        </w:rPr>
        <w:t>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</w:t>
      </w:r>
      <w:r w:rsidRPr="004F76BA">
        <w:rPr>
          <w:rFonts w:ascii="Times New Roman" w:hAnsi="Times New Roman"/>
          <w:sz w:val="28"/>
          <w:szCs w:val="28"/>
        </w:rPr>
        <w:t>о</w:t>
      </w:r>
      <w:r w:rsidRPr="004F76BA">
        <w:rPr>
          <w:rFonts w:ascii="Times New Roman" w:hAnsi="Times New Roman"/>
          <w:sz w:val="28"/>
          <w:szCs w:val="28"/>
        </w:rPr>
        <w:t>мещений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62340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выя</w:t>
      </w:r>
      <w:r w:rsidRPr="004F76BA">
        <w:rPr>
          <w:rFonts w:ascii="Times New Roman" w:hAnsi="Times New Roman"/>
          <w:sz w:val="28"/>
          <w:szCs w:val="28"/>
        </w:rPr>
        <w:t>в</w:t>
      </w:r>
      <w:r w:rsidRPr="004F76BA">
        <w:rPr>
          <w:rFonts w:ascii="Times New Roman" w:hAnsi="Times New Roman"/>
          <w:sz w:val="28"/>
          <w:szCs w:val="28"/>
        </w:rPr>
        <w:t>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 числа детей-сирот и детей, оставшихся без попечения родителей, предоста</w:t>
      </w:r>
      <w:r w:rsidRPr="004F76BA">
        <w:rPr>
          <w:rFonts w:ascii="Times New Roman" w:hAnsi="Times New Roman"/>
          <w:sz w:val="28"/>
          <w:szCs w:val="28"/>
        </w:rPr>
        <w:t>в</w:t>
      </w:r>
      <w:r w:rsidRPr="004F76BA">
        <w:rPr>
          <w:rFonts w:ascii="Times New Roman" w:hAnsi="Times New Roman"/>
          <w:sz w:val="28"/>
          <w:szCs w:val="28"/>
        </w:rPr>
        <w:t>ленных им жилых</w:t>
      </w:r>
      <w:proofErr w:type="gramEnd"/>
      <w:r w:rsidRPr="004F76BA">
        <w:rPr>
          <w:rFonts w:ascii="Times New Roman" w:hAnsi="Times New Roman"/>
          <w:sz w:val="28"/>
          <w:szCs w:val="28"/>
        </w:rPr>
        <w:t xml:space="preserve"> помещений специализированного жилищного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4F76B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60840 </w:t>
      </w:r>
      <w:r w:rsidRPr="004F76B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оплате проезда детей-сирот и детей, оставшихся без попечения родителей, находящи</w:t>
      </w:r>
      <w:r w:rsidRPr="004F76BA">
        <w:rPr>
          <w:rFonts w:ascii="Times New Roman" w:hAnsi="Times New Roman"/>
          <w:sz w:val="28"/>
          <w:szCs w:val="28"/>
        </w:rPr>
        <w:t>х</w:t>
      </w:r>
      <w:r w:rsidRPr="004F76BA">
        <w:rPr>
          <w:rFonts w:ascii="Times New Roman" w:hAnsi="Times New Roman"/>
          <w:sz w:val="28"/>
          <w:szCs w:val="28"/>
        </w:rPr>
        <w:t>ся под опекой (попечительством), включая предварительную опеку (попеч</w:t>
      </w:r>
      <w:r w:rsidRPr="004F76BA">
        <w:rPr>
          <w:rFonts w:ascii="Times New Roman" w:hAnsi="Times New Roman"/>
          <w:sz w:val="28"/>
          <w:szCs w:val="28"/>
        </w:rPr>
        <w:t>и</w:t>
      </w:r>
      <w:r w:rsidRPr="004F76BA">
        <w:rPr>
          <w:rFonts w:ascii="Times New Roman" w:hAnsi="Times New Roman"/>
          <w:sz w:val="28"/>
          <w:szCs w:val="28"/>
        </w:rPr>
        <w:t>тельство), переданных на воспитание в приемную семью или на патронатное воспитание,  к месту лечения и обратно</w:t>
      </w:r>
      <w:r>
        <w:rPr>
          <w:rFonts w:ascii="Times New Roman" w:hAnsi="Times New Roman"/>
          <w:sz w:val="28"/>
          <w:szCs w:val="28"/>
        </w:rPr>
        <w:t>;</w:t>
      </w:r>
    </w:p>
    <w:p w:rsidR="00B401FA" w:rsidRDefault="00B401FA" w:rsidP="00B401FA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val="en-US" w:eastAsia="en-US"/>
        </w:rPr>
        <w:t>R</w:t>
      </w:r>
      <w:r w:rsidRPr="00E91AAA">
        <w:rPr>
          <w:rFonts w:ascii="Times New Roman" w:hAnsi="Times New Roman" w:cs="Times New Roman"/>
          <w:sz w:val="28"/>
          <w:szCs w:val="28"/>
          <w:lang w:eastAsia="en-US"/>
        </w:rPr>
        <w:t>0550 Возмещение части процентной ставки по долгосрочным, средн</w:t>
      </w:r>
      <w:r w:rsidRPr="00E91AAA">
        <w:rPr>
          <w:rFonts w:ascii="Times New Roman" w:hAnsi="Times New Roman" w:cs="Times New Roman"/>
          <w:sz w:val="28"/>
          <w:szCs w:val="28"/>
          <w:lang w:eastAsia="en-US"/>
        </w:rPr>
        <w:t>е</w:t>
      </w:r>
      <w:r w:rsidRPr="00E91AAA">
        <w:rPr>
          <w:rFonts w:ascii="Times New Roman" w:hAnsi="Times New Roman" w:cs="Times New Roman"/>
          <w:sz w:val="28"/>
          <w:szCs w:val="28"/>
          <w:lang w:eastAsia="en-US"/>
        </w:rPr>
        <w:t>срочным и краткосрочным кредитам, взятым малыми формами хозяйствования;</w:t>
      </w:r>
    </w:p>
    <w:p w:rsidR="00B401FA" w:rsidRDefault="00B401FA" w:rsidP="00B401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R</w:t>
      </w:r>
      <w:r w:rsidRPr="00E91AAA">
        <w:rPr>
          <w:rFonts w:ascii="Times New Roman" w:hAnsi="Times New Roman"/>
          <w:sz w:val="28"/>
          <w:szCs w:val="28"/>
        </w:rPr>
        <w:t>0820 Предоставление жилых помещений детям-сиротам и детям, оста</w:t>
      </w:r>
      <w:r w:rsidRPr="00E91AAA">
        <w:rPr>
          <w:rFonts w:ascii="Times New Roman" w:hAnsi="Times New Roman"/>
          <w:sz w:val="28"/>
          <w:szCs w:val="28"/>
        </w:rPr>
        <w:t>в</w:t>
      </w:r>
      <w:r w:rsidRPr="00E91AAA">
        <w:rPr>
          <w:rFonts w:ascii="Times New Roman" w:hAnsi="Times New Roman"/>
          <w:sz w:val="28"/>
          <w:szCs w:val="28"/>
        </w:rPr>
        <w:t>шимся без попечения родителей, лицам из их числа по договорам найма сп</w:t>
      </w:r>
      <w:r w:rsidRPr="00E91AAA">
        <w:rPr>
          <w:rFonts w:ascii="Times New Roman" w:hAnsi="Times New Roman"/>
          <w:sz w:val="28"/>
          <w:szCs w:val="28"/>
        </w:rPr>
        <w:t>е</w:t>
      </w:r>
      <w:r w:rsidRPr="00E91AAA">
        <w:rPr>
          <w:rFonts w:ascii="Times New Roman" w:hAnsi="Times New Roman"/>
          <w:sz w:val="28"/>
          <w:szCs w:val="28"/>
        </w:rPr>
        <w:t>циализированных жилых помещений;</w:t>
      </w:r>
    </w:p>
    <w:p w:rsidR="00B401FA" w:rsidRDefault="00B401F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60090 </w:t>
      </w:r>
      <w:r w:rsidRPr="00B401F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по</w:t>
      </w:r>
      <w:r w:rsidRPr="00B401FA">
        <w:rPr>
          <w:rFonts w:ascii="Times New Roman" w:hAnsi="Times New Roman"/>
          <w:sz w:val="28"/>
          <w:szCs w:val="28"/>
        </w:rPr>
        <w:t>д</w:t>
      </w:r>
      <w:r w:rsidRPr="00B401FA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>к</w:t>
      </w:r>
      <w:r w:rsidRPr="00B401FA">
        <w:rPr>
          <w:rFonts w:ascii="Times New Roman" w:hAnsi="Times New Roman"/>
          <w:sz w:val="28"/>
          <w:szCs w:val="28"/>
        </w:rPr>
        <w:t>е сельскохозяйственного производства в Краснодарском крае в части предоставления субсидий гражданам, ведущим личное п</w:t>
      </w:r>
      <w:r>
        <w:rPr>
          <w:rFonts w:ascii="Times New Roman" w:hAnsi="Times New Roman"/>
          <w:sz w:val="28"/>
          <w:szCs w:val="28"/>
        </w:rPr>
        <w:t>о</w:t>
      </w:r>
      <w:r w:rsidRPr="00B401FA">
        <w:rPr>
          <w:rFonts w:ascii="Times New Roman" w:hAnsi="Times New Roman"/>
          <w:sz w:val="28"/>
          <w:szCs w:val="28"/>
        </w:rPr>
        <w:t>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</w:t>
      </w:r>
      <w:r>
        <w:rPr>
          <w:rFonts w:ascii="Times New Roman" w:hAnsi="Times New Roman"/>
          <w:sz w:val="28"/>
          <w:szCs w:val="28"/>
        </w:rPr>
        <w:t>;</w:t>
      </w:r>
    </w:p>
    <w:p w:rsidR="00B401FA" w:rsidRDefault="00B401F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60910 </w:t>
      </w:r>
      <w:r w:rsidRPr="00B401FA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по</w:t>
      </w:r>
      <w:r w:rsidRPr="00B401FA">
        <w:rPr>
          <w:rFonts w:ascii="Times New Roman" w:hAnsi="Times New Roman"/>
          <w:sz w:val="28"/>
          <w:szCs w:val="28"/>
        </w:rPr>
        <w:t>д</w:t>
      </w:r>
      <w:r w:rsidRPr="00B401FA">
        <w:rPr>
          <w:rFonts w:ascii="Times New Roman" w:hAnsi="Times New Roman"/>
          <w:sz w:val="28"/>
          <w:szCs w:val="28"/>
        </w:rPr>
        <w:t>держ</w:t>
      </w:r>
      <w:r>
        <w:rPr>
          <w:rFonts w:ascii="Times New Roman" w:hAnsi="Times New Roman"/>
          <w:sz w:val="28"/>
          <w:szCs w:val="28"/>
        </w:rPr>
        <w:t>к</w:t>
      </w:r>
      <w:r w:rsidRPr="00B401FA">
        <w:rPr>
          <w:rFonts w:ascii="Times New Roman" w:hAnsi="Times New Roman"/>
          <w:sz w:val="28"/>
          <w:szCs w:val="28"/>
        </w:rPr>
        <w:t>е сельскохозяйственного производства в Краснодарском крае</w:t>
      </w:r>
      <w:r>
        <w:rPr>
          <w:rFonts w:ascii="Times New Roman" w:hAnsi="Times New Roman"/>
          <w:sz w:val="28"/>
          <w:szCs w:val="28"/>
        </w:rPr>
        <w:t>;</w:t>
      </w:r>
    </w:p>
    <w:p w:rsidR="00B401FA" w:rsidRDefault="00B401F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61650 </w:t>
      </w:r>
      <w:r w:rsidRPr="00B401FA">
        <w:rPr>
          <w:rFonts w:ascii="Times New Roman" w:hAnsi="Times New Roman"/>
          <w:sz w:val="28"/>
          <w:szCs w:val="28"/>
        </w:rPr>
        <w:t xml:space="preserve">Осуществление государственных полномочий по предупреждению </w:t>
      </w:r>
      <w:r w:rsidRPr="00B401FA">
        <w:rPr>
          <w:rFonts w:ascii="Times New Roman" w:hAnsi="Times New Roman"/>
          <w:sz w:val="28"/>
          <w:szCs w:val="28"/>
        </w:rPr>
        <w:lastRenderedPageBreak/>
        <w:t>и ликвидации болезней животных, их лечению, защите населения от болезней, общих для человека и животных, в части регулирования численности безна</w:t>
      </w:r>
      <w:r w:rsidRPr="00B401FA">
        <w:rPr>
          <w:rFonts w:ascii="Times New Roman" w:hAnsi="Times New Roman"/>
          <w:sz w:val="28"/>
          <w:szCs w:val="28"/>
        </w:rPr>
        <w:t>д</w:t>
      </w:r>
      <w:r w:rsidRPr="00B401FA">
        <w:rPr>
          <w:rFonts w:ascii="Times New Roman" w:hAnsi="Times New Roman"/>
          <w:sz w:val="28"/>
          <w:szCs w:val="28"/>
        </w:rPr>
        <w:t>зорных животных на территории муниципальных образований Краснодарского края</w:t>
      </w:r>
      <w:r>
        <w:rPr>
          <w:rFonts w:ascii="Times New Roman" w:hAnsi="Times New Roman"/>
          <w:sz w:val="28"/>
          <w:szCs w:val="28"/>
        </w:rPr>
        <w:t>;</w:t>
      </w:r>
    </w:p>
    <w:p w:rsidR="002D727F" w:rsidRDefault="002D727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60610 </w:t>
      </w:r>
      <w:r w:rsidRPr="002D727F">
        <w:rPr>
          <w:rFonts w:ascii="Times New Roman" w:hAnsi="Times New Roman"/>
          <w:sz w:val="28"/>
          <w:szCs w:val="28"/>
        </w:rPr>
        <w:t>Мероприятия по формированию и содержанию муниципальных архивов</w:t>
      </w:r>
      <w:r>
        <w:rPr>
          <w:rFonts w:ascii="Times New Roman" w:hAnsi="Times New Roman"/>
          <w:sz w:val="28"/>
          <w:szCs w:val="28"/>
        </w:rPr>
        <w:t>;</w:t>
      </w:r>
    </w:p>
    <w:p w:rsidR="002D727F" w:rsidRDefault="002D727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60870 </w:t>
      </w:r>
      <w:r w:rsidRPr="002D727F">
        <w:rPr>
          <w:rFonts w:ascii="Times New Roman" w:hAnsi="Times New Roman"/>
          <w:sz w:val="28"/>
          <w:szCs w:val="28"/>
        </w:rPr>
        <w:t xml:space="preserve">Осуществление отдельных </w:t>
      </w:r>
      <w:proofErr w:type="spellStart"/>
      <w:r w:rsidRPr="002D727F">
        <w:rPr>
          <w:rFonts w:ascii="Times New Roman" w:hAnsi="Times New Roman"/>
          <w:sz w:val="28"/>
          <w:szCs w:val="28"/>
        </w:rPr>
        <w:t>государсвенных</w:t>
      </w:r>
      <w:proofErr w:type="spellEnd"/>
      <w:r w:rsidRPr="002D727F">
        <w:rPr>
          <w:rFonts w:ascii="Times New Roman" w:hAnsi="Times New Roman"/>
          <w:sz w:val="28"/>
          <w:szCs w:val="28"/>
        </w:rPr>
        <w:t xml:space="preserve"> полномочий по вед</w:t>
      </w:r>
      <w:r w:rsidRPr="002D727F">
        <w:rPr>
          <w:rFonts w:ascii="Times New Roman" w:hAnsi="Times New Roman"/>
          <w:sz w:val="28"/>
          <w:szCs w:val="28"/>
        </w:rPr>
        <w:t>е</w:t>
      </w:r>
      <w:r w:rsidRPr="002D727F">
        <w:rPr>
          <w:rFonts w:ascii="Times New Roman" w:hAnsi="Times New Roman"/>
          <w:sz w:val="28"/>
          <w:szCs w:val="28"/>
        </w:rPr>
        <w:t xml:space="preserve">нию учета граждан отдельных </w:t>
      </w:r>
      <w:proofErr w:type="gramStart"/>
      <w:r w:rsidRPr="002D727F">
        <w:rPr>
          <w:rFonts w:ascii="Times New Roman" w:hAnsi="Times New Roman"/>
          <w:sz w:val="28"/>
          <w:szCs w:val="28"/>
        </w:rPr>
        <w:t>категорий</w:t>
      </w:r>
      <w:proofErr w:type="gramEnd"/>
      <w:r w:rsidRPr="002D727F">
        <w:rPr>
          <w:rFonts w:ascii="Times New Roman" w:hAnsi="Times New Roman"/>
          <w:sz w:val="28"/>
          <w:szCs w:val="28"/>
        </w:rPr>
        <w:t xml:space="preserve"> в качестве нуждающихся в жилых п</w:t>
      </w:r>
      <w:r w:rsidRPr="002D727F">
        <w:rPr>
          <w:rFonts w:ascii="Times New Roman" w:hAnsi="Times New Roman"/>
          <w:sz w:val="28"/>
          <w:szCs w:val="28"/>
        </w:rPr>
        <w:t>о</w:t>
      </w:r>
      <w:r w:rsidRPr="002D727F">
        <w:rPr>
          <w:rFonts w:ascii="Times New Roman" w:hAnsi="Times New Roman"/>
          <w:sz w:val="28"/>
          <w:szCs w:val="28"/>
        </w:rPr>
        <w:t>мещениях</w:t>
      </w:r>
      <w:r>
        <w:rPr>
          <w:rFonts w:ascii="Times New Roman" w:hAnsi="Times New Roman"/>
          <w:sz w:val="28"/>
          <w:szCs w:val="28"/>
        </w:rPr>
        <w:t>;</w:t>
      </w:r>
    </w:p>
    <w:p w:rsidR="002D727F" w:rsidRDefault="002D727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60890 </w:t>
      </w:r>
      <w:r w:rsidRPr="002D727F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созд</w:t>
      </w:r>
      <w:r w:rsidRPr="002D727F">
        <w:rPr>
          <w:rFonts w:ascii="Times New Roman" w:hAnsi="Times New Roman"/>
          <w:sz w:val="28"/>
          <w:szCs w:val="28"/>
        </w:rPr>
        <w:t>а</w:t>
      </w:r>
      <w:r w:rsidRPr="002D727F">
        <w:rPr>
          <w:rFonts w:ascii="Times New Roman" w:hAnsi="Times New Roman"/>
          <w:sz w:val="28"/>
          <w:szCs w:val="28"/>
        </w:rPr>
        <w:t>нию и организации деятельности комиссий по  делам несовершеннолетних и защите их прав</w:t>
      </w:r>
      <w:r>
        <w:rPr>
          <w:rFonts w:ascii="Times New Roman" w:hAnsi="Times New Roman"/>
          <w:sz w:val="28"/>
          <w:szCs w:val="28"/>
        </w:rPr>
        <w:t>;</w:t>
      </w:r>
    </w:p>
    <w:p w:rsidR="002D727F" w:rsidRDefault="002D727F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60070 </w:t>
      </w:r>
      <w:r w:rsidRPr="002D727F">
        <w:rPr>
          <w:rFonts w:ascii="Times New Roman" w:hAnsi="Times New Roman"/>
          <w:sz w:val="28"/>
          <w:szCs w:val="28"/>
        </w:rPr>
        <w:t>Осуществление отдельных государс</w:t>
      </w:r>
      <w:r>
        <w:rPr>
          <w:rFonts w:ascii="Times New Roman" w:hAnsi="Times New Roman"/>
          <w:sz w:val="28"/>
          <w:szCs w:val="28"/>
        </w:rPr>
        <w:t>т</w:t>
      </w:r>
      <w:r w:rsidRPr="002D727F">
        <w:rPr>
          <w:rFonts w:ascii="Times New Roman" w:hAnsi="Times New Roman"/>
          <w:sz w:val="28"/>
          <w:szCs w:val="28"/>
        </w:rPr>
        <w:t>венных полномочий Красн</w:t>
      </w:r>
      <w:r w:rsidRPr="002D727F">
        <w:rPr>
          <w:rFonts w:ascii="Times New Roman" w:hAnsi="Times New Roman"/>
          <w:sz w:val="28"/>
          <w:szCs w:val="28"/>
        </w:rPr>
        <w:t>о</w:t>
      </w:r>
      <w:r w:rsidRPr="002D727F">
        <w:rPr>
          <w:rFonts w:ascii="Times New Roman" w:hAnsi="Times New Roman"/>
          <w:sz w:val="28"/>
          <w:szCs w:val="28"/>
        </w:rPr>
        <w:t>дарского края по формированию и утверждению списков граждан, пострада</w:t>
      </w:r>
      <w:r w:rsidRPr="002D727F">
        <w:rPr>
          <w:rFonts w:ascii="Times New Roman" w:hAnsi="Times New Roman"/>
          <w:sz w:val="28"/>
          <w:szCs w:val="28"/>
        </w:rPr>
        <w:t>в</w:t>
      </w:r>
      <w:r w:rsidRPr="002D727F">
        <w:rPr>
          <w:rFonts w:ascii="Times New Roman" w:hAnsi="Times New Roman"/>
          <w:sz w:val="28"/>
          <w:szCs w:val="28"/>
        </w:rPr>
        <w:t>ших в результате чрезвычайной ситуации</w:t>
      </w:r>
      <w:r>
        <w:rPr>
          <w:rFonts w:ascii="Times New Roman" w:hAnsi="Times New Roman"/>
          <w:sz w:val="28"/>
          <w:szCs w:val="28"/>
        </w:rPr>
        <w:t>.</w:t>
      </w:r>
    </w:p>
    <w:p w:rsidR="00B401FA" w:rsidRDefault="00B401F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F76BA" w:rsidRPr="00E91AAA" w:rsidRDefault="004F76BA" w:rsidP="009446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8092F" w:rsidRPr="00E91AAA" w:rsidRDefault="00B8092F" w:rsidP="00B809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92F" w:rsidRPr="00BA7758" w:rsidRDefault="00B8092F" w:rsidP="00DE7C3D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349E" w:rsidRPr="00F51E7F" w:rsidRDefault="0085349E" w:rsidP="00DE7C3D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94692F" w:rsidRDefault="0094692F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349E" w:rsidRDefault="002005F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бюджетного отдела                                          </w:t>
      </w:r>
      <w:r w:rsidR="000C76F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C76F8">
        <w:rPr>
          <w:rFonts w:ascii="Times New Roman" w:hAnsi="Times New Roman" w:cs="Times New Roman"/>
          <w:sz w:val="28"/>
          <w:szCs w:val="28"/>
        </w:rPr>
        <w:t>К.Р.Магомедова</w:t>
      </w:r>
    </w:p>
    <w:p w:rsidR="004F03BE" w:rsidRDefault="004F03BE" w:rsidP="00242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sectPr w:rsidR="004F03BE" w:rsidSect="007A6D9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624" w:rsidRDefault="00990624" w:rsidP="00E44E61">
      <w:pPr>
        <w:spacing w:after="0" w:line="240" w:lineRule="auto"/>
      </w:pPr>
      <w:r>
        <w:separator/>
      </w:r>
    </w:p>
  </w:endnote>
  <w:endnote w:type="continuationSeparator" w:id="0">
    <w:p w:rsidR="00990624" w:rsidRDefault="00990624" w:rsidP="00E44E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624" w:rsidRDefault="00990624" w:rsidP="00E44E61">
      <w:pPr>
        <w:spacing w:after="0" w:line="240" w:lineRule="auto"/>
      </w:pPr>
      <w:r>
        <w:separator/>
      </w:r>
    </w:p>
  </w:footnote>
  <w:footnote w:type="continuationSeparator" w:id="0">
    <w:p w:rsidR="00990624" w:rsidRDefault="00990624" w:rsidP="00E44E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82592"/>
      <w:docPartObj>
        <w:docPartGallery w:val="Page Numbers (Top of Page)"/>
        <w:docPartUnique/>
      </w:docPartObj>
    </w:sdtPr>
    <w:sdtContent>
      <w:p w:rsidR="00990624" w:rsidRDefault="00143114">
        <w:pPr>
          <w:pStyle w:val="a4"/>
          <w:jc w:val="center"/>
        </w:pPr>
        <w:fldSimple w:instr=" PAGE   \* MERGEFORMAT ">
          <w:r w:rsidR="006E5B42">
            <w:rPr>
              <w:noProof/>
            </w:rPr>
            <w:t>46</w:t>
          </w:r>
        </w:fldSimple>
      </w:p>
    </w:sdtContent>
  </w:sdt>
  <w:p w:rsidR="00990624" w:rsidRDefault="009906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1806"/>
    <w:rsid w:val="00002C8A"/>
    <w:rsid w:val="0000556D"/>
    <w:rsid w:val="00010BA8"/>
    <w:rsid w:val="00010CF4"/>
    <w:rsid w:val="000111F6"/>
    <w:rsid w:val="00012E37"/>
    <w:rsid w:val="00014393"/>
    <w:rsid w:val="00020FD2"/>
    <w:rsid w:val="00022C70"/>
    <w:rsid w:val="00024C47"/>
    <w:rsid w:val="000315F2"/>
    <w:rsid w:val="00033681"/>
    <w:rsid w:val="00051AF9"/>
    <w:rsid w:val="000529CB"/>
    <w:rsid w:val="00053A6D"/>
    <w:rsid w:val="00055B5B"/>
    <w:rsid w:val="00060C30"/>
    <w:rsid w:val="00093487"/>
    <w:rsid w:val="0009483A"/>
    <w:rsid w:val="000A51A8"/>
    <w:rsid w:val="000A7751"/>
    <w:rsid w:val="000B58E9"/>
    <w:rsid w:val="000C76F8"/>
    <w:rsid w:val="000D22BE"/>
    <w:rsid w:val="000D49A0"/>
    <w:rsid w:val="000D4E66"/>
    <w:rsid w:val="000E127C"/>
    <w:rsid w:val="000E3DC1"/>
    <w:rsid w:val="000E68AD"/>
    <w:rsid w:val="0010133C"/>
    <w:rsid w:val="00103F1D"/>
    <w:rsid w:val="001119E5"/>
    <w:rsid w:val="00113A39"/>
    <w:rsid w:val="00113CB4"/>
    <w:rsid w:val="00115A69"/>
    <w:rsid w:val="00117E8E"/>
    <w:rsid w:val="00121653"/>
    <w:rsid w:val="00124D32"/>
    <w:rsid w:val="001259B9"/>
    <w:rsid w:val="001319DE"/>
    <w:rsid w:val="00132394"/>
    <w:rsid w:val="00132BD1"/>
    <w:rsid w:val="00133E5A"/>
    <w:rsid w:val="00134FDE"/>
    <w:rsid w:val="001368ED"/>
    <w:rsid w:val="001401FC"/>
    <w:rsid w:val="00140B65"/>
    <w:rsid w:val="001411DC"/>
    <w:rsid w:val="00143114"/>
    <w:rsid w:val="0014381F"/>
    <w:rsid w:val="0014649E"/>
    <w:rsid w:val="0015361C"/>
    <w:rsid w:val="00162D53"/>
    <w:rsid w:val="0016501C"/>
    <w:rsid w:val="00181CB2"/>
    <w:rsid w:val="001821D9"/>
    <w:rsid w:val="0018443F"/>
    <w:rsid w:val="00187ADE"/>
    <w:rsid w:val="0019170B"/>
    <w:rsid w:val="001966E7"/>
    <w:rsid w:val="00196ED9"/>
    <w:rsid w:val="001A0478"/>
    <w:rsid w:val="001A1D2F"/>
    <w:rsid w:val="001B3006"/>
    <w:rsid w:val="001C1FBB"/>
    <w:rsid w:val="001C7033"/>
    <w:rsid w:val="001D514D"/>
    <w:rsid w:val="001D5CD8"/>
    <w:rsid w:val="001D5CF2"/>
    <w:rsid w:val="001D6D15"/>
    <w:rsid w:val="001E39CB"/>
    <w:rsid w:val="001F1AF1"/>
    <w:rsid w:val="002005FE"/>
    <w:rsid w:val="002022BD"/>
    <w:rsid w:val="00212FA9"/>
    <w:rsid w:val="00213D15"/>
    <w:rsid w:val="002144DD"/>
    <w:rsid w:val="00221055"/>
    <w:rsid w:val="0022574C"/>
    <w:rsid w:val="002304D5"/>
    <w:rsid w:val="00237059"/>
    <w:rsid w:val="00237417"/>
    <w:rsid w:val="00241E6A"/>
    <w:rsid w:val="00242F6C"/>
    <w:rsid w:val="0026083C"/>
    <w:rsid w:val="00263B63"/>
    <w:rsid w:val="0026488B"/>
    <w:rsid w:val="00271402"/>
    <w:rsid w:val="00273F35"/>
    <w:rsid w:val="0027447F"/>
    <w:rsid w:val="00297FCD"/>
    <w:rsid w:val="002A1885"/>
    <w:rsid w:val="002A406E"/>
    <w:rsid w:val="002A7D18"/>
    <w:rsid w:val="002B1248"/>
    <w:rsid w:val="002B7831"/>
    <w:rsid w:val="002C2780"/>
    <w:rsid w:val="002C3425"/>
    <w:rsid w:val="002D2178"/>
    <w:rsid w:val="002D6910"/>
    <w:rsid w:val="002D70EE"/>
    <w:rsid w:val="002D727F"/>
    <w:rsid w:val="002E02BB"/>
    <w:rsid w:val="002E718F"/>
    <w:rsid w:val="002F1C39"/>
    <w:rsid w:val="00302D59"/>
    <w:rsid w:val="003128BE"/>
    <w:rsid w:val="00313961"/>
    <w:rsid w:val="0031639F"/>
    <w:rsid w:val="003327BE"/>
    <w:rsid w:val="00332A4D"/>
    <w:rsid w:val="00334B02"/>
    <w:rsid w:val="003402E7"/>
    <w:rsid w:val="003409DE"/>
    <w:rsid w:val="003436F1"/>
    <w:rsid w:val="003452D2"/>
    <w:rsid w:val="003520F8"/>
    <w:rsid w:val="00353FD6"/>
    <w:rsid w:val="003571B0"/>
    <w:rsid w:val="00357733"/>
    <w:rsid w:val="00374C30"/>
    <w:rsid w:val="00375CFD"/>
    <w:rsid w:val="003760FF"/>
    <w:rsid w:val="00376D4F"/>
    <w:rsid w:val="00380E89"/>
    <w:rsid w:val="00381218"/>
    <w:rsid w:val="0038533A"/>
    <w:rsid w:val="00387735"/>
    <w:rsid w:val="00390189"/>
    <w:rsid w:val="0039176C"/>
    <w:rsid w:val="003A1FEE"/>
    <w:rsid w:val="003A2B99"/>
    <w:rsid w:val="003B42A8"/>
    <w:rsid w:val="003C0A80"/>
    <w:rsid w:val="003C1038"/>
    <w:rsid w:val="003C5409"/>
    <w:rsid w:val="003D38A0"/>
    <w:rsid w:val="003D3EF6"/>
    <w:rsid w:val="003D460F"/>
    <w:rsid w:val="003E1E60"/>
    <w:rsid w:val="003E3298"/>
    <w:rsid w:val="003F1271"/>
    <w:rsid w:val="003F2E5D"/>
    <w:rsid w:val="00405649"/>
    <w:rsid w:val="00405D7D"/>
    <w:rsid w:val="004304A8"/>
    <w:rsid w:val="00430C1B"/>
    <w:rsid w:val="00432771"/>
    <w:rsid w:val="00433633"/>
    <w:rsid w:val="00434568"/>
    <w:rsid w:val="0043509A"/>
    <w:rsid w:val="00436C8C"/>
    <w:rsid w:val="00437BD2"/>
    <w:rsid w:val="00441B0C"/>
    <w:rsid w:val="00450493"/>
    <w:rsid w:val="00452227"/>
    <w:rsid w:val="00465C18"/>
    <w:rsid w:val="00486791"/>
    <w:rsid w:val="004875EF"/>
    <w:rsid w:val="00490956"/>
    <w:rsid w:val="0049453B"/>
    <w:rsid w:val="00495426"/>
    <w:rsid w:val="004A1F6F"/>
    <w:rsid w:val="004A5AF9"/>
    <w:rsid w:val="004A72BE"/>
    <w:rsid w:val="004B2983"/>
    <w:rsid w:val="004C71F7"/>
    <w:rsid w:val="004C73C0"/>
    <w:rsid w:val="004C7BE3"/>
    <w:rsid w:val="004D467B"/>
    <w:rsid w:val="004E1CCB"/>
    <w:rsid w:val="004E30B1"/>
    <w:rsid w:val="004F03BE"/>
    <w:rsid w:val="004F1C34"/>
    <w:rsid w:val="004F76BA"/>
    <w:rsid w:val="004F7F5F"/>
    <w:rsid w:val="0050433A"/>
    <w:rsid w:val="005061B6"/>
    <w:rsid w:val="00510120"/>
    <w:rsid w:val="005131AF"/>
    <w:rsid w:val="00515F3B"/>
    <w:rsid w:val="00524692"/>
    <w:rsid w:val="0052609D"/>
    <w:rsid w:val="00530730"/>
    <w:rsid w:val="0053486D"/>
    <w:rsid w:val="0053494A"/>
    <w:rsid w:val="00535BB4"/>
    <w:rsid w:val="005408E7"/>
    <w:rsid w:val="0055027F"/>
    <w:rsid w:val="005534ED"/>
    <w:rsid w:val="00555167"/>
    <w:rsid w:val="00556B43"/>
    <w:rsid w:val="0055739F"/>
    <w:rsid w:val="00561806"/>
    <w:rsid w:val="00563C30"/>
    <w:rsid w:val="005673F1"/>
    <w:rsid w:val="00573603"/>
    <w:rsid w:val="00575F22"/>
    <w:rsid w:val="00581E16"/>
    <w:rsid w:val="00586AC6"/>
    <w:rsid w:val="0059627E"/>
    <w:rsid w:val="0059787D"/>
    <w:rsid w:val="005A4955"/>
    <w:rsid w:val="005B17AA"/>
    <w:rsid w:val="005B37F1"/>
    <w:rsid w:val="005B3A0B"/>
    <w:rsid w:val="005B426E"/>
    <w:rsid w:val="005B684E"/>
    <w:rsid w:val="005B7667"/>
    <w:rsid w:val="005C30AB"/>
    <w:rsid w:val="005C5B6D"/>
    <w:rsid w:val="005C7C6C"/>
    <w:rsid w:val="005D2D98"/>
    <w:rsid w:val="005E11EA"/>
    <w:rsid w:val="005F298F"/>
    <w:rsid w:val="005F2AB2"/>
    <w:rsid w:val="006024E4"/>
    <w:rsid w:val="00602E76"/>
    <w:rsid w:val="00603144"/>
    <w:rsid w:val="006039BD"/>
    <w:rsid w:val="006052D5"/>
    <w:rsid w:val="006069E9"/>
    <w:rsid w:val="00613BA7"/>
    <w:rsid w:val="00614BF1"/>
    <w:rsid w:val="006152EC"/>
    <w:rsid w:val="00615B1B"/>
    <w:rsid w:val="00615D41"/>
    <w:rsid w:val="00617C6A"/>
    <w:rsid w:val="006228D7"/>
    <w:rsid w:val="006412EF"/>
    <w:rsid w:val="006436E5"/>
    <w:rsid w:val="0064775D"/>
    <w:rsid w:val="00653367"/>
    <w:rsid w:val="006573D7"/>
    <w:rsid w:val="00666841"/>
    <w:rsid w:val="00666944"/>
    <w:rsid w:val="00671194"/>
    <w:rsid w:val="006741D1"/>
    <w:rsid w:val="006748AB"/>
    <w:rsid w:val="00681155"/>
    <w:rsid w:val="00690A55"/>
    <w:rsid w:val="00692664"/>
    <w:rsid w:val="006A417C"/>
    <w:rsid w:val="006A64D0"/>
    <w:rsid w:val="006B1401"/>
    <w:rsid w:val="006B694B"/>
    <w:rsid w:val="006C5ABD"/>
    <w:rsid w:val="006D3110"/>
    <w:rsid w:val="006E1A17"/>
    <w:rsid w:val="006E520D"/>
    <w:rsid w:val="006E5B42"/>
    <w:rsid w:val="006E7179"/>
    <w:rsid w:val="00701E93"/>
    <w:rsid w:val="007026D1"/>
    <w:rsid w:val="0070775C"/>
    <w:rsid w:val="007266C0"/>
    <w:rsid w:val="007303F9"/>
    <w:rsid w:val="00736F9C"/>
    <w:rsid w:val="00741A41"/>
    <w:rsid w:val="00741D8D"/>
    <w:rsid w:val="00746363"/>
    <w:rsid w:val="007469B4"/>
    <w:rsid w:val="0074762F"/>
    <w:rsid w:val="007478C0"/>
    <w:rsid w:val="00757AE5"/>
    <w:rsid w:val="0076020A"/>
    <w:rsid w:val="00764512"/>
    <w:rsid w:val="007664A3"/>
    <w:rsid w:val="00771A22"/>
    <w:rsid w:val="00771B0C"/>
    <w:rsid w:val="00773795"/>
    <w:rsid w:val="00776EED"/>
    <w:rsid w:val="00782991"/>
    <w:rsid w:val="00793694"/>
    <w:rsid w:val="00797262"/>
    <w:rsid w:val="00797A82"/>
    <w:rsid w:val="007A09DF"/>
    <w:rsid w:val="007A20DA"/>
    <w:rsid w:val="007A6D9F"/>
    <w:rsid w:val="007B137E"/>
    <w:rsid w:val="007C0396"/>
    <w:rsid w:val="007C6DE8"/>
    <w:rsid w:val="007D6005"/>
    <w:rsid w:val="007E1DD4"/>
    <w:rsid w:val="007E329F"/>
    <w:rsid w:val="007E3DF0"/>
    <w:rsid w:val="007E7858"/>
    <w:rsid w:val="007E7A5A"/>
    <w:rsid w:val="007F10BA"/>
    <w:rsid w:val="007F1E60"/>
    <w:rsid w:val="007F4C28"/>
    <w:rsid w:val="007F66B6"/>
    <w:rsid w:val="00801606"/>
    <w:rsid w:val="00803487"/>
    <w:rsid w:val="008043ED"/>
    <w:rsid w:val="00813715"/>
    <w:rsid w:val="008211FC"/>
    <w:rsid w:val="00821961"/>
    <w:rsid w:val="00822D50"/>
    <w:rsid w:val="00832F5E"/>
    <w:rsid w:val="00833C7E"/>
    <w:rsid w:val="008354C5"/>
    <w:rsid w:val="00835699"/>
    <w:rsid w:val="008378C8"/>
    <w:rsid w:val="00837BEF"/>
    <w:rsid w:val="00837F69"/>
    <w:rsid w:val="00841C4C"/>
    <w:rsid w:val="0084238C"/>
    <w:rsid w:val="00843ADA"/>
    <w:rsid w:val="0084467E"/>
    <w:rsid w:val="00845D46"/>
    <w:rsid w:val="0085349E"/>
    <w:rsid w:val="0086145A"/>
    <w:rsid w:val="00861B26"/>
    <w:rsid w:val="00871222"/>
    <w:rsid w:val="00872AD4"/>
    <w:rsid w:val="0087363E"/>
    <w:rsid w:val="0088295C"/>
    <w:rsid w:val="008A0EF6"/>
    <w:rsid w:val="008A4F34"/>
    <w:rsid w:val="008A6D26"/>
    <w:rsid w:val="008B71F8"/>
    <w:rsid w:val="008C34C6"/>
    <w:rsid w:val="008D0D0A"/>
    <w:rsid w:val="008E0901"/>
    <w:rsid w:val="008E62F2"/>
    <w:rsid w:val="008E6606"/>
    <w:rsid w:val="008E75A8"/>
    <w:rsid w:val="008E7FAE"/>
    <w:rsid w:val="008F1417"/>
    <w:rsid w:val="008F4030"/>
    <w:rsid w:val="008F5D6E"/>
    <w:rsid w:val="00902848"/>
    <w:rsid w:val="00907A5A"/>
    <w:rsid w:val="00910F91"/>
    <w:rsid w:val="0092243C"/>
    <w:rsid w:val="00925004"/>
    <w:rsid w:val="00925A1B"/>
    <w:rsid w:val="00934EBD"/>
    <w:rsid w:val="00936E85"/>
    <w:rsid w:val="00941DD0"/>
    <w:rsid w:val="00942048"/>
    <w:rsid w:val="00944688"/>
    <w:rsid w:val="0094692F"/>
    <w:rsid w:val="0095099A"/>
    <w:rsid w:val="00951217"/>
    <w:rsid w:val="00952A3E"/>
    <w:rsid w:val="00953302"/>
    <w:rsid w:val="00960AB3"/>
    <w:rsid w:val="00963BB7"/>
    <w:rsid w:val="00974670"/>
    <w:rsid w:val="00977558"/>
    <w:rsid w:val="0098365D"/>
    <w:rsid w:val="00984CD5"/>
    <w:rsid w:val="00990624"/>
    <w:rsid w:val="00992346"/>
    <w:rsid w:val="0099661D"/>
    <w:rsid w:val="009A2372"/>
    <w:rsid w:val="009A4142"/>
    <w:rsid w:val="009A51F3"/>
    <w:rsid w:val="009A67B0"/>
    <w:rsid w:val="009B0D3D"/>
    <w:rsid w:val="009B1B50"/>
    <w:rsid w:val="009B4D23"/>
    <w:rsid w:val="009B674B"/>
    <w:rsid w:val="009C1D04"/>
    <w:rsid w:val="009C344B"/>
    <w:rsid w:val="009C5E9E"/>
    <w:rsid w:val="009E14BC"/>
    <w:rsid w:val="009E1BB2"/>
    <w:rsid w:val="009F09BA"/>
    <w:rsid w:val="009F3926"/>
    <w:rsid w:val="009F4620"/>
    <w:rsid w:val="009F71FE"/>
    <w:rsid w:val="00A00A15"/>
    <w:rsid w:val="00A056F7"/>
    <w:rsid w:val="00A06C9F"/>
    <w:rsid w:val="00A07BE1"/>
    <w:rsid w:val="00A1280A"/>
    <w:rsid w:val="00A14CFF"/>
    <w:rsid w:val="00A31D62"/>
    <w:rsid w:val="00A378DB"/>
    <w:rsid w:val="00A44EA6"/>
    <w:rsid w:val="00A504BF"/>
    <w:rsid w:val="00A57851"/>
    <w:rsid w:val="00A64E69"/>
    <w:rsid w:val="00A67359"/>
    <w:rsid w:val="00A675B0"/>
    <w:rsid w:val="00A73536"/>
    <w:rsid w:val="00A73EDA"/>
    <w:rsid w:val="00A76148"/>
    <w:rsid w:val="00A77EDE"/>
    <w:rsid w:val="00A80D9F"/>
    <w:rsid w:val="00A84A89"/>
    <w:rsid w:val="00A8571E"/>
    <w:rsid w:val="00A95D4C"/>
    <w:rsid w:val="00A973C3"/>
    <w:rsid w:val="00A97DBD"/>
    <w:rsid w:val="00AA411F"/>
    <w:rsid w:val="00AA6918"/>
    <w:rsid w:val="00AB1CC7"/>
    <w:rsid w:val="00AB2B38"/>
    <w:rsid w:val="00AB62AB"/>
    <w:rsid w:val="00AC06DD"/>
    <w:rsid w:val="00AD0140"/>
    <w:rsid w:val="00AD4140"/>
    <w:rsid w:val="00AD5698"/>
    <w:rsid w:val="00AD7AFF"/>
    <w:rsid w:val="00AE4624"/>
    <w:rsid w:val="00AF0008"/>
    <w:rsid w:val="00AF7452"/>
    <w:rsid w:val="00B00304"/>
    <w:rsid w:val="00B00E6C"/>
    <w:rsid w:val="00B0189C"/>
    <w:rsid w:val="00B049CF"/>
    <w:rsid w:val="00B05FED"/>
    <w:rsid w:val="00B20DB9"/>
    <w:rsid w:val="00B27249"/>
    <w:rsid w:val="00B27D84"/>
    <w:rsid w:val="00B30871"/>
    <w:rsid w:val="00B401FA"/>
    <w:rsid w:val="00B41778"/>
    <w:rsid w:val="00B461FC"/>
    <w:rsid w:val="00B52603"/>
    <w:rsid w:val="00B539A1"/>
    <w:rsid w:val="00B611D9"/>
    <w:rsid w:val="00B6531B"/>
    <w:rsid w:val="00B710AC"/>
    <w:rsid w:val="00B771AB"/>
    <w:rsid w:val="00B77CCF"/>
    <w:rsid w:val="00B8092F"/>
    <w:rsid w:val="00B80956"/>
    <w:rsid w:val="00B80DAF"/>
    <w:rsid w:val="00B90ACB"/>
    <w:rsid w:val="00B93FDD"/>
    <w:rsid w:val="00B96718"/>
    <w:rsid w:val="00B97611"/>
    <w:rsid w:val="00BA03EC"/>
    <w:rsid w:val="00BA1CCB"/>
    <w:rsid w:val="00BA22A0"/>
    <w:rsid w:val="00BA2E3D"/>
    <w:rsid w:val="00BA6BB7"/>
    <w:rsid w:val="00BA7758"/>
    <w:rsid w:val="00BB3FAC"/>
    <w:rsid w:val="00BB55C5"/>
    <w:rsid w:val="00BC244A"/>
    <w:rsid w:val="00BC2602"/>
    <w:rsid w:val="00BC370D"/>
    <w:rsid w:val="00BD10C1"/>
    <w:rsid w:val="00BD66A7"/>
    <w:rsid w:val="00BE62F6"/>
    <w:rsid w:val="00BF3389"/>
    <w:rsid w:val="00C001E7"/>
    <w:rsid w:val="00C01E88"/>
    <w:rsid w:val="00C029F9"/>
    <w:rsid w:val="00C03C08"/>
    <w:rsid w:val="00C03C33"/>
    <w:rsid w:val="00C11E46"/>
    <w:rsid w:val="00C16BC4"/>
    <w:rsid w:val="00C316E3"/>
    <w:rsid w:val="00C35161"/>
    <w:rsid w:val="00C40B16"/>
    <w:rsid w:val="00C51B0C"/>
    <w:rsid w:val="00C51C99"/>
    <w:rsid w:val="00C64CE9"/>
    <w:rsid w:val="00C677BC"/>
    <w:rsid w:val="00C70B0F"/>
    <w:rsid w:val="00C72AD9"/>
    <w:rsid w:val="00C80313"/>
    <w:rsid w:val="00C810AF"/>
    <w:rsid w:val="00C86A9A"/>
    <w:rsid w:val="00C87F5A"/>
    <w:rsid w:val="00CA01D9"/>
    <w:rsid w:val="00CA505B"/>
    <w:rsid w:val="00CA691A"/>
    <w:rsid w:val="00CB01B8"/>
    <w:rsid w:val="00CB3D27"/>
    <w:rsid w:val="00CB7D22"/>
    <w:rsid w:val="00CC35F8"/>
    <w:rsid w:val="00CC5DB5"/>
    <w:rsid w:val="00CD3175"/>
    <w:rsid w:val="00D015DC"/>
    <w:rsid w:val="00D0466D"/>
    <w:rsid w:val="00D10019"/>
    <w:rsid w:val="00D23756"/>
    <w:rsid w:val="00D241C5"/>
    <w:rsid w:val="00D27E71"/>
    <w:rsid w:val="00D32CD7"/>
    <w:rsid w:val="00D33BCD"/>
    <w:rsid w:val="00D33C4F"/>
    <w:rsid w:val="00D427A8"/>
    <w:rsid w:val="00D62F9D"/>
    <w:rsid w:val="00D65CB9"/>
    <w:rsid w:val="00D73875"/>
    <w:rsid w:val="00D743D6"/>
    <w:rsid w:val="00D80242"/>
    <w:rsid w:val="00D80F27"/>
    <w:rsid w:val="00D84DDB"/>
    <w:rsid w:val="00D87422"/>
    <w:rsid w:val="00D92A49"/>
    <w:rsid w:val="00D93740"/>
    <w:rsid w:val="00D957A1"/>
    <w:rsid w:val="00D9777F"/>
    <w:rsid w:val="00DA7464"/>
    <w:rsid w:val="00DA7C84"/>
    <w:rsid w:val="00DB3579"/>
    <w:rsid w:val="00DB3FA8"/>
    <w:rsid w:val="00DB4500"/>
    <w:rsid w:val="00DC243F"/>
    <w:rsid w:val="00DC5F57"/>
    <w:rsid w:val="00DD019F"/>
    <w:rsid w:val="00DD13BC"/>
    <w:rsid w:val="00DD6438"/>
    <w:rsid w:val="00DD7D7E"/>
    <w:rsid w:val="00DE1B57"/>
    <w:rsid w:val="00DE2A2D"/>
    <w:rsid w:val="00DE4A80"/>
    <w:rsid w:val="00DE4F17"/>
    <w:rsid w:val="00DE5718"/>
    <w:rsid w:val="00DE624F"/>
    <w:rsid w:val="00DE7C3D"/>
    <w:rsid w:val="00DF6F69"/>
    <w:rsid w:val="00E01BA1"/>
    <w:rsid w:val="00E02D50"/>
    <w:rsid w:val="00E040F1"/>
    <w:rsid w:val="00E047D4"/>
    <w:rsid w:val="00E072EF"/>
    <w:rsid w:val="00E147B6"/>
    <w:rsid w:val="00E16AE0"/>
    <w:rsid w:val="00E227ED"/>
    <w:rsid w:val="00E23681"/>
    <w:rsid w:val="00E23753"/>
    <w:rsid w:val="00E305C2"/>
    <w:rsid w:val="00E32EE9"/>
    <w:rsid w:val="00E33D15"/>
    <w:rsid w:val="00E33F70"/>
    <w:rsid w:val="00E36623"/>
    <w:rsid w:val="00E40DED"/>
    <w:rsid w:val="00E44E61"/>
    <w:rsid w:val="00E4520D"/>
    <w:rsid w:val="00E61854"/>
    <w:rsid w:val="00E652F4"/>
    <w:rsid w:val="00E668AB"/>
    <w:rsid w:val="00E723F4"/>
    <w:rsid w:val="00E73B53"/>
    <w:rsid w:val="00E81384"/>
    <w:rsid w:val="00E87FC3"/>
    <w:rsid w:val="00E96E1E"/>
    <w:rsid w:val="00EA0CCE"/>
    <w:rsid w:val="00EC1A6C"/>
    <w:rsid w:val="00EC39D4"/>
    <w:rsid w:val="00ED37FF"/>
    <w:rsid w:val="00ED6416"/>
    <w:rsid w:val="00EE5292"/>
    <w:rsid w:val="00EF162F"/>
    <w:rsid w:val="00EF758B"/>
    <w:rsid w:val="00F04639"/>
    <w:rsid w:val="00F14AC2"/>
    <w:rsid w:val="00F1651F"/>
    <w:rsid w:val="00F172EA"/>
    <w:rsid w:val="00F1752E"/>
    <w:rsid w:val="00F20B60"/>
    <w:rsid w:val="00F23BE4"/>
    <w:rsid w:val="00F24818"/>
    <w:rsid w:val="00F25DCE"/>
    <w:rsid w:val="00F27C79"/>
    <w:rsid w:val="00F30C7C"/>
    <w:rsid w:val="00F315BB"/>
    <w:rsid w:val="00F352CC"/>
    <w:rsid w:val="00F46A2C"/>
    <w:rsid w:val="00F47C96"/>
    <w:rsid w:val="00F5042D"/>
    <w:rsid w:val="00F51E7F"/>
    <w:rsid w:val="00F60F63"/>
    <w:rsid w:val="00F65A33"/>
    <w:rsid w:val="00F72B9F"/>
    <w:rsid w:val="00F80A58"/>
    <w:rsid w:val="00F8120C"/>
    <w:rsid w:val="00F82522"/>
    <w:rsid w:val="00F831E1"/>
    <w:rsid w:val="00F91A56"/>
    <w:rsid w:val="00F92E3E"/>
    <w:rsid w:val="00F947D0"/>
    <w:rsid w:val="00F94BAD"/>
    <w:rsid w:val="00F97490"/>
    <w:rsid w:val="00FA151B"/>
    <w:rsid w:val="00FA2191"/>
    <w:rsid w:val="00FB25BD"/>
    <w:rsid w:val="00FB29DA"/>
    <w:rsid w:val="00FB4762"/>
    <w:rsid w:val="00FB56DC"/>
    <w:rsid w:val="00FC097B"/>
    <w:rsid w:val="00FD512D"/>
    <w:rsid w:val="00FD553B"/>
    <w:rsid w:val="00FD5BD8"/>
    <w:rsid w:val="00FD5EC8"/>
    <w:rsid w:val="00FE13F8"/>
    <w:rsid w:val="00FE539D"/>
    <w:rsid w:val="00FE584E"/>
    <w:rsid w:val="00FF1A4A"/>
    <w:rsid w:val="00FF27B0"/>
    <w:rsid w:val="00FF6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249"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44E61"/>
  </w:style>
  <w:style w:type="paragraph" w:styleId="a6">
    <w:name w:val="footer"/>
    <w:basedOn w:val="a"/>
    <w:link w:val="a7"/>
    <w:uiPriority w:val="99"/>
    <w:semiHidden/>
    <w:unhideWhenUsed/>
    <w:rsid w:val="00E44E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44E61"/>
  </w:style>
  <w:style w:type="paragraph" w:customStyle="1" w:styleId="ConsCell">
    <w:name w:val="ConsCell"/>
    <w:uiPriority w:val="99"/>
    <w:rsid w:val="006A64D0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table" w:styleId="a8">
    <w:name w:val="Table Grid"/>
    <w:basedOn w:val="a1"/>
    <w:uiPriority w:val="59"/>
    <w:rsid w:val="00A97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D33BC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BC37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B0189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600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rsid w:val="00B0189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6C0BB-9CF4-417F-86C0-8690B0CB8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10303</TotalTime>
  <Pages>46</Pages>
  <Words>15448</Words>
  <Characters>88057</Characters>
  <Application>Microsoft Office Word</Application>
  <DocSecurity>0</DocSecurity>
  <Lines>733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Илюрик</dc:creator>
  <cp:keywords/>
  <dc:description/>
  <cp:lastModifiedBy>Карина Магомедова</cp:lastModifiedBy>
  <cp:revision>242</cp:revision>
  <cp:lastPrinted>2016-01-22T07:56:00Z</cp:lastPrinted>
  <dcterms:created xsi:type="dcterms:W3CDTF">2014-08-13T07:00:00Z</dcterms:created>
  <dcterms:modified xsi:type="dcterms:W3CDTF">2017-06-30T07:18:00Z</dcterms:modified>
</cp:coreProperties>
</file>