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D39" w:rsidRPr="00DA0D39" w:rsidRDefault="00DA0D39" w:rsidP="00DA0D39">
      <w:pPr>
        <w:widowControl w:val="0"/>
        <w:ind w:left="5245" w:hanging="1417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A0D39">
        <w:rPr>
          <w:rFonts w:ascii="Times New Roman" w:hAnsi="Times New Roman" w:cs="Times New Roman"/>
          <w:sz w:val="28"/>
          <w:szCs w:val="28"/>
        </w:rPr>
        <w:t>Приложение № 14</w:t>
      </w:r>
    </w:p>
    <w:p w:rsidR="00DA0D39" w:rsidRPr="00DA0D39" w:rsidRDefault="00DA0D39" w:rsidP="00DA0D39">
      <w:pPr>
        <w:widowControl w:val="0"/>
        <w:autoSpaceDE w:val="0"/>
        <w:autoSpaceDN w:val="0"/>
        <w:ind w:left="3828" w:right="378" w:hanging="17"/>
        <w:rPr>
          <w:rFonts w:ascii="Times New Roman" w:hAnsi="Times New Roman" w:cs="Times New Roman"/>
          <w:bCs/>
          <w:sz w:val="28"/>
          <w:szCs w:val="28"/>
        </w:rPr>
      </w:pPr>
      <w:r w:rsidRPr="00DA0D39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</w:p>
    <w:p w:rsidR="00DA0D39" w:rsidRPr="00DA0D39" w:rsidRDefault="00DA0D39" w:rsidP="00DA0D39">
      <w:pPr>
        <w:widowControl w:val="0"/>
        <w:autoSpaceDE w:val="0"/>
        <w:autoSpaceDN w:val="0"/>
        <w:ind w:left="3828" w:right="378" w:hanging="17"/>
        <w:rPr>
          <w:rFonts w:ascii="Times New Roman" w:hAnsi="Times New Roman" w:cs="Times New Roman"/>
          <w:bCs/>
          <w:sz w:val="28"/>
          <w:szCs w:val="28"/>
        </w:rPr>
      </w:pPr>
      <w:r w:rsidRPr="00DA0D39">
        <w:rPr>
          <w:rFonts w:ascii="Times New Roman" w:hAnsi="Times New Roman" w:cs="Times New Roman"/>
          <w:bCs/>
          <w:sz w:val="28"/>
          <w:szCs w:val="28"/>
        </w:rPr>
        <w:t>регламенту предоставления</w:t>
      </w:r>
    </w:p>
    <w:p w:rsidR="00DA0D39" w:rsidRPr="00DA0D39" w:rsidRDefault="00DA0D39" w:rsidP="00DA0D39">
      <w:pPr>
        <w:widowControl w:val="0"/>
        <w:autoSpaceDE w:val="0"/>
        <w:autoSpaceDN w:val="0"/>
        <w:ind w:left="3828" w:right="378" w:hanging="17"/>
        <w:rPr>
          <w:rFonts w:ascii="Times New Roman" w:hAnsi="Times New Roman" w:cs="Times New Roman"/>
          <w:bCs/>
          <w:sz w:val="28"/>
          <w:szCs w:val="28"/>
        </w:rPr>
      </w:pPr>
      <w:r w:rsidRPr="00DA0D39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</w:p>
    <w:p w:rsidR="00DA0D39" w:rsidRPr="00DA0D39" w:rsidRDefault="00DA0D39" w:rsidP="00DA0D39">
      <w:pPr>
        <w:widowControl w:val="0"/>
        <w:ind w:left="3828" w:right="140"/>
        <w:rPr>
          <w:rFonts w:ascii="Times New Roman" w:eastAsia="Times New Roman" w:hAnsi="Times New Roman" w:cs="Times New Roman"/>
          <w:sz w:val="28"/>
          <w:szCs w:val="28"/>
        </w:rPr>
      </w:pPr>
      <w:r w:rsidRPr="00DA0D39">
        <w:rPr>
          <w:rFonts w:ascii="Times New Roman" w:eastAsia="Times New Roman" w:hAnsi="Times New Roman" w:cs="Times New Roman"/>
          <w:sz w:val="28"/>
          <w:szCs w:val="28"/>
        </w:rPr>
        <w:t xml:space="preserve">«Выдача разрешения на строительство </w:t>
      </w:r>
    </w:p>
    <w:p w:rsidR="00DA0D39" w:rsidRPr="00DA0D39" w:rsidRDefault="00DA0D39" w:rsidP="00DA0D39">
      <w:pPr>
        <w:widowControl w:val="0"/>
        <w:ind w:left="3828" w:right="140"/>
        <w:rPr>
          <w:rFonts w:ascii="Times New Roman" w:eastAsia="Times New Roman" w:hAnsi="Times New Roman" w:cs="Times New Roman"/>
          <w:sz w:val="28"/>
          <w:szCs w:val="28"/>
        </w:rPr>
      </w:pPr>
      <w:r w:rsidRPr="00DA0D39">
        <w:rPr>
          <w:rFonts w:ascii="Times New Roman" w:eastAsia="Times New Roman" w:hAnsi="Times New Roman" w:cs="Times New Roman"/>
          <w:sz w:val="28"/>
          <w:szCs w:val="28"/>
        </w:rPr>
        <w:t xml:space="preserve">(в том числе внесение изменений </w:t>
      </w:r>
    </w:p>
    <w:p w:rsidR="00DA0D39" w:rsidRPr="00DA0D39" w:rsidRDefault="00DA0D39" w:rsidP="00DA0D39">
      <w:pPr>
        <w:widowControl w:val="0"/>
        <w:ind w:left="3828" w:right="140"/>
        <w:rPr>
          <w:rFonts w:ascii="Times New Roman" w:eastAsia="Times New Roman" w:hAnsi="Times New Roman" w:cs="Times New Roman"/>
          <w:sz w:val="28"/>
          <w:szCs w:val="28"/>
        </w:rPr>
      </w:pPr>
      <w:r w:rsidRPr="00DA0D39">
        <w:rPr>
          <w:rFonts w:ascii="Times New Roman" w:eastAsia="Times New Roman" w:hAnsi="Times New Roman" w:cs="Times New Roman"/>
          <w:sz w:val="28"/>
          <w:szCs w:val="28"/>
        </w:rPr>
        <w:t xml:space="preserve">в разрешение на строительство объекта капитального строительства </w:t>
      </w:r>
    </w:p>
    <w:p w:rsidR="00DA0D39" w:rsidRPr="00DA0D39" w:rsidRDefault="00DA0D39" w:rsidP="00DA0D39">
      <w:pPr>
        <w:widowControl w:val="0"/>
        <w:ind w:left="3828" w:right="140"/>
        <w:rPr>
          <w:rFonts w:ascii="Times New Roman" w:eastAsia="Times New Roman" w:hAnsi="Times New Roman" w:cs="Times New Roman"/>
          <w:sz w:val="28"/>
          <w:szCs w:val="28"/>
        </w:rPr>
      </w:pPr>
      <w:r w:rsidRPr="00DA0D39">
        <w:rPr>
          <w:rFonts w:ascii="Times New Roman" w:eastAsia="Times New Roman" w:hAnsi="Times New Roman" w:cs="Times New Roman"/>
          <w:sz w:val="28"/>
          <w:szCs w:val="28"/>
        </w:rPr>
        <w:t>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</w:p>
    <w:p w:rsidR="00DA0D39" w:rsidRPr="00DA0D39" w:rsidRDefault="00DA0D39" w:rsidP="00DA0D39">
      <w:pPr>
        <w:widowControl w:val="0"/>
        <w:tabs>
          <w:tab w:val="left" w:pos="3308"/>
          <w:tab w:val="left" w:pos="4933"/>
        </w:tabs>
        <w:autoSpaceDE w:val="0"/>
        <w:autoSpaceDN w:val="0"/>
        <w:ind w:left="1149" w:firstLine="4096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:rsidR="00DA0D39" w:rsidRPr="00DA0D39" w:rsidRDefault="00DA0D39" w:rsidP="00DA0D39">
      <w:pPr>
        <w:widowControl w:val="0"/>
        <w:ind w:left="4820" w:hanging="482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0D39">
        <w:rPr>
          <w:rFonts w:ascii="Times New Roman" w:hAnsi="Times New Roman" w:cs="Times New Roman"/>
          <w:sz w:val="28"/>
          <w:szCs w:val="28"/>
        </w:rPr>
        <w:t>ОБРАЗЕЦ ЗАПОЛНЕНИЯ</w:t>
      </w:r>
    </w:p>
    <w:p w:rsidR="00DA0D39" w:rsidRPr="00DA0D39" w:rsidRDefault="00DA0D39" w:rsidP="00DA0D39">
      <w:pPr>
        <w:widowControl w:val="0"/>
        <w:tabs>
          <w:tab w:val="left" w:pos="3308"/>
          <w:tab w:val="left" w:pos="4933"/>
        </w:tabs>
        <w:autoSpaceDE w:val="0"/>
        <w:autoSpaceDN w:val="0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:rsidR="00DA0D39" w:rsidRPr="00DA0D39" w:rsidRDefault="00DA0D39" w:rsidP="00DA0D39">
      <w:pPr>
        <w:widowControl w:val="0"/>
        <w:autoSpaceDE w:val="0"/>
        <w:autoSpaceDN w:val="0"/>
        <w:ind w:left="142" w:right="35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DA0D39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З</w:t>
      </w:r>
      <w:r w:rsidRPr="00DA0D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en-US"/>
        </w:rPr>
        <w:t xml:space="preserve"> </w:t>
      </w:r>
      <w:r w:rsidRPr="00DA0D39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А</w:t>
      </w:r>
      <w:r w:rsidRPr="00DA0D39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DA0D39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Я В Л Е Н</w:t>
      </w:r>
      <w:r w:rsidRPr="00DA0D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en-US"/>
        </w:rPr>
        <w:t xml:space="preserve"> </w:t>
      </w:r>
      <w:r w:rsidRPr="00DA0D39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И Е</w:t>
      </w:r>
    </w:p>
    <w:p w:rsidR="00DA0D39" w:rsidRPr="00DA0D39" w:rsidRDefault="00DA0D39" w:rsidP="00DA0D39">
      <w:pPr>
        <w:widowControl w:val="0"/>
        <w:autoSpaceDE w:val="0"/>
        <w:autoSpaceDN w:val="0"/>
        <w:ind w:left="1928" w:right="2149"/>
        <w:jc w:val="center"/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</w:pPr>
      <w:r w:rsidRPr="00DA0D39"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t xml:space="preserve">об исправлении допущенных опечаток </w:t>
      </w:r>
    </w:p>
    <w:p w:rsidR="00DA0D39" w:rsidRPr="00DA0D39" w:rsidRDefault="00DA0D39" w:rsidP="00DA0D39">
      <w:pPr>
        <w:widowControl w:val="0"/>
        <w:autoSpaceDE w:val="0"/>
        <w:autoSpaceDN w:val="0"/>
        <w:ind w:left="1928" w:right="2149"/>
        <w:jc w:val="center"/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</w:pPr>
      <w:r w:rsidRPr="00DA0D39"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t xml:space="preserve">и </w:t>
      </w:r>
      <w:proofErr w:type="gramStart"/>
      <w:r w:rsidRPr="00DA0D39"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t>ошибок</w:t>
      </w:r>
      <w:r w:rsidRPr="00DA0D39">
        <w:rPr>
          <w:rFonts w:ascii="Times New Roman" w:eastAsia="Times New Roman" w:hAnsi="Times New Roman" w:cs="Times New Roman"/>
          <w:b/>
          <w:spacing w:val="-67"/>
          <w:sz w:val="28"/>
          <w:szCs w:val="22"/>
          <w:lang w:eastAsia="en-US"/>
        </w:rPr>
        <w:t xml:space="preserve"> </w:t>
      </w:r>
      <w:r w:rsidRPr="00DA0D39"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t xml:space="preserve"> в</w:t>
      </w:r>
      <w:proofErr w:type="gramEnd"/>
      <w:r w:rsidRPr="00DA0D39"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t xml:space="preserve"> разрешении</w:t>
      </w:r>
      <w:r w:rsidRPr="00DA0D39">
        <w:rPr>
          <w:rFonts w:ascii="Times New Roman" w:eastAsia="Times New Roman" w:hAnsi="Times New Roman" w:cs="Times New Roman"/>
          <w:b/>
          <w:spacing w:val="-2"/>
          <w:sz w:val="28"/>
          <w:szCs w:val="22"/>
          <w:lang w:eastAsia="en-US"/>
        </w:rPr>
        <w:t xml:space="preserve"> </w:t>
      </w:r>
      <w:r w:rsidRPr="00DA0D39"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t>на</w:t>
      </w:r>
      <w:r w:rsidRPr="00DA0D39">
        <w:rPr>
          <w:rFonts w:ascii="Times New Roman" w:eastAsia="Times New Roman" w:hAnsi="Times New Roman" w:cs="Times New Roman"/>
          <w:b/>
          <w:spacing w:val="-2"/>
          <w:sz w:val="28"/>
          <w:szCs w:val="22"/>
          <w:lang w:eastAsia="en-US"/>
        </w:rPr>
        <w:t xml:space="preserve"> </w:t>
      </w:r>
      <w:r w:rsidRPr="00DA0D39"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t>строительство</w:t>
      </w:r>
    </w:p>
    <w:p w:rsidR="00DA0D39" w:rsidRPr="00DA0D39" w:rsidRDefault="00DA0D39" w:rsidP="00DA0D39">
      <w:pPr>
        <w:widowControl w:val="0"/>
        <w:autoSpaceDE w:val="0"/>
        <w:autoSpaceDN w:val="0"/>
        <w:rPr>
          <w:rFonts w:ascii="Times New Roman" w:eastAsia="Times New Roman" w:hAnsi="Times New Roman" w:cs="Times New Roman"/>
          <w:b/>
          <w:sz w:val="27"/>
          <w:szCs w:val="28"/>
          <w:lang w:eastAsia="en-US"/>
        </w:rPr>
      </w:pPr>
    </w:p>
    <w:p w:rsidR="00DA0D39" w:rsidRPr="00DA0D39" w:rsidRDefault="00DA0D39" w:rsidP="00DA0D39">
      <w:pPr>
        <w:widowControl w:val="0"/>
        <w:tabs>
          <w:tab w:val="left" w:pos="395"/>
          <w:tab w:val="left" w:pos="2042"/>
          <w:tab w:val="left" w:pos="2812"/>
        </w:tabs>
        <w:autoSpaceDE w:val="0"/>
        <w:autoSpaceDN w:val="0"/>
        <w:ind w:right="327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 w:rsidRPr="00DA0D39"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 w:rsidRPr="00DA0D39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 </w:t>
      </w:r>
      <w:proofErr w:type="gramEnd"/>
      <w:r w:rsidRPr="00DA0D39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  </w:t>
      </w:r>
      <w:r w:rsidRPr="00DA0D39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Pr="00DA0D39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ab/>
      </w:r>
      <w:r w:rsidRPr="00DA0D39">
        <w:rPr>
          <w:rFonts w:ascii="Times New Roman" w:eastAsia="Times New Roman" w:hAnsi="Times New Roman" w:cs="Times New Roman"/>
          <w:sz w:val="28"/>
          <w:szCs w:val="28"/>
          <w:lang w:eastAsia="en-US"/>
        </w:rPr>
        <w:t>20</w:t>
      </w:r>
      <w:r w:rsidRPr="00DA0D39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ab/>
      </w:r>
      <w:r w:rsidRPr="00DA0D39">
        <w:rPr>
          <w:rFonts w:ascii="Times New Roman" w:eastAsia="Times New Roman" w:hAnsi="Times New Roman" w:cs="Times New Roman"/>
          <w:sz w:val="28"/>
          <w:szCs w:val="28"/>
          <w:lang w:eastAsia="en-US"/>
        </w:rPr>
        <w:t>г.</w:t>
      </w:r>
    </w:p>
    <w:p w:rsidR="00DA0D39" w:rsidRPr="00DA0D39" w:rsidRDefault="00DA0D39" w:rsidP="00DA0D39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p w:rsidR="00DA0D39" w:rsidRPr="00DA0D39" w:rsidRDefault="00DA0D39" w:rsidP="00DA0D39">
      <w:pPr>
        <w:widowControl w:val="0"/>
        <w:tabs>
          <w:tab w:val="left" w:pos="3795"/>
        </w:tabs>
        <w:autoSpaceDE w:val="0"/>
        <w:autoSpaceDN w:val="0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A0D39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948055</wp:posOffset>
                </wp:positionH>
                <wp:positionV relativeFrom="paragraph">
                  <wp:posOffset>222250</wp:posOffset>
                </wp:positionV>
                <wp:extent cx="6248400" cy="1270"/>
                <wp:effectExtent l="5080" t="8255" r="4445" b="9525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40"/>
                            <a:gd name="T2" fmla="+- 0 10972 1133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39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79E0C" id="Полилиния 1" o:spid="_x0000_s1026" style="position:absolute;margin-left:74.65pt;margin-top:17.5pt;width:492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" path="m,l9839,e" filled="f" strokeweight=".21164mm">
                <v:path arrowok="t" o:connecttype="custom" o:connectlocs="0,0;6247765,0" o:connectangles="0,0"/>
                <w10:wrap type="topAndBottom" anchorx="page"/>
              </v:shape>
            </w:pict>
          </mc:Fallback>
        </mc:AlternateContent>
      </w:r>
      <w:r w:rsidRPr="00DA0D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Администрации муниципального образования Тимашевский район</w:t>
      </w:r>
    </w:p>
    <w:p w:rsidR="00DA0D39" w:rsidRPr="00DA0D39" w:rsidRDefault="00DA0D39" w:rsidP="00DA0D39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3"/>
          <w:szCs w:val="28"/>
          <w:lang w:eastAsia="en-US"/>
        </w:rPr>
      </w:pPr>
    </w:p>
    <w:p w:rsidR="00DA0D39" w:rsidRPr="00DA0D39" w:rsidRDefault="00DA0D39" w:rsidP="00DA0D39">
      <w:pPr>
        <w:widowControl w:val="0"/>
        <w:autoSpaceDE w:val="0"/>
        <w:autoSpaceDN w:val="0"/>
        <w:ind w:left="112" w:right="305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A0D39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Прошу исправить допущенную опечатку/ошибку в разрешении на строительство.</w:t>
      </w:r>
    </w:p>
    <w:p w:rsidR="00DA0D39" w:rsidRPr="00DA0D39" w:rsidRDefault="00DA0D39" w:rsidP="00DA0D39">
      <w:pPr>
        <w:widowControl w:val="0"/>
        <w:autoSpaceDE w:val="0"/>
        <w:autoSpaceDN w:val="0"/>
        <w:ind w:left="112" w:right="305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A0D39" w:rsidRPr="00DA0D39" w:rsidRDefault="00DA0D39" w:rsidP="00DA0D39">
      <w:pPr>
        <w:widowControl w:val="0"/>
        <w:numPr>
          <w:ilvl w:val="4"/>
          <w:numId w:val="1"/>
        </w:numPr>
        <w:autoSpaceDE w:val="0"/>
        <w:autoSpaceDN w:val="0"/>
        <w:ind w:left="3686" w:hanging="284"/>
        <w:jc w:val="left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DA0D39">
        <w:rPr>
          <w:rFonts w:ascii="Times New Roman" w:eastAsia="Times New Roman" w:hAnsi="Times New Roman" w:cs="Times New Roman"/>
          <w:sz w:val="28"/>
          <w:szCs w:val="22"/>
          <w:lang w:eastAsia="en-US"/>
        </w:rPr>
        <w:t>Сведения</w:t>
      </w:r>
      <w:r w:rsidRPr="00DA0D39">
        <w:rPr>
          <w:rFonts w:ascii="Times New Roman" w:eastAsia="Times New Roman" w:hAnsi="Times New Roman" w:cs="Times New Roman"/>
          <w:spacing w:val="-5"/>
          <w:sz w:val="28"/>
          <w:szCs w:val="22"/>
          <w:lang w:eastAsia="en-US"/>
        </w:rPr>
        <w:t xml:space="preserve"> </w:t>
      </w:r>
      <w:r w:rsidRPr="00DA0D39">
        <w:rPr>
          <w:rFonts w:ascii="Times New Roman" w:eastAsia="Times New Roman" w:hAnsi="Times New Roman" w:cs="Times New Roman"/>
          <w:sz w:val="28"/>
          <w:szCs w:val="22"/>
          <w:lang w:eastAsia="en-US"/>
        </w:rPr>
        <w:t>о</w:t>
      </w:r>
      <w:r w:rsidRPr="00DA0D39">
        <w:rPr>
          <w:rFonts w:ascii="Times New Roman" w:eastAsia="Times New Roman" w:hAnsi="Times New Roman" w:cs="Times New Roman"/>
          <w:spacing w:val="-5"/>
          <w:sz w:val="28"/>
          <w:szCs w:val="22"/>
          <w:lang w:eastAsia="en-US"/>
        </w:rPr>
        <w:t xml:space="preserve"> </w:t>
      </w:r>
      <w:r w:rsidRPr="00DA0D39">
        <w:rPr>
          <w:rFonts w:ascii="Times New Roman" w:eastAsia="Times New Roman" w:hAnsi="Times New Roman" w:cs="Times New Roman"/>
          <w:sz w:val="28"/>
          <w:szCs w:val="22"/>
          <w:lang w:eastAsia="en-US"/>
        </w:rPr>
        <w:t>застройщике</w:t>
      </w: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"/>
        <w:gridCol w:w="4791"/>
        <w:gridCol w:w="3714"/>
      </w:tblGrid>
      <w:tr w:rsidR="00DA0D39" w:rsidRPr="00DA0D39" w:rsidTr="001E6382">
        <w:trPr>
          <w:trHeight w:val="952"/>
        </w:trPr>
        <w:tc>
          <w:tcPr>
            <w:tcW w:w="1134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ind w:left="220" w:right="211"/>
              <w:jc w:val="center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1.1</w:t>
            </w:r>
          </w:p>
        </w:tc>
        <w:tc>
          <w:tcPr>
            <w:tcW w:w="4791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ind w:left="108" w:right="348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Сведения о физическом лице, в</w:t>
            </w:r>
            <w:r w:rsidRPr="00DA0D39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случае</w:t>
            </w:r>
            <w:r w:rsidRPr="00DA0D39">
              <w:rPr>
                <w:rFonts w:ascii="Times New Roman" w:eastAsia="Calibri" w:hAnsi="Times New Roman" w:cs="Times New Roman"/>
                <w:spacing w:val="-6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если</w:t>
            </w:r>
            <w:r w:rsidRPr="00DA0D39">
              <w:rPr>
                <w:rFonts w:ascii="Times New Roman" w:eastAsia="Calibri" w:hAnsi="Times New Roman" w:cs="Times New Roman"/>
                <w:spacing w:val="-6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застройщиком</w:t>
            </w:r>
            <w:r w:rsidRPr="00DA0D39">
              <w:rPr>
                <w:rFonts w:ascii="Times New Roman" w:eastAsia="Calibri" w:hAnsi="Times New Roman" w:cs="Times New Roman"/>
                <w:spacing w:val="-6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является</w:t>
            </w:r>
            <w:r w:rsidRPr="00DA0D39">
              <w:rPr>
                <w:rFonts w:ascii="Times New Roman" w:eastAsia="Calibri" w:hAnsi="Times New Roman" w:cs="Times New Roman"/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физическое</w:t>
            </w:r>
            <w:r w:rsidRPr="00DA0D39">
              <w:rPr>
                <w:rFonts w:ascii="Times New Roman" w:eastAsia="Calibri" w:hAnsi="Times New Roman" w:cs="Times New Roman"/>
                <w:spacing w:val="-2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лицо:</w:t>
            </w:r>
          </w:p>
        </w:tc>
        <w:tc>
          <w:tcPr>
            <w:tcW w:w="3714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6"/>
                <w:szCs w:val="22"/>
                <w:lang w:eastAsia="en-US"/>
              </w:rPr>
            </w:pPr>
          </w:p>
        </w:tc>
      </w:tr>
      <w:tr w:rsidR="00DA0D39" w:rsidRPr="00DA0D39" w:rsidTr="001E6382">
        <w:trPr>
          <w:trHeight w:val="734"/>
        </w:trPr>
        <w:tc>
          <w:tcPr>
            <w:tcW w:w="1134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ind w:left="222" w:right="211"/>
              <w:jc w:val="center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1.1.1</w:t>
            </w:r>
          </w:p>
        </w:tc>
        <w:tc>
          <w:tcPr>
            <w:tcW w:w="4791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ind w:left="108" w:right="1171"/>
              <w:rPr>
                <w:rFonts w:ascii="Times New Roman" w:eastAsia="Calibri" w:hAnsi="Times New Roman" w:cs="Times New Roman"/>
                <w:spacing w:val="-6"/>
                <w:sz w:val="28"/>
                <w:szCs w:val="22"/>
                <w:lang w:eastAsia="en-US"/>
              </w:rPr>
            </w:pP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Фамилия,</w:t>
            </w:r>
            <w:r w:rsidRPr="00DA0D39">
              <w:rPr>
                <w:rFonts w:ascii="Times New Roman" w:eastAsia="Calibri" w:hAnsi="Times New Roman" w:cs="Times New Roman"/>
                <w:spacing w:val="-5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имя,</w:t>
            </w:r>
            <w:r w:rsidRPr="00DA0D39">
              <w:rPr>
                <w:rFonts w:ascii="Times New Roman" w:eastAsia="Calibri" w:hAnsi="Times New Roman" w:cs="Times New Roman"/>
                <w:spacing w:val="-5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отчество</w:t>
            </w:r>
            <w:r w:rsidRPr="00DA0D39">
              <w:rPr>
                <w:rFonts w:ascii="Times New Roman" w:eastAsia="Calibri" w:hAnsi="Times New Roman" w:cs="Times New Roman"/>
                <w:spacing w:val="-6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(при</w:t>
            </w:r>
            <w:r w:rsidRPr="00DA0D39">
              <w:rPr>
                <w:rFonts w:ascii="Times New Roman" w:eastAsia="Calibri" w:hAnsi="Times New Roman" w:cs="Times New Roman"/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наличии)</w:t>
            </w:r>
          </w:p>
        </w:tc>
        <w:tc>
          <w:tcPr>
            <w:tcW w:w="3714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6"/>
                <w:szCs w:val="22"/>
              </w:rPr>
            </w:pPr>
            <w:r w:rsidRPr="00DA0D39">
              <w:rPr>
                <w:rFonts w:ascii="Times New Roman" w:eastAsia="Calibri" w:hAnsi="Times New Roman"/>
                <w:sz w:val="28"/>
                <w:szCs w:val="22"/>
              </w:rPr>
              <w:t>Иванов Иван Иванович</w:t>
            </w:r>
          </w:p>
        </w:tc>
      </w:tr>
      <w:tr w:rsidR="00DA0D39" w:rsidRPr="00DA0D39" w:rsidTr="001E6382">
        <w:trPr>
          <w:trHeight w:val="1725"/>
        </w:trPr>
        <w:tc>
          <w:tcPr>
            <w:tcW w:w="1134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ind w:left="222" w:right="211"/>
              <w:jc w:val="center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1.1.2</w:t>
            </w:r>
          </w:p>
        </w:tc>
        <w:tc>
          <w:tcPr>
            <w:tcW w:w="4791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ind w:left="108" w:right="925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Реквизиты документа,</w:t>
            </w:r>
            <w:r w:rsidRPr="00DA0D39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удостоверяющего</w:t>
            </w:r>
            <w:r w:rsidRPr="00DA0D39">
              <w:rPr>
                <w:rFonts w:ascii="Times New Roman" w:eastAsia="Calibri" w:hAnsi="Times New Roman" w:cs="Times New Roman"/>
                <w:spacing w:val="70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личность</w:t>
            </w:r>
            <w:r w:rsidRPr="00DA0D39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(не</w:t>
            </w:r>
            <w:r w:rsidRPr="00DA0D39">
              <w:rPr>
                <w:rFonts w:ascii="Times New Roman" w:eastAsia="Calibri" w:hAnsi="Times New Roman" w:cs="Times New Roman"/>
                <w:spacing w:val="-5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указываются</w:t>
            </w:r>
            <w:r w:rsidRPr="00DA0D39">
              <w:rPr>
                <w:rFonts w:ascii="Times New Roman" w:eastAsia="Calibri" w:hAnsi="Times New Roman" w:cs="Times New Roman"/>
                <w:spacing w:val="-4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в</w:t>
            </w:r>
            <w:r w:rsidRPr="00DA0D39">
              <w:rPr>
                <w:rFonts w:ascii="Times New Roman" w:eastAsia="Calibri" w:hAnsi="Times New Roman" w:cs="Times New Roman"/>
                <w:spacing w:val="-4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случае,</w:t>
            </w:r>
            <w:r w:rsidRPr="00DA0D39">
              <w:rPr>
                <w:rFonts w:ascii="Times New Roman" w:eastAsia="Calibri" w:hAnsi="Times New Roman" w:cs="Times New Roman"/>
                <w:spacing w:val="-3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если</w:t>
            </w:r>
            <w:r w:rsidRPr="00DA0D39">
              <w:rPr>
                <w:rFonts w:ascii="Times New Roman" w:eastAsia="Calibri" w:hAnsi="Times New Roman" w:cs="Times New Roman"/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застройщик</w:t>
            </w:r>
            <w:r w:rsidRPr="00DA0D39">
              <w:rPr>
                <w:rFonts w:ascii="Times New Roman" w:eastAsia="Calibri" w:hAnsi="Times New Roman" w:cs="Times New Roman"/>
                <w:spacing w:val="-1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является</w:t>
            </w:r>
          </w:p>
          <w:p w:rsidR="00DA0D39" w:rsidRPr="00DA0D39" w:rsidRDefault="00DA0D39" w:rsidP="001E6382">
            <w:pPr>
              <w:widowControl w:val="0"/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индивидуальным</w:t>
            </w:r>
            <w:r w:rsidRPr="00DA0D39">
              <w:rPr>
                <w:rFonts w:ascii="Times New Roman" w:eastAsia="Calibri" w:hAnsi="Times New Roman" w:cs="Times New Roman"/>
                <w:spacing w:val="-11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предпринимателем)</w:t>
            </w:r>
          </w:p>
        </w:tc>
        <w:tc>
          <w:tcPr>
            <w:tcW w:w="3714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2"/>
              </w:rPr>
            </w:pPr>
            <w:r w:rsidRPr="00DA0D39">
              <w:rPr>
                <w:rFonts w:ascii="Times New Roman" w:eastAsia="Calibri" w:hAnsi="Times New Roman"/>
                <w:sz w:val="28"/>
                <w:szCs w:val="22"/>
              </w:rPr>
              <w:t xml:space="preserve">Паспорт гражданина Российской Федерации серия ХХ номер ХХХХХХ выдан ОВД </w:t>
            </w:r>
          </w:p>
          <w:p w:rsidR="00DA0D39" w:rsidRPr="00DA0D39" w:rsidRDefault="00DA0D3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6"/>
                <w:szCs w:val="22"/>
              </w:rPr>
            </w:pPr>
            <w:r w:rsidRPr="00DA0D39">
              <w:rPr>
                <w:rFonts w:ascii="Times New Roman" w:eastAsia="Calibri" w:hAnsi="Times New Roman"/>
                <w:sz w:val="28"/>
                <w:szCs w:val="22"/>
              </w:rPr>
              <w:t>г. Тимашевска 02.03.2003</w:t>
            </w:r>
          </w:p>
        </w:tc>
      </w:tr>
      <w:tr w:rsidR="00DA0D39" w:rsidRPr="00DA0D39" w:rsidTr="001E6382">
        <w:trPr>
          <w:trHeight w:val="1202"/>
        </w:trPr>
        <w:tc>
          <w:tcPr>
            <w:tcW w:w="1134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ind w:left="242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1.1.3</w:t>
            </w:r>
          </w:p>
        </w:tc>
        <w:tc>
          <w:tcPr>
            <w:tcW w:w="4791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ind w:left="108" w:right="348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Основной государственный</w:t>
            </w:r>
            <w:r w:rsidRPr="00DA0D39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регистрационный номер</w:t>
            </w:r>
            <w:r w:rsidRPr="00DA0D39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pacing w:val="-1"/>
                <w:sz w:val="28"/>
                <w:szCs w:val="22"/>
                <w:lang w:eastAsia="en-US"/>
              </w:rPr>
              <w:t>индивидуального</w:t>
            </w:r>
            <w:r w:rsidRPr="00DA0D39">
              <w:rPr>
                <w:rFonts w:ascii="Times New Roman" w:eastAsia="Calibri" w:hAnsi="Times New Roman" w:cs="Times New Roman"/>
                <w:spacing w:val="-7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предпринимателя</w:t>
            </w:r>
          </w:p>
        </w:tc>
        <w:tc>
          <w:tcPr>
            <w:tcW w:w="3714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</w:p>
        </w:tc>
      </w:tr>
      <w:tr w:rsidR="00DA0D39" w:rsidRPr="00DA0D39" w:rsidTr="001E6382">
        <w:trPr>
          <w:trHeight w:val="508"/>
        </w:trPr>
        <w:tc>
          <w:tcPr>
            <w:tcW w:w="1134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ind w:right="163" w:firstLine="30"/>
              <w:jc w:val="center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1.2</w:t>
            </w:r>
          </w:p>
        </w:tc>
        <w:tc>
          <w:tcPr>
            <w:tcW w:w="4791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ind w:left="41" w:firstLine="79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Сведения</w:t>
            </w:r>
            <w:r w:rsidRPr="00DA0D39">
              <w:rPr>
                <w:rFonts w:ascii="Times New Roman" w:eastAsia="Calibri" w:hAnsi="Times New Roman" w:cs="Times New Roman"/>
                <w:spacing w:val="-5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о</w:t>
            </w:r>
            <w:r w:rsidRPr="00DA0D39">
              <w:rPr>
                <w:rFonts w:ascii="Times New Roman" w:eastAsia="Calibri" w:hAnsi="Times New Roman" w:cs="Times New Roman"/>
                <w:spacing w:val="-4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юридическом</w:t>
            </w:r>
            <w:r w:rsidRPr="00DA0D39">
              <w:rPr>
                <w:rFonts w:ascii="Times New Roman" w:eastAsia="Calibri" w:hAnsi="Times New Roman" w:cs="Times New Roman"/>
                <w:spacing w:val="-5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лице:</w:t>
            </w:r>
          </w:p>
        </w:tc>
        <w:tc>
          <w:tcPr>
            <w:tcW w:w="3714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</w:p>
        </w:tc>
      </w:tr>
      <w:tr w:rsidR="00DA0D39" w:rsidRPr="00DA0D39" w:rsidTr="001E6382">
        <w:trPr>
          <w:trHeight w:val="508"/>
        </w:trPr>
        <w:tc>
          <w:tcPr>
            <w:tcW w:w="1134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ind w:right="-44"/>
              <w:jc w:val="center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1.2.1</w:t>
            </w:r>
          </w:p>
        </w:tc>
        <w:tc>
          <w:tcPr>
            <w:tcW w:w="4791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ind w:left="29" w:firstLine="91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Полное</w:t>
            </w:r>
            <w:r w:rsidRPr="00DA0D39">
              <w:rPr>
                <w:rFonts w:ascii="Times New Roman" w:eastAsia="Calibri" w:hAnsi="Times New Roman" w:cs="Times New Roman"/>
                <w:spacing w:val="-6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наименование</w:t>
            </w:r>
          </w:p>
        </w:tc>
        <w:tc>
          <w:tcPr>
            <w:tcW w:w="3714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</w:p>
        </w:tc>
      </w:tr>
      <w:tr w:rsidR="00DA0D39" w:rsidRPr="00DA0D39" w:rsidTr="001E6382">
        <w:trPr>
          <w:trHeight w:val="698"/>
        </w:trPr>
        <w:tc>
          <w:tcPr>
            <w:tcW w:w="1134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ind w:left="242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lastRenderedPageBreak/>
              <w:t>1.2.2</w:t>
            </w:r>
          </w:p>
        </w:tc>
        <w:tc>
          <w:tcPr>
            <w:tcW w:w="4791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ind w:left="108" w:right="1322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Основной</w:t>
            </w:r>
            <w:r w:rsidRPr="00DA0D39">
              <w:rPr>
                <w:rFonts w:ascii="Times New Roman" w:eastAsia="Calibri" w:hAnsi="Times New Roman" w:cs="Times New Roman"/>
                <w:spacing w:val="-16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государственный</w:t>
            </w:r>
            <w:r w:rsidRPr="00DA0D39">
              <w:rPr>
                <w:rFonts w:ascii="Times New Roman" w:eastAsia="Calibri" w:hAnsi="Times New Roman" w:cs="Times New Roman"/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регистрационный</w:t>
            </w:r>
            <w:r w:rsidRPr="00DA0D39">
              <w:rPr>
                <w:rFonts w:ascii="Times New Roman" w:eastAsia="Calibri" w:hAnsi="Times New Roman" w:cs="Times New Roman"/>
                <w:spacing w:val="-3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номер</w:t>
            </w:r>
          </w:p>
        </w:tc>
        <w:tc>
          <w:tcPr>
            <w:tcW w:w="3714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</w:p>
        </w:tc>
      </w:tr>
      <w:tr w:rsidR="00DA0D39" w:rsidRPr="00DA0D39" w:rsidTr="001E6382">
        <w:trPr>
          <w:trHeight w:val="986"/>
        </w:trPr>
        <w:tc>
          <w:tcPr>
            <w:tcW w:w="1134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ind w:left="242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1.2.3</w:t>
            </w:r>
          </w:p>
        </w:tc>
        <w:tc>
          <w:tcPr>
            <w:tcW w:w="4791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ind w:left="108" w:right="277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Идентификационный номер</w:t>
            </w:r>
            <w:r w:rsidRPr="00DA0D39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налогоплательщика – юридического</w:t>
            </w:r>
            <w:r w:rsidRPr="00DA0D39">
              <w:rPr>
                <w:rFonts w:ascii="Times New Roman" w:eastAsia="Calibri" w:hAnsi="Times New Roman" w:cs="Times New Roman"/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лица</w:t>
            </w:r>
          </w:p>
        </w:tc>
        <w:tc>
          <w:tcPr>
            <w:tcW w:w="3714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</w:p>
        </w:tc>
      </w:tr>
    </w:tbl>
    <w:p w:rsidR="00DA0D39" w:rsidRPr="00DA0D39" w:rsidRDefault="00DA0D39" w:rsidP="00DA0D39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1"/>
          <w:szCs w:val="28"/>
          <w:lang w:eastAsia="en-US"/>
        </w:rPr>
      </w:pPr>
    </w:p>
    <w:p w:rsidR="00DA0D39" w:rsidRPr="00DA0D39" w:rsidRDefault="00DA0D39" w:rsidP="00DA0D39">
      <w:pPr>
        <w:widowControl w:val="0"/>
        <w:tabs>
          <w:tab w:val="left" w:pos="1336"/>
        </w:tabs>
        <w:autoSpaceDE w:val="0"/>
        <w:autoSpaceDN w:val="0"/>
        <w:ind w:left="1053" w:right="915"/>
        <w:jc w:val="center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DA0D39">
        <w:rPr>
          <w:rFonts w:ascii="Times New Roman" w:eastAsia="Times New Roman" w:hAnsi="Times New Roman" w:cs="Times New Roman"/>
          <w:sz w:val="28"/>
          <w:szCs w:val="22"/>
          <w:lang w:eastAsia="en-US"/>
        </w:rPr>
        <w:t>2. Сведения</w:t>
      </w:r>
      <w:r w:rsidRPr="00DA0D39">
        <w:rPr>
          <w:rFonts w:ascii="Times New Roman" w:eastAsia="Times New Roman" w:hAnsi="Times New Roman" w:cs="Times New Roman"/>
          <w:spacing w:val="-5"/>
          <w:sz w:val="28"/>
          <w:szCs w:val="22"/>
          <w:lang w:eastAsia="en-US"/>
        </w:rPr>
        <w:t xml:space="preserve"> </w:t>
      </w:r>
      <w:r w:rsidRPr="00DA0D39">
        <w:rPr>
          <w:rFonts w:ascii="Times New Roman" w:eastAsia="Times New Roman" w:hAnsi="Times New Roman" w:cs="Times New Roman"/>
          <w:sz w:val="28"/>
          <w:szCs w:val="22"/>
          <w:lang w:eastAsia="en-US"/>
        </w:rPr>
        <w:t>о</w:t>
      </w:r>
      <w:r w:rsidRPr="00DA0D39">
        <w:rPr>
          <w:rFonts w:ascii="Times New Roman" w:eastAsia="Times New Roman" w:hAnsi="Times New Roman" w:cs="Times New Roman"/>
          <w:spacing w:val="-5"/>
          <w:sz w:val="28"/>
          <w:szCs w:val="22"/>
          <w:lang w:eastAsia="en-US"/>
        </w:rPr>
        <w:t xml:space="preserve"> </w:t>
      </w:r>
      <w:r w:rsidRPr="00DA0D39">
        <w:rPr>
          <w:rFonts w:ascii="Times New Roman" w:eastAsia="Times New Roman" w:hAnsi="Times New Roman" w:cs="Times New Roman"/>
          <w:sz w:val="28"/>
          <w:szCs w:val="22"/>
          <w:lang w:eastAsia="en-US"/>
        </w:rPr>
        <w:t>выданном</w:t>
      </w:r>
      <w:r w:rsidRPr="00DA0D39">
        <w:rPr>
          <w:rFonts w:ascii="Times New Roman" w:eastAsia="Times New Roman" w:hAnsi="Times New Roman" w:cs="Times New Roman"/>
          <w:spacing w:val="-5"/>
          <w:sz w:val="28"/>
          <w:szCs w:val="22"/>
          <w:lang w:eastAsia="en-US"/>
        </w:rPr>
        <w:t xml:space="preserve"> </w:t>
      </w:r>
      <w:r w:rsidRPr="00DA0D39">
        <w:rPr>
          <w:rFonts w:ascii="Times New Roman" w:eastAsia="Times New Roman" w:hAnsi="Times New Roman" w:cs="Times New Roman"/>
          <w:sz w:val="28"/>
          <w:szCs w:val="22"/>
          <w:lang w:eastAsia="en-US"/>
        </w:rPr>
        <w:t>разрешении</w:t>
      </w:r>
      <w:r w:rsidRPr="00DA0D39">
        <w:rPr>
          <w:rFonts w:ascii="Times New Roman" w:eastAsia="Times New Roman" w:hAnsi="Times New Roman" w:cs="Times New Roman"/>
          <w:spacing w:val="-5"/>
          <w:sz w:val="28"/>
          <w:szCs w:val="22"/>
          <w:lang w:eastAsia="en-US"/>
        </w:rPr>
        <w:t xml:space="preserve"> </w:t>
      </w:r>
      <w:r w:rsidRPr="00DA0D39">
        <w:rPr>
          <w:rFonts w:ascii="Times New Roman" w:eastAsia="Times New Roman" w:hAnsi="Times New Roman" w:cs="Times New Roman"/>
          <w:sz w:val="28"/>
          <w:szCs w:val="22"/>
          <w:lang w:eastAsia="en-US"/>
        </w:rPr>
        <w:t>на</w:t>
      </w:r>
      <w:r w:rsidRPr="00DA0D39">
        <w:rPr>
          <w:rFonts w:ascii="Times New Roman" w:eastAsia="Times New Roman" w:hAnsi="Times New Roman" w:cs="Times New Roman"/>
          <w:spacing w:val="-5"/>
          <w:sz w:val="28"/>
          <w:szCs w:val="22"/>
          <w:lang w:eastAsia="en-US"/>
        </w:rPr>
        <w:t xml:space="preserve"> </w:t>
      </w:r>
      <w:r w:rsidRPr="00DA0D39">
        <w:rPr>
          <w:rFonts w:ascii="Times New Roman" w:eastAsia="Times New Roman" w:hAnsi="Times New Roman" w:cs="Times New Roman"/>
          <w:sz w:val="28"/>
          <w:szCs w:val="22"/>
          <w:lang w:eastAsia="en-US"/>
        </w:rPr>
        <w:t>строительство</w:t>
      </w:r>
      <w:r w:rsidRPr="00DA0D39">
        <w:rPr>
          <w:rFonts w:ascii="Times New Roman" w:eastAsia="Times New Roman" w:hAnsi="Times New Roman" w:cs="Times New Roman"/>
          <w:spacing w:val="-67"/>
          <w:sz w:val="28"/>
          <w:szCs w:val="22"/>
          <w:lang w:eastAsia="en-US"/>
        </w:rPr>
        <w:t xml:space="preserve"> </w:t>
      </w:r>
      <w:r w:rsidRPr="00DA0D39">
        <w:rPr>
          <w:rFonts w:ascii="Times New Roman" w:eastAsia="Times New Roman" w:hAnsi="Times New Roman" w:cs="Times New Roman"/>
          <w:sz w:val="28"/>
          <w:szCs w:val="22"/>
          <w:lang w:eastAsia="en-US"/>
        </w:rPr>
        <w:t>содержащем</w:t>
      </w:r>
      <w:r w:rsidRPr="00DA0D39">
        <w:rPr>
          <w:rFonts w:ascii="Times New Roman" w:eastAsia="Times New Roman" w:hAnsi="Times New Roman" w:cs="Times New Roman"/>
          <w:spacing w:val="-8"/>
          <w:sz w:val="28"/>
          <w:szCs w:val="22"/>
          <w:lang w:eastAsia="en-US"/>
        </w:rPr>
        <w:t xml:space="preserve"> </w:t>
      </w:r>
      <w:r w:rsidRPr="00DA0D39">
        <w:rPr>
          <w:rFonts w:ascii="Times New Roman" w:eastAsia="Times New Roman" w:hAnsi="Times New Roman" w:cs="Times New Roman"/>
          <w:sz w:val="28"/>
          <w:szCs w:val="22"/>
          <w:lang w:eastAsia="en-US"/>
        </w:rPr>
        <w:t>опечатку/ ошибку</w:t>
      </w: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"/>
        <w:gridCol w:w="4395"/>
        <w:gridCol w:w="2126"/>
        <w:gridCol w:w="1984"/>
      </w:tblGrid>
      <w:tr w:rsidR="00DA0D39" w:rsidRPr="00DA0D39" w:rsidTr="001E6382">
        <w:trPr>
          <w:trHeight w:val="1202"/>
        </w:trPr>
        <w:tc>
          <w:tcPr>
            <w:tcW w:w="1134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ind w:left="11"/>
              <w:jc w:val="center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№</w:t>
            </w:r>
          </w:p>
        </w:tc>
        <w:tc>
          <w:tcPr>
            <w:tcW w:w="4395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ind w:left="108" w:right="183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Орган (организация), выдавший (-</w:t>
            </w:r>
            <w:proofErr w:type="spellStart"/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ая</w:t>
            </w:r>
            <w:proofErr w:type="spellEnd"/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)</w:t>
            </w:r>
            <w:r w:rsidRPr="00DA0D39">
              <w:rPr>
                <w:rFonts w:ascii="Times New Roman" w:eastAsia="Calibri" w:hAnsi="Times New Roman" w:cs="Times New Roman"/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разрешение на строительство</w:t>
            </w:r>
          </w:p>
        </w:tc>
        <w:tc>
          <w:tcPr>
            <w:tcW w:w="2126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ind w:left="108" w:right="740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Номер</w:t>
            </w:r>
            <w:r w:rsidRPr="00DA0D39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pacing w:val="-1"/>
                <w:sz w:val="28"/>
                <w:szCs w:val="22"/>
                <w:lang w:eastAsia="en-US"/>
              </w:rPr>
              <w:t>документа</w:t>
            </w:r>
          </w:p>
        </w:tc>
        <w:tc>
          <w:tcPr>
            <w:tcW w:w="1984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ind w:left="109" w:right="597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Дата</w:t>
            </w:r>
            <w:r w:rsidRPr="00DA0D39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pacing w:val="-1"/>
                <w:sz w:val="28"/>
                <w:szCs w:val="22"/>
                <w:lang w:eastAsia="en-US"/>
              </w:rPr>
              <w:t>документа</w:t>
            </w:r>
          </w:p>
        </w:tc>
      </w:tr>
      <w:tr w:rsidR="00DA0D39" w:rsidRPr="00DA0D39" w:rsidTr="001E6382">
        <w:trPr>
          <w:trHeight w:val="624"/>
        </w:trPr>
        <w:tc>
          <w:tcPr>
            <w:tcW w:w="1134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2.1</w:t>
            </w:r>
          </w:p>
        </w:tc>
        <w:tc>
          <w:tcPr>
            <w:tcW w:w="4395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2"/>
              </w:rPr>
            </w:pPr>
            <w:r w:rsidRPr="00DA0D39">
              <w:rPr>
                <w:rFonts w:ascii="Times New Roman" w:eastAsia="Calibri" w:hAnsi="Times New Roman"/>
                <w:sz w:val="28"/>
                <w:szCs w:val="22"/>
              </w:rPr>
              <w:t>Администрация муниципального образования Тимашевский район</w:t>
            </w:r>
          </w:p>
        </w:tc>
        <w:tc>
          <w:tcPr>
            <w:tcW w:w="2126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2"/>
              </w:rPr>
            </w:pPr>
            <w:r w:rsidRPr="00DA0D39">
              <w:rPr>
                <w:rFonts w:ascii="Times New Roman" w:eastAsia="Calibri" w:hAnsi="Times New Roman"/>
                <w:sz w:val="28"/>
                <w:szCs w:val="22"/>
              </w:rPr>
              <w:t>23Ru23532310-88-2022</w:t>
            </w:r>
          </w:p>
        </w:tc>
        <w:tc>
          <w:tcPr>
            <w:tcW w:w="1984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2"/>
              </w:rPr>
            </w:pPr>
            <w:r w:rsidRPr="00DA0D39">
              <w:rPr>
                <w:rFonts w:ascii="Times New Roman" w:eastAsia="Calibri" w:hAnsi="Times New Roman"/>
                <w:sz w:val="28"/>
                <w:szCs w:val="22"/>
              </w:rPr>
              <w:t>01.01.2022</w:t>
            </w:r>
          </w:p>
        </w:tc>
      </w:tr>
    </w:tbl>
    <w:p w:rsidR="00DA0D39" w:rsidRPr="00DA0D39" w:rsidRDefault="00DA0D39" w:rsidP="00DA0D39">
      <w:pPr>
        <w:widowControl w:val="0"/>
        <w:tabs>
          <w:tab w:val="left" w:pos="1118"/>
        </w:tabs>
        <w:autoSpaceDE w:val="0"/>
        <w:autoSpaceDN w:val="0"/>
        <w:ind w:left="835" w:right="694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</w:p>
    <w:p w:rsidR="00DA0D39" w:rsidRPr="00DA0D39" w:rsidRDefault="00DA0D39" w:rsidP="00DA0D39">
      <w:pPr>
        <w:widowControl w:val="0"/>
        <w:tabs>
          <w:tab w:val="left" w:pos="1118"/>
        </w:tabs>
        <w:autoSpaceDE w:val="0"/>
        <w:autoSpaceDN w:val="0"/>
        <w:ind w:left="835" w:right="428" w:hanging="835"/>
        <w:jc w:val="center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DA0D39">
        <w:rPr>
          <w:rFonts w:ascii="Times New Roman" w:eastAsia="Times New Roman" w:hAnsi="Times New Roman" w:cs="Times New Roman"/>
          <w:sz w:val="28"/>
          <w:szCs w:val="22"/>
          <w:lang w:eastAsia="en-US"/>
        </w:rPr>
        <w:t>3. Обоснование для внесения исправлений в</w:t>
      </w:r>
      <w:r w:rsidRPr="00DA0D39">
        <w:rPr>
          <w:rFonts w:ascii="Times New Roman" w:eastAsia="Times New Roman" w:hAnsi="Times New Roman" w:cs="Times New Roman"/>
          <w:spacing w:val="1"/>
          <w:sz w:val="28"/>
          <w:szCs w:val="22"/>
          <w:lang w:eastAsia="en-US"/>
        </w:rPr>
        <w:t xml:space="preserve"> </w:t>
      </w:r>
      <w:r w:rsidRPr="00DA0D39">
        <w:rPr>
          <w:rFonts w:ascii="Times New Roman" w:eastAsia="Times New Roman" w:hAnsi="Times New Roman" w:cs="Times New Roman"/>
          <w:sz w:val="28"/>
          <w:szCs w:val="22"/>
          <w:lang w:eastAsia="en-US"/>
        </w:rPr>
        <w:t>разрешение на строительство</w:t>
      </w: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"/>
        <w:gridCol w:w="2127"/>
        <w:gridCol w:w="2268"/>
        <w:gridCol w:w="4110"/>
      </w:tblGrid>
      <w:tr w:rsidR="00DA0D39" w:rsidRPr="00DA0D39" w:rsidTr="001E6382">
        <w:trPr>
          <w:trHeight w:val="2452"/>
        </w:trPr>
        <w:tc>
          <w:tcPr>
            <w:tcW w:w="1134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ind w:left="312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3.1.</w:t>
            </w:r>
          </w:p>
        </w:tc>
        <w:tc>
          <w:tcPr>
            <w:tcW w:w="2127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ind w:left="108" w:right="549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Данные (сведения),</w:t>
            </w:r>
            <w:r w:rsidRPr="00DA0D39">
              <w:rPr>
                <w:rFonts w:ascii="Times New Roman" w:eastAsia="Calibri" w:hAnsi="Times New Roman" w:cs="Times New Roman"/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указанные в</w:t>
            </w:r>
            <w:r w:rsidRPr="00DA0D39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разрешении</w:t>
            </w:r>
            <w:r w:rsidRPr="00DA0D39">
              <w:rPr>
                <w:rFonts w:ascii="Times New Roman" w:eastAsia="Calibri" w:hAnsi="Times New Roman" w:cs="Times New Roman"/>
                <w:spacing w:val="-5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на</w:t>
            </w:r>
            <w:r w:rsidRPr="00DA0D39">
              <w:rPr>
                <w:rFonts w:ascii="Times New Roman" w:eastAsia="Calibri" w:hAnsi="Times New Roman" w:cs="Times New Roman"/>
                <w:spacing w:val="-5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строительство</w:t>
            </w:r>
          </w:p>
        </w:tc>
        <w:tc>
          <w:tcPr>
            <w:tcW w:w="2268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ind w:left="108" w:right="166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Данные (сведения),</w:t>
            </w:r>
            <w:r w:rsidRPr="00DA0D39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которые</w:t>
            </w:r>
            <w:r w:rsidRPr="00DA0D39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необходимо</w:t>
            </w:r>
            <w:r w:rsidRPr="00DA0D39">
              <w:rPr>
                <w:rFonts w:ascii="Times New Roman" w:eastAsia="Calibri" w:hAnsi="Times New Roman" w:cs="Times New Roman"/>
                <w:spacing w:val="-13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указать</w:t>
            </w:r>
            <w:r w:rsidRPr="00DA0D39">
              <w:rPr>
                <w:rFonts w:ascii="Times New Roman" w:eastAsia="Calibri" w:hAnsi="Times New Roman" w:cs="Times New Roman"/>
                <w:spacing w:val="-67"/>
                <w:sz w:val="28"/>
                <w:szCs w:val="22"/>
                <w:lang w:eastAsia="en-US"/>
              </w:rPr>
              <w:t xml:space="preserve">  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 xml:space="preserve"> в разрешении</w:t>
            </w:r>
            <w:r w:rsidRPr="00DA0D39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на</w:t>
            </w:r>
            <w:r w:rsidRPr="00DA0D39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строительство</w:t>
            </w:r>
          </w:p>
        </w:tc>
        <w:tc>
          <w:tcPr>
            <w:tcW w:w="4110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ind w:left="108" w:right="426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Обоснование с</w:t>
            </w:r>
            <w:r w:rsidRPr="00DA0D39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указанием реквизита</w:t>
            </w:r>
            <w:r w:rsidRPr="00DA0D39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(-</w:t>
            </w:r>
            <w:proofErr w:type="spellStart"/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ов</w:t>
            </w:r>
            <w:proofErr w:type="spellEnd"/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) документа (-</w:t>
            </w:r>
            <w:proofErr w:type="spellStart"/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ов</w:t>
            </w:r>
            <w:proofErr w:type="spellEnd"/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),</w:t>
            </w:r>
            <w:r w:rsidRPr="00DA0D39">
              <w:rPr>
                <w:rFonts w:ascii="Times New Roman" w:eastAsia="Calibri" w:hAnsi="Times New Roman" w:cs="Times New Roman"/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документации, на</w:t>
            </w:r>
            <w:r w:rsidRPr="00DA0D39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основании</w:t>
            </w:r>
            <w:r w:rsidRPr="00DA0D39">
              <w:rPr>
                <w:rFonts w:ascii="Times New Roman" w:eastAsia="Calibri" w:hAnsi="Times New Roman" w:cs="Times New Roman"/>
                <w:spacing w:val="-3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которых</w:t>
            </w:r>
          </w:p>
          <w:p w:rsidR="00DA0D39" w:rsidRPr="00DA0D39" w:rsidRDefault="00DA0D39" w:rsidP="001E6382">
            <w:pPr>
              <w:widowControl w:val="0"/>
              <w:autoSpaceDE w:val="0"/>
              <w:autoSpaceDN w:val="0"/>
              <w:ind w:left="108" w:right="101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принималось решение о выдаче разрешения на</w:t>
            </w:r>
            <w:r w:rsidRPr="00DA0D39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строительство</w:t>
            </w:r>
          </w:p>
        </w:tc>
      </w:tr>
      <w:tr w:rsidR="00DA0D39" w:rsidRPr="00DA0D39" w:rsidTr="001E6382">
        <w:trPr>
          <w:trHeight w:val="1094"/>
        </w:trPr>
        <w:tc>
          <w:tcPr>
            <w:tcW w:w="1134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2"/>
              </w:rPr>
            </w:pPr>
            <w:r w:rsidRPr="00DA0D39">
              <w:rPr>
                <w:rFonts w:ascii="Times New Roman" w:eastAsia="Calibri" w:hAnsi="Times New Roman"/>
                <w:sz w:val="28"/>
                <w:szCs w:val="22"/>
              </w:rPr>
              <w:t>Общая площадь – 37,1 кв. м</w:t>
            </w:r>
          </w:p>
        </w:tc>
        <w:tc>
          <w:tcPr>
            <w:tcW w:w="2268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2"/>
              </w:rPr>
            </w:pPr>
            <w:r w:rsidRPr="00DA0D39">
              <w:rPr>
                <w:rFonts w:ascii="Times New Roman" w:eastAsia="Calibri" w:hAnsi="Times New Roman"/>
                <w:sz w:val="28"/>
                <w:szCs w:val="22"/>
              </w:rPr>
              <w:t>Общая площадь – 37,7 кв. м</w:t>
            </w:r>
          </w:p>
        </w:tc>
        <w:tc>
          <w:tcPr>
            <w:tcW w:w="4110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2"/>
              </w:rPr>
            </w:pPr>
            <w:r w:rsidRPr="00DA0D39">
              <w:rPr>
                <w:rFonts w:ascii="Times New Roman" w:eastAsia="Calibri" w:hAnsi="Times New Roman"/>
                <w:sz w:val="28"/>
                <w:szCs w:val="22"/>
              </w:rPr>
              <w:t>Неверно указана площадь согласно Проектной документации ПД-05/2022, разработанной ИП Ивановым И.И.</w:t>
            </w:r>
          </w:p>
        </w:tc>
      </w:tr>
    </w:tbl>
    <w:p w:rsidR="00DA0D39" w:rsidRPr="00DA0D39" w:rsidRDefault="00DA0D39" w:rsidP="00DA0D39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p w:rsidR="00DA0D39" w:rsidRPr="00DA0D39" w:rsidRDefault="00DA0D39" w:rsidP="00DA0D39">
      <w:pPr>
        <w:widowControl w:val="0"/>
        <w:tabs>
          <w:tab w:val="left" w:pos="9756"/>
        </w:tabs>
        <w:autoSpaceDE w:val="0"/>
        <w:autoSpaceDN w:val="0"/>
        <w:ind w:left="112" w:hanging="112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 w:rsidRPr="00DA0D39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Приложение:_</w:t>
      </w:r>
      <w:proofErr w:type="gramEnd"/>
      <w:r w:rsidRPr="00DA0D39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________________________________________________________</w:t>
      </w:r>
    </w:p>
    <w:p w:rsidR="00DA0D39" w:rsidRPr="00DA0D39" w:rsidRDefault="00DA0D39" w:rsidP="00DA0D39">
      <w:pPr>
        <w:widowControl w:val="0"/>
        <w:tabs>
          <w:tab w:val="left" w:pos="9828"/>
        </w:tabs>
        <w:autoSpaceDE w:val="0"/>
        <w:autoSpaceDN w:val="0"/>
        <w:ind w:left="112" w:hanging="112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A0D39">
        <w:rPr>
          <w:rFonts w:ascii="Times New Roman" w:eastAsia="Times New Roman" w:hAnsi="Times New Roman" w:cs="Times New Roman"/>
          <w:sz w:val="28"/>
          <w:szCs w:val="28"/>
          <w:lang w:eastAsia="en-US"/>
        </w:rPr>
        <w:t>Номер</w:t>
      </w:r>
      <w:r w:rsidRPr="00DA0D39"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DA0D39">
        <w:rPr>
          <w:rFonts w:ascii="Times New Roman" w:eastAsia="Times New Roman" w:hAnsi="Times New Roman" w:cs="Times New Roman"/>
          <w:sz w:val="28"/>
          <w:szCs w:val="28"/>
          <w:lang w:eastAsia="en-US"/>
        </w:rPr>
        <w:t>телефона</w:t>
      </w:r>
      <w:r w:rsidRPr="00DA0D39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DA0D39">
        <w:rPr>
          <w:rFonts w:ascii="Times New Roman" w:eastAsia="Times New Roman" w:hAnsi="Times New Roman" w:cs="Times New Roman"/>
          <w:sz w:val="28"/>
          <w:szCs w:val="28"/>
          <w:lang w:eastAsia="en-US"/>
        </w:rPr>
        <w:t>и</w:t>
      </w:r>
      <w:r w:rsidRPr="00DA0D39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DA0D39">
        <w:rPr>
          <w:rFonts w:ascii="Times New Roman" w:eastAsia="Times New Roman" w:hAnsi="Times New Roman" w:cs="Times New Roman"/>
          <w:sz w:val="28"/>
          <w:szCs w:val="28"/>
          <w:lang w:eastAsia="en-US"/>
        </w:rPr>
        <w:t>адрес</w:t>
      </w:r>
      <w:r w:rsidRPr="00DA0D39"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DA0D39">
        <w:rPr>
          <w:rFonts w:ascii="Times New Roman" w:eastAsia="Times New Roman" w:hAnsi="Times New Roman" w:cs="Times New Roman"/>
          <w:sz w:val="28"/>
          <w:szCs w:val="28"/>
          <w:lang w:eastAsia="en-US"/>
        </w:rPr>
        <w:t>электронной</w:t>
      </w:r>
      <w:r w:rsidRPr="00DA0D39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DA0D39">
        <w:rPr>
          <w:rFonts w:ascii="Times New Roman" w:eastAsia="Times New Roman" w:hAnsi="Times New Roman" w:cs="Times New Roman"/>
          <w:sz w:val="28"/>
          <w:szCs w:val="28"/>
          <w:lang w:eastAsia="en-US"/>
        </w:rPr>
        <w:t>почты</w:t>
      </w:r>
      <w:r w:rsidRPr="00DA0D39"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DA0D39">
        <w:rPr>
          <w:rFonts w:ascii="Times New Roman" w:eastAsia="Times New Roman" w:hAnsi="Times New Roman" w:cs="Times New Roman"/>
          <w:sz w:val="28"/>
          <w:szCs w:val="28"/>
          <w:lang w:eastAsia="en-US"/>
        </w:rPr>
        <w:t>для</w:t>
      </w:r>
      <w:r w:rsidRPr="00DA0D39"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DA0D39">
        <w:rPr>
          <w:rFonts w:ascii="Times New Roman" w:eastAsia="Times New Roman" w:hAnsi="Times New Roman" w:cs="Times New Roman"/>
          <w:sz w:val="28"/>
          <w:szCs w:val="28"/>
          <w:lang w:eastAsia="en-US"/>
        </w:rPr>
        <w:t>связи:</w:t>
      </w:r>
      <w:r w:rsidRPr="00DA0D39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DA0D39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8 (918) 000-00-00</w:t>
      </w:r>
    </w:p>
    <w:p w:rsidR="00DA0D39" w:rsidRPr="00DA0D39" w:rsidRDefault="00DA0D39" w:rsidP="00DA0D39">
      <w:pPr>
        <w:widowControl w:val="0"/>
        <w:autoSpaceDE w:val="0"/>
        <w:autoSpaceDN w:val="0"/>
        <w:ind w:left="112" w:hanging="112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A0D39">
        <w:rPr>
          <w:rFonts w:ascii="Times New Roman" w:eastAsia="Times New Roman" w:hAnsi="Times New Roman" w:cs="Times New Roman"/>
          <w:sz w:val="28"/>
          <w:szCs w:val="28"/>
          <w:lang w:eastAsia="en-US"/>
        </w:rPr>
        <w:t>Результат</w:t>
      </w:r>
      <w:r w:rsidRPr="00DA0D39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 xml:space="preserve"> </w:t>
      </w:r>
      <w:r w:rsidRPr="00DA0D39">
        <w:rPr>
          <w:rFonts w:ascii="Times New Roman" w:eastAsia="Times New Roman" w:hAnsi="Times New Roman" w:cs="Times New Roman"/>
          <w:sz w:val="28"/>
          <w:szCs w:val="28"/>
          <w:lang w:eastAsia="en-US"/>
        </w:rPr>
        <w:t>рассмотрения</w:t>
      </w:r>
      <w:r w:rsidRPr="00DA0D39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 xml:space="preserve"> </w:t>
      </w:r>
      <w:r w:rsidRPr="00DA0D39">
        <w:rPr>
          <w:rFonts w:ascii="Times New Roman" w:eastAsia="Times New Roman" w:hAnsi="Times New Roman" w:cs="Times New Roman"/>
          <w:sz w:val="28"/>
          <w:szCs w:val="28"/>
          <w:lang w:eastAsia="en-US"/>
        </w:rPr>
        <w:t>настоящего</w:t>
      </w:r>
      <w:r w:rsidRPr="00DA0D39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 xml:space="preserve"> </w:t>
      </w:r>
      <w:r w:rsidRPr="00DA0D39">
        <w:rPr>
          <w:rFonts w:ascii="Times New Roman" w:eastAsia="Times New Roman" w:hAnsi="Times New Roman" w:cs="Times New Roman"/>
          <w:sz w:val="28"/>
          <w:szCs w:val="28"/>
          <w:lang w:eastAsia="en-US"/>
        </w:rPr>
        <w:t>заявления</w:t>
      </w:r>
      <w:r w:rsidRPr="00DA0D39"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DA0D39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прошу:</w:t>
      </w:r>
    </w:p>
    <w:p w:rsidR="00DA0D39" w:rsidRPr="00DA0D39" w:rsidRDefault="00DA0D39" w:rsidP="00DA0D39">
      <w:pPr>
        <w:widowControl w:val="0"/>
        <w:autoSpaceDE w:val="0"/>
        <w:autoSpaceDN w:val="0"/>
        <w:ind w:left="112"/>
        <w:rPr>
          <w:rFonts w:ascii="Times New Roman" w:eastAsia="Times New Roman" w:hAnsi="Times New Roman" w:cs="Times New Roman"/>
          <w:sz w:val="22"/>
          <w:szCs w:val="28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0"/>
      </w:tblGrid>
      <w:tr w:rsidR="00DA0D39" w:rsidRPr="00DA0D39" w:rsidTr="001E6382">
        <w:tc>
          <w:tcPr>
            <w:tcW w:w="8789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0D3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направить в форме электронного документа в личный кабинет на Едином портале государственных и муниципальных услуг (функций)/Портале государственных и муниципальных услуг (функций) Краснодарского края</w:t>
            </w:r>
          </w:p>
        </w:tc>
        <w:tc>
          <w:tcPr>
            <w:tcW w:w="850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</w:tr>
      <w:tr w:rsidR="00DA0D39" w:rsidRPr="00DA0D39" w:rsidTr="001E6382">
        <w:tc>
          <w:tcPr>
            <w:tcW w:w="8789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0D3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выдать на бумажном носителе при личном обращении в администрацию муниципального образования Тимашевский район либо в многофункциональный центр предоставления государственных и муниципальных услуг, расположенный по адресу:</w:t>
            </w:r>
            <w:r w:rsidRPr="00DA0D39">
              <w:rPr>
                <w:rFonts w:ascii="Calibri" w:eastAsia="Times New Roman" w:hAnsi="Calibri" w:cs="Times New Roman"/>
                <w:lang w:eastAsia="en-US" w:bidi="en-US"/>
              </w:rPr>
              <w:t xml:space="preserve"> </w:t>
            </w:r>
            <w:r w:rsidRPr="00DA0D3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г. Тимашевск, </w:t>
            </w:r>
          </w:p>
          <w:p w:rsidR="00DA0D39" w:rsidRPr="00DA0D39" w:rsidRDefault="00DA0D3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0D3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ул. Пионерская 90 А</w:t>
            </w:r>
          </w:p>
        </w:tc>
        <w:tc>
          <w:tcPr>
            <w:tcW w:w="850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8"/>
                <w:lang w:val="en-US" w:eastAsia="en-US"/>
              </w:rPr>
            </w:pPr>
          </w:p>
        </w:tc>
      </w:tr>
      <w:tr w:rsidR="00DA0D39" w:rsidRPr="00DA0D39" w:rsidTr="001E6382">
        <w:trPr>
          <w:trHeight w:val="667"/>
        </w:trPr>
        <w:tc>
          <w:tcPr>
            <w:tcW w:w="8789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0D3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направить на бумажном носителе на почтовый адрес:</w:t>
            </w:r>
          </w:p>
          <w:p w:rsidR="00DA0D39" w:rsidRPr="00DA0D39" w:rsidRDefault="00DA0D3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0D3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_____________________________________________________________</w:t>
            </w:r>
          </w:p>
          <w:p w:rsidR="00DA0D39" w:rsidRPr="00DA0D39" w:rsidRDefault="00DA0D3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</w:tr>
      <w:tr w:rsidR="00DA0D39" w:rsidRPr="00DA0D39" w:rsidTr="001E6382">
        <w:tc>
          <w:tcPr>
            <w:tcW w:w="9639" w:type="dxa"/>
            <w:gridSpan w:val="2"/>
            <w:shd w:val="clear" w:color="auto" w:fill="auto"/>
          </w:tcPr>
          <w:p w:rsidR="00DA0D39" w:rsidRPr="00DA0D39" w:rsidRDefault="00DA0D39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DA0D39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lastRenderedPageBreak/>
              <w:t>Указывается один из перечисленных способов</w:t>
            </w:r>
          </w:p>
        </w:tc>
      </w:tr>
    </w:tbl>
    <w:p w:rsidR="00DA0D39" w:rsidRPr="00DA0D39" w:rsidRDefault="00DA0D39" w:rsidP="00DA0D39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p w:rsidR="00DA0D39" w:rsidRPr="00DA0D39" w:rsidRDefault="00DA0D39" w:rsidP="00DA0D39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0D39">
        <w:rPr>
          <w:rFonts w:ascii="Times New Roman" w:eastAsia="Times New Roman" w:hAnsi="Times New Roman" w:cs="Times New Roman"/>
          <w:sz w:val="28"/>
          <w:szCs w:val="28"/>
        </w:rPr>
        <w:t>«___» ___________________20 __ г.</w:t>
      </w:r>
      <w:r w:rsidRPr="00DA0D39">
        <w:rPr>
          <w:rFonts w:ascii="Times New Roman" w:eastAsia="Times New Roman" w:hAnsi="Times New Roman" w:cs="Times New Roman"/>
          <w:sz w:val="28"/>
          <w:szCs w:val="28"/>
        </w:rPr>
        <w:tab/>
      </w:r>
      <w:r w:rsidRPr="00DA0D39">
        <w:rPr>
          <w:rFonts w:ascii="Times New Roman" w:eastAsia="Times New Roman" w:hAnsi="Times New Roman" w:cs="Times New Roman"/>
          <w:sz w:val="28"/>
          <w:szCs w:val="28"/>
        </w:rPr>
        <w:tab/>
        <w:t xml:space="preserve">  __________________________                                                                         </w:t>
      </w:r>
    </w:p>
    <w:p w:rsidR="00DA0D39" w:rsidRDefault="00DA0D39" w:rsidP="00DA0D39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0D3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дата                                                   </w:t>
      </w:r>
      <w:r w:rsidRPr="00DA0D39">
        <w:rPr>
          <w:rFonts w:ascii="Times New Roman" w:hAnsi="Times New Roman" w:cs="Times New Roman"/>
          <w:sz w:val="28"/>
          <w:szCs w:val="28"/>
        </w:rPr>
        <w:t>подпись, расшифровка подписи</w:t>
      </w:r>
      <w:r w:rsidRPr="00073E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bookmarkEnd w:id="0"/>
    <w:p w:rsidR="00D54741" w:rsidRDefault="00D54741"/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0D3478"/>
    <w:multiLevelType w:val="multilevel"/>
    <w:tmpl w:val="8E40C7CE"/>
    <w:lvl w:ilvl="0">
      <w:start w:val="6"/>
      <w:numFmt w:val="decimal"/>
      <w:lvlText w:val="%1"/>
      <w:lvlJc w:val="left"/>
      <w:pPr>
        <w:ind w:left="112" w:hanging="493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2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98" w:hanging="28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918" w:hanging="28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098" w:hanging="28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4098" w:hanging="28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numFmt w:val="bullet"/>
      <w:lvlText w:val="•"/>
      <w:lvlJc w:val="left"/>
      <w:pPr>
        <w:ind w:left="7232" w:hanging="2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5" w:hanging="2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9" w:hanging="28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726"/>
    <w:rsid w:val="00564726"/>
    <w:rsid w:val="00CE4243"/>
    <w:rsid w:val="00D54741"/>
    <w:rsid w:val="00DA0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9057FE3-2E27-4353-98B6-49AD20567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D39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2693</Characters>
  <Application>Microsoft Office Word</Application>
  <DocSecurity>0</DocSecurity>
  <Lines>22</Lines>
  <Paragraphs>6</Paragraphs>
  <ScaleCrop>false</ScaleCrop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2022-10-26T08:03:00Z</dcterms:created>
  <dcterms:modified xsi:type="dcterms:W3CDTF">2022-10-26T08:03:00Z</dcterms:modified>
</cp:coreProperties>
</file>