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076C05" w:rsidRDefault="00EB5C47" w:rsidP="00076C05">
            <w:pPr>
              <w:jc w:val="center"/>
              <w:outlineLvl w:val="0"/>
              <w:rPr>
                <w:rFonts w:ascii="Times New Roman" w:hAnsi="Times New Roman" w:cs="Times New Roman"/>
                <w:sz w:val="24"/>
                <w:szCs w:val="24"/>
              </w:rPr>
            </w:pPr>
            <w:r w:rsidRPr="00076C05">
              <w:rPr>
                <w:rFonts w:ascii="Times New Roman" w:hAnsi="Times New Roman" w:cs="Times New Roman"/>
                <w:sz w:val="24"/>
                <w:szCs w:val="24"/>
              </w:rPr>
              <w:t xml:space="preserve">проекту </w:t>
            </w:r>
            <w:r w:rsidR="00076C05" w:rsidRPr="00076C05">
              <w:rPr>
                <w:rFonts w:ascii="Times New Roman" w:hAnsi="Times New Roman" w:cs="Times New Roman"/>
                <w:sz w:val="24"/>
                <w:szCs w:val="24"/>
              </w:rPr>
              <w:t>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 район от 23 марта 2020 г. № 333</w:t>
            </w:r>
          </w:p>
          <w:p w:rsidR="00076C05" w:rsidRPr="00076C05" w:rsidRDefault="00076C05" w:rsidP="00076C05">
            <w:pPr>
              <w:jc w:val="center"/>
              <w:outlineLvl w:val="0"/>
              <w:rPr>
                <w:rFonts w:ascii="Times New Roman" w:hAnsi="Times New Roman" w:cs="Times New Roman"/>
                <w:sz w:val="24"/>
                <w:szCs w:val="24"/>
              </w:rPr>
            </w:pPr>
            <w:r w:rsidRPr="00076C05">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076C05">
              <w:rPr>
                <w:rFonts w:ascii="Times New Roman" w:hAnsi="Times New Roman" w:cs="Times New Roman"/>
                <w:spacing w:val="-1"/>
                <w:sz w:val="24"/>
                <w:szCs w:val="24"/>
              </w:rPr>
              <w:t>Выдача разрешений на ввод в эксплуатацию</w:t>
            </w:r>
            <w:r>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135D17">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076C05">
              <w:rPr>
                <w:rFonts w:ascii="Times New Roman" w:hAnsi="Times New Roman" w:cs="Times New Roman"/>
                <w:sz w:val="24"/>
                <w:szCs w:val="24"/>
              </w:rPr>
              <w:t>1</w:t>
            </w:r>
            <w:r w:rsidR="00F47676">
              <w:rPr>
                <w:rFonts w:ascii="Times New Roman" w:hAnsi="Times New Roman" w:cs="Times New Roman"/>
                <w:sz w:val="24"/>
                <w:szCs w:val="24"/>
              </w:rPr>
              <w:t xml:space="preserve">3 мая </w:t>
            </w:r>
            <w:bookmarkStart w:id="0" w:name="_GoBack"/>
            <w:bookmarkEnd w:id="0"/>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076C05">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FFC" w:rsidRDefault="00645FFC" w:rsidP="00840B1E">
      <w:pPr>
        <w:spacing w:after="0" w:line="240" w:lineRule="auto"/>
      </w:pPr>
      <w:r>
        <w:separator/>
      </w:r>
    </w:p>
  </w:endnote>
  <w:endnote w:type="continuationSeparator" w:id="0">
    <w:p w:rsidR="00645FFC" w:rsidRDefault="00645FF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FFC" w:rsidRDefault="00645FFC" w:rsidP="00840B1E">
      <w:pPr>
        <w:spacing w:after="0" w:line="240" w:lineRule="auto"/>
      </w:pPr>
      <w:r>
        <w:separator/>
      </w:r>
    </w:p>
  </w:footnote>
  <w:footnote w:type="continuationSeparator" w:id="0">
    <w:p w:rsidR="00645FFC" w:rsidRDefault="00645FFC"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35D17">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76C05"/>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5D1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5FFC"/>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E301B"/>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69A5"/>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47676"/>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941">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F276-7583-42AC-BA07-3B4AAF09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Pages>
  <Words>1103</Words>
  <Characters>6292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214</cp:revision>
  <dcterms:created xsi:type="dcterms:W3CDTF">2015-03-03T07:14:00Z</dcterms:created>
  <dcterms:modified xsi:type="dcterms:W3CDTF">2022-04-26T08:25:00Z</dcterms:modified>
</cp:coreProperties>
</file>