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3018" w:rsidRPr="00F17969" w:rsidRDefault="001F39BA" w:rsidP="000929F5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17969">
        <w:rPr>
          <w:rFonts w:ascii="Times New Roman" w:hAnsi="Times New Roman" w:cs="Times New Roman"/>
          <w:bCs/>
          <w:sz w:val="28"/>
          <w:szCs w:val="28"/>
        </w:rPr>
        <w:t>СВОДН</w:t>
      </w:r>
      <w:r w:rsidR="005E42B5" w:rsidRPr="00F17969">
        <w:rPr>
          <w:rFonts w:ascii="Times New Roman" w:hAnsi="Times New Roman" w:cs="Times New Roman"/>
          <w:bCs/>
          <w:sz w:val="28"/>
          <w:szCs w:val="28"/>
        </w:rPr>
        <w:t>ЫЙ</w:t>
      </w:r>
      <w:r w:rsidRPr="00F17969">
        <w:rPr>
          <w:rFonts w:ascii="Times New Roman" w:hAnsi="Times New Roman" w:cs="Times New Roman"/>
          <w:bCs/>
          <w:sz w:val="28"/>
          <w:szCs w:val="28"/>
        </w:rPr>
        <w:t xml:space="preserve"> ОТЧЕТ</w:t>
      </w:r>
    </w:p>
    <w:p w:rsidR="00923018" w:rsidRPr="00F17969" w:rsidRDefault="00923018" w:rsidP="000929F5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17969">
        <w:rPr>
          <w:rFonts w:ascii="Times New Roman" w:hAnsi="Times New Roman" w:cs="Times New Roman"/>
          <w:bCs/>
          <w:sz w:val="28"/>
          <w:szCs w:val="28"/>
        </w:rPr>
        <w:t>о результатах проведения оценки регулирующего воздействия</w:t>
      </w:r>
    </w:p>
    <w:p w:rsidR="00923018" w:rsidRPr="00F17969" w:rsidRDefault="00F46CFC" w:rsidP="000929F5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17969">
        <w:rPr>
          <w:rFonts w:ascii="Times New Roman" w:hAnsi="Times New Roman" w:cs="Times New Roman"/>
          <w:bCs/>
          <w:sz w:val="28"/>
          <w:szCs w:val="28"/>
        </w:rPr>
        <w:t>проектов муниципальных нормативных правовых актов</w:t>
      </w:r>
    </w:p>
    <w:p w:rsidR="00895D9D" w:rsidRPr="00F17969" w:rsidRDefault="00895D9D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95D9D" w:rsidRPr="002D5262" w:rsidRDefault="00895D9D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201"/>
      <w:bookmarkEnd w:id="0"/>
      <w:r w:rsidRPr="002D5262">
        <w:rPr>
          <w:rFonts w:ascii="Times New Roman" w:hAnsi="Times New Roman" w:cs="Times New Roman"/>
          <w:sz w:val="28"/>
          <w:szCs w:val="28"/>
        </w:rPr>
        <w:t>1. Общая информация</w:t>
      </w:r>
    </w:p>
    <w:p w:rsidR="00242D97" w:rsidRPr="00624299" w:rsidRDefault="00895D9D" w:rsidP="00B7512C">
      <w:pPr>
        <w:pStyle w:val="ConsPlusNonformat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4299">
        <w:rPr>
          <w:rFonts w:ascii="Times New Roman" w:hAnsi="Times New Roman" w:cs="Times New Roman"/>
          <w:sz w:val="28"/>
          <w:szCs w:val="28"/>
        </w:rPr>
        <w:t>Регулирующий орган:</w:t>
      </w:r>
      <w:r w:rsidR="006C5CDF" w:rsidRPr="0062429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5D9D" w:rsidRPr="00624299" w:rsidRDefault="00624299" w:rsidP="00624299">
      <w:pPr>
        <w:pStyle w:val="ConsPlusNonformat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24299">
        <w:rPr>
          <w:rFonts w:ascii="Times New Roman" w:hAnsi="Times New Roman" w:cs="Times New Roman"/>
          <w:sz w:val="28"/>
          <w:szCs w:val="28"/>
        </w:rPr>
        <w:t xml:space="preserve">Отдел по социальным вопросам </w:t>
      </w:r>
      <w:r w:rsidR="00C2443E" w:rsidRPr="00624299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</w:t>
      </w:r>
      <w:proofErr w:type="spellStart"/>
      <w:r w:rsidR="00C2443E" w:rsidRPr="00624299">
        <w:rPr>
          <w:rFonts w:ascii="Times New Roman" w:hAnsi="Times New Roman" w:cs="Times New Roman"/>
          <w:sz w:val="28"/>
          <w:szCs w:val="28"/>
        </w:rPr>
        <w:t>Тимашевский</w:t>
      </w:r>
      <w:proofErr w:type="spellEnd"/>
      <w:r w:rsidR="00C2443E" w:rsidRPr="00624299">
        <w:rPr>
          <w:rFonts w:ascii="Times New Roman" w:hAnsi="Times New Roman" w:cs="Times New Roman"/>
          <w:sz w:val="28"/>
          <w:szCs w:val="28"/>
        </w:rPr>
        <w:t xml:space="preserve"> </w:t>
      </w:r>
      <w:r w:rsidR="008416FA" w:rsidRPr="00624299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C2443E" w:rsidRPr="00624299">
        <w:rPr>
          <w:rFonts w:ascii="Times New Roman" w:hAnsi="Times New Roman" w:cs="Times New Roman"/>
          <w:sz w:val="28"/>
          <w:szCs w:val="28"/>
        </w:rPr>
        <w:t>район</w:t>
      </w:r>
      <w:r w:rsidR="008416FA" w:rsidRPr="00624299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C2443E" w:rsidRPr="0062429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5CDF" w:rsidRPr="00B31393" w:rsidRDefault="006C5CDF" w:rsidP="00326534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  <w:highlight w:val="yellow"/>
        </w:rPr>
      </w:pPr>
    </w:p>
    <w:p w:rsidR="00242D97" w:rsidRPr="006A6A63" w:rsidRDefault="00895D9D" w:rsidP="00B61DF9">
      <w:pPr>
        <w:pStyle w:val="ConsPlusNonformat"/>
        <w:numPr>
          <w:ilvl w:val="1"/>
          <w:numId w:val="3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6A63">
        <w:rPr>
          <w:rFonts w:ascii="Times New Roman" w:hAnsi="Times New Roman" w:cs="Times New Roman"/>
          <w:sz w:val="28"/>
          <w:szCs w:val="28"/>
        </w:rPr>
        <w:t>Вид и наименование проекта муниципального нормативного правового акта:</w:t>
      </w:r>
      <w:r w:rsidR="006C5CDF" w:rsidRPr="006A6A6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4299" w:rsidRPr="006A6A63" w:rsidRDefault="00361BFD" w:rsidP="00B61D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6A6A63">
        <w:rPr>
          <w:rFonts w:ascii="Times New Roman" w:hAnsi="Times New Roman" w:cs="Times New Roman"/>
          <w:sz w:val="28"/>
          <w:szCs w:val="28"/>
        </w:rPr>
        <w:t>П</w:t>
      </w:r>
      <w:r w:rsidR="00371F37" w:rsidRPr="006A6A63">
        <w:rPr>
          <w:rFonts w:ascii="Times New Roman" w:hAnsi="Times New Roman" w:cs="Times New Roman"/>
          <w:sz w:val="28"/>
          <w:szCs w:val="28"/>
        </w:rPr>
        <w:t xml:space="preserve">роект постановления администрации муниципального образования </w:t>
      </w:r>
      <w:proofErr w:type="spellStart"/>
      <w:r w:rsidR="00371F37" w:rsidRPr="006A6A63">
        <w:rPr>
          <w:rFonts w:ascii="Times New Roman" w:hAnsi="Times New Roman" w:cs="Times New Roman"/>
          <w:sz w:val="28"/>
          <w:szCs w:val="28"/>
        </w:rPr>
        <w:t>Тимашевский</w:t>
      </w:r>
      <w:proofErr w:type="spellEnd"/>
      <w:r w:rsidR="00371F37" w:rsidRPr="006A6A63">
        <w:rPr>
          <w:rFonts w:ascii="Times New Roman" w:hAnsi="Times New Roman" w:cs="Times New Roman"/>
          <w:sz w:val="28"/>
          <w:szCs w:val="28"/>
        </w:rPr>
        <w:t xml:space="preserve"> </w:t>
      </w:r>
      <w:r w:rsidR="00AA25A0" w:rsidRPr="006A6A63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371F37" w:rsidRPr="006A6A63">
        <w:rPr>
          <w:rFonts w:ascii="Times New Roman" w:hAnsi="Times New Roman" w:cs="Times New Roman"/>
          <w:sz w:val="28"/>
          <w:szCs w:val="28"/>
        </w:rPr>
        <w:t>район</w:t>
      </w:r>
      <w:r w:rsidR="00AA25A0" w:rsidRPr="006A6A63">
        <w:rPr>
          <w:rFonts w:ascii="Times New Roman" w:hAnsi="Times New Roman" w:cs="Times New Roman"/>
          <w:sz w:val="28"/>
          <w:szCs w:val="28"/>
        </w:rPr>
        <w:t xml:space="preserve"> Краснодарского края </w:t>
      </w:r>
      <w:r w:rsidR="00B61DF9" w:rsidRPr="006A6A63">
        <w:rPr>
          <w:rFonts w:ascii="Times New Roman" w:hAnsi="Times New Roman" w:cs="Times New Roman"/>
          <w:sz w:val="28"/>
          <w:szCs w:val="28"/>
        </w:rPr>
        <w:t>«Об утверждении перечня работодателей, которым вводятся квоты для приёма на работу граждан, особо нуждающихся в социальной защите, из числа граждан, испытывающих трудности в поиске работы на 202</w:t>
      </w:r>
      <w:r w:rsidR="00851474" w:rsidRPr="006A6A63">
        <w:rPr>
          <w:rFonts w:ascii="Times New Roman" w:hAnsi="Times New Roman" w:cs="Times New Roman"/>
          <w:sz w:val="28"/>
          <w:szCs w:val="28"/>
        </w:rPr>
        <w:t>7</w:t>
      </w:r>
      <w:r w:rsidR="00B61DF9" w:rsidRPr="006A6A63">
        <w:rPr>
          <w:rFonts w:ascii="Times New Roman" w:hAnsi="Times New Roman" w:cs="Times New Roman"/>
          <w:sz w:val="28"/>
          <w:szCs w:val="28"/>
        </w:rPr>
        <w:t xml:space="preserve"> год» </w:t>
      </w:r>
      <w:r w:rsidR="00624299" w:rsidRPr="006A6A63">
        <w:rPr>
          <w:rFonts w:ascii="Times New Roman" w:hAnsi="Times New Roman" w:cs="Times New Roman"/>
          <w:sz w:val="28"/>
          <w:szCs w:val="28"/>
        </w:rPr>
        <w:t>(далее – МНПА).</w:t>
      </w:r>
    </w:p>
    <w:p w:rsidR="005C2465" w:rsidRPr="006A6A63" w:rsidRDefault="005C2465" w:rsidP="007D668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42D97" w:rsidRPr="006A6A63" w:rsidRDefault="00895D9D" w:rsidP="00242D97">
      <w:pPr>
        <w:pStyle w:val="ConsPlusNonformat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6A63">
        <w:rPr>
          <w:rFonts w:ascii="Times New Roman" w:hAnsi="Times New Roman" w:cs="Times New Roman"/>
          <w:sz w:val="28"/>
          <w:szCs w:val="28"/>
        </w:rPr>
        <w:t>Предполагаемая дата вступления в силу муниципального нормативного</w:t>
      </w:r>
      <w:r w:rsidR="00242D97" w:rsidRPr="006A6A63">
        <w:rPr>
          <w:rFonts w:ascii="Times New Roman" w:hAnsi="Times New Roman" w:cs="Times New Roman"/>
          <w:sz w:val="28"/>
          <w:szCs w:val="28"/>
        </w:rPr>
        <w:t xml:space="preserve"> </w:t>
      </w:r>
      <w:r w:rsidRPr="006A6A63">
        <w:rPr>
          <w:rFonts w:ascii="Times New Roman" w:hAnsi="Times New Roman" w:cs="Times New Roman"/>
          <w:sz w:val="28"/>
          <w:szCs w:val="28"/>
        </w:rPr>
        <w:t xml:space="preserve">правового акта: </w:t>
      </w:r>
    </w:p>
    <w:p w:rsidR="002076DD" w:rsidRPr="006A6A63" w:rsidRDefault="002076DD" w:rsidP="002076DD">
      <w:pPr>
        <w:pStyle w:val="a6"/>
        <w:tabs>
          <w:tab w:val="left" w:pos="360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A6A63">
        <w:rPr>
          <w:rFonts w:ascii="Times New Roman" w:hAnsi="Times New Roman" w:cs="Times New Roman"/>
          <w:sz w:val="28"/>
          <w:szCs w:val="28"/>
        </w:rPr>
        <w:t>вступает в силу после его официального обнародования, но не ранее 1 января 202</w:t>
      </w:r>
      <w:r w:rsidR="00851474" w:rsidRPr="006A6A63">
        <w:rPr>
          <w:rFonts w:ascii="Times New Roman" w:hAnsi="Times New Roman" w:cs="Times New Roman"/>
          <w:sz w:val="28"/>
          <w:szCs w:val="28"/>
        </w:rPr>
        <w:t>7</w:t>
      </w:r>
      <w:r w:rsidRPr="006A6A63">
        <w:rPr>
          <w:rFonts w:ascii="Times New Roman" w:hAnsi="Times New Roman" w:cs="Times New Roman"/>
          <w:sz w:val="28"/>
          <w:szCs w:val="28"/>
        </w:rPr>
        <w:t xml:space="preserve"> г., за исключением пунктов 2-3, вступающих в силу со дня подписания.</w:t>
      </w:r>
    </w:p>
    <w:p w:rsidR="002E2869" w:rsidRPr="00D351D5" w:rsidRDefault="002E2869" w:rsidP="00242D97">
      <w:pPr>
        <w:pStyle w:val="ConsPlusNonformat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C638E" w:rsidRPr="00254DBE" w:rsidRDefault="00D95EF4" w:rsidP="00D95EF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54DBE">
        <w:rPr>
          <w:rFonts w:ascii="Times New Roman" w:hAnsi="Times New Roman" w:cs="Times New Roman"/>
          <w:sz w:val="28"/>
          <w:szCs w:val="28"/>
        </w:rPr>
        <w:tab/>
        <w:t xml:space="preserve">1.4. </w:t>
      </w:r>
      <w:r w:rsidR="00895D9D" w:rsidRPr="00254DBE">
        <w:rPr>
          <w:rFonts w:ascii="Times New Roman" w:hAnsi="Times New Roman" w:cs="Times New Roman"/>
          <w:sz w:val="28"/>
          <w:szCs w:val="28"/>
        </w:rPr>
        <w:t xml:space="preserve">Краткое описание проблемы, на решение которой направлено </w:t>
      </w:r>
      <w:r w:rsidR="00F46CFC" w:rsidRPr="00254DBE">
        <w:rPr>
          <w:rFonts w:ascii="Times New Roman" w:hAnsi="Times New Roman" w:cs="Times New Roman"/>
          <w:sz w:val="28"/>
          <w:szCs w:val="28"/>
        </w:rPr>
        <w:t>п</w:t>
      </w:r>
      <w:r w:rsidR="00895D9D" w:rsidRPr="00254DBE">
        <w:rPr>
          <w:rFonts w:ascii="Times New Roman" w:hAnsi="Times New Roman" w:cs="Times New Roman"/>
          <w:sz w:val="28"/>
          <w:szCs w:val="28"/>
        </w:rPr>
        <w:t>редлагаемое</w:t>
      </w:r>
      <w:r w:rsidR="00F46CFC" w:rsidRPr="00254DBE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254DBE">
        <w:rPr>
          <w:rFonts w:ascii="Times New Roman" w:hAnsi="Times New Roman" w:cs="Times New Roman"/>
          <w:sz w:val="28"/>
          <w:szCs w:val="28"/>
        </w:rPr>
        <w:t>правовое регулирование:</w:t>
      </w:r>
      <w:r w:rsidR="006C5CDF" w:rsidRPr="00254DB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405D" w:rsidRPr="00254DBE" w:rsidRDefault="00254DBE" w:rsidP="00407180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Sylfaen" w:hAnsi="Times New Roman" w:cs="Times New Roman"/>
          <w:sz w:val="28"/>
          <w:szCs w:val="28"/>
        </w:rPr>
      </w:pPr>
      <w:r w:rsidRPr="00254DBE">
        <w:rPr>
          <w:rFonts w:ascii="Times New Roman" w:eastAsia="Sylfaen" w:hAnsi="Times New Roman" w:cs="Times New Roman"/>
          <w:sz w:val="28"/>
          <w:szCs w:val="28"/>
        </w:rPr>
        <w:t xml:space="preserve">Невозможность соблюдения </w:t>
      </w:r>
      <w:r w:rsidR="0090405D" w:rsidRPr="00254DBE">
        <w:rPr>
          <w:rFonts w:ascii="Times New Roman" w:eastAsia="Sylfaen" w:hAnsi="Times New Roman" w:cs="Times New Roman"/>
          <w:sz w:val="28"/>
          <w:szCs w:val="28"/>
        </w:rPr>
        <w:t>работодателями гарантий трудовой занятости граждан, особо нуждающихся в социальной защите, из числа граждан, испытывающих трудности в поиске работы на 202</w:t>
      </w:r>
      <w:r w:rsidRPr="00254DBE">
        <w:rPr>
          <w:rFonts w:ascii="Times New Roman" w:eastAsia="Sylfaen" w:hAnsi="Times New Roman" w:cs="Times New Roman"/>
          <w:sz w:val="28"/>
          <w:szCs w:val="28"/>
        </w:rPr>
        <w:t>7</w:t>
      </w:r>
      <w:r w:rsidR="0090405D" w:rsidRPr="00254DBE">
        <w:rPr>
          <w:rFonts w:ascii="Times New Roman" w:eastAsia="Sylfaen" w:hAnsi="Times New Roman" w:cs="Times New Roman"/>
          <w:sz w:val="28"/>
          <w:szCs w:val="28"/>
        </w:rPr>
        <w:t xml:space="preserve"> год</w:t>
      </w:r>
      <w:r w:rsidR="009A76BF" w:rsidRPr="00254DBE">
        <w:rPr>
          <w:rFonts w:ascii="Times New Roman" w:eastAsia="Sylfaen" w:hAnsi="Times New Roman" w:cs="Times New Roman"/>
          <w:sz w:val="28"/>
          <w:szCs w:val="28"/>
        </w:rPr>
        <w:t>.</w:t>
      </w:r>
    </w:p>
    <w:p w:rsidR="0090405D" w:rsidRPr="00D351D5" w:rsidRDefault="0090405D" w:rsidP="00407180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Sylfaen" w:hAnsi="Times New Roman" w:cs="Times New Roman"/>
          <w:sz w:val="28"/>
          <w:szCs w:val="28"/>
          <w:highlight w:val="yellow"/>
        </w:rPr>
      </w:pPr>
    </w:p>
    <w:p w:rsidR="00982E37" w:rsidRPr="00254DBE" w:rsidRDefault="00F45C17" w:rsidP="00982E37">
      <w:pPr>
        <w:pStyle w:val="ConsPlusNonformat"/>
        <w:numPr>
          <w:ilvl w:val="1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54DBE">
        <w:rPr>
          <w:rFonts w:ascii="Times New Roman" w:hAnsi="Times New Roman" w:cs="Times New Roman"/>
          <w:sz w:val="28"/>
          <w:szCs w:val="28"/>
        </w:rPr>
        <w:t>К</w:t>
      </w:r>
      <w:r w:rsidR="00895D9D" w:rsidRPr="00254DBE">
        <w:rPr>
          <w:rFonts w:ascii="Times New Roman" w:hAnsi="Times New Roman" w:cs="Times New Roman"/>
          <w:sz w:val="28"/>
          <w:szCs w:val="28"/>
        </w:rPr>
        <w:t>раткое описание целей предлагаемого правового регулирования:</w:t>
      </w:r>
    </w:p>
    <w:p w:rsidR="00254DBE" w:rsidRPr="00254DBE" w:rsidRDefault="00624299" w:rsidP="00254DBE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Sylfaen" w:hAnsi="Times New Roman" w:cs="Times New Roman"/>
          <w:sz w:val="28"/>
          <w:szCs w:val="28"/>
        </w:rPr>
      </w:pPr>
      <w:r w:rsidRPr="00254DBE">
        <w:rPr>
          <w:rFonts w:ascii="Times New Roman" w:hAnsi="Times New Roman" w:cs="Times New Roman"/>
          <w:sz w:val="28"/>
          <w:szCs w:val="28"/>
        </w:rPr>
        <w:t xml:space="preserve">Цель предлагаемого правового регулирования – </w:t>
      </w:r>
      <w:r w:rsidR="00254DBE" w:rsidRPr="00254DBE">
        <w:rPr>
          <w:rFonts w:ascii="Times New Roman" w:hAnsi="Times New Roman" w:cs="Times New Roman"/>
          <w:sz w:val="28"/>
          <w:szCs w:val="28"/>
        </w:rPr>
        <w:t xml:space="preserve">обеспечение соблюдения работодателями гарантий трудовой занятости </w:t>
      </w:r>
      <w:r w:rsidR="00254DBE" w:rsidRPr="00254DBE">
        <w:rPr>
          <w:rFonts w:ascii="Times New Roman" w:eastAsia="Sylfaen" w:hAnsi="Times New Roman" w:cs="Times New Roman"/>
          <w:sz w:val="28"/>
          <w:szCs w:val="28"/>
        </w:rPr>
        <w:t>граждан, особо нуждающихся в социальной защите, из числа граждан, испытывающих трудности в поиске работы на 2027 год.</w:t>
      </w:r>
    </w:p>
    <w:p w:rsidR="00E811CD" w:rsidRPr="00D351D5" w:rsidRDefault="00E811CD" w:rsidP="00A9447A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A47F4F" w:rsidRPr="00254DBE" w:rsidRDefault="00895D9D" w:rsidP="00A47F4F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4DBE">
        <w:rPr>
          <w:rFonts w:ascii="Times New Roman" w:hAnsi="Times New Roman" w:cs="Times New Roman"/>
          <w:sz w:val="28"/>
          <w:szCs w:val="28"/>
        </w:rPr>
        <w:t>1.6. Краткое описание содержания предлагаемого правового регулирования:</w:t>
      </w:r>
    </w:p>
    <w:p w:rsidR="007C343C" w:rsidRDefault="00AB026B" w:rsidP="00F136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4DBE">
        <w:rPr>
          <w:rFonts w:ascii="Times New Roman" w:hAnsi="Times New Roman" w:cs="Times New Roman"/>
          <w:sz w:val="28"/>
          <w:szCs w:val="28"/>
        </w:rPr>
        <w:t xml:space="preserve">В целях решения указанной проблемы рассматриваемым проектом постановления предлагается </w:t>
      </w:r>
      <w:r w:rsidR="00254DBE" w:rsidRPr="00254DBE">
        <w:rPr>
          <w:rFonts w:ascii="Times New Roman" w:hAnsi="Times New Roman" w:cs="Times New Roman"/>
          <w:sz w:val="28"/>
          <w:szCs w:val="28"/>
        </w:rPr>
        <w:t>установить</w:t>
      </w:r>
      <w:r w:rsidR="007C343C">
        <w:rPr>
          <w:rFonts w:ascii="Times New Roman" w:hAnsi="Times New Roman" w:cs="Times New Roman"/>
          <w:sz w:val="28"/>
          <w:szCs w:val="28"/>
        </w:rPr>
        <w:t>:</w:t>
      </w:r>
    </w:p>
    <w:p w:rsidR="007C343C" w:rsidRDefault="007C343C" w:rsidP="00F136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254DBE" w:rsidRPr="00254DBE">
        <w:rPr>
          <w:rFonts w:ascii="Times New Roman" w:hAnsi="Times New Roman" w:cs="Times New Roman"/>
          <w:sz w:val="28"/>
          <w:szCs w:val="28"/>
        </w:rPr>
        <w:t>п</w:t>
      </w:r>
      <w:r w:rsidR="002C0615" w:rsidRPr="00254DBE">
        <w:rPr>
          <w:rFonts w:ascii="Times New Roman" w:hAnsi="Times New Roman" w:cs="Times New Roman"/>
          <w:sz w:val="28"/>
          <w:szCs w:val="28"/>
        </w:rPr>
        <w:t>ереч</w:t>
      </w:r>
      <w:r w:rsidR="00254DBE" w:rsidRPr="00254DBE">
        <w:rPr>
          <w:rFonts w:ascii="Times New Roman" w:hAnsi="Times New Roman" w:cs="Times New Roman"/>
          <w:sz w:val="28"/>
          <w:szCs w:val="28"/>
        </w:rPr>
        <w:t xml:space="preserve">ень </w:t>
      </w:r>
      <w:r w:rsidR="002C0615" w:rsidRPr="00254DBE">
        <w:rPr>
          <w:rFonts w:ascii="Times New Roman" w:hAnsi="Times New Roman" w:cs="Times New Roman"/>
          <w:sz w:val="28"/>
          <w:szCs w:val="28"/>
        </w:rPr>
        <w:t xml:space="preserve">работодателей муниципального образования </w:t>
      </w:r>
      <w:proofErr w:type="spellStart"/>
      <w:r w:rsidR="002C0615" w:rsidRPr="00254DBE">
        <w:rPr>
          <w:rFonts w:ascii="Times New Roman" w:hAnsi="Times New Roman" w:cs="Times New Roman"/>
          <w:sz w:val="28"/>
          <w:szCs w:val="28"/>
        </w:rPr>
        <w:t>Тимашевский</w:t>
      </w:r>
      <w:proofErr w:type="spellEnd"/>
      <w:r w:rsidR="002C0615" w:rsidRPr="00254DBE">
        <w:rPr>
          <w:rFonts w:ascii="Times New Roman" w:hAnsi="Times New Roman" w:cs="Times New Roman"/>
          <w:sz w:val="28"/>
          <w:szCs w:val="28"/>
        </w:rPr>
        <w:t xml:space="preserve"> муниципальный район Краснодарского края, численность работников которых превышает 35 человек, для которых вводятся квоты для приема на работу инвалидов на 202</w:t>
      </w:r>
      <w:r w:rsidR="00F13625" w:rsidRPr="00F13625">
        <w:rPr>
          <w:rFonts w:ascii="Times New Roman" w:hAnsi="Times New Roman" w:cs="Times New Roman"/>
          <w:sz w:val="28"/>
          <w:szCs w:val="28"/>
        </w:rPr>
        <w:t>7</w:t>
      </w:r>
      <w:r w:rsidR="002C0615" w:rsidRPr="00254DBE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54DBE" w:rsidRDefault="007C343C" w:rsidP="00F136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254DBE" w:rsidRPr="00254DBE">
        <w:rPr>
          <w:rFonts w:ascii="Times New Roman" w:hAnsi="Times New Roman" w:cs="Times New Roman"/>
          <w:sz w:val="28"/>
          <w:szCs w:val="28"/>
        </w:rPr>
        <w:t xml:space="preserve">перечень работодателей муниципального образования </w:t>
      </w:r>
      <w:proofErr w:type="spellStart"/>
      <w:r w:rsidR="00254DBE" w:rsidRPr="00254DBE">
        <w:rPr>
          <w:rFonts w:ascii="Times New Roman" w:hAnsi="Times New Roman" w:cs="Times New Roman"/>
          <w:sz w:val="28"/>
          <w:szCs w:val="28"/>
        </w:rPr>
        <w:t>Тимашевский</w:t>
      </w:r>
      <w:proofErr w:type="spellEnd"/>
      <w:r w:rsidR="00254DBE" w:rsidRPr="00254DBE">
        <w:rPr>
          <w:rFonts w:ascii="Times New Roman" w:hAnsi="Times New Roman" w:cs="Times New Roman"/>
          <w:sz w:val="28"/>
          <w:szCs w:val="28"/>
        </w:rPr>
        <w:t xml:space="preserve"> муниципальный район Краснодарского края, с численностью работников свыше 100 человек для приёма на работу граждан, особо нуждающихся в социальной </w:t>
      </w:r>
      <w:r w:rsidR="00254DBE" w:rsidRPr="00254DBE">
        <w:rPr>
          <w:rFonts w:ascii="Times New Roman" w:hAnsi="Times New Roman" w:cs="Times New Roman"/>
          <w:sz w:val="28"/>
          <w:szCs w:val="28"/>
        </w:rPr>
        <w:lastRenderedPageBreak/>
        <w:t>защите, из числа граждан, испытывающих трудности в поиске работы, на 2027 год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F13625">
        <w:rPr>
          <w:rFonts w:ascii="Times New Roman" w:hAnsi="Times New Roman" w:cs="Times New Roman"/>
          <w:sz w:val="28"/>
          <w:szCs w:val="28"/>
        </w:rPr>
        <w:t>к</w:t>
      </w:r>
      <w:r w:rsidR="00F13625" w:rsidRPr="00F13625">
        <w:rPr>
          <w:rFonts w:ascii="Times New Roman" w:hAnsi="Times New Roman" w:cs="Times New Roman"/>
          <w:sz w:val="28"/>
          <w:szCs w:val="28"/>
        </w:rPr>
        <w:t>вот</w:t>
      </w:r>
      <w:r>
        <w:rPr>
          <w:rFonts w:ascii="Times New Roman" w:hAnsi="Times New Roman" w:cs="Times New Roman"/>
          <w:sz w:val="28"/>
          <w:szCs w:val="28"/>
        </w:rPr>
        <w:t>ы</w:t>
      </w:r>
      <w:r w:rsidR="00F13625" w:rsidRPr="00F13625">
        <w:rPr>
          <w:rFonts w:ascii="Times New Roman" w:hAnsi="Times New Roman" w:cs="Times New Roman"/>
          <w:sz w:val="28"/>
          <w:szCs w:val="28"/>
        </w:rPr>
        <w:t xml:space="preserve"> для трудоустройства следующих категорий граждан: несовершеннолетние в возрасте от 14 до 18 лет; граждане в возрасте от 18 до 25 лет, имеющие среднее профессиональное образование или высшее образование и ищущие работу в течение одного года с даты выдачи им документа об образовании и о квалификации (в случае прохождения указанными гражданами в данный период военной службы по призыву - с даты окончания прохождения военной службы по призыву); лица, освобожденные из учреждений, исполняющих наказание в виде лишения свободы, и ищущие работу в течение одного года с даты освобождения; одинокие и многодетные родители, усыновители, опекуны (попечители), воспитывающие несовершеннолетних детей, детей-инвалидов; граждане, уволенные с военной службы, и члены их семей; граждане, которые завершили прохождение военной службы по мобилизации или военной службы по контракту, заключенному в соответствии с </w:t>
      </w:r>
      <w:hyperlink r:id="rId8" w:anchor="/document/178405/entry/387" w:history="1">
        <w:r w:rsidR="00F13625" w:rsidRPr="00F13625">
          <w:rPr>
            <w:rFonts w:ascii="Times New Roman" w:hAnsi="Times New Roman" w:cs="Times New Roman"/>
            <w:sz w:val="28"/>
            <w:szCs w:val="28"/>
          </w:rPr>
          <w:t>пунктом 7 статьи 38</w:t>
        </w:r>
      </w:hyperlink>
      <w:r w:rsidR="00F13625" w:rsidRPr="00F13625">
        <w:rPr>
          <w:rFonts w:ascii="Times New Roman" w:hAnsi="Times New Roman" w:cs="Times New Roman"/>
          <w:sz w:val="28"/>
          <w:szCs w:val="28"/>
        </w:rPr>
        <w:t xml:space="preserve"> Федерального закона от 28 марта 1998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F13625" w:rsidRPr="00F13625">
        <w:rPr>
          <w:rFonts w:ascii="Times New Roman" w:hAnsi="Times New Roman" w:cs="Times New Roman"/>
          <w:sz w:val="28"/>
          <w:szCs w:val="28"/>
        </w:rPr>
        <w:t> 53-ФЗ «О воинской обязанности и военной службе», либо у которых прекратилось действие заключенного ими контракта о пребывании в добровольческом формировании, предусмотренном </w:t>
      </w:r>
      <w:hyperlink r:id="rId9" w:anchor="/document/135907/entry/0" w:history="1">
        <w:r w:rsidR="00F13625" w:rsidRPr="00F13625">
          <w:rPr>
            <w:rFonts w:ascii="Times New Roman" w:hAnsi="Times New Roman" w:cs="Times New Roman"/>
            <w:sz w:val="28"/>
            <w:szCs w:val="28"/>
          </w:rPr>
          <w:t>Федеральным законом</w:t>
        </w:r>
      </w:hyperlink>
      <w:r w:rsidR="00F13625" w:rsidRPr="00F13625">
        <w:rPr>
          <w:rFonts w:ascii="Times New Roman" w:hAnsi="Times New Roman" w:cs="Times New Roman"/>
          <w:sz w:val="28"/>
          <w:szCs w:val="28"/>
        </w:rPr>
        <w:t xml:space="preserve"> от 31 мая 1996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F13625" w:rsidRPr="00F13625">
        <w:rPr>
          <w:rFonts w:ascii="Times New Roman" w:hAnsi="Times New Roman" w:cs="Times New Roman"/>
          <w:sz w:val="28"/>
          <w:szCs w:val="28"/>
        </w:rPr>
        <w:t> 61-ФЗ «Об обороне», а также граждане, относящиеся к членам их семей в соответствии с </w:t>
      </w:r>
      <w:hyperlink r:id="rId10" w:anchor="/document/178792/entry/205" w:history="1">
        <w:r w:rsidR="00F13625" w:rsidRPr="00F13625">
          <w:rPr>
            <w:rFonts w:ascii="Times New Roman" w:hAnsi="Times New Roman" w:cs="Times New Roman"/>
            <w:sz w:val="28"/>
            <w:szCs w:val="28"/>
          </w:rPr>
          <w:t>пунктами 5</w:t>
        </w:r>
      </w:hyperlink>
      <w:r w:rsidR="00F13625" w:rsidRPr="00F13625">
        <w:rPr>
          <w:rFonts w:ascii="Times New Roman" w:hAnsi="Times New Roman" w:cs="Times New Roman"/>
          <w:sz w:val="28"/>
          <w:szCs w:val="28"/>
        </w:rPr>
        <w:t> и </w:t>
      </w:r>
      <w:hyperlink r:id="rId11" w:anchor="/document/178792/entry/251" w:history="1">
        <w:r w:rsidR="00F13625" w:rsidRPr="00F13625">
          <w:rPr>
            <w:rFonts w:ascii="Times New Roman" w:hAnsi="Times New Roman" w:cs="Times New Roman"/>
            <w:sz w:val="28"/>
            <w:szCs w:val="28"/>
          </w:rPr>
          <w:t>5 1 статьи 2</w:t>
        </w:r>
      </w:hyperlink>
      <w:r w:rsidR="00F13625" w:rsidRPr="00F13625">
        <w:rPr>
          <w:rFonts w:ascii="Times New Roman" w:hAnsi="Times New Roman" w:cs="Times New Roman"/>
          <w:sz w:val="28"/>
          <w:szCs w:val="28"/>
        </w:rPr>
        <w:t xml:space="preserve"> Федерального закона от 27 мая 1998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F13625" w:rsidRPr="00F13625">
        <w:rPr>
          <w:rFonts w:ascii="Times New Roman" w:hAnsi="Times New Roman" w:cs="Times New Roman"/>
          <w:sz w:val="28"/>
          <w:szCs w:val="28"/>
        </w:rPr>
        <w:t> 76-ФЗ «О статусе военнослужащих»; граждане </w:t>
      </w:r>
      <w:proofErr w:type="spellStart"/>
      <w:r w:rsidR="00F13625" w:rsidRPr="00F13625">
        <w:rPr>
          <w:rFonts w:ascii="Times New Roman" w:hAnsi="Times New Roman" w:cs="Times New Roman"/>
          <w:sz w:val="28"/>
          <w:szCs w:val="28"/>
        </w:rPr>
        <w:t>предпенсионного</w:t>
      </w:r>
      <w:proofErr w:type="spellEnd"/>
      <w:r w:rsidR="00F13625" w:rsidRPr="00F13625">
        <w:rPr>
          <w:rFonts w:ascii="Times New Roman" w:hAnsi="Times New Roman" w:cs="Times New Roman"/>
          <w:sz w:val="28"/>
          <w:szCs w:val="28"/>
        </w:rPr>
        <w:t xml:space="preserve"> возраста (в течение пяти лет до наступления возраста, дающего право на страховую пенсию по старости, в том числе назначаемую досрочно); граждане, прошедшие курс лечения и реабилитации от наркомании и (или) алкоголизма; лица, относящиеся в соответствии с </w:t>
      </w:r>
      <w:hyperlink r:id="rId12" w:anchor="/document/10103548/entry/0" w:history="1">
        <w:r w:rsidR="00F13625" w:rsidRPr="00F13625">
          <w:rPr>
            <w:rFonts w:ascii="Times New Roman" w:hAnsi="Times New Roman" w:cs="Times New Roman"/>
            <w:sz w:val="28"/>
            <w:szCs w:val="28"/>
          </w:rPr>
          <w:t>Федеральным законом</w:t>
        </w:r>
      </w:hyperlink>
      <w:r w:rsidR="00F13625" w:rsidRPr="00F13625">
        <w:rPr>
          <w:rFonts w:ascii="Times New Roman" w:hAnsi="Times New Roman" w:cs="Times New Roman"/>
          <w:sz w:val="28"/>
          <w:szCs w:val="28"/>
        </w:rPr>
        <w:t xml:space="preserve"> от 12 января 1995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F13625" w:rsidRPr="00F13625">
        <w:rPr>
          <w:rFonts w:ascii="Times New Roman" w:hAnsi="Times New Roman" w:cs="Times New Roman"/>
          <w:sz w:val="28"/>
          <w:szCs w:val="28"/>
        </w:rPr>
        <w:t> 5-ФЗ «О ветеранах» к ветеранам</w:t>
      </w:r>
      <w:r w:rsidR="00320CB8">
        <w:rPr>
          <w:rFonts w:ascii="Times New Roman" w:hAnsi="Times New Roman" w:cs="Times New Roman"/>
          <w:sz w:val="28"/>
          <w:szCs w:val="28"/>
        </w:rPr>
        <w:t xml:space="preserve"> боевых действий</w:t>
      </w:r>
      <w:bookmarkStart w:id="1" w:name="_GoBack"/>
      <w:bookmarkEnd w:id="1"/>
      <w:r w:rsidR="00744D58">
        <w:rPr>
          <w:rFonts w:ascii="Times New Roman" w:hAnsi="Times New Roman" w:cs="Times New Roman"/>
          <w:sz w:val="28"/>
          <w:szCs w:val="28"/>
        </w:rPr>
        <w:t>.</w:t>
      </w:r>
    </w:p>
    <w:p w:rsidR="00744D58" w:rsidRPr="00F13625" w:rsidRDefault="00744D58" w:rsidP="00F136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91B86" w:rsidRPr="00254DBE" w:rsidRDefault="001401A8" w:rsidP="00624299">
      <w:pPr>
        <w:widowControl w:val="0"/>
        <w:tabs>
          <w:tab w:val="left" w:pos="993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4DBE">
        <w:rPr>
          <w:rFonts w:ascii="Times New Roman" w:hAnsi="Times New Roman" w:cs="Times New Roman"/>
          <w:sz w:val="28"/>
          <w:szCs w:val="28"/>
        </w:rPr>
        <w:tab/>
      </w:r>
      <w:r w:rsidR="00391B86" w:rsidRPr="00254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1.6.1.  Степень регулирующего воздействия – </w:t>
      </w:r>
      <w:r w:rsidR="00AA25A0" w:rsidRPr="00254DBE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высокая</w:t>
      </w:r>
      <w:r w:rsidR="00391B86" w:rsidRPr="00254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 </w:t>
      </w:r>
    </w:p>
    <w:p w:rsidR="009A76BF" w:rsidRPr="00254DBE" w:rsidRDefault="009A76BF" w:rsidP="009A76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54DBE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Проект муниципального нормативного правового акта содержит положения, устанавливающие новые обязанности для субъектов предпринимательской и иной экономической деятельности, для субъектов инвестиционной деятельности.</w:t>
      </w:r>
    </w:p>
    <w:p w:rsidR="009A76BF" w:rsidRPr="00D351D5" w:rsidRDefault="009A76BF" w:rsidP="00624299">
      <w:pPr>
        <w:widowControl w:val="0"/>
        <w:tabs>
          <w:tab w:val="left" w:pos="993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391B86" w:rsidRPr="00254DBE" w:rsidRDefault="00391B86" w:rsidP="00391B86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54DBE">
        <w:rPr>
          <w:rFonts w:ascii="Times New Roman" w:hAnsi="Times New Roman" w:cs="Times New Roman"/>
          <w:sz w:val="28"/>
          <w:szCs w:val="28"/>
        </w:rPr>
        <w:t>1.6.2.  Наличие или отсутствие в проекте муниципального нормативного правового акта обязательных требований, связанных с осуществлением предпринимательской и иной экономической деятельности, оценка соблюдения которых осуществляется в рамках муниципального контроля, привлечения к административной ответственности, предоставления лицензий и иных разрешений, аккредитации, иных форм оценок и экспертизы (далее - обязательные требования): нет.</w:t>
      </w:r>
    </w:p>
    <w:p w:rsidR="00881C32" w:rsidRPr="00254DBE" w:rsidRDefault="00881C32" w:rsidP="00881C3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4DBE">
        <w:rPr>
          <w:rFonts w:ascii="Times New Roman" w:hAnsi="Times New Roman" w:cs="Times New Roman"/>
          <w:sz w:val="28"/>
          <w:szCs w:val="28"/>
        </w:rPr>
        <w:t>1</w:t>
      </w:r>
      <w:r w:rsidR="004A173B" w:rsidRPr="00254DBE">
        <w:rPr>
          <w:rFonts w:ascii="Times New Roman" w:hAnsi="Times New Roman" w:cs="Times New Roman"/>
          <w:sz w:val="28"/>
          <w:szCs w:val="28"/>
        </w:rPr>
        <w:t xml:space="preserve">.7. </w:t>
      </w:r>
      <w:r w:rsidRPr="00254DBE">
        <w:rPr>
          <w:rFonts w:ascii="Times New Roman" w:hAnsi="Times New Roman" w:cs="Times New Roman"/>
          <w:sz w:val="28"/>
          <w:szCs w:val="28"/>
        </w:rPr>
        <w:t>Контактная информация исполнителя в регулирующем органе:</w:t>
      </w:r>
    </w:p>
    <w:p w:rsidR="009F19A9" w:rsidRPr="00254DBE" w:rsidRDefault="00881C32" w:rsidP="009F19A9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54DBE">
        <w:rPr>
          <w:rFonts w:ascii="Times New Roman" w:hAnsi="Times New Roman" w:cs="Times New Roman"/>
          <w:sz w:val="28"/>
          <w:szCs w:val="28"/>
        </w:rPr>
        <w:tab/>
      </w:r>
      <w:r w:rsidR="009F19A9" w:rsidRPr="00254DBE">
        <w:rPr>
          <w:rFonts w:ascii="Times New Roman" w:hAnsi="Times New Roman" w:cs="Times New Roman"/>
          <w:sz w:val="28"/>
          <w:szCs w:val="28"/>
        </w:rPr>
        <w:t xml:space="preserve">Ф.И.О. – Шевченко Мария Павловна. </w:t>
      </w:r>
    </w:p>
    <w:p w:rsidR="009F19A9" w:rsidRPr="00254DBE" w:rsidRDefault="009F19A9" w:rsidP="009F19A9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4DBE">
        <w:rPr>
          <w:rFonts w:ascii="Times New Roman" w:hAnsi="Times New Roman" w:cs="Times New Roman"/>
          <w:sz w:val="28"/>
          <w:szCs w:val="28"/>
        </w:rPr>
        <w:t xml:space="preserve">Должность: главный специалист отдела по социальным вопросам администрации муниципального образования </w:t>
      </w:r>
      <w:proofErr w:type="spellStart"/>
      <w:r w:rsidRPr="00254DBE">
        <w:rPr>
          <w:rFonts w:ascii="Times New Roman" w:hAnsi="Times New Roman" w:cs="Times New Roman"/>
          <w:sz w:val="28"/>
          <w:szCs w:val="28"/>
        </w:rPr>
        <w:t>Тимашевский</w:t>
      </w:r>
      <w:proofErr w:type="spellEnd"/>
      <w:r w:rsidRPr="00254DBE">
        <w:rPr>
          <w:rFonts w:ascii="Times New Roman" w:hAnsi="Times New Roman" w:cs="Times New Roman"/>
          <w:sz w:val="28"/>
          <w:szCs w:val="28"/>
        </w:rPr>
        <w:t xml:space="preserve"> </w:t>
      </w:r>
      <w:r w:rsidR="00254DBE" w:rsidRPr="00254DBE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254DBE">
        <w:rPr>
          <w:rFonts w:ascii="Times New Roman" w:hAnsi="Times New Roman" w:cs="Times New Roman"/>
          <w:sz w:val="28"/>
          <w:szCs w:val="28"/>
        </w:rPr>
        <w:t>район</w:t>
      </w:r>
      <w:r w:rsidR="00254DBE" w:rsidRPr="00254DBE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Pr="00254DB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F19A9" w:rsidRPr="00254DBE" w:rsidRDefault="009F19A9" w:rsidP="009F19A9">
      <w:pPr>
        <w:pStyle w:val="ConsPlusNonformat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54DBE">
        <w:rPr>
          <w:rFonts w:ascii="Times New Roman" w:hAnsi="Times New Roman" w:cs="Times New Roman"/>
          <w:sz w:val="28"/>
          <w:szCs w:val="28"/>
        </w:rPr>
        <w:t xml:space="preserve">Тел.: 4-83-42.  Адрес электронной почты: </w:t>
      </w:r>
      <w:hyperlink r:id="rId13" w:history="1">
        <w:r w:rsidRPr="00254DBE">
          <w:rPr>
            <w:rStyle w:val="af1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val="en-US"/>
          </w:rPr>
          <w:t>soctim</w:t>
        </w:r>
        <w:r w:rsidRPr="00254DBE">
          <w:rPr>
            <w:rStyle w:val="af1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2@</w:t>
        </w:r>
        <w:r w:rsidRPr="00254DBE">
          <w:rPr>
            <w:rStyle w:val="af1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val="en-US"/>
          </w:rPr>
          <w:t>mail</w:t>
        </w:r>
        <w:r w:rsidRPr="00254DBE">
          <w:rPr>
            <w:rStyle w:val="af1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.</w:t>
        </w:r>
        <w:proofErr w:type="spellStart"/>
        <w:r w:rsidRPr="00254DBE">
          <w:rPr>
            <w:rStyle w:val="af1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val="en-US"/>
          </w:rPr>
          <w:t>ru</w:t>
        </w:r>
        <w:proofErr w:type="spellEnd"/>
      </w:hyperlink>
    </w:p>
    <w:p w:rsidR="004D01F7" w:rsidRPr="00D351D5" w:rsidRDefault="004D01F7" w:rsidP="003A7D82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6814AC" w:rsidRPr="00F13625" w:rsidRDefault="00FA490B" w:rsidP="00ED32C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3625">
        <w:rPr>
          <w:rFonts w:ascii="Times New Roman" w:hAnsi="Times New Roman" w:cs="Times New Roman"/>
          <w:sz w:val="28"/>
          <w:szCs w:val="28"/>
        </w:rPr>
        <w:t xml:space="preserve">2. </w:t>
      </w:r>
      <w:r w:rsidR="00895D9D" w:rsidRPr="00F13625">
        <w:rPr>
          <w:rFonts w:ascii="Times New Roman" w:hAnsi="Times New Roman" w:cs="Times New Roman"/>
          <w:sz w:val="28"/>
          <w:szCs w:val="28"/>
        </w:rPr>
        <w:t>Описание проблемы, на решение которой направлено предлагаемое правовое</w:t>
      </w:r>
      <w:r w:rsidR="00F46CFC" w:rsidRPr="00F13625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F13625">
        <w:rPr>
          <w:rFonts w:ascii="Times New Roman" w:hAnsi="Times New Roman" w:cs="Times New Roman"/>
          <w:sz w:val="28"/>
          <w:szCs w:val="28"/>
        </w:rPr>
        <w:t xml:space="preserve">регулирование: </w:t>
      </w:r>
      <w:r w:rsidR="006814AC" w:rsidRPr="00F13625">
        <w:rPr>
          <w:rFonts w:ascii="Times New Roman" w:hAnsi="Times New Roman" w:cs="Times New Roman"/>
          <w:sz w:val="28"/>
          <w:szCs w:val="28"/>
        </w:rPr>
        <w:tab/>
      </w:r>
    </w:p>
    <w:p w:rsidR="00895D9D" w:rsidRPr="00F13625" w:rsidRDefault="004D01F7" w:rsidP="0018677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13625">
        <w:rPr>
          <w:rFonts w:ascii="Times New Roman" w:hAnsi="Times New Roman" w:cs="Times New Roman"/>
          <w:sz w:val="28"/>
          <w:szCs w:val="28"/>
        </w:rPr>
        <w:tab/>
      </w:r>
      <w:r w:rsidR="00895D9D" w:rsidRPr="00F13625">
        <w:rPr>
          <w:rFonts w:ascii="Times New Roman" w:hAnsi="Times New Roman" w:cs="Times New Roman"/>
          <w:sz w:val="28"/>
          <w:szCs w:val="28"/>
        </w:rPr>
        <w:t>2.1. Формулировка проблемы:</w:t>
      </w:r>
    </w:p>
    <w:p w:rsidR="003B7309" w:rsidRDefault="003B7309" w:rsidP="003B7309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Sylfaen" w:hAnsi="Times New Roman" w:cs="Times New Roman"/>
          <w:sz w:val="28"/>
          <w:szCs w:val="28"/>
        </w:rPr>
      </w:pPr>
      <w:r w:rsidRPr="00F13625">
        <w:rPr>
          <w:rFonts w:ascii="Times New Roman" w:eastAsia="Sylfaen" w:hAnsi="Times New Roman" w:cs="Times New Roman"/>
          <w:sz w:val="28"/>
          <w:szCs w:val="28"/>
        </w:rPr>
        <w:t>Невозможность</w:t>
      </w:r>
      <w:r w:rsidRPr="00254DBE">
        <w:rPr>
          <w:rFonts w:ascii="Times New Roman" w:eastAsia="Sylfaen" w:hAnsi="Times New Roman" w:cs="Times New Roman"/>
          <w:sz w:val="28"/>
          <w:szCs w:val="28"/>
        </w:rPr>
        <w:t xml:space="preserve"> соблюдения работодателями гарантий трудовой занятости граждан, особо нуждающихся в социальной защите, из числа граждан, испытывающих трудности в поиске работы на 2027 год.</w:t>
      </w:r>
    </w:p>
    <w:p w:rsidR="009F19A9" w:rsidRPr="00D351D5" w:rsidRDefault="009F19A9" w:rsidP="00186776">
      <w:pPr>
        <w:pStyle w:val="ConsPlusNonforma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95D9D" w:rsidRDefault="00895D9D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3625">
        <w:rPr>
          <w:rFonts w:ascii="Times New Roman" w:hAnsi="Times New Roman" w:cs="Times New Roman"/>
          <w:sz w:val="28"/>
          <w:szCs w:val="28"/>
        </w:rPr>
        <w:t>2.2. Информация о возникновении, выявлении проблемы и мерах, принятых</w:t>
      </w:r>
      <w:r w:rsidR="000D765C" w:rsidRPr="00F13625">
        <w:rPr>
          <w:rFonts w:ascii="Times New Roman" w:hAnsi="Times New Roman" w:cs="Times New Roman"/>
          <w:sz w:val="28"/>
          <w:szCs w:val="28"/>
        </w:rPr>
        <w:t xml:space="preserve"> </w:t>
      </w:r>
      <w:r w:rsidRPr="00F13625">
        <w:rPr>
          <w:rFonts w:ascii="Times New Roman" w:hAnsi="Times New Roman" w:cs="Times New Roman"/>
          <w:sz w:val="28"/>
          <w:szCs w:val="28"/>
        </w:rPr>
        <w:t>ранее для ее решения, достигнутых результатах и затраченных ресурсах:</w:t>
      </w:r>
    </w:p>
    <w:p w:rsidR="00D1046E" w:rsidRDefault="00D1046E" w:rsidP="00D1046E">
      <w:pPr>
        <w:pStyle w:val="ConsPlusNonformat"/>
        <w:ind w:firstLine="567"/>
        <w:jc w:val="both"/>
        <w:rPr>
          <w:rFonts w:ascii="Times New Roman" w:eastAsia="Sylfae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Проблемой трудоустройства </w:t>
      </w:r>
      <w:r w:rsidRPr="00F13625">
        <w:rPr>
          <w:rFonts w:ascii="Times New Roman" w:eastAsia="Sylfaen" w:hAnsi="Times New Roman" w:cs="Times New Roman"/>
          <w:sz w:val="28"/>
          <w:szCs w:val="28"/>
        </w:rPr>
        <w:t>граждан, особо нуждающихся в социальной защите, из числа граждан, испытывающих трудности в поиске работы</w:t>
      </w:r>
      <w:r>
        <w:rPr>
          <w:rFonts w:ascii="Times New Roman" w:eastAsia="Sylfaen" w:hAnsi="Times New Roman" w:cs="Times New Roman"/>
          <w:sz w:val="28"/>
          <w:szCs w:val="28"/>
        </w:rPr>
        <w:t>, является незаинтересованность работодателей в приеме их на работу.</w:t>
      </w:r>
    </w:p>
    <w:p w:rsidR="00CD6847" w:rsidRPr="00F13625" w:rsidRDefault="00CD6847" w:rsidP="00CD6847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Sylfaen" w:hAnsi="Times New Roman" w:cs="Times New Roman"/>
          <w:sz w:val="28"/>
          <w:szCs w:val="28"/>
        </w:rPr>
      </w:pPr>
      <w:r w:rsidRPr="00F13625">
        <w:rPr>
          <w:rFonts w:ascii="Times New Roman" w:eastAsia="Sylfaen" w:hAnsi="Times New Roman" w:cs="Times New Roman"/>
          <w:sz w:val="28"/>
          <w:szCs w:val="28"/>
        </w:rPr>
        <w:t>Невозможность соблюдения работодателями гарантий трудовой занятости граждан, особо нуждающихся в социальной защите, из числа граждан, испытывающих трудности в поиске работы на 202</w:t>
      </w:r>
      <w:r w:rsidR="00D1046E">
        <w:rPr>
          <w:rFonts w:ascii="Times New Roman" w:eastAsia="Sylfaen" w:hAnsi="Times New Roman" w:cs="Times New Roman"/>
          <w:sz w:val="28"/>
          <w:szCs w:val="28"/>
        </w:rPr>
        <w:t>7</w:t>
      </w:r>
      <w:r w:rsidRPr="00F13625">
        <w:rPr>
          <w:rFonts w:ascii="Times New Roman" w:eastAsia="Sylfaen" w:hAnsi="Times New Roman" w:cs="Times New Roman"/>
          <w:sz w:val="28"/>
          <w:szCs w:val="28"/>
        </w:rPr>
        <w:t xml:space="preserve"> год.</w:t>
      </w:r>
    </w:p>
    <w:p w:rsidR="00DE0BF8" w:rsidRPr="00F13625" w:rsidRDefault="00DE0BF8" w:rsidP="00DE0B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3625">
        <w:rPr>
          <w:rFonts w:ascii="Times New Roman" w:hAnsi="Times New Roman" w:cs="Times New Roman"/>
          <w:sz w:val="28"/>
          <w:szCs w:val="28"/>
        </w:rPr>
        <w:t>В соответствии со статьей 5 Закона Краснодарского края от 8 февраля     2000 г. № 231-КЗ ежегодно органы местного самоуправления на основании данных о среднесписочной численности работников за предшествующий календарный год, полученных от налоговых органов, с учетом предложений органов социальной защиты населения, управления образованием, здравоохранения, по делам молодежи, органов внутренних дел, общественных организаций инвалидов городов и районов края, государственного казенного учреждения Краснодарского края «Центр занятости населения Краснодарского края» (его филиалов, обособленных подразделений, представительств)  определяют перечень организаций, для которых вводятся квоты, с указанием количества рабочих мест для приема на работу граждан, указанных в статье 2 Закона Краснодарского края от 8 февраля 2000 г. № 231-КЗ (за исключением инвалидов).</w:t>
      </w:r>
    </w:p>
    <w:p w:rsidR="00DE0BF8" w:rsidRDefault="00DE0BF8" w:rsidP="00DE0B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3625">
        <w:rPr>
          <w:rFonts w:ascii="Times New Roman" w:hAnsi="Times New Roman" w:cs="Times New Roman"/>
          <w:sz w:val="28"/>
          <w:szCs w:val="28"/>
        </w:rPr>
        <w:t>Об установлении квот работодатели уведомляются органами местного самоуправления не менее чем за месяц до начала их действия.</w:t>
      </w:r>
    </w:p>
    <w:p w:rsidR="00AB73F9" w:rsidRPr="00F13625" w:rsidRDefault="00AB73F9" w:rsidP="00DE0B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правового акта позволит предоставить дополнительные гарантии трудоустройства инвалидам, которым рекомендовано создание специальных условий труда, а также несовершеннолетним в возрасте от 14 до 18 лет, гражданам в возрасте от 18 до 25 лет, имеющим среднее профессиональное образование или высшее образование и ищущим работу в течение года с даты выдачи им документа об образовании и о квалификации, </w:t>
      </w:r>
      <w:r w:rsidR="00E31B59">
        <w:rPr>
          <w:rFonts w:ascii="Times New Roman" w:hAnsi="Times New Roman" w:cs="Times New Roman"/>
          <w:sz w:val="28"/>
          <w:szCs w:val="28"/>
        </w:rPr>
        <w:t xml:space="preserve">лицам, освобожденным из учреждений, исполняющих наказание в виде лишения свободы </w:t>
      </w:r>
      <w:r w:rsidR="00EE2FFF">
        <w:rPr>
          <w:rFonts w:ascii="Times New Roman" w:hAnsi="Times New Roman" w:cs="Times New Roman"/>
          <w:sz w:val="28"/>
          <w:szCs w:val="28"/>
        </w:rPr>
        <w:t xml:space="preserve">до погашения судимости, гражданам, прошедшим курс лечения и реабилитации от наркомании и (или) алкоголизма, одиноким и многодетным родителям, воспитывающим несовершеннолетних детей, детей-инвалидов, гражданам, уволенным с военной службы, членам их семей, гражданам </w:t>
      </w:r>
      <w:proofErr w:type="spellStart"/>
      <w:r w:rsidR="00EE2FFF">
        <w:rPr>
          <w:rFonts w:ascii="Times New Roman" w:hAnsi="Times New Roman" w:cs="Times New Roman"/>
          <w:sz w:val="28"/>
          <w:szCs w:val="28"/>
        </w:rPr>
        <w:t>предпенсионного</w:t>
      </w:r>
      <w:proofErr w:type="spellEnd"/>
      <w:r w:rsidR="00EE2FFF">
        <w:rPr>
          <w:rFonts w:ascii="Times New Roman" w:hAnsi="Times New Roman" w:cs="Times New Roman"/>
          <w:sz w:val="28"/>
          <w:szCs w:val="28"/>
        </w:rPr>
        <w:t xml:space="preserve"> возраста.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19A9" w:rsidRPr="00D351D5" w:rsidRDefault="009F19A9" w:rsidP="00E811CD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Sylfaen" w:hAnsi="Times New Roman" w:cs="Times New Roman"/>
          <w:sz w:val="28"/>
          <w:szCs w:val="28"/>
          <w:highlight w:val="yellow"/>
        </w:rPr>
      </w:pPr>
    </w:p>
    <w:p w:rsidR="00BF2DA1" w:rsidRPr="00F6316A" w:rsidRDefault="00895D9D" w:rsidP="00FF4A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16A">
        <w:rPr>
          <w:rFonts w:ascii="Times New Roman" w:hAnsi="Times New Roman" w:cs="Times New Roman"/>
          <w:sz w:val="28"/>
          <w:szCs w:val="28"/>
        </w:rPr>
        <w:t>2.3. Субъекты общественных отношений, заинтересованные в устранении</w:t>
      </w:r>
      <w:r w:rsidR="0080028A" w:rsidRPr="00F6316A">
        <w:rPr>
          <w:rFonts w:ascii="Times New Roman" w:hAnsi="Times New Roman" w:cs="Times New Roman"/>
          <w:sz w:val="28"/>
          <w:szCs w:val="28"/>
        </w:rPr>
        <w:t xml:space="preserve"> </w:t>
      </w:r>
      <w:r w:rsidRPr="00F6316A">
        <w:rPr>
          <w:rFonts w:ascii="Times New Roman" w:hAnsi="Times New Roman" w:cs="Times New Roman"/>
          <w:sz w:val="28"/>
          <w:szCs w:val="28"/>
        </w:rPr>
        <w:t>проблемы, их количественная оценка:</w:t>
      </w:r>
      <w:r w:rsidR="007B16AB" w:rsidRPr="00F631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56FDF" w:rsidRPr="00F6316A" w:rsidRDefault="00B35768" w:rsidP="00656FDF">
      <w:pPr>
        <w:pStyle w:val="af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631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Потенциальной группой участников общественных отношений, интересы которых будут затронуты правовым регулированием, являются работодатели </w:t>
      </w:r>
      <w:r w:rsidR="00F631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="00656FDF" w:rsidRPr="00F6316A">
        <w:rPr>
          <w:rFonts w:ascii="Times New Roman" w:hAnsi="Times New Roman" w:cs="Times New Roman"/>
          <w:sz w:val="28"/>
          <w:szCs w:val="28"/>
        </w:rPr>
        <w:t xml:space="preserve"> организации независимо от организационно-правовых форм и форм собственности, представительства и филиалы, расположенные на территории муниципального образования </w:t>
      </w:r>
      <w:proofErr w:type="spellStart"/>
      <w:r w:rsidR="00656FDF" w:rsidRPr="00F6316A">
        <w:rPr>
          <w:rFonts w:ascii="Times New Roman" w:hAnsi="Times New Roman" w:cs="Times New Roman"/>
          <w:sz w:val="28"/>
          <w:szCs w:val="28"/>
        </w:rPr>
        <w:t>Тимашевский</w:t>
      </w:r>
      <w:proofErr w:type="spellEnd"/>
      <w:r w:rsidR="00656FDF" w:rsidRPr="00F6316A">
        <w:rPr>
          <w:rFonts w:ascii="Times New Roman" w:hAnsi="Times New Roman" w:cs="Times New Roman"/>
          <w:sz w:val="28"/>
          <w:szCs w:val="28"/>
        </w:rPr>
        <w:t xml:space="preserve"> муниципальный район Краснодарского края, индивидуальные предприниматели и физические лица, состоящие на учете в налоговых органах и осуществляющие деятельность на территории муниципального образования </w:t>
      </w:r>
      <w:proofErr w:type="spellStart"/>
      <w:r w:rsidR="00656FDF" w:rsidRPr="00F6316A">
        <w:rPr>
          <w:rFonts w:ascii="Times New Roman" w:hAnsi="Times New Roman" w:cs="Times New Roman"/>
          <w:sz w:val="28"/>
          <w:szCs w:val="28"/>
        </w:rPr>
        <w:t>Тимашевский</w:t>
      </w:r>
      <w:proofErr w:type="spellEnd"/>
      <w:r w:rsidR="00656FDF" w:rsidRPr="00F6316A">
        <w:rPr>
          <w:rFonts w:ascii="Times New Roman" w:hAnsi="Times New Roman" w:cs="Times New Roman"/>
          <w:sz w:val="28"/>
          <w:szCs w:val="28"/>
        </w:rPr>
        <w:t xml:space="preserve"> муниципальный район Краснодарского края</w:t>
      </w:r>
      <w:r w:rsidR="00591C84">
        <w:rPr>
          <w:rFonts w:ascii="Times New Roman" w:hAnsi="Times New Roman" w:cs="Times New Roman"/>
          <w:sz w:val="28"/>
          <w:szCs w:val="28"/>
        </w:rPr>
        <w:t>, которым вводятся квоты для приема на работу граждан, особо нуждающихся в социальной защите, из числа граждан, испытывающих трудности в поиске работы.</w:t>
      </w:r>
      <w:r w:rsidR="005E13ED" w:rsidRPr="00F6316A">
        <w:rPr>
          <w:rFonts w:ascii="Times New Roman" w:hAnsi="Times New Roman" w:cs="Times New Roman"/>
          <w:sz w:val="28"/>
          <w:szCs w:val="28"/>
        </w:rPr>
        <w:t xml:space="preserve"> </w:t>
      </w:r>
      <w:r w:rsidR="00656FDF" w:rsidRPr="00F631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32C6B" w:rsidRPr="00F6316A" w:rsidRDefault="00B35768" w:rsidP="00B357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6316A">
        <w:rPr>
          <w:rFonts w:ascii="Times New Roman" w:hAnsi="Times New Roman" w:cs="Times New Roman"/>
          <w:sz w:val="28"/>
          <w:szCs w:val="28"/>
        </w:rPr>
        <w:tab/>
        <w:t>Количественная оценка участников: количество участников предлагаемого правового регулирования определено утверждаемыми перечнями и составляет</w:t>
      </w:r>
      <w:r w:rsidR="00932C6B" w:rsidRPr="00F6316A">
        <w:rPr>
          <w:rFonts w:ascii="Times New Roman" w:hAnsi="Times New Roman" w:cs="Times New Roman"/>
          <w:sz w:val="28"/>
          <w:szCs w:val="28"/>
        </w:rPr>
        <w:t>:</w:t>
      </w:r>
    </w:p>
    <w:p w:rsidR="00F6316A" w:rsidRDefault="00F6316A" w:rsidP="00F631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16A">
        <w:rPr>
          <w:rFonts w:ascii="Times New Roman" w:hAnsi="Times New Roman" w:cs="Times New Roman"/>
          <w:sz w:val="28"/>
          <w:szCs w:val="28"/>
        </w:rPr>
        <w:t xml:space="preserve">работодатели муниципального образования </w:t>
      </w:r>
      <w:proofErr w:type="spellStart"/>
      <w:r w:rsidRPr="00F6316A">
        <w:rPr>
          <w:rFonts w:ascii="Times New Roman" w:hAnsi="Times New Roman" w:cs="Times New Roman"/>
          <w:sz w:val="28"/>
          <w:szCs w:val="28"/>
        </w:rPr>
        <w:t>Тимашевский</w:t>
      </w:r>
      <w:proofErr w:type="spellEnd"/>
      <w:r w:rsidRPr="00F6316A">
        <w:rPr>
          <w:rFonts w:ascii="Times New Roman" w:hAnsi="Times New Roman" w:cs="Times New Roman"/>
          <w:sz w:val="28"/>
          <w:szCs w:val="28"/>
        </w:rPr>
        <w:t xml:space="preserve"> муниципальный район Краснодарского</w:t>
      </w:r>
      <w:r w:rsidRPr="00254DBE">
        <w:rPr>
          <w:rFonts w:ascii="Times New Roman" w:hAnsi="Times New Roman" w:cs="Times New Roman"/>
          <w:sz w:val="28"/>
          <w:szCs w:val="28"/>
        </w:rPr>
        <w:t xml:space="preserve"> края, численность работников которых превышает 35 человек, для которых вводятся квоты для приема на работу инвалидов на 202</w:t>
      </w:r>
      <w:r w:rsidRPr="00F13625">
        <w:rPr>
          <w:rFonts w:ascii="Times New Roman" w:hAnsi="Times New Roman" w:cs="Times New Roman"/>
          <w:sz w:val="28"/>
          <w:szCs w:val="28"/>
        </w:rPr>
        <w:t>7</w:t>
      </w:r>
      <w:r w:rsidRPr="00254DBE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-  62 организации;</w:t>
      </w:r>
    </w:p>
    <w:p w:rsidR="00F6316A" w:rsidRDefault="00F6316A" w:rsidP="00F631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4DBE">
        <w:rPr>
          <w:rFonts w:ascii="Times New Roman" w:hAnsi="Times New Roman" w:cs="Times New Roman"/>
          <w:sz w:val="28"/>
          <w:szCs w:val="28"/>
        </w:rPr>
        <w:t>работодател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254DBE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proofErr w:type="spellStart"/>
      <w:r w:rsidRPr="00254DBE">
        <w:rPr>
          <w:rFonts w:ascii="Times New Roman" w:hAnsi="Times New Roman" w:cs="Times New Roman"/>
          <w:sz w:val="28"/>
          <w:szCs w:val="28"/>
        </w:rPr>
        <w:t>Тимашевский</w:t>
      </w:r>
      <w:proofErr w:type="spellEnd"/>
      <w:r w:rsidRPr="00254DBE">
        <w:rPr>
          <w:rFonts w:ascii="Times New Roman" w:hAnsi="Times New Roman" w:cs="Times New Roman"/>
          <w:sz w:val="28"/>
          <w:szCs w:val="28"/>
        </w:rPr>
        <w:t xml:space="preserve"> муниципальный район Краснодарского края, с численностью работников свыше 100 человек для приёма на работу граждан, особо нуждающихся в социальной защите, из числа граждан, испытывающих трудности в поиске работы, на 2027 год</w:t>
      </w:r>
      <w:r>
        <w:rPr>
          <w:rFonts w:ascii="Times New Roman" w:hAnsi="Times New Roman" w:cs="Times New Roman"/>
          <w:sz w:val="28"/>
          <w:szCs w:val="28"/>
        </w:rPr>
        <w:t xml:space="preserve"> – 32 организации.</w:t>
      </w:r>
    </w:p>
    <w:p w:rsidR="00932C6B" w:rsidRPr="00D351D5" w:rsidRDefault="00932C6B" w:rsidP="00932C6B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95D9D" w:rsidRPr="005E13ED" w:rsidRDefault="00895D9D" w:rsidP="00593F7D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13ED">
        <w:rPr>
          <w:rFonts w:ascii="Times New Roman" w:hAnsi="Times New Roman" w:cs="Times New Roman"/>
          <w:sz w:val="28"/>
          <w:szCs w:val="28"/>
        </w:rPr>
        <w:t>2.4. Характеристика негативных эффектов, возникающих в связи с</w:t>
      </w:r>
      <w:r w:rsidR="00F46CFC" w:rsidRPr="005E13ED">
        <w:rPr>
          <w:rFonts w:ascii="Times New Roman" w:hAnsi="Times New Roman" w:cs="Times New Roman"/>
          <w:sz w:val="28"/>
          <w:szCs w:val="28"/>
        </w:rPr>
        <w:t xml:space="preserve"> </w:t>
      </w:r>
      <w:r w:rsidRPr="005E13ED">
        <w:rPr>
          <w:rFonts w:ascii="Times New Roman" w:hAnsi="Times New Roman" w:cs="Times New Roman"/>
          <w:sz w:val="28"/>
          <w:szCs w:val="28"/>
        </w:rPr>
        <w:t>наличием проблемы, их количественная оценка:</w:t>
      </w:r>
    </w:p>
    <w:p w:rsidR="00B35768" w:rsidRPr="005E13ED" w:rsidRDefault="00B35768" w:rsidP="00B35768">
      <w:pPr>
        <w:spacing w:after="0" w:line="240" w:lineRule="auto"/>
        <w:ind w:firstLine="709"/>
        <w:jc w:val="both"/>
        <w:rPr>
          <w:rFonts w:ascii="Times New Roman" w:eastAsia="Sylfaen" w:hAnsi="Times New Roman" w:cs="Times New Roman"/>
          <w:sz w:val="28"/>
          <w:szCs w:val="28"/>
        </w:rPr>
      </w:pPr>
      <w:r w:rsidRPr="005E13E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Наличие проблемы приведет к о</w:t>
      </w:r>
      <w:r w:rsidRPr="005E13ED">
        <w:rPr>
          <w:rFonts w:ascii="Times New Roman" w:eastAsia="Sylfaen" w:hAnsi="Times New Roman" w:cs="Times New Roman"/>
          <w:sz w:val="28"/>
          <w:szCs w:val="28"/>
        </w:rPr>
        <w:t>тсутствию квотируемых рабочих мест на предприятиях, независимо от организационно-правовых форм собственности, для трудоустройства граждан, испытывающих трудности в поиске работы.</w:t>
      </w:r>
    </w:p>
    <w:p w:rsidR="00B35768" w:rsidRPr="00D351D5" w:rsidRDefault="00B35768" w:rsidP="00B35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95D9D" w:rsidRPr="005E13ED" w:rsidRDefault="00895D9D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13ED">
        <w:rPr>
          <w:rFonts w:ascii="Times New Roman" w:hAnsi="Times New Roman" w:cs="Times New Roman"/>
          <w:sz w:val="28"/>
          <w:szCs w:val="28"/>
        </w:rPr>
        <w:t>2.5. Причины возникновения проблемы и факторы, поддерживающие ее</w:t>
      </w:r>
    </w:p>
    <w:p w:rsidR="00895D9D" w:rsidRPr="005E13ED" w:rsidRDefault="00895D9D" w:rsidP="00242D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E13ED">
        <w:rPr>
          <w:rFonts w:ascii="Times New Roman" w:hAnsi="Times New Roman" w:cs="Times New Roman"/>
          <w:sz w:val="28"/>
          <w:szCs w:val="28"/>
        </w:rPr>
        <w:t>существование:</w:t>
      </w:r>
    </w:p>
    <w:p w:rsidR="00932C6B" w:rsidRPr="005E13ED" w:rsidRDefault="00932C6B" w:rsidP="00932C6B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Sylfaen" w:hAnsi="Times New Roman" w:cs="Times New Roman"/>
          <w:sz w:val="28"/>
          <w:szCs w:val="28"/>
        </w:rPr>
      </w:pPr>
      <w:r w:rsidRPr="005E13ED">
        <w:rPr>
          <w:rFonts w:ascii="Times New Roman" w:eastAsia="Sylfaen" w:hAnsi="Times New Roman" w:cs="Times New Roman"/>
          <w:sz w:val="28"/>
          <w:szCs w:val="28"/>
        </w:rPr>
        <w:t>Невозможность соблюдения работодателями гарантий трудовой занятости граждан, особо нуждающихся в социальной защите, из числа граждан, испытывающих трудности в поиске работы на 202</w:t>
      </w:r>
      <w:r w:rsidR="005E13ED" w:rsidRPr="005E13ED">
        <w:rPr>
          <w:rFonts w:ascii="Times New Roman" w:eastAsia="Sylfaen" w:hAnsi="Times New Roman" w:cs="Times New Roman"/>
          <w:sz w:val="28"/>
          <w:szCs w:val="28"/>
        </w:rPr>
        <w:t>7</w:t>
      </w:r>
      <w:r w:rsidRPr="005E13ED">
        <w:rPr>
          <w:rFonts w:ascii="Times New Roman" w:eastAsia="Sylfaen" w:hAnsi="Times New Roman" w:cs="Times New Roman"/>
          <w:sz w:val="28"/>
          <w:szCs w:val="28"/>
        </w:rPr>
        <w:t xml:space="preserve"> год.</w:t>
      </w:r>
    </w:p>
    <w:p w:rsidR="00932C6B" w:rsidRPr="005E13ED" w:rsidRDefault="00932C6B" w:rsidP="00932C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13ED">
        <w:rPr>
          <w:rFonts w:ascii="Times New Roman" w:hAnsi="Times New Roman" w:cs="Times New Roman"/>
          <w:sz w:val="28"/>
          <w:szCs w:val="28"/>
        </w:rPr>
        <w:t>В соответствии со статьей 5 Закона Краснодарского края от 8 февраля     2000 г. № 231-КЗ ежегодно органы местного самоуправления на основании данных о среднесписочной численности работников за предшествующий календарный год, полученных от налоговых органов, с учетом предложений органов социальной защиты населения, управления образованием, здравоохранения, по делам молодежи, органов внутренних дел, общественных организаций инвалидов городов и районов края, государственного казенного учреждения Краснодарского края «Центр занятости населения Краснодарского края» (его филиалов, обособленных подразделений, представительств)  определяют перечень организаций, для которых вводятся квоты, с указанием количества рабочих мест для приема на работу граждан, указанных в статье 2 Закона Краснодарского края от 8 февраля 2000 г. № 231-КЗ (за исключением инвалидов).</w:t>
      </w:r>
    </w:p>
    <w:p w:rsidR="00932C6B" w:rsidRPr="005E13ED" w:rsidRDefault="00932C6B" w:rsidP="00932C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13ED">
        <w:rPr>
          <w:rFonts w:ascii="Times New Roman" w:hAnsi="Times New Roman" w:cs="Times New Roman"/>
          <w:sz w:val="28"/>
          <w:szCs w:val="28"/>
        </w:rPr>
        <w:t>Об установлении квот работодатели уведомляются органами местного самоуправления не менее чем за месяц до начала их действия.</w:t>
      </w:r>
    </w:p>
    <w:p w:rsidR="004C5B2E" w:rsidRPr="00D351D5" w:rsidRDefault="004C5B2E" w:rsidP="00242D97">
      <w:pPr>
        <w:pStyle w:val="ConsPlusNonforma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95D9D" w:rsidRPr="005E13ED" w:rsidRDefault="00AB0E6F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13ED">
        <w:rPr>
          <w:rFonts w:ascii="Times New Roman" w:hAnsi="Times New Roman" w:cs="Times New Roman"/>
          <w:sz w:val="28"/>
          <w:szCs w:val="28"/>
        </w:rPr>
        <w:t xml:space="preserve">2.6. </w:t>
      </w:r>
      <w:r w:rsidR="00895D9D" w:rsidRPr="005E13ED">
        <w:rPr>
          <w:rFonts w:ascii="Times New Roman" w:hAnsi="Times New Roman" w:cs="Times New Roman"/>
          <w:sz w:val="28"/>
          <w:szCs w:val="28"/>
        </w:rPr>
        <w:t>Причины невозможности решения проблемы участниками соответствующих</w:t>
      </w:r>
      <w:r w:rsidR="00F46CFC" w:rsidRPr="005E13ED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5E13ED">
        <w:rPr>
          <w:rFonts w:ascii="Times New Roman" w:hAnsi="Times New Roman" w:cs="Times New Roman"/>
          <w:sz w:val="28"/>
          <w:szCs w:val="28"/>
        </w:rPr>
        <w:t>отношений самостоятельно, без вмешательства органов местного самоуправления</w:t>
      </w:r>
      <w:r w:rsidR="00F46CFC" w:rsidRPr="005E13ED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5E13ED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 w:rsidR="00F46CFC" w:rsidRPr="005E13ED">
        <w:rPr>
          <w:rFonts w:ascii="Times New Roman" w:hAnsi="Times New Roman" w:cs="Times New Roman"/>
          <w:sz w:val="28"/>
          <w:szCs w:val="28"/>
        </w:rPr>
        <w:t>Тимашевский</w:t>
      </w:r>
      <w:proofErr w:type="spellEnd"/>
      <w:r w:rsidR="00F46CFC" w:rsidRPr="005E13ED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895D9D" w:rsidRPr="005E13ED">
        <w:rPr>
          <w:rFonts w:ascii="Times New Roman" w:hAnsi="Times New Roman" w:cs="Times New Roman"/>
          <w:sz w:val="28"/>
          <w:szCs w:val="28"/>
        </w:rPr>
        <w:t>:</w:t>
      </w:r>
    </w:p>
    <w:p w:rsidR="005D0924" w:rsidRPr="005E13ED" w:rsidRDefault="005D0924" w:rsidP="005D0924">
      <w:pPr>
        <w:pStyle w:val="ConsPlusNonformat"/>
        <w:ind w:firstLine="567"/>
        <w:jc w:val="both"/>
        <w:rPr>
          <w:rFonts w:ascii="Times New Roman" w:hAnsi="Times New Roman"/>
          <w:sz w:val="28"/>
          <w:szCs w:val="28"/>
        </w:rPr>
      </w:pPr>
      <w:r w:rsidRPr="005E13ED">
        <w:rPr>
          <w:rFonts w:ascii="Times New Roman" w:hAnsi="Times New Roman" w:cs="Times New Roman"/>
          <w:sz w:val="28"/>
          <w:szCs w:val="28"/>
        </w:rPr>
        <w:t xml:space="preserve">нормативные правовые акты </w:t>
      </w:r>
      <w:r w:rsidRPr="005E13ED">
        <w:rPr>
          <w:rFonts w:ascii="Times New Roman" w:hAnsi="Times New Roman"/>
          <w:sz w:val="28"/>
          <w:szCs w:val="28"/>
        </w:rPr>
        <w:t>издают в пределах своей компетенции органы исполнительной власти субъектов Российской Федерации, исполнительные органы местного самоуправления.</w:t>
      </w:r>
    </w:p>
    <w:p w:rsidR="007D4996" w:rsidRPr="00D351D5" w:rsidRDefault="007D4996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E6E6B" w:rsidRPr="005E13ED" w:rsidRDefault="00AB0E6F" w:rsidP="001E6E6B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13ED">
        <w:rPr>
          <w:rFonts w:ascii="Times New Roman" w:hAnsi="Times New Roman" w:cs="Times New Roman"/>
          <w:sz w:val="28"/>
          <w:szCs w:val="28"/>
        </w:rPr>
        <w:t xml:space="preserve">2.7. </w:t>
      </w:r>
      <w:r w:rsidR="001E6E6B" w:rsidRPr="005E13ED">
        <w:rPr>
          <w:rFonts w:ascii="Times New Roman" w:hAnsi="Times New Roman" w:cs="Times New Roman"/>
          <w:sz w:val="28"/>
          <w:szCs w:val="28"/>
        </w:rPr>
        <w:t>Опыт решения аналогичных проблем в других субъектах Российской Федерации, муниципальных образованиях Краснодарского края, иностранных государствах:</w:t>
      </w:r>
    </w:p>
    <w:p w:rsidR="006F0068" w:rsidRPr="005E13ED" w:rsidRDefault="00B95C1D" w:rsidP="000566B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13ED">
        <w:rPr>
          <w:rFonts w:ascii="Times New Roman" w:hAnsi="Times New Roman" w:cs="Times New Roman"/>
          <w:sz w:val="28"/>
          <w:szCs w:val="28"/>
        </w:rPr>
        <w:t xml:space="preserve">Регулирующим органом в ходе разработки проекта был изучен опыт решения проблемы в </w:t>
      </w:r>
      <w:r w:rsidR="000566B2" w:rsidRPr="005E13ED">
        <w:rPr>
          <w:rFonts w:ascii="Times New Roman" w:hAnsi="Times New Roman" w:cs="Times New Roman"/>
          <w:sz w:val="28"/>
          <w:szCs w:val="28"/>
        </w:rPr>
        <w:t>других муниципальных образованиях Краснодарского края</w:t>
      </w:r>
      <w:r w:rsidRPr="005E13ED">
        <w:rPr>
          <w:rFonts w:ascii="Times New Roman" w:hAnsi="Times New Roman" w:cs="Times New Roman"/>
          <w:sz w:val="28"/>
          <w:szCs w:val="28"/>
        </w:rPr>
        <w:t xml:space="preserve">. </w:t>
      </w:r>
      <w:r w:rsidR="000566B2" w:rsidRPr="005E13ED">
        <w:rPr>
          <w:rFonts w:ascii="Times New Roman" w:hAnsi="Times New Roman" w:cs="Times New Roman"/>
          <w:sz w:val="28"/>
          <w:szCs w:val="28"/>
        </w:rPr>
        <w:t xml:space="preserve"> </w:t>
      </w:r>
      <w:r w:rsidRPr="005E13ED">
        <w:rPr>
          <w:rFonts w:ascii="Times New Roman" w:hAnsi="Times New Roman" w:cs="Times New Roman"/>
          <w:sz w:val="28"/>
          <w:szCs w:val="28"/>
        </w:rPr>
        <w:t>Д</w:t>
      </w:r>
      <w:r w:rsidR="000566B2" w:rsidRPr="005E13ED">
        <w:rPr>
          <w:rFonts w:ascii="Times New Roman" w:hAnsi="Times New Roman" w:cs="Times New Roman"/>
          <w:sz w:val="28"/>
          <w:szCs w:val="28"/>
        </w:rPr>
        <w:t>анная проблема решается аналогичным образом</w:t>
      </w:r>
      <w:r w:rsidR="006F0068" w:rsidRPr="005E13ED">
        <w:rPr>
          <w:rFonts w:ascii="Times New Roman" w:hAnsi="Times New Roman" w:cs="Times New Roman"/>
          <w:sz w:val="28"/>
          <w:szCs w:val="28"/>
        </w:rPr>
        <w:t>.</w:t>
      </w:r>
    </w:p>
    <w:p w:rsidR="000A5895" w:rsidRPr="005E13ED" w:rsidRDefault="000A5895" w:rsidP="001E6E6B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E6E6B" w:rsidRPr="005E13ED" w:rsidRDefault="001E6E6B" w:rsidP="001E6E6B">
      <w:pPr>
        <w:pStyle w:val="western"/>
        <w:spacing w:before="0" w:beforeAutospacing="0" w:after="0" w:afterAutospacing="0"/>
        <w:rPr>
          <w:sz w:val="28"/>
          <w:szCs w:val="28"/>
        </w:rPr>
      </w:pPr>
      <w:r w:rsidRPr="005E13ED">
        <w:t xml:space="preserve">         </w:t>
      </w:r>
      <w:r w:rsidRPr="005E13ED">
        <w:rPr>
          <w:sz w:val="28"/>
          <w:szCs w:val="28"/>
        </w:rPr>
        <w:t xml:space="preserve">2.8. Источники данных: </w:t>
      </w:r>
    </w:p>
    <w:p w:rsidR="005D0924" w:rsidRPr="005E13ED" w:rsidRDefault="005D0924" w:rsidP="00EC44B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E13ED">
        <w:rPr>
          <w:rFonts w:ascii="Times New Roman" w:hAnsi="Times New Roman" w:cs="Times New Roman"/>
          <w:sz w:val="28"/>
          <w:szCs w:val="28"/>
        </w:rPr>
        <w:t>И</w:t>
      </w:r>
      <w:r w:rsidRPr="005E13E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сточником информации являются </w:t>
      </w:r>
      <w:r w:rsidR="00EC44BA" w:rsidRPr="005E13ED">
        <w:rPr>
          <w:rFonts w:ascii="Times New Roman" w:hAnsi="Times New Roman" w:cs="Times New Roman"/>
          <w:sz w:val="28"/>
          <w:szCs w:val="28"/>
        </w:rPr>
        <w:t xml:space="preserve">филиал государственного казенного учреждения Краснодарского края «Центр занятости населения Краснодарского края в Тимашевском районе», </w:t>
      </w:r>
      <w:r w:rsidRPr="005E13E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МИФНС № 10 по Краснодарскому краю.</w:t>
      </w:r>
    </w:p>
    <w:p w:rsidR="00EC44BA" w:rsidRPr="005E13ED" w:rsidRDefault="00EC44BA" w:rsidP="00EC44B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895D9D" w:rsidRPr="005E13ED" w:rsidRDefault="00895D9D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13ED">
        <w:rPr>
          <w:rFonts w:ascii="Times New Roman" w:hAnsi="Times New Roman" w:cs="Times New Roman"/>
          <w:sz w:val="28"/>
          <w:szCs w:val="28"/>
        </w:rPr>
        <w:t>2.9. Иная информация о проблеме:</w:t>
      </w:r>
    </w:p>
    <w:p w:rsidR="00B7512C" w:rsidRPr="005E13ED" w:rsidRDefault="00B7512C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13ED">
        <w:rPr>
          <w:rFonts w:ascii="Times New Roman" w:hAnsi="Times New Roman" w:cs="Times New Roman"/>
          <w:sz w:val="28"/>
          <w:szCs w:val="28"/>
        </w:rPr>
        <w:t>отсутствует</w:t>
      </w:r>
    </w:p>
    <w:p w:rsidR="00B7512C" w:rsidRPr="005E13ED" w:rsidRDefault="00B7512C" w:rsidP="00B7512C">
      <w:pPr>
        <w:pStyle w:val="ConsPlusNormal"/>
        <w:ind w:firstLine="567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2" w:name="Par267"/>
      <w:bookmarkEnd w:id="2"/>
    </w:p>
    <w:p w:rsidR="00895D9D" w:rsidRPr="005E13ED" w:rsidRDefault="0021796C" w:rsidP="0021796C">
      <w:pPr>
        <w:pStyle w:val="ConsPlusNormal"/>
        <w:ind w:left="45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5E13ED">
        <w:rPr>
          <w:rFonts w:ascii="Times New Roman" w:hAnsi="Times New Roman" w:cs="Times New Roman"/>
          <w:sz w:val="28"/>
          <w:szCs w:val="28"/>
        </w:rPr>
        <w:t>3.</w:t>
      </w:r>
      <w:r w:rsidR="008646DE" w:rsidRPr="005E13ED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5E13ED">
        <w:rPr>
          <w:rFonts w:ascii="Times New Roman" w:hAnsi="Times New Roman" w:cs="Times New Roman"/>
          <w:sz w:val="28"/>
          <w:szCs w:val="28"/>
        </w:rPr>
        <w:t>Определение целей предлагаемого правового регулирования и индикаторов для оценки их достижения</w:t>
      </w:r>
    </w:p>
    <w:p w:rsidR="0021796C" w:rsidRPr="005E13ED" w:rsidRDefault="0021796C" w:rsidP="0021796C">
      <w:pPr>
        <w:pStyle w:val="ConsPlusNormal"/>
        <w:ind w:left="450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tbl>
      <w:tblPr>
        <w:tblW w:w="9581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3761"/>
        <w:gridCol w:w="2551"/>
        <w:gridCol w:w="3269"/>
      </w:tblGrid>
      <w:tr w:rsidR="00895D9D" w:rsidRPr="00D351D5" w:rsidTr="00EC44BA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5E13ED" w:rsidRDefault="00895D9D" w:rsidP="00506A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3ED">
              <w:rPr>
                <w:rFonts w:ascii="Times New Roman" w:hAnsi="Times New Roman" w:cs="Times New Roman"/>
                <w:sz w:val="24"/>
                <w:szCs w:val="24"/>
              </w:rPr>
              <w:t>3.1. Цели предлагаемого правового регулирования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5E13ED" w:rsidRDefault="00895D9D" w:rsidP="00506A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Par270"/>
            <w:bookmarkEnd w:id="3"/>
            <w:r w:rsidRPr="005E13ED">
              <w:rPr>
                <w:rFonts w:ascii="Times New Roman" w:hAnsi="Times New Roman" w:cs="Times New Roman"/>
                <w:sz w:val="24"/>
                <w:szCs w:val="24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5E13ED" w:rsidRDefault="00895D9D" w:rsidP="00506A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3ED">
              <w:rPr>
                <w:rFonts w:ascii="Times New Roman" w:hAnsi="Times New Roman" w:cs="Times New Roman"/>
                <w:sz w:val="24"/>
                <w:szCs w:val="24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895D9D" w:rsidRPr="00D351D5" w:rsidTr="00EC44BA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D351D5" w:rsidRDefault="005E13ED" w:rsidP="005E13ED">
            <w:pPr>
              <w:pStyle w:val="a3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eastAsia="Sylfaen" w:hAnsi="Times New Roman" w:cs="Times New Roman"/>
                <w:sz w:val="24"/>
                <w:szCs w:val="24"/>
                <w:highlight w:val="yellow"/>
              </w:rPr>
            </w:pPr>
            <w:r w:rsidRPr="005E13ED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соблюдения работодателями гарантий трудовой занятости </w:t>
            </w:r>
            <w:r w:rsidRPr="005E13ED">
              <w:rPr>
                <w:rFonts w:ascii="Times New Roman" w:eastAsia="Sylfaen" w:hAnsi="Times New Roman" w:cs="Times New Roman"/>
                <w:sz w:val="24"/>
                <w:szCs w:val="24"/>
              </w:rPr>
              <w:t>граждан, особо нуждающихся в социальной защите, из числа граждан, испытывающих трудности в поиске работы на 2027 год.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5E13ED" w:rsidRDefault="00506A4E" w:rsidP="008215E5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5E13ED">
              <w:rPr>
                <w:rFonts w:ascii="Times New Roman" w:hAnsi="Times New Roman" w:cs="Times New Roman"/>
                <w:sz w:val="24"/>
                <w:szCs w:val="28"/>
              </w:rPr>
              <w:t>С даты вступления в силу настоящего постановления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5E13ED" w:rsidRDefault="00506A4E" w:rsidP="008215E5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5E13ED">
              <w:rPr>
                <w:rFonts w:ascii="Times New Roman" w:hAnsi="Times New Roman" w:cs="Times New Roman"/>
                <w:sz w:val="24"/>
                <w:szCs w:val="28"/>
              </w:rPr>
              <w:t xml:space="preserve">В мониторинге достижения </w:t>
            </w:r>
            <w:r w:rsidR="00207192" w:rsidRPr="005E13ED">
              <w:rPr>
                <w:rFonts w:ascii="Times New Roman" w:hAnsi="Times New Roman" w:cs="Times New Roman"/>
                <w:sz w:val="24"/>
                <w:szCs w:val="28"/>
              </w:rPr>
              <w:t>ц</w:t>
            </w:r>
            <w:r w:rsidRPr="005E13ED">
              <w:rPr>
                <w:rFonts w:ascii="Times New Roman" w:hAnsi="Times New Roman" w:cs="Times New Roman"/>
                <w:sz w:val="24"/>
                <w:szCs w:val="28"/>
              </w:rPr>
              <w:t>ели не нуждается</w:t>
            </w:r>
          </w:p>
        </w:tc>
      </w:tr>
    </w:tbl>
    <w:p w:rsidR="00EC44BA" w:rsidRPr="00D351D5" w:rsidRDefault="00EC44BA" w:rsidP="002071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207192" w:rsidRPr="005E13ED" w:rsidRDefault="00AB0E6F" w:rsidP="002071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13ED">
        <w:rPr>
          <w:rFonts w:ascii="Times New Roman" w:hAnsi="Times New Roman" w:cs="Times New Roman"/>
          <w:sz w:val="28"/>
          <w:szCs w:val="28"/>
        </w:rPr>
        <w:t xml:space="preserve">3.4. </w:t>
      </w:r>
      <w:r w:rsidR="00895D9D" w:rsidRPr="005E13ED">
        <w:rPr>
          <w:rFonts w:ascii="Times New Roman" w:hAnsi="Times New Roman" w:cs="Times New Roman"/>
          <w:sz w:val="28"/>
          <w:szCs w:val="28"/>
        </w:rPr>
        <w:t>Действующие нормативные правовые акты, поручения, другие решения, из</w:t>
      </w:r>
      <w:r w:rsidR="00F46CFC" w:rsidRPr="005E13ED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5E13ED">
        <w:rPr>
          <w:rFonts w:ascii="Times New Roman" w:hAnsi="Times New Roman" w:cs="Times New Roman"/>
          <w:sz w:val="28"/>
          <w:szCs w:val="28"/>
        </w:rPr>
        <w:t>которых   вытекает   необходимость   разработки   предлагаемого   правового</w:t>
      </w:r>
      <w:r w:rsidR="00207192" w:rsidRPr="005E13ED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5E13ED">
        <w:rPr>
          <w:rFonts w:ascii="Times New Roman" w:hAnsi="Times New Roman" w:cs="Times New Roman"/>
          <w:sz w:val="28"/>
          <w:szCs w:val="28"/>
        </w:rPr>
        <w:t>регулирования в данной области, которые определяют необходимость</w:t>
      </w:r>
      <w:r w:rsidR="00F46CFC" w:rsidRPr="005E13ED">
        <w:rPr>
          <w:rFonts w:ascii="Times New Roman" w:hAnsi="Times New Roman" w:cs="Times New Roman"/>
          <w:sz w:val="28"/>
          <w:szCs w:val="28"/>
        </w:rPr>
        <w:t xml:space="preserve"> п</w:t>
      </w:r>
      <w:r w:rsidR="00895D9D" w:rsidRPr="005E13ED">
        <w:rPr>
          <w:rFonts w:ascii="Times New Roman" w:hAnsi="Times New Roman" w:cs="Times New Roman"/>
          <w:sz w:val="28"/>
          <w:szCs w:val="28"/>
        </w:rPr>
        <w:t>остановки</w:t>
      </w:r>
      <w:r w:rsidR="00F46CFC" w:rsidRPr="005E13ED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5E13ED">
        <w:rPr>
          <w:rFonts w:ascii="Times New Roman" w:hAnsi="Times New Roman" w:cs="Times New Roman"/>
          <w:sz w:val="28"/>
          <w:szCs w:val="28"/>
        </w:rPr>
        <w:t xml:space="preserve">указанных целей: </w:t>
      </w:r>
    </w:p>
    <w:p w:rsidR="00EC44BA" w:rsidRPr="005E13ED" w:rsidRDefault="00EC44BA" w:rsidP="00207192">
      <w:pPr>
        <w:pStyle w:val="ConsPlusNonformat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E13ED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Федеральный закон от 12 декабря 2023 г. № 565-ФЗ «О занятости населения в Российской Федерации»;</w:t>
      </w:r>
    </w:p>
    <w:p w:rsidR="00EC44BA" w:rsidRPr="005E13ED" w:rsidRDefault="00EC44BA" w:rsidP="00207192">
      <w:pPr>
        <w:pStyle w:val="ConsPlusNonformat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E13ED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постановлением Правительства Российской Федерации от 30 мая 2024 г.     № 709 «О порядке выполнения работодателями квоты для приема на работу инвалидов»;</w:t>
      </w:r>
    </w:p>
    <w:p w:rsidR="00EC44BA" w:rsidRPr="005E13ED" w:rsidRDefault="00EC44BA" w:rsidP="002071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13ED">
        <w:rPr>
          <w:rFonts w:ascii="Times New Roman" w:hAnsi="Times New Roman" w:cs="Times New Roman"/>
          <w:sz w:val="28"/>
          <w:szCs w:val="28"/>
        </w:rPr>
        <w:t>Закон Краснодарского края от 8 февраля 2000 г. № 231-КЗ «О квотировании рабочих мест в Краснодарском крае».</w:t>
      </w:r>
    </w:p>
    <w:p w:rsidR="00EC44BA" w:rsidRPr="005E13ED" w:rsidRDefault="00EC44BA" w:rsidP="002071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13ED">
        <w:rPr>
          <w:rFonts w:ascii="Times New Roman" w:hAnsi="Times New Roman" w:cs="Times New Roman"/>
          <w:sz w:val="28"/>
          <w:szCs w:val="28"/>
        </w:rPr>
        <w:t>Информация о предложениях по определению перечня работодателей, для которых вводятся квоты на 202</w:t>
      </w:r>
      <w:r w:rsidR="005E13ED" w:rsidRPr="005E13ED">
        <w:rPr>
          <w:rFonts w:ascii="Times New Roman" w:hAnsi="Times New Roman" w:cs="Times New Roman"/>
          <w:sz w:val="28"/>
          <w:szCs w:val="28"/>
        </w:rPr>
        <w:t>7</w:t>
      </w:r>
      <w:r w:rsidRPr="005E13ED">
        <w:rPr>
          <w:rFonts w:ascii="Times New Roman" w:hAnsi="Times New Roman" w:cs="Times New Roman"/>
          <w:sz w:val="28"/>
          <w:szCs w:val="28"/>
        </w:rPr>
        <w:t xml:space="preserve"> год, расположенных на территории </w:t>
      </w:r>
      <w:proofErr w:type="spellStart"/>
      <w:r w:rsidRPr="005E13ED">
        <w:rPr>
          <w:rFonts w:ascii="Times New Roman" w:hAnsi="Times New Roman" w:cs="Times New Roman"/>
          <w:sz w:val="28"/>
          <w:szCs w:val="28"/>
        </w:rPr>
        <w:t>Тимашевского</w:t>
      </w:r>
      <w:proofErr w:type="spellEnd"/>
      <w:r w:rsidRPr="005E13ED">
        <w:rPr>
          <w:rFonts w:ascii="Times New Roman" w:hAnsi="Times New Roman" w:cs="Times New Roman"/>
          <w:sz w:val="28"/>
          <w:szCs w:val="28"/>
        </w:rPr>
        <w:t xml:space="preserve"> района, представленная филиалом государственного казенного учреждения Краснодарского края «Центр занятости населения Краснодарского края в Тимашевском районе»</w:t>
      </w:r>
      <w:r w:rsidR="00C518FA" w:rsidRPr="005E13ED">
        <w:rPr>
          <w:rFonts w:ascii="Times New Roman" w:hAnsi="Times New Roman" w:cs="Times New Roman"/>
          <w:sz w:val="28"/>
          <w:szCs w:val="28"/>
        </w:rPr>
        <w:t>;</w:t>
      </w:r>
      <w:r w:rsidRPr="005E13ED">
        <w:rPr>
          <w:rFonts w:ascii="Times New Roman" w:hAnsi="Times New Roman" w:cs="Times New Roman"/>
          <w:sz w:val="28"/>
          <w:szCs w:val="28"/>
        </w:rPr>
        <w:t xml:space="preserve">                </w:t>
      </w:r>
    </w:p>
    <w:p w:rsidR="00AA3E29" w:rsidRPr="005E13ED" w:rsidRDefault="00AA3E29" w:rsidP="002071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13ED">
        <w:rPr>
          <w:rFonts w:ascii="Times New Roman" w:hAnsi="Times New Roman" w:cs="Times New Roman"/>
          <w:bCs/>
          <w:kern w:val="32"/>
          <w:sz w:val="28"/>
          <w:szCs w:val="28"/>
        </w:rPr>
        <w:t xml:space="preserve">Устав муниципального образования </w:t>
      </w:r>
      <w:proofErr w:type="spellStart"/>
      <w:r w:rsidRPr="005E13ED">
        <w:rPr>
          <w:rFonts w:ascii="Times New Roman" w:hAnsi="Times New Roman" w:cs="Times New Roman"/>
          <w:bCs/>
          <w:kern w:val="32"/>
          <w:sz w:val="28"/>
          <w:szCs w:val="28"/>
        </w:rPr>
        <w:t>Тимашевский</w:t>
      </w:r>
      <w:proofErr w:type="spellEnd"/>
      <w:r w:rsidRPr="005E13ED">
        <w:rPr>
          <w:rFonts w:ascii="Times New Roman" w:hAnsi="Times New Roman" w:cs="Times New Roman"/>
          <w:bCs/>
          <w:kern w:val="32"/>
          <w:sz w:val="28"/>
          <w:szCs w:val="28"/>
        </w:rPr>
        <w:t xml:space="preserve"> </w:t>
      </w:r>
      <w:r w:rsidR="00C518FA" w:rsidRPr="005E13ED">
        <w:rPr>
          <w:rFonts w:ascii="Times New Roman" w:hAnsi="Times New Roman" w:cs="Times New Roman"/>
          <w:bCs/>
          <w:kern w:val="32"/>
          <w:sz w:val="28"/>
          <w:szCs w:val="28"/>
        </w:rPr>
        <w:t xml:space="preserve">муниципальный </w:t>
      </w:r>
      <w:r w:rsidRPr="005E13ED">
        <w:rPr>
          <w:rFonts w:ascii="Times New Roman" w:hAnsi="Times New Roman" w:cs="Times New Roman"/>
          <w:bCs/>
          <w:kern w:val="32"/>
          <w:sz w:val="28"/>
          <w:szCs w:val="28"/>
        </w:rPr>
        <w:t>район</w:t>
      </w:r>
      <w:r w:rsidR="00C518FA" w:rsidRPr="005E13ED">
        <w:rPr>
          <w:rFonts w:ascii="Times New Roman" w:hAnsi="Times New Roman" w:cs="Times New Roman"/>
          <w:bCs/>
          <w:kern w:val="32"/>
          <w:sz w:val="28"/>
          <w:szCs w:val="28"/>
        </w:rPr>
        <w:t xml:space="preserve"> Краснодарского края</w:t>
      </w:r>
      <w:r w:rsidRPr="005E13ED">
        <w:rPr>
          <w:rFonts w:ascii="Times New Roman" w:hAnsi="Times New Roman" w:cs="Times New Roman"/>
          <w:bCs/>
          <w:kern w:val="32"/>
          <w:sz w:val="28"/>
          <w:szCs w:val="28"/>
        </w:rPr>
        <w:t>.</w:t>
      </w:r>
    </w:p>
    <w:p w:rsidR="001434DB" w:rsidRPr="00D351D5" w:rsidRDefault="008D4C8B" w:rsidP="008D4C8B">
      <w:pPr>
        <w:widowControl w:val="0"/>
        <w:tabs>
          <w:tab w:val="left" w:pos="1134"/>
          <w:tab w:val="left" w:pos="1276"/>
          <w:tab w:val="left" w:pos="1418"/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Cs/>
          <w:kern w:val="32"/>
          <w:sz w:val="28"/>
          <w:szCs w:val="28"/>
          <w:highlight w:val="yellow"/>
        </w:rPr>
      </w:pPr>
      <w:r w:rsidRPr="00D351D5">
        <w:rPr>
          <w:rFonts w:ascii="Times New Roman" w:hAnsi="Times New Roman" w:cs="Times New Roman"/>
          <w:bCs/>
          <w:kern w:val="32"/>
          <w:sz w:val="28"/>
          <w:szCs w:val="28"/>
          <w:highlight w:val="yellow"/>
        </w:rPr>
        <w:t xml:space="preserve">        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3261"/>
        <w:gridCol w:w="2976"/>
        <w:gridCol w:w="1560"/>
        <w:gridCol w:w="1785"/>
      </w:tblGrid>
      <w:tr w:rsidR="00895D9D" w:rsidRPr="00D351D5" w:rsidTr="00EF669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5E13ED" w:rsidRDefault="00863676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3ED">
              <w:rPr>
                <w:rFonts w:ascii="Times New Roman" w:hAnsi="Times New Roman" w:cs="Times New Roman"/>
                <w:bCs/>
                <w:kern w:val="32"/>
                <w:sz w:val="28"/>
                <w:szCs w:val="28"/>
              </w:rPr>
              <w:t xml:space="preserve">        </w:t>
            </w:r>
            <w:r w:rsidR="00895D9D" w:rsidRPr="005E13ED">
              <w:rPr>
                <w:rFonts w:ascii="Times New Roman" w:hAnsi="Times New Roman" w:cs="Times New Roman"/>
                <w:sz w:val="24"/>
                <w:szCs w:val="24"/>
              </w:rPr>
              <w:t>3.5. Цели предлагаемого правового регулирования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5E13ED" w:rsidRDefault="00895D9D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Par290"/>
            <w:bookmarkEnd w:id="4"/>
            <w:r w:rsidRPr="005E13ED">
              <w:rPr>
                <w:rFonts w:ascii="Times New Roman" w:hAnsi="Times New Roman" w:cs="Times New Roman"/>
                <w:sz w:val="24"/>
                <w:szCs w:val="24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5E13ED" w:rsidRDefault="00895D9D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3ED">
              <w:rPr>
                <w:rFonts w:ascii="Times New Roman" w:hAnsi="Times New Roman" w:cs="Times New Roman"/>
                <w:sz w:val="24"/>
                <w:szCs w:val="24"/>
              </w:rPr>
              <w:t>3.7. Единица измерения индикаторов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5E13ED" w:rsidRDefault="00895D9D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Par292"/>
            <w:bookmarkEnd w:id="5"/>
            <w:r w:rsidRPr="005E13ED">
              <w:rPr>
                <w:rFonts w:ascii="Times New Roman" w:hAnsi="Times New Roman" w:cs="Times New Roman"/>
                <w:sz w:val="24"/>
                <w:szCs w:val="24"/>
              </w:rPr>
              <w:t>3.8. Целевые значения индикаторов по годам</w:t>
            </w:r>
          </w:p>
        </w:tc>
      </w:tr>
      <w:tr w:rsidR="00895D9D" w:rsidRPr="00D351D5" w:rsidTr="00EF669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E13ED" w:rsidRDefault="005E13ED" w:rsidP="00C91D8C">
            <w:pPr>
              <w:spacing w:after="0" w:line="240" w:lineRule="auto"/>
              <w:jc w:val="both"/>
              <w:rPr>
                <w:rFonts w:ascii="Times New Roman" w:eastAsia="Sylfaen" w:hAnsi="Times New Roman" w:cs="Times New Roman"/>
                <w:sz w:val="24"/>
                <w:szCs w:val="24"/>
              </w:rPr>
            </w:pPr>
            <w:r w:rsidRPr="005E13ED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соблюдения работодателями гарантий трудовой занятости </w:t>
            </w:r>
            <w:r w:rsidRPr="005E13ED">
              <w:rPr>
                <w:rFonts w:ascii="Times New Roman" w:eastAsia="Sylfaen" w:hAnsi="Times New Roman" w:cs="Times New Roman"/>
                <w:sz w:val="24"/>
                <w:szCs w:val="24"/>
              </w:rPr>
              <w:t>граждан, особо нуждающихся в социальной защите, из числа граждан, испытывающих трудности в поиске работы на 2027 год.</w:t>
            </w:r>
          </w:p>
          <w:p w:rsidR="00895D9D" w:rsidRPr="00D351D5" w:rsidRDefault="00895D9D" w:rsidP="00C91D8C">
            <w:pPr>
              <w:pStyle w:val="a3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F2315" w:rsidRPr="005E13ED" w:rsidRDefault="00D53684" w:rsidP="00D53684">
            <w:pPr>
              <w:widowControl w:val="0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13ED">
              <w:rPr>
                <w:rFonts w:ascii="Times New Roman" w:hAnsi="Times New Roman" w:cs="Times New Roman"/>
                <w:sz w:val="24"/>
                <w:szCs w:val="24"/>
              </w:rPr>
              <w:t xml:space="preserve">Доля созданных работодателями рабочих мест для трудоустройства граждан, особо нуждающихся в социальной защите, из числа граждан, испытывающих трудности в поиске работы, в пределах установленной квоты для приема на работу.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5E13ED" w:rsidRDefault="00724467" w:rsidP="00B84E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3E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5E13ED" w:rsidRDefault="00724467" w:rsidP="00BA67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13E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BA67DF" w:rsidRPr="005E13E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E13ED">
              <w:rPr>
                <w:rFonts w:ascii="Times New Roman" w:hAnsi="Times New Roman" w:cs="Times New Roman"/>
                <w:sz w:val="24"/>
                <w:szCs w:val="24"/>
              </w:rPr>
              <w:t xml:space="preserve"> г. – 100%</w:t>
            </w:r>
          </w:p>
        </w:tc>
      </w:tr>
    </w:tbl>
    <w:p w:rsidR="00895D9D" w:rsidRPr="005E13ED" w:rsidRDefault="00895D9D" w:rsidP="00815D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13ED">
        <w:rPr>
          <w:rFonts w:ascii="Times New Roman" w:hAnsi="Times New Roman" w:cs="Times New Roman"/>
          <w:sz w:val="28"/>
          <w:szCs w:val="28"/>
        </w:rPr>
        <w:t>3.9.  Методы</w:t>
      </w:r>
      <w:r w:rsidR="002C14C1" w:rsidRPr="005E13ED">
        <w:rPr>
          <w:rFonts w:ascii="Times New Roman" w:hAnsi="Times New Roman" w:cs="Times New Roman"/>
          <w:sz w:val="28"/>
          <w:szCs w:val="28"/>
        </w:rPr>
        <w:t xml:space="preserve">, </w:t>
      </w:r>
      <w:r w:rsidRPr="005E13ED">
        <w:rPr>
          <w:rFonts w:ascii="Times New Roman" w:hAnsi="Times New Roman" w:cs="Times New Roman"/>
          <w:sz w:val="28"/>
          <w:szCs w:val="28"/>
        </w:rPr>
        <w:t>расчета индикаторов достижения целей предлагаемого правового</w:t>
      </w:r>
      <w:r w:rsidR="00815D92" w:rsidRPr="005E13ED">
        <w:rPr>
          <w:rFonts w:ascii="Times New Roman" w:hAnsi="Times New Roman" w:cs="Times New Roman"/>
          <w:sz w:val="28"/>
          <w:szCs w:val="28"/>
        </w:rPr>
        <w:t xml:space="preserve"> </w:t>
      </w:r>
      <w:r w:rsidRPr="005E13ED">
        <w:rPr>
          <w:rFonts w:ascii="Times New Roman" w:hAnsi="Times New Roman" w:cs="Times New Roman"/>
          <w:sz w:val="28"/>
          <w:szCs w:val="28"/>
        </w:rPr>
        <w:t>регулирования, источники информации для расчетов:</w:t>
      </w:r>
    </w:p>
    <w:p w:rsidR="002B505C" w:rsidRPr="005E13ED" w:rsidRDefault="002B505C" w:rsidP="002B505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13ED">
        <w:rPr>
          <w:rFonts w:ascii="Times New Roman" w:hAnsi="Times New Roman" w:cs="Times New Roman"/>
          <w:sz w:val="28"/>
          <w:szCs w:val="28"/>
        </w:rPr>
        <w:t xml:space="preserve">Доля созданных работодателями рабочих мест </w:t>
      </w:r>
      <w:r w:rsidR="003F5B48" w:rsidRPr="005E13ED">
        <w:rPr>
          <w:rFonts w:ascii="Times New Roman" w:hAnsi="Times New Roman" w:cs="Times New Roman"/>
          <w:sz w:val="28"/>
          <w:szCs w:val="28"/>
        </w:rPr>
        <w:t xml:space="preserve">для трудоустройства граждан, особо нуждающихся в социальной защите, из числа граждан, испытывающих трудности в поиске работы, в пределах установленной квоты для приема на работу </w:t>
      </w:r>
      <w:r w:rsidRPr="005E13ED">
        <w:rPr>
          <w:rFonts w:ascii="Times New Roman" w:hAnsi="Times New Roman" w:cs="Times New Roman"/>
          <w:sz w:val="28"/>
          <w:szCs w:val="28"/>
        </w:rPr>
        <w:t xml:space="preserve">рассчитывается по формуле: количество рабочих мест на которых работают </w:t>
      </w:r>
      <w:r w:rsidR="003F5B48" w:rsidRPr="005E13ED">
        <w:rPr>
          <w:rFonts w:ascii="Times New Roman" w:hAnsi="Times New Roman" w:cs="Times New Roman"/>
          <w:sz w:val="28"/>
          <w:szCs w:val="28"/>
        </w:rPr>
        <w:t>граждане, особо нуждающиеся в социальной защите, из числа граждан, испытывающих трудности в поиске работы</w:t>
      </w:r>
      <w:r w:rsidRPr="005E13ED">
        <w:rPr>
          <w:rFonts w:ascii="Times New Roman" w:hAnsi="Times New Roman" w:cs="Times New Roman"/>
          <w:sz w:val="28"/>
          <w:szCs w:val="28"/>
        </w:rPr>
        <w:t xml:space="preserve">/количество установленных рабочих мест для трудоустройства </w:t>
      </w:r>
      <w:r w:rsidR="003F5B48" w:rsidRPr="005E13ED">
        <w:rPr>
          <w:rFonts w:ascii="Times New Roman" w:hAnsi="Times New Roman" w:cs="Times New Roman"/>
          <w:sz w:val="28"/>
          <w:szCs w:val="28"/>
        </w:rPr>
        <w:t xml:space="preserve">граждан, особо нуждающихся в социальной защите, из числа граждан, испытывающих трудности в поиске работы </w:t>
      </w:r>
      <w:r w:rsidRPr="005E13ED">
        <w:rPr>
          <w:rFonts w:ascii="Times New Roman" w:hAnsi="Times New Roman" w:cs="Times New Roman"/>
          <w:sz w:val="28"/>
          <w:szCs w:val="28"/>
        </w:rPr>
        <w:t>*100 %</w:t>
      </w:r>
      <w:r w:rsidR="003F5B48" w:rsidRPr="005E13ED">
        <w:rPr>
          <w:rFonts w:ascii="Times New Roman" w:hAnsi="Times New Roman" w:cs="Times New Roman"/>
          <w:sz w:val="28"/>
          <w:szCs w:val="28"/>
        </w:rPr>
        <w:t>.</w:t>
      </w:r>
    </w:p>
    <w:p w:rsidR="00E076E9" w:rsidRPr="005E13ED" w:rsidRDefault="00E076E9" w:rsidP="00815D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95D9D" w:rsidRPr="005E13ED" w:rsidRDefault="00895D9D" w:rsidP="00815D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13ED">
        <w:rPr>
          <w:rFonts w:ascii="Times New Roman" w:hAnsi="Times New Roman" w:cs="Times New Roman"/>
          <w:sz w:val="28"/>
          <w:szCs w:val="28"/>
        </w:rPr>
        <w:t>3.10. Оценка затрат на проведение мониторинга достижения целей</w:t>
      </w:r>
    </w:p>
    <w:p w:rsidR="00815D92" w:rsidRPr="005E13ED" w:rsidRDefault="00895D9D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E13ED">
        <w:rPr>
          <w:rFonts w:ascii="Times New Roman" w:hAnsi="Times New Roman" w:cs="Times New Roman"/>
          <w:sz w:val="28"/>
          <w:szCs w:val="28"/>
        </w:rPr>
        <w:t>предлагаемого правового регулирования:</w:t>
      </w:r>
      <w:r w:rsidR="00E6092C" w:rsidRPr="005E13ED">
        <w:rPr>
          <w:rFonts w:ascii="Times New Roman" w:hAnsi="Times New Roman" w:cs="Times New Roman"/>
          <w:sz w:val="28"/>
          <w:szCs w:val="28"/>
        </w:rPr>
        <w:t xml:space="preserve"> затраты не </w:t>
      </w:r>
      <w:r w:rsidR="00724467" w:rsidRPr="005E13ED">
        <w:rPr>
          <w:rFonts w:ascii="Times New Roman" w:hAnsi="Times New Roman" w:cs="Times New Roman"/>
          <w:sz w:val="28"/>
          <w:szCs w:val="28"/>
        </w:rPr>
        <w:t>предусмотрены</w:t>
      </w:r>
      <w:r w:rsidR="00E6092C" w:rsidRPr="005E13ED">
        <w:rPr>
          <w:rFonts w:ascii="Times New Roman" w:hAnsi="Times New Roman" w:cs="Times New Roman"/>
          <w:sz w:val="28"/>
          <w:szCs w:val="28"/>
        </w:rPr>
        <w:t>.</w:t>
      </w:r>
    </w:p>
    <w:p w:rsidR="00FC3ACE" w:rsidRPr="005E13ED" w:rsidRDefault="00FC3ACE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6" w:name="Par319"/>
      <w:bookmarkEnd w:id="6"/>
    </w:p>
    <w:p w:rsidR="00895D9D" w:rsidRPr="005E13ED" w:rsidRDefault="00895D9D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5E13ED">
        <w:rPr>
          <w:rFonts w:ascii="Times New Roman" w:hAnsi="Times New Roman" w:cs="Times New Roman"/>
          <w:sz w:val="28"/>
          <w:szCs w:val="28"/>
        </w:rPr>
        <w:t>4. Качественная характеристика и оценка численности потенциальных адресатов предлагаемого правового регулирования (их групп):</w:t>
      </w:r>
    </w:p>
    <w:p w:rsidR="00032018" w:rsidRPr="005E13ED" w:rsidRDefault="00032018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3052"/>
        <w:gridCol w:w="3969"/>
        <w:gridCol w:w="2618"/>
      </w:tblGrid>
      <w:tr w:rsidR="00895D9D" w:rsidRPr="00D351D5" w:rsidTr="00FE6735"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5E13ED" w:rsidRDefault="00895D9D" w:rsidP="0081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Par321"/>
            <w:bookmarkEnd w:id="7"/>
            <w:r w:rsidRPr="005E13ED">
              <w:rPr>
                <w:rFonts w:ascii="Times New Roman" w:hAnsi="Times New Roman" w:cs="Times New Roman"/>
                <w:sz w:val="24"/>
                <w:szCs w:val="24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5E13ED" w:rsidRDefault="00895D9D" w:rsidP="0081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3ED">
              <w:rPr>
                <w:rFonts w:ascii="Times New Roman" w:hAnsi="Times New Roman" w:cs="Times New Roman"/>
                <w:sz w:val="24"/>
                <w:szCs w:val="24"/>
              </w:rPr>
              <w:t>4.2. Количество участников группы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5E13ED" w:rsidRDefault="00895D9D" w:rsidP="0081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3ED">
              <w:rPr>
                <w:rFonts w:ascii="Times New Roman" w:hAnsi="Times New Roman" w:cs="Times New Roman"/>
                <w:sz w:val="24"/>
                <w:szCs w:val="24"/>
              </w:rPr>
              <w:t>4.3. Источники данных</w:t>
            </w:r>
          </w:p>
        </w:tc>
      </w:tr>
      <w:tr w:rsidR="00895D9D" w:rsidRPr="00D351D5" w:rsidTr="00FE6735"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91C84" w:rsidRPr="00591C84" w:rsidRDefault="00941F35" w:rsidP="00941F35">
            <w:pPr>
              <w:pStyle w:val="af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F3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Работодатели - </w:t>
            </w:r>
            <w:r w:rsidRPr="00941F35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организации независимо от организационно-правовых форм и форм собственности, представительства и филиалы, расположенные на территории муниципального образования </w:t>
            </w:r>
            <w:proofErr w:type="spellStart"/>
            <w:r w:rsidRPr="00941F35">
              <w:rPr>
                <w:rFonts w:ascii="Times New Roman" w:hAnsi="Times New Roman" w:cs="Times New Roman"/>
                <w:sz w:val="24"/>
                <w:szCs w:val="24"/>
              </w:rPr>
              <w:t>Тимашевский</w:t>
            </w:r>
            <w:proofErr w:type="spellEnd"/>
            <w:r w:rsidRPr="00941F3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Краснодарского края, индивидуальные предприниматели и физические лица, состоящие на учете в налоговых органах и осуществляющие деятельность на территории муниципального образования </w:t>
            </w:r>
            <w:proofErr w:type="spellStart"/>
            <w:r w:rsidRPr="00941F35">
              <w:rPr>
                <w:rFonts w:ascii="Times New Roman" w:hAnsi="Times New Roman" w:cs="Times New Roman"/>
                <w:sz w:val="24"/>
                <w:szCs w:val="24"/>
              </w:rPr>
              <w:t>Тимашевский</w:t>
            </w:r>
            <w:proofErr w:type="spellEnd"/>
            <w:r w:rsidRPr="00941F3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</w:t>
            </w:r>
            <w:r w:rsidRPr="00591C84"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  <w:r w:rsidR="00591C84" w:rsidRPr="00591C8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31275" w:rsidRPr="00D351D5" w:rsidRDefault="00591C84" w:rsidP="00941F35">
            <w:pPr>
              <w:pStyle w:val="af6"/>
              <w:jc w:val="both"/>
              <w:rPr>
                <w:rFonts w:eastAsia="Calibri"/>
                <w:highlight w:val="yellow"/>
              </w:rPr>
            </w:pPr>
            <w:r w:rsidRPr="00591C84">
              <w:rPr>
                <w:rFonts w:ascii="Times New Roman" w:hAnsi="Times New Roman" w:cs="Times New Roman"/>
                <w:sz w:val="24"/>
                <w:szCs w:val="24"/>
              </w:rPr>
              <w:t>которым вводятся квоты для приема на работу граждан, особо нуждающихся в социальной защите, из числа граждан, испытывающих трудности в поиске работы.</w:t>
            </w:r>
            <w:r w:rsidRPr="00F6316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41F35" w:rsidRPr="00941F35" w:rsidRDefault="00941F35" w:rsidP="00941F3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F35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 предлагаемого правового регулирования определено утверждаемыми перечнями и составляет:</w:t>
            </w:r>
          </w:p>
          <w:p w:rsidR="00941F35" w:rsidRPr="00941F35" w:rsidRDefault="00941F35" w:rsidP="00941F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Pr="00941F35">
              <w:rPr>
                <w:rFonts w:ascii="Times New Roman" w:hAnsi="Times New Roman" w:cs="Times New Roman"/>
                <w:sz w:val="24"/>
                <w:szCs w:val="24"/>
              </w:rPr>
              <w:t xml:space="preserve">работодатели муниципального образования </w:t>
            </w:r>
            <w:proofErr w:type="spellStart"/>
            <w:r w:rsidRPr="00941F35">
              <w:rPr>
                <w:rFonts w:ascii="Times New Roman" w:hAnsi="Times New Roman" w:cs="Times New Roman"/>
                <w:sz w:val="24"/>
                <w:szCs w:val="24"/>
              </w:rPr>
              <w:t>Тимашевский</w:t>
            </w:r>
            <w:proofErr w:type="spellEnd"/>
            <w:r w:rsidRPr="00941F3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Краснодарского края, численность работников которых превышает 35 человек, для которых вводятся квоты для приема на работу инвалидов на 2027 год-  62 организации;</w:t>
            </w:r>
          </w:p>
          <w:p w:rsidR="00895D9D" w:rsidRPr="00D351D5" w:rsidRDefault="00941F35" w:rsidP="00744D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Pr="00941F35">
              <w:rPr>
                <w:rFonts w:ascii="Times New Roman" w:hAnsi="Times New Roman" w:cs="Times New Roman"/>
                <w:sz w:val="24"/>
                <w:szCs w:val="24"/>
              </w:rPr>
              <w:t xml:space="preserve">работодатели муниципального образования </w:t>
            </w:r>
            <w:proofErr w:type="spellStart"/>
            <w:r w:rsidRPr="00941F35">
              <w:rPr>
                <w:rFonts w:ascii="Times New Roman" w:hAnsi="Times New Roman" w:cs="Times New Roman"/>
                <w:sz w:val="24"/>
                <w:szCs w:val="24"/>
              </w:rPr>
              <w:t>Тимашевский</w:t>
            </w:r>
            <w:proofErr w:type="spellEnd"/>
            <w:r w:rsidRPr="00941F3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Краснодарского края, с численностью работников свыше 100 человек для приёма на работу граждан, особо нуждающихся в социальной защите, из числа граждан, испытывающих трудности в поиске работы, на 2027 год – 32 организации.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E6735" w:rsidRPr="00027D1C" w:rsidRDefault="00FE6735" w:rsidP="00931792">
            <w:pPr>
              <w:pStyle w:val="ConsPlusNonformat"/>
              <w:ind w:firstLine="2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7D1C">
              <w:rPr>
                <w:rFonts w:ascii="Times New Roman" w:hAnsi="Times New Roman" w:cs="Times New Roman"/>
                <w:sz w:val="24"/>
                <w:szCs w:val="24"/>
              </w:rPr>
              <w:t>Информация о предложениях по определению перечня работодателей, для которых вводятся квоты на 202</w:t>
            </w:r>
            <w:r w:rsidR="00027D1C" w:rsidRPr="00027D1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027D1C">
              <w:rPr>
                <w:rFonts w:ascii="Times New Roman" w:hAnsi="Times New Roman" w:cs="Times New Roman"/>
                <w:sz w:val="24"/>
                <w:szCs w:val="24"/>
              </w:rPr>
              <w:t xml:space="preserve"> год, расположенных на территории </w:t>
            </w:r>
            <w:proofErr w:type="spellStart"/>
            <w:r w:rsidRPr="00027D1C">
              <w:rPr>
                <w:rFonts w:ascii="Times New Roman" w:hAnsi="Times New Roman" w:cs="Times New Roman"/>
                <w:sz w:val="24"/>
                <w:szCs w:val="24"/>
              </w:rPr>
              <w:t>Тимашевского</w:t>
            </w:r>
            <w:proofErr w:type="spellEnd"/>
            <w:r w:rsidRPr="00027D1C">
              <w:rPr>
                <w:rFonts w:ascii="Times New Roman" w:hAnsi="Times New Roman" w:cs="Times New Roman"/>
                <w:sz w:val="24"/>
                <w:szCs w:val="24"/>
              </w:rPr>
              <w:t xml:space="preserve"> района, представленная филиалом государственного казенного учреждения Краснодарского края «Центр занятости населения Краснодарского края в Тимашевском районе».   </w:t>
            </w:r>
            <w:r w:rsidRPr="00027D1C"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</w:p>
          <w:p w:rsidR="00815D92" w:rsidRPr="00D351D5" w:rsidRDefault="00FE6735" w:rsidP="00FE6735">
            <w:pPr>
              <w:pStyle w:val="ConsPlusNonformat"/>
              <w:ind w:firstLine="24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27D1C">
              <w:rPr>
                <w:rFonts w:ascii="Times New Roman" w:hAnsi="Times New Roman" w:cs="Times New Roman"/>
                <w:sz w:val="28"/>
                <w:szCs w:val="28"/>
              </w:rPr>
              <w:t xml:space="preserve">  </w:t>
            </w:r>
            <w:r w:rsidRPr="00027D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895D9D" w:rsidRPr="005E13ED" w:rsidRDefault="00895D9D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8" w:name="Par334"/>
      <w:bookmarkEnd w:id="8"/>
      <w:r w:rsidRPr="005E13ED">
        <w:rPr>
          <w:rFonts w:ascii="Times New Roman" w:hAnsi="Times New Roman" w:cs="Times New Roman"/>
          <w:sz w:val="28"/>
          <w:szCs w:val="28"/>
        </w:rPr>
        <w:t xml:space="preserve">5. Изменение функций (полномочий, обязанностей, прав) органов местного самоуправления муниципального образования </w:t>
      </w:r>
      <w:proofErr w:type="spellStart"/>
      <w:r w:rsidR="00F46CFC" w:rsidRPr="005E13ED">
        <w:rPr>
          <w:rFonts w:ascii="Times New Roman" w:hAnsi="Times New Roman" w:cs="Times New Roman"/>
          <w:sz w:val="28"/>
          <w:szCs w:val="28"/>
        </w:rPr>
        <w:t>Тимашевский</w:t>
      </w:r>
      <w:proofErr w:type="spellEnd"/>
      <w:r w:rsidR="00F46CFC" w:rsidRPr="005E13ED"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5E13ED">
        <w:rPr>
          <w:rFonts w:ascii="Times New Roman" w:hAnsi="Times New Roman" w:cs="Times New Roman"/>
          <w:sz w:val="28"/>
          <w:szCs w:val="28"/>
        </w:rPr>
        <w:t>, а также порядка их реализации в связи с введением предлагаемого правового регулирования: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1985"/>
        <w:gridCol w:w="2092"/>
        <w:gridCol w:w="2019"/>
        <w:gridCol w:w="1723"/>
        <w:gridCol w:w="1757"/>
      </w:tblGrid>
      <w:tr w:rsidR="00895D9D" w:rsidRPr="005E13ED" w:rsidTr="00DF4B22">
        <w:trPr>
          <w:trHeight w:val="219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5E13ED" w:rsidRDefault="00895D9D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" w:name="Par336"/>
            <w:bookmarkEnd w:id="9"/>
            <w:r w:rsidRPr="005E13ED">
              <w:rPr>
                <w:rFonts w:ascii="Times New Roman" w:hAnsi="Times New Roman" w:cs="Times New Roman"/>
                <w:sz w:val="24"/>
                <w:szCs w:val="24"/>
              </w:rPr>
              <w:t>5.1. Наименование функции (полномочия, обязанности или права)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5E13ED" w:rsidRDefault="00895D9D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3ED">
              <w:rPr>
                <w:rFonts w:ascii="Times New Roman" w:hAnsi="Times New Roman" w:cs="Times New Roman"/>
                <w:sz w:val="24"/>
                <w:szCs w:val="24"/>
              </w:rPr>
              <w:t>5.2. Характер функции (новая /изменяемая/отменяемая)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5E13ED" w:rsidRDefault="00895D9D" w:rsidP="00951E0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3ED">
              <w:rPr>
                <w:rFonts w:ascii="Times New Roman" w:hAnsi="Times New Roman" w:cs="Times New Roman"/>
                <w:sz w:val="24"/>
                <w:szCs w:val="24"/>
              </w:rPr>
              <w:t xml:space="preserve">5.3. </w:t>
            </w:r>
            <w:proofErr w:type="spellStart"/>
            <w:r w:rsidRPr="005E13ED">
              <w:rPr>
                <w:rFonts w:ascii="Times New Roman" w:hAnsi="Times New Roman" w:cs="Times New Roman"/>
                <w:sz w:val="24"/>
                <w:szCs w:val="24"/>
              </w:rPr>
              <w:t>Предпо</w:t>
            </w:r>
            <w:r w:rsidR="00951E00" w:rsidRPr="005E13ED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5E13ED">
              <w:rPr>
                <w:rFonts w:ascii="Times New Roman" w:hAnsi="Times New Roman" w:cs="Times New Roman"/>
                <w:sz w:val="24"/>
                <w:szCs w:val="24"/>
              </w:rPr>
              <w:t>агае</w:t>
            </w:r>
            <w:r w:rsidR="00F46CFC" w:rsidRPr="005E13E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E13ED">
              <w:rPr>
                <w:rFonts w:ascii="Times New Roman" w:hAnsi="Times New Roman" w:cs="Times New Roman"/>
                <w:sz w:val="24"/>
                <w:szCs w:val="24"/>
              </w:rPr>
              <w:t>мый</w:t>
            </w:r>
            <w:proofErr w:type="spellEnd"/>
            <w:r w:rsidRPr="005E13ED">
              <w:rPr>
                <w:rFonts w:ascii="Times New Roman" w:hAnsi="Times New Roman" w:cs="Times New Roman"/>
                <w:sz w:val="24"/>
                <w:szCs w:val="24"/>
              </w:rPr>
              <w:t xml:space="preserve"> порядок реализации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5E13ED" w:rsidRDefault="00895D9D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3ED">
              <w:rPr>
                <w:rFonts w:ascii="Times New Roman" w:hAnsi="Times New Roman" w:cs="Times New Roman"/>
                <w:sz w:val="24"/>
                <w:szCs w:val="24"/>
              </w:rPr>
              <w:t>5.4. Оценка изменения трудовых затрат (чел./час в год), изменения численности сотрудников (чел.)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5E13ED" w:rsidRDefault="00895D9D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3ED">
              <w:rPr>
                <w:rFonts w:ascii="Times New Roman" w:hAnsi="Times New Roman" w:cs="Times New Roman"/>
                <w:sz w:val="24"/>
                <w:szCs w:val="24"/>
              </w:rPr>
              <w:t>5.5. Оценка изменения потребностей в других ресурсах</w:t>
            </w:r>
          </w:p>
        </w:tc>
      </w:tr>
      <w:tr w:rsidR="009F2454" w:rsidRPr="00D351D5" w:rsidTr="00EB1282">
        <w:trPr>
          <w:trHeight w:val="309"/>
        </w:trPr>
        <w:tc>
          <w:tcPr>
            <w:tcW w:w="95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A463B" w:rsidRPr="005E13ED" w:rsidRDefault="009F2454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3ED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муниципального образования </w:t>
            </w:r>
            <w:proofErr w:type="spellStart"/>
            <w:r w:rsidRPr="005E13ED">
              <w:rPr>
                <w:rFonts w:ascii="Times New Roman" w:hAnsi="Times New Roman" w:cs="Times New Roman"/>
                <w:sz w:val="24"/>
                <w:szCs w:val="24"/>
              </w:rPr>
              <w:t>Тимашевский</w:t>
            </w:r>
            <w:proofErr w:type="spellEnd"/>
            <w:r w:rsidRPr="005E13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A463B" w:rsidRPr="005E13ED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5E13ED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 w:rsidR="004A463B" w:rsidRPr="005E13E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9F2454" w:rsidRPr="005E13ED" w:rsidRDefault="004A463B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3ED">
              <w:rPr>
                <w:rFonts w:ascii="Times New Roman" w:hAnsi="Times New Roman" w:cs="Times New Roman"/>
                <w:sz w:val="24"/>
                <w:szCs w:val="24"/>
              </w:rPr>
              <w:t xml:space="preserve">Краснодарского края </w:t>
            </w:r>
          </w:p>
        </w:tc>
      </w:tr>
      <w:tr w:rsidR="00895D9D" w:rsidRPr="00D351D5" w:rsidTr="00CD1379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E13ED" w:rsidRPr="005E13ED" w:rsidRDefault="00176442" w:rsidP="005E13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13ED">
              <w:rPr>
                <w:rFonts w:ascii="Times New Roman" w:hAnsi="Times New Roman" w:cs="Times New Roman"/>
                <w:sz w:val="24"/>
                <w:szCs w:val="24"/>
              </w:rPr>
              <w:t>Утверждение</w:t>
            </w:r>
            <w:r w:rsidR="005E13ED" w:rsidRPr="005E13ED">
              <w:rPr>
                <w:rFonts w:ascii="Times New Roman" w:hAnsi="Times New Roman" w:cs="Times New Roman"/>
                <w:sz w:val="24"/>
                <w:szCs w:val="24"/>
              </w:rPr>
              <w:t xml:space="preserve"> перечня работодателей муниципального образования </w:t>
            </w:r>
            <w:proofErr w:type="spellStart"/>
            <w:r w:rsidR="005E13ED" w:rsidRPr="005E13ED">
              <w:rPr>
                <w:rFonts w:ascii="Times New Roman" w:hAnsi="Times New Roman" w:cs="Times New Roman"/>
                <w:sz w:val="24"/>
                <w:szCs w:val="24"/>
              </w:rPr>
              <w:t>Тимашевский</w:t>
            </w:r>
            <w:proofErr w:type="spellEnd"/>
            <w:r w:rsidR="005E13ED" w:rsidRPr="005E13E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Краснодарского края, численность работников которых превышает 35 человек, для которых вводятся квоты для приема на работу инвалидов на 2027 год.</w:t>
            </w:r>
          </w:p>
          <w:p w:rsidR="009F7326" w:rsidRPr="005E13ED" w:rsidRDefault="005E13ED" w:rsidP="00A54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E13ED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Утверждение перечня работодателей муниципального образования </w:t>
            </w:r>
            <w:proofErr w:type="spellStart"/>
            <w:r w:rsidRPr="005E13ED">
              <w:rPr>
                <w:rFonts w:ascii="Times New Roman" w:hAnsi="Times New Roman" w:cs="Times New Roman"/>
                <w:sz w:val="24"/>
                <w:szCs w:val="24"/>
              </w:rPr>
              <w:t>Тимашевский</w:t>
            </w:r>
            <w:proofErr w:type="spellEnd"/>
            <w:r w:rsidRPr="005E13E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Краснодарского края, с численностью работников свыше 100 человек для приёма на работу граждан, особо нуждающихся в социальной защите, из числа граждан, испытывающих трудности в поиске работы, на 2027 год</w:t>
            </w:r>
            <w:r w:rsidR="00A54DE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5E13ED" w:rsidRDefault="00DB459D" w:rsidP="008B1A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13ED">
              <w:rPr>
                <w:rFonts w:ascii="Times New Roman" w:hAnsi="Times New Roman" w:cs="Times New Roman"/>
                <w:sz w:val="24"/>
                <w:szCs w:val="24"/>
              </w:rPr>
              <w:t>новая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5E13ED" w:rsidRDefault="00176442" w:rsidP="005733B9">
            <w:pPr>
              <w:widowControl w:val="0"/>
              <w:tabs>
                <w:tab w:val="left" w:pos="60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13ED">
              <w:rPr>
                <w:rFonts w:ascii="Times New Roman" w:hAnsi="Times New Roman" w:cs="Times New Roman"/>
                <w:sz w:val="24"/>
                <w:szCs w:val="24"/>
              </w:rPr>
              <w:t>Не меняется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5E13ED" w:rsidRDefault="00176442" w:rsidP="00951E0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E13ED">
              <w:rPr>
                <w:rFonts w:ascii="Times New Roman" w:hAnsi="Times New Roman" w:cs="Times New Roman"/>
                <w:sz w:val="24"/>
                <w:szCs w:val="24"/>
              </w:rPr>
              <w:t>Не меняется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5E13ED" w:rsidRDefault="00176442" w:rsidP="003454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E13ED">
              <w:rPr>
                <w:rFonts w:ascii="Times New Roman" w:hAnsi="Times New Roman" w:cs="Times New Roman"/>
                <w:sz w:val="24"/>
                <w:szCs w:val="24"/>
              </w:rPr>
              <w:t>Не меняется</w:t>
            </w:r>
          </w:p>
        </w:tc>
      </w:tr>
    </w:tbl>
    <w:p w:rsidR="00895D9D" w:rsidRPr="00A54DEE" w:rsidRDefault="00895D9D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10" w:name="Par364"/>
      <w:bookmarkEnd w:id="10"/>
      <w:r w:rsidRPr="00A54DEE">
        <w:rPr>
          <w:rFonts w:ascii="Times New Roman" w:hAnsi="Times New Roman" w:cs="Times New Roman"/>
          <w:sz w:val="28"/>
          <w:szCs w:val="28"/>
        </w:rPr>
        <w:t xml:space="preserve">6. Оценка дополнительных расходов (доходов) </w:t>
      </w:r>
      <w:r w:rsidR="00425876" w:rsidRPr="00A54DEE">
        <w:rPr>
          <w:rFonts w:ascii="Times New Roman" w:hAnsi="Times New Roman" w:cs="Times New Roman"/>
          <w:sz w:val="28"/>
          <w:szCs w:val="28"/>
        </w:rPr>
        <w:t>районного</w:t>
      </w:r>
      <w:r w:rsidRPr="00A54DEE">
        <w:rPr>
          <w:rFonts w:ascii="Times New Roman" w:hAnsi="Times New Roman" w:cs="Times New Roman"/>
          <w:sz w:val="28"/>
          <w:szCs w:val="28"/>
        </w:rPr>
        <w:t xml:space="preserve"> бюджета (бюджета муниципального образования </w:t>
      </w:r>
      <w:proofErr w:type="spellStart"/>
      <w:r w:rsidR="00F46CFC" w:rsidRPr="00A54DEE">
        <w:rPr>
          <w:rFonts w:ascii="Times New Roman" w:hAnsi="Times New Roman" w:cs="Times New Roman"/>
          <w:sz w:val="28"/>
          <w:szCs w:val="28"/>
        </w:rPr>
        <w:t>Тимашевский</w:t>
      </w:r>
      <w:proofErr w:type="spellEnd"/>
      <w:r w:rsidR="00F46CFC" w:rsidRPr="00A54DEE">
        <w:rPr>
          <w:rFonts w:ascii="Times New Roman" w:hAnsi="Times New Roman" w:cs="Times New Roman"/>
          <w:sz w:val="28"/>
          <w:szCs w:val="28"/>
        </w:rPr>
        <w:t xml:space="preserve"> </w:t>
      </w:r>
      <w:r w:rsidR="006F4C46" w:rsidRPr="00A54DEE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F46CFC" w:rsidRPr="00A54DEE">
        <w:rPr>
          <w:rFonts w:ascii="Times New Roman" w:hAnsi="Times New Roman" w:cs="Times New Roman"/>
          <w:sz w:val="28"/>
          <w:szCs w:val="28"/>
        </w:rPr>
        <w:t>район</w:t>
      </w:r>
      <w:r w:rsidR="006F4C46" w:rsidRPr="00A54DEE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Pr="00A54DEE">
        <w:rPr>
          <w:rFonts w:ascii="Times New Roman" w:hAnsi="Times New Roman" w:cs="Times New Roman"/>
          <w:sz w:val="28"/>
          <w:szCs w:val="28"/>
        </w:rPr>
        <w:t>), связанных с введением предлагаемого правового регулирования:</w:t>
      </w:r>
    </w:p>
    <w:p w:rsidR="00176442" w:rsidRPr="00A54DEE" w:rsidRDefault="00176442" w:rsidP="00176442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54DEE">
        <w:rPr>
          <w:rFonts w:ascii="Times New Roman" w:hAnsi="Times New Roman" w:cs="Times New Roman"/>
          <w:sz w:val="28"/>
          <w:szCs w:val="28"/>
        </w:rPr>
        <w:t xml:space="preserve">Дополнительные расходы районного бюджета (бюджета муниципального образования </w:t>
      </w:r>
      <w:proofErr w:type="spellStart"/>
      <w:r w:rsidRPr="00A54DEE">
        <w:rPr>
          <w:rFonts w:ascii="Times New Roman" w:hAnsi="Times New Roman" w:cs="Times New Roman"/>
          <w:sz w:val="28"/>
          <w:szCs w:val="28"/>
        </w:rPr>
        <w:t>Тимашевский</w:t>
      </w:r>
      <w:proofErr w:type="spellEnd"/>
      <w:r w:rsidR="007654CC" w:rsidRPr="00A54DEE">
        <w:rPr>
          <w:rFonts w:ascii="Times New Roman" w:hAnsi="Times New Roman" w:cs="Times New Roman"/>
          <w:sz w:val="28"/>
          <w:szCs w:val="28"/>
        </w:rPr>
        <w:t xml:space="preserve"> муниципальный </w:t>
      </w:r>
      <w:r w:rsidRPr="00A54DEE">
        <w:rPr>
          <w:rFonts w:ascii="Times New Roman" w:hAnsi="Times New Roman" w:cs="Times New Roman"/>
          <w:sz w:val="28"/>
          <w:szCs w:val="28"/>
        </w:rPr>
        <w:t>район</w:t>
      </w:r>
      <w:r w:rsidR="007654CC" w:rsidRPr="00A54DEE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Pr="00A54DEE">
        <w:rPr>
          <w:rFonts w:ascii="Times New Roman" w:hAnsi="Times New Roman" w:cs="Times New Roman"/>
          <w:sz w:val="28"/>
          <w:szCs w:val="28"/>
        </w:rPr>
        <w:t>), связанные с введением предлагаемого правового регулирования:</w:t>
      </w:r>
    </w:p>
    <w:p w:rsidR="00176442" w:rsidRPr="00A54DEE" w:rsidRDefault="00176442" w:rsidP="00176442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54DEE">
        <w:rPr>
          <w:rFonts w:ascii="Times New Roman" w:hAnsi="Times New Roman" w:cs="Times New Roman"/>
          <w:sz w:val="28"/>
          <w:szCs w:val="28"/>
        </w:rPr>
        <w:t>Отсутствуют.</w:t>
      </w:r>
    </w:p>
    <w:p w:rsidR="00176442" w:rsidRPr="00A54DEE" w:rsidRDefault="00176442" w:rsidP="00176442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54DEE">
        <w:rPr>
          <w:rFonts w:ascii="Times New Roman" w:hAnsi="Times New Roman" w:cs="Times New Roman"/>
          <w:sz w:val="28"/>
          <w:szCs w:val="28"/>
        </w:rPr>
        <w:t xml:space="preserve">Дополнительные доходы районного бюджета (бюджета муниципального образования </w:t>
      </w:r>
      <w:proofErr w:type="spellStart"/>
      <w:r w:rsidRPr="00A54DEE">
        <w:rPr>
          <w:rFonts w:ascii="Times New Roman" w:hAnsi="Times New Roman" w:cs="Times New Roman"/>
          <w:sz w:val="28"/>
          <w:szCs w:val="28"/>
        </w:rPr>
        <w:t>Тимашевский</w:t>
      </w:r>
      <w:proofErr w:type="spellEnd"/>
      <w:r w:rsidRPr="00A54DEE">
        <w:rPr>
          <w:rFonts w:ascii="Times New Roman" w:hAnsi="Times New Roman" w:cs="Times New Roman"/>
          <w:sz w:val="28"/>
          <w:szCs w:val="28"/>
        </w:rPr>
        <w:t xml:space="preserve"> </w:t>
      </w:r>
      <w:r w:rsidR="007654CC" w:rsidRPr="00A54DEE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A54DEE">
        <w:rPr>
          <w:rFonts w:ascii="Times New Roman" w:hAnsi="Times New Roman" w:cs="Times New Roman"/>
          <w:sz w:val="28"/>
          <w:szCs w:val="28"/>
        </w:rPr>
        <w:t>район</w:t>
      </w:r>
      <w:r w:rsidR="007654CC" w:rsidRPr="00A54DEE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Pr="00A54DEE">
        <w:rPr>
          <w:rFonts w:ascii="Times New Roman" w:hAnsi="Times New Roman" w:cs="Times New Roman"/>
          <w:sz w:val="28"/>
          <w:szCs w:val="28"/>
        </w:rPr>
        <w:t>), связанные с введением предлагаемого правового регулирования, отсутствуют.</w:t>
      </w:r>
    </w:p>
    <w:p w:rsidR="00895D9D" w:rsidRPr="00A54DEE" w:rsidRDefault="00895D9D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4DEE">
        <w:rPr>
          <w:rFonts w:ascii="Times New Roman" w:hAnsi="Times New Roman" w:cs="Times New Roman"/>
          <w:sz w:val="28"/>
          <w:szCs w:val="28"/>
        </w:rPr>
        <w:t>6.</w:t>
      </w:r>
      <w:r w:rsidR="00EC251D" w:rsidRPr="00A54DEE">
        <w:rPr>
          <w:rFonts w:ascii="Times New Roman" w:hAnsi="Times New Roman" w:cs="Times New Roman"/>
          <w:sz w:val="28"/>
          <w:szCs w:val="28"/>
        </w:rPr>
        <w:t>1</w:t>
      </w:r>
      <w:r w:rsidR="00AB0E6F" w:rsidRPr="00A54DEE">
        <w:rPr>
          <w:rFonts w:ascii="Times New Roman" w:hAnsi="Times New Roman" w:cs="Times New Roman"/>
          <w:sz w:val="28"/>
          <w:szCs w:val="28"/>
        </w:rPr>
        <w:t xml:space="preserve">. </w:t>
      </w:r>
      <w:r w:rsidRPr="00A54DEE">
        <w:rPr>
          <w:rFonts w:ascii="Times New Roman" w:hAnsi="Times New Roman" w:cs="Times New Roman"/>
          <w:sz w:val="28"/>
          <w:szCs w:val="28"/>
        </w:rPr>
        <w:t xml:space="preserve">Другие сведения о дополнительных расходах (доходах) </w:t>
      </w:r>
      <w:r w:rsidR="000706D4" w:rsidRPr="00A54DEE">
        <w:rPr>
          <w:rFonts w:ascii="Times New Roman" w:hAnsi="Times New Roman" w:cs="Times New Roman"/>
          <w:sz w:val="28"/>
          <w:szCs w:val="28"/>
        </w:rPr>
        <w:t>районного</w:t>
      </w:r>
      <w:r w:rsidRPr="00A54DEE">
        <w:rPr>
          <w:rFonts w:ascii="Times New Roman" w:hAnsi="Times New Roman" w:cs="Times New Roman"/>
          <w:sz w:val="28"/>
          <w:szCs w:val="28"/>
        </w:rPr>
        <w:t xml:space="preserve"> бюджета</w:t>
      </w:r>
      <w:r w:rsidR="000706D4" w:rsidRPr="00A54DEE">
        <w:rPr>
          <w:rFonts w:ascii="Times New Roman" w:hAnsi="Times New Roman" w:cs="Times New Roman"/>
          <w:sz w:val="28"/>
          <w:szCs w:val="28"/>
        </w:rPr>
        <w:t xml:space="preserve"> </w:t>
      </w:r>
      <w:r w:rsidRPr="00A54DEE">
        <w:rPr>
          <w:rFonts w:ascii="Times New Roman" w:hAnsi="Times New Roman" w:cs="Times New Roman"/>
          <w:sz w:val="28"/>
          <w:szCs w:val="28"/>
        </w:rPr>
        <w:t xml:space="preserve">(бюджета муниципального образования </w:t>
      </w:r>
      <w:proofErr w:type="spellStart"/>
      <w:r w:rsidR="000706D4" w:rsidRPr="00A54DEE">
        <w:rPr>
          <w:rFonts w:ascii="Times New Roman" w:hAnsi="Times New Roman" w:cs="Times New Roman"/>
          <w:sz w:val="28"/>
          <w:szCs w:val="28"/>
        </w:rPr>
        <w:t>Тимашевский</w:t>
      </w:r>
      <w:proofErr w:type="spellEnd"/>
      <w:r w:rsidR="000706D4" w:rsidRPr="00A54DEE">
        <w:rPr>
          <w:rFonts w:ascii="Times New Roman" w:hAnsi="Times New Roman" w:cs="Times New Roman"/>
          <w:sz w:val="28"/>
          <w:szCs w:val="28"/>
        </w:rPr>
        <w:t xml:space="preserve"> </w:t>
      </w:r>
      <w:r w:rsidR="006F4C46" w:rsidRPr="00A54DEE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0706D4" w:rsidRPr="00A54DEE">
        <w:rPr>
          <w:rFonts w:ascii="Times New Roman" w:hAnsi="Times New Roman" w:cs="Times New Roman"/>
          <w:sz w:val="28"/>
          <w:szCs w:val="28"/>
        </w:rPr>
        <w:t>район</w:t>
      </w:r>
      <w:r w:rsidR="006F4C46" w:rsidRPr="00A54DEE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Pr="00A54DEE">
        <w:rPr>
          <w:rFonts w:ascii="Times New Roman" w:hAnsi="Times New Roman" w:cs="Times New Roman"/>
          <w:sz w:val="28"/>
          <w:szCs w:val="28"/>
        </w:rPr>
        <w:t>), возникающих в связи с</w:t>
      </w:r>
      <w:r w:rsidR="000706D4" w:rsidRPr="00A54DEE">
        <w:rPr>
          <w:rFonts w:ascii="Times New Roman" w:hAnsi="Times New Roman" w:cs="Times New Roman"/>
          <w:sz w:val="28"/>
          <w:szCs w:val="28"/>
        </w:rPr>
        <w:t xml:space="preserve"> </w:t>
      </w:r>
      <w:r w:rsidRPr="00A54DEE">
        <w:rPr>
          <w:rFonts w:ascii="Times New Roman" w:hAnsi="Times New Roman" w:cs="Times New Roman"/>
          <w:sz w:val="28"/>
          <w:szCs w:val="28"/>
        </w:rPr>
        <w:t>введением предлагаемого правового регулирования:</w:t>
      </w:r>
    </w:p>
    <w:p w:rsidR="001B3524" w:rsidRPr="00A54DEE" w:rsidRDefault="001B3524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4DEE">
        <w:rPr>
          <w:rFonts w:ascii="Times New Roman" w:hAnsi="Times New Roman" w:cs="Times New Roman"/>
          <w:sz w:val="28"/>
          <w:szCs w:val="28"/>
        </w:rPr>
        <w:t>Отсутствуют</w:t>
      </w:r>
      <w:r w:rsidR="00C94D4E" w:rsidRPr="00A54DEE">
        <w:rPr>
          <w:rFonts w:ascii="Times New Roman" w:hAnsi="Times New Roman" w:cs="Times New Roman"/>
          <w:sz w:val="28"/>
          <w:szCs w:val="28"/>
        </w:rPr>
        <w:t>.</w:t>
      </w:r>
    </w:p>
    <w:p w:rsidR="00895D9D" w:rsidRPr="00A54DEE" w:rsidRDefault="00895D9D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4DEE">
        <w:rPr>
          <w:rFonts w:ascii="Times New Roman" w:hAnsi="Times New Roman" w:cs="Times New Roman"/>
          <w:sz w:val="28"/>
          <w:szCs w:val="28"/>
        </w:rPr>
        <w:t>6.</w:t>
      </w:r>
      <w:r w:rsidR="00EC251D" w:rsidRPr="00A54DEE">
        <w:rPr>
          <w:rFonts w:ascii="Times New Roman" w:hAnsi="Times New Roman" w:cs="Times New Roman"/>
          <w:sz w:val="28"/>
          <w:szCs w:val="28"/>
        </w:rPr>
        <w:t>2</w:t>
      </w:r>
      <w:r w:rsidRPr="00A54DEE">
        <w:rPr>
          <w:rFonts w:ascii="Times New Roman" w:hAnsi="Times New Roman" w:cs="Times New Roman"/>
          <w:sz w:val="28"/>
          <w:szCs w:val="28"/>
        </w:rPr>
        <w:t>. Источники данных:</w:t>
      </w:r>
    </w:p>
    <w:p w:rsidR="001B3524" w:rsidRPr="00A54DEE" w:rsidRDefault="00AC759D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54DEE">
        <w:rPr>
          <w:rFonts w:ascii="Times New Roman" w:hAnsi="Times New Roman" w:cs="Times New Roman"/>
          <w:sz w:val="28"/>
          <w:szCs w:val="28"/>
        </w:rPr>
        <w:t xml:space="preserve">       </w:t>
      </w:r>
      <w:r w:rsidR="001B3524" w:rsidRPr="00A54DEE">
        <w:rPr>
          <w:rFonts w:ascii="Times New Roman" w:hAnsi="Times New Roman" w:cs="Times New Roman"/>
          <w:sz w:val="28"/>
          <w:szCs w:val="28"/>
        </w:rPr>
        <w:t>Отсутствуют</w:t>
      </w:r>
      <w:r w:rsidR="00C94D4E" w:rsidRPr="00A54DEE">
        <w:rPr>
          <w:rFonts w:ascii="Times New Roman" w:hAnsi="Times New Roman" w:cs="Times New Roman"/>
          <w:sz w:val="28"/>
          <w:szCs w:val="28"/>
        </w:rPr>
        <w:t>.</w:t>
      </w:r>
    </w:p>
    <w:p w:rsidR="001B3524" w:rsidRPr="00A54DEE" w:rsidRDefault="001B3524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721B4" w:rsidRPr="00744D58" w:rsidRDefault="00895D9D" w:rsidP="001721B4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11" w:name="Par400"/>
      <w:bookmarkEnd w:id="11"/>
      <w:r w:rsidRPr="00744D58">
        <w:rPr>
          <w:rFonts w:ascii="Times New Roman" w:hAnsi="Times New Roman" w:cs="Times New Roman"/>
          <w:sz w:val="28"/>
          <w:szCs w:val="28"/>
        </w:rPr>
        <w:t>7. 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(доходы):</w:t>
      </w:r>
      <w:r w:rsidR="004A63CC" w:rsidRPr="00744D58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9610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910"/>
        <w:gridCol w:w="2268"/>
        <w:gridCol w:w="1843"/>
        <w:gridCol w:w="2589"/>
      </w:tblGrid>
      <w:tr w:rsidR="001721B4" w:rsidRPr="00D351D5" w:rsidTr="00CD0216"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21B4" w:rsidRPr="00744D58" w:rsidRDefault="001721B4" w:rsidP="004800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D58">
              <w:rPr>
                <w:rFonts w:ascii="Times New Roman" w:hAnsi="Times New Roman" w:cs="Times New Roman"/>
                <w:sz w:val="24"/>
                <w:szCs w:val="24"/>
              </w:rPr>
              <w:t xml:space="preserve">7.1. Группы потенциальных адресатов предлагаемого правового регулирования (в соответствии с </w:t>
            </w:r>
            <w:hyperlink w:anchor="Par321" w:tooltip="Ссылка на текущий документ" w:history="1">
              <w:r w:rsidRPr="00744D58">
                <w:rPr>
                  <w:rFonts w:ascii="Times New Roman" w:hAnsi="Times New Roman" w:cs="Times New Roman"/>
                  <w:sz w:val="24"/>
                  <w:szCs w:val="24"/>
                </w:rPr>
                <w:t>подпунктом 4.1 пункта 4</w:t>
              </w:r>
            </w:hyperlink>
            <w:r w:rsidRPr="00744D58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настоящего сводного отчета)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21B4" w:rsidRPr="00744D58" w:rsidRDefault="001721B4" w:rsidP="004800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D58">
              <w:rPr>
                <w:rFonts w:ascii="Times New Roman" w:hAnsi="Times New Roman" w:cs="Times New Roman"/>
                <w:sz w:val="24"/>
                <w:szCs w:val="24"/>
              </w:rPr>
              <w:t>7.2. Новые обязанности и ограничения, изменения существующих обязанностей и ограничений, вводимые предлагаемым правовым регулированием (с указанием соответствующих положений проекта муниципального нормативного правового акта)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21B4" w:rsidRPr="00744D58" w:rsidRDefault="001721B4" w:rsidP="004800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D58">
              <w:rPr>
                <w:rFonts w:ascii="Times New Roman" w:hAnsi="Times New Roman" w:cs="Times New Roman"/>
                <w:sz w:val="24"/>
                <w:szCs w:val="24"/>
              </w:rPr>
              <w:t>7.3.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21B4" w:rsidRPr="00744D58" w:rsidRDefault="001721B4" w:rsidP="00CC43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D58">
              <w:rPr>
                <w:rFonts w:ascii="Times New Roman" w:hAnsi="Times New Roman" w:cs="Times New Roman"/>
                <w:sz w:val="24"/>
                <w:szCs w:val="24"/>
              </w:rPr>
              <w:t xml:space="preserve">7.4. Количественная оценка, </w:t>
            </w:r>
            <w:r w:rsidR="00CC4365">
              <w:rPr>
                <w:rFonts w:ascii="Times New Roman" w:hAnsi="Times New Roman" w:cs="Times New Roman"/>
                <w:sz w:val="24"/>
                <w:szCs w:val="24"/>
              </w:rPr>
              <w:t xml:space="preserve">млн. </w:t>
            </w:r>
            <w:r w:rsidRPr="00744D58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</w:p>
        </w:tc>
      </w:tr>
      <w:tr w:rsidR="000B0256" w:rsidRPr="00D351D5" w:rsidTr="00CD0216">
        <w:trPr>
          <w:trHeight w:val="570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B0256" w:rsidRPr="00D351D5" w:rsidRDefault="00744D58" w:rsidP="00591C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2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41F3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Работодатели - </w:t>
            </w:r>
            <w:r w:rsidRPr="00941F35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организации независимо от организационно-правовых форм и форм собственности, представительства и филиалы, расположенные на территории муниципального образования </w:t>
            </w:r>
            <w:proofErr w:type="spellStart"/>
            <w:r w:rsidRPr="00941F35">
              <w:rPr>
                <w:rFonts w:ascii="Times New Roman" w:hAnsi="Times New Roman" w:cs="Times New Roman"/>
                <w:sz w:val="24"/>
                <w:szCs w:val="24"/>
              </w:rPr>
              <w:t>Тимашевский</w:t>
            </w:r>
            <w:proofErr w:type="spellEnd"/>
            <w:r w:rsidRPr="00941F3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Краснодарского края, индивидуальные предприниматели и физические лица, состоящие на учете в налоговых органах и осуществляющие деятельность на территории муниципального образования </w:t>
            </w:r>
            <w:proofErr w:type="spellStart"/>
            <w:r w:rsidRPr="00941F35">
              <w:rPr>
                <w:rFonts w:ascii="Times New Roman" w:hAnsi="Times New Roman" w:cs="Times New Roman"/>
                <w:sz w:val="24"/>
                <w:szCs w:val="24"/>
              </w:rPr>
              <w:t>Тимашевский</w:t>
            </w:r>
            <w:proofErr w:type="spellEnd"/>
            <w:r w:rsidRPr="00941F3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Краснодарского края</w:t>
            </w:r>
            <w:r w:rsidR="00591C8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591C84" w:rsidRPr="00591C84">
              <w:rPr>
                <w:rFonts w:ascii="Times New Roman" w:hAnsi="Times New Roman" w:cs="Times New Roman"/>
                <w:sz w:val="24"/>
                <w:szCs w:val="24"/>
              </w:rPr>
              <w:t>которым вводятся квоты для приема на работу граждан, особо нуждающихся в социальной защите, из числа граждан, испытывающих трудности в поиске работы.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91C84" w:rsidRDefault="00591C84" w:rsidP="005F6B76">
            <w:pPr>
              <w:autoSpaceDE w:val="0"/>
              <w:autoSpaceDN w:val="0"/>
              <w:adjustRightInd w:val="0"/>
              <w:spacing w:after="0" w:line="240" w:lineRule="auto"/>
              <w:ind w:firstLine="5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Обязанность соблюдения установленной квоты для трудоустройства граждан, особо нуждающихся в социальной защите, из числа граждан, испытывающих трудности в поиске работы. </w:t>
            </w:r>
          </w:p>
          <w:p w:rsidR="00657E38" w:rsidRPr="00657E38" w:rsidRDefault="00657E38" w:rsidP="00657E38">
            <w:pPr>
              <w:pStyle w:val="af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657E38">
              <w:rPr>
                <w:color w:val="000000"/>
              </w:rPr>
              <w:t xml:space="preserve">Также, работодатели обязаны ежемесячно представлять в службы занятости информацию о наличии вакантных рабочих мест для трудоустройства инвалидов и о выполнении квоты для приема на работу инвалидов. </w:t>
            </w:r>
          </w:p>
          <w:p w:rsidR="00657E38" w:rsidRDefault="00657E38" w:rsidP="005F6B76">
            <w:pPr>
              <w:autoSpaceDE w:val="0"/>
              <w:autoSpaceDN w:val="0"/>
              <w:adjustRightInd w:val="0"/>
              <w:spacing w:after="0" w:line="240" w:lineRule="auto"/>
              <w:ind w:firstLine="5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1E7" w:rsidRPr="00D351D5" w:rsidRDefault="009961E7" w:rsidP="005F6B76">
            <w:pPr>
              <w:autoSpaceDE w:val="0"/>
              <w:autoSpaceDN w:val="0"/>
              <w:adjustRightInd w:val="0"/>
              <w:spacing w:after="0" w:line="240" w:lineRule="auto"/>
              <w:ind w:firstLine="52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317E" w:rsidRPr="00D351D5" w:rsidRDefault="00591C84" w:rsidP="00FE21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44D58">
              <w:rPr>
                <w:rFonts w:ascii="Times New Roman" w:hAnsi="Times New Roman" w:cs="Times New Roman"/>
                <w:sz w:val="24"/>
                <w:szCs w:val="24"/>
              </w:rPr>
              <w:t>Создание на квотируемых рабочих местах условий труда, соответствующих требованиям действующего законодательства о труде.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C4365" w:rsidRPr="00221E74" w:rsidRDefault="00CC4365" w:rsidP="00CD021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064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7640</w:t>
            </w:r>
            <w:r w:rsidRPr="003D0641">
              <w:rPr>
                <w:rFonts w:ascii="Times New Roman" w:hAnsi="Times New Roman" w:cs="Times New Roman"/>
                <w:sz w:val="24"/>
                <w:szCs w:val="24"/>
              </w:rPr>
              <w:t xml:space="preserve"> на 1 заявителя </w:t>
            </w:r>
            <w:r w:rsidRPr="00221E74">
              <w:rPr>
                <w:rFonts w:ascii="Times New Roman" w:hAnsi="Times New Roman" w:cs="Times New Roman"/>
                <w:sz w:val="24"/>
                <w:szCs w:val="24"/>
              </w:rPr>
              <w:t>или 0,473737 на 62 заявителя.</w:t>
            </w:r>
          </w:p>
          <w:p w:rsidR="00CD0216" w:rsidRPr="00CD0216" w:rsidRDefault="00CD0216" w:rsidP="00CD021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1E74">
              <w:rPr>
                <w:rFonts w:ascii="Times New Roman" w:hAnsi="Times New Roman" w:cs="Times New Roman"/>
                <w:sz w:val="24"/>
                <w:szCs w:val="24"/>
              </w:rPr>
              <w:t>В соответствии</w:t>
            </w:r>
            <w:r w:rsidRPr="00CD0216">
              <w:rPr>
                <w:rFonts w:ascii="Times New Roman" w:hAnsi="Times New Roman" w:cs="Times New Roman"/>
                <w:sz w:val="24"/>
                <w:szCs w:val="24"/>
              </w:rPr>
              <w:t xml:space="preserve"> с ч.1 ст. 5.42 КоАП РФ неисполнение работодателем обязанности по созданию или выделению рабочих мест для трудоустройства инвалидов в соответствии с установленной квотой, а также отказ работодателя в приеме на работу в пределах установленной квоты влекут наложение на должностных лиц административного штрафа в размере от 5000 до 10 000 руб.</w:t>
            </w:r>
          </w:p>
          <w:p w:rsidR="000B0256" w:rsidRPr="00D351D5" w:rsidRDefault="00CD0216" w:rsidP="004A4BB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D0216">
              <w:rPr>
                <w:rFonts w:ascii="Times New Roman" w:hAnsi="Times New Roman" w:cs="Times New Roman"/>
                <w:sz w:val="24"/>
                <w:szCs w:val="24"/>
              </w:rPr>
              <w:t>Непредставление сведений, предусмотренных п. 3 ст. 25 Закона о занятости населения, грозит ответственностью в соответствии со ст. 19.7 КоАП РФ в виде предупреждения или штрафа: должностному лицу - в размере от 300 до 500 руб., юридическому лицу - в размере от 3000 до 5000 руб.</w:t>
            </w:r>
          </w:p>
        </w:tc>
      </w:tr>
    </w:tbl>
    <w:p w:rsidR="009D2C24" w:rsidRPr="009D2C24" w:rsidRDefault="009D2C24" w:rsidP="009D2C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D2C24">
        <w:rPr>
          <w:rFonts w:ascii="Times New Roman" w:hAnsi="Times New Roman" w:cs="Times New Roman"/>
          <w:sz w:val="28"/>
          <w:szCs w:val="28"/>
        </w:rPr>
        <w:t>В соответствии с Методикой оценки стандартных издержек субъектов предпринимательской и иной экономической деятельности, возникающих в связи с исполнением требований регулирования, утвержденной приказом Минэкономразвития России от 1 февраля 2024 г. № 54, информационные издержки регулирования включают в себя затраты на подготовку и представление отчетности:</w:t>
      </w:r>
    </w:p>
    <w:p w:rsidR="009D2C24" w:rsidRPr="009D2C24" w:rsidRDefault="009D2C24" w:rsidP="009D2C24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D2C24">
        <w:rPr>
          <w:rFonts w:ascii="Times New Roman" w:hAnsi="Times New Roman" w:cs="Times New Roman"/>
          <w:sz w:val="28"/>
          <w:szCs w:val="28"/>
        </w:rPr>
        <w:t>1) Расчет издержек на подготовку и представление отчетности:</w:t>
      </w:r>
    </w:p>
    <w:p w:rsidR="009D2C24" w:rsidRPr="009D2C24" w:rsidRDefault="009D2C24" w:rsidP="009D2C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2C24">
        <w:rPr>
          <w:rFonts w:ascii="Times New Roman" w:hAnsi="Times New Roman" w:cs="Times New Roman"/>
          <w:sz w:val="28"/>
          <w:szCs w:val="28"/>
        </w:rPr>
        <w:t xml:space="preserve">         название требования: временные издержки на представление отчетности;</w:t>
      </w:r>
    </w:p>
    <w:p w:rsidR="009D2C24" w:rsidRPr="009D2C24" w:rsidRDefault="009D2C24" w:rsidP="009D2C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2C24">
        <w:rPr>
          <w:rFonts w:ascii="Times New Roman" w:hAnsi="Times New Roman" w:cs="Times New Roman"/>
          <w:sz w:val="28"/>
          <w:szCs w:val="28"/>
        </w:rPr>
        <w:t xml:space="preserve">        тип требования: подготовка и предоставление информации;</w:t>
      </w:r>
    </w:p>
    <w:p w:rsidR="009D2C24" w:rsidRPr="009D2C24" w:rsidRDefault="009D2C24" w:rsidP="009D2C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2C24">
        <w:rPr>
          <w:rFonts w:ascii="Times New Roman" w:hAnsi="Times New Roman" w:cs="Times New Roman"/>
          <w:sz w:val="28"/>
          <w:szCs w:val="28"/>
        </w:rPr>
        <w:t xml:space="preserve">        раздел требования: информационное;</w:t>
      </w:r>
    </w:p>
    <w:p w:rsidR="009D2C24" w:rsidRPr="009D2C24" w:rsidRDefault="009D2C24" w:rsidP="009D2C24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9D2C24">
        <w:rPr>
          <w:rFonts w:ascii="Times New Roman" w:hAnsi="Times New Roman" w:cs="Times New Roman"/>
          <w:bCs/>
          <w:sz w:val="28"/>
          <w:szCs w:val="28"/>
        </w:rPr>
        <w:t>действия:</w:t>
      </w:r>
      <w:r w:rsidRPr="009D2C2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2C24" w:rsidRPr="009D2C24" w:rsidRDefault="009D2C24" w:rsidP="009D2C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2C24">
        <w:rPr>
          <w:rFonts w:ascii="Times New Roman" w:hAnsi="Times New Roman" w:cs="Times New Roman"/>
          <w:sz w:val="28"/>
          <w:szCs w:val="28"/>
        </w:rPr>
        <w:t xml:space="preserve">          подготовка отчетности с количеством заполняемых полей: от 1 до 10 - 1 чел./час.</w:t>
      </w:r>
    </w:p>
    <w:p w:rsidR="009D2C24" w:rsidRPr="009D2C24" w:rsidRDefault="009D2C24" w:rsidP="009D2C24">
      <w:pPr>
        <w:shd w:val="clear" w:color="auto" w:fill="FFFFFF"/>
        <w:spacing w:after="0" w:line="240" w:lineRule="auto"/>
        <w:ind w:firstLine="720"/>
        <w:rPr>
          <w:rFonts w:ascii="Times New Roman" w:hAnsi="Times New Roman" w:cs="Times New Roman"/>
          <w:bCs/>
          <w:sz w:val="28"/>
          <w:szCs w:val="28"/>
        </w:rPr>
      </w:pPr>
      <w:r w:rsidRPr="009D2C24">
        <w:rPr>
          <w:rFonts w:ascii="Times New Roman" w:hAnsi="Times New Roman" w:cs="Times New Roman"/>
          <w:bCs/>
          <w:sz w:val="28"/>
          <w:szCs w:val="28"/>
        </w:rPr>
        <w:t>среднемесячная заработная плата по Краснодарскому краю за 2025 год: 80518 руб.;</w:t>
      </w:r>
    </w:p>
    <w:p w:rsidR="009D2C24" w:rsidRPr="009D2C24" w:rsidRDefault="009D2C24" w:rsidP="009D2C24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9D2C24">
        <w:rPr>
          <w:rFonts w:ascii="Times New Roman" w:hAnsi="Times New Roman" w:cs="Times New Roman"/>
          <w:bCs/>
          <w:sz w:val="28"/>
          <w:szCs w:val="28"/>
        </w:rPr>
        <w:t>средняя стоимость часа работы:</w:t>
      </w:r>
      <w:r w:rsidRPr="009D2C24">
        <w:rPr>
          <w:rFonts w:ascii="Times New Roman" w:hAnsi="Times New Roman" w:cs="Times New Roman"/>
          <w:sz w:val="28"/>
          <w:szCs w:val="28"/>
        </w:rPr>
        <w:t xml:space="preserve"> 489,05 руб. </w:t>
      </w:r>
    </w:p>
    <w:p w:rsidR="009D2C24" w:rsidRPr="009D2C24" w:rsidRDefault="009D2C24" w:rsidP="009D2C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2C24">
        <w:rPr>
          <w:rFonts w:ascii="Times New Roman" w:hAnsi="Times New Roman" w:cs="Times New Roman"/>
          <w:sz w:val="28"/>
          <w:szCs w:val="28"/>
        </w:rPr>
        <w:t xml:space="preserve">           коэффициент налоговых отчислений и иных обязательных платежей, связанных с оплатой труда штатных работников: 1,302;</w:t>
      </w:r>
    </w:p>
    <w:p w:rsidR="009D2C24" w:rsidRPr="00FD61CF" w:rsidRDefault="009D2C24" w:rsidP="009D2C24">
      <w:pPr>
        <w:spacing w:after="0" w:line="240" w:lineRule="auto"/>
        <w:ind w:firstLine="72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2C24">
        <w:rPr>
          <w:rFonts w:ascii="Times New Roman" w:hAnsi="Times New Roman" w:cs="Times New Roman"/>
          <w:bCs/>
          <w:sz w:val="28"/>
          <w:szCs w:val="28"/>
        </w:rPr>
        <w:t>частота представления:</w:t>
      </w:r>
      <w:r w:rsidRPr="009D2C24">
        <w:rPr>
          <w:rFonts w:ascii="Times New Roman" w:hAnsi="Times New Roman" w:cs="Times New Roman"/>
          <w:sz w:val="28"/>
          <w:szCs w:val="28"/>
        </w:rPr>
        <w:t xml:space="preserve"> 1</w:t>
      </w:r>
      <w:r w:rsidR="00FD61CF">
        <w:rPr>
          <w:rFonts w:ascii="Times New Roman" w:hAnsi="Times New Roman" w:cs="Times New Roman"/>
          <w:sz w:val="28"/>
          <w:szCs w:val="28"/>
        </w:rPr>
        <w:t>2</w:t>
      </w:r>
      <w:r w:rsidRPr="009D2C24">
        <w:rPr>
          <w:rFonts w:ascii="Times New Roman" w:hAnsi="Times New Roman" w:cs="Times New Roman"/>
          <w:sz w:val="28"/>
          <w:szCs w:val="28"/>
        </w:rPr>
        <w:t xml:space="preserve"> ед. </w:t>
      </w:r>
      <w:r w:rsidR="00FD61CF">
        <w:rPr>
          <w:rFonts w:ascii="Times New Roman" w:hAnsi="Times New Roman" w:cs="Times New Roman"/>
          <w:sz w:val="28"/>
          <w:szCs w:val="28"/>
        </w:rPr>
        <w:t>(о</w:t>
      </w:r>
      <w:r w:rsidR="00FD61CF" w:rsidRPr="00FD61C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тчёт о выполнении квоты для приёма на работу инвалидов </w:t>
      </w:r>
      <w:r w:rsidR="00FD61C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сдается </w:t>
      </w:r>
      <w:r w:rsidR="00FD61CF" w:rsidRPr="00FD61CF">
        <w:rPr>
          <w:rStyle w:val="af7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ежемесячно</w:t>
      </w:r>
      <w:r w:rsidR="00FD61CF">
        <w:rPr>
          <w:rStyle w:val="af7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)</w:t>
      </w:r>
      <w:r w:rsidRPr="00FD61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</w:p>
    <w:p w:rsidR="009D2C24" w:rsidRPr="00FD61CF" w:rsidRDefault="009D2C24" w:rsidP="009D2C24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FD61CF">
        <w:rPr>
          <w:rFonts w:ascii="Times New Roman" w:hAnsi="Times New Roman" w:cs="Times New Roman"/>
          <w:sz w:val="28"/>
          <w:szCs w:val="28"/>
        </w:rPr>
        <w:t>расчет стоимости требования</w:t>
      </w:r>
      <w:r w:rsidR="00FD61CF" w:rsidRPr="00FD61CF">
        <w:rPr>
          <w:rFonts w:ascii="Times New Roman" w:hAnsi="Times New Roman" w:cs="Times New Roman"/>
          <w:sz w:val="28"/>
          <w:szCs w:val="28"/>
        </w:rPr>
        <w:t xml:space="preserve"> (за год)</w:t>
      </w:r>
      <w:r w:rsidRPr="00FD61CF">
        <w:rPr>
          <w:rFonts w:ascii="Times New Roman" w:hAnsi="Times New Roman" w:cs="Times New Roman"/>
          <w:sz w:val="28"/>
          <w:szCs w:val="28"/>
        </w:rPr>
        <w:t>: (1 чел./час. *489,05</w:t>
      </w:r>
      <w:r w:rsidR="00FD61CF" w:rsidRPr="00FD61CF">
        <w:rPr>
          <w:rFonts w:ascii="Times New Roman" w:hAnsi="Times New Roman" w:cs="Times New Roman"/>
          <w:sz w:val="28"/>
          <w:szCs w:val="28"/>
        </w:rPr>
        <w:t xml:space="preserve"> руб.*1,302*12= </w:t>
      </w:r>
      <w:r w:rsidRPr="00FD61CF">
        <w:rPr>
          <w:rFonts w:ascii="Times New Roman" w:hAnsi="Times New Roman" w:cs="Times New Roman"/>
          <w:sz w:val="28"/>
          <w:szCs w:val="28"/>
        </w:rPr>
        <w:t>=</w:t>
      </w:r>
      <w:r w:rsidR="00FD61CF" w:rsidRPr="00FD61CF">
        <w:rPr>
          <w:rFonts w:ascii="Times New Roman" w:hAnsi="Times New Roman" w:cs="Times New Roman"/>
          <w:sz w:val="28"/>
          <w:szCs w:val="28"/>
        </w:rPr>
        <w:t>7640</w:t>
      </w:r>
      <w:r w:rsidRPr="00FD61CF">
        <w:rPr>
          <w:rFonts w:ascii="Times New Roman" w:hAnsi="Times New Roman" w:cs="Times New Roman"/>
          <w:sz w:val="28"/>
          <w:szCs w:val="28"/>
        </w:rPr>
        <w:t>,</w:t>
      </w:r>
      <w:r w:rsidR="00FD61CF" w:rsidRPr="00FD61CF">
        <w:rPr>
          <w:rFonts w:ascii="Times New Roman" w:hAnsi="Times New Roman" w:cs="Times New Roman"/>
          <w:sz w:val="28"/>
          <w:szCs w:val="28"/>
        </w:rPr>
        <w:t>92</w:t>
      </w:r>
      <w:r w:rsidRPr="00FD61CF">
        <w:rPr>
          <w:rFonts w:ascii="Times New Roman" w:hAnsi="Times New Roman" w:cs="Times New Roman"/>
          <w:sz w:val="28"/>
          <w:szCs w:val="28"/>
        </w:rPr>
        <w:t xml:space="preserve"> руб. в расчете на 1 потенциального адресата.</w:t>
      </w:r>
    </w:p>
    <w:p w:rsidR="009D2C24" w:rsidRPr="00FD61CF" w:rsidRDefault="009D2C24" w:rsidP="009D2C24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FD61CF">
        <w:rPr>
          <w:rFonts w:ascii="Times New Roman" w:hAnsi="Times New Roman" w:cs="Times New Roman"/>
          <w:sz w:val="28"/>
          <w:szCs w:val="28"/>
        </w:rPr>
        <w:t>Стоимость требования в расчете на группу потенциальных адресатов:</w:t>
      </w:r>
    </w:p>
    <w:p w:rsidR="009D2C24" w:rsidRPr="00FD61CF" w:rsidRDefault="009D2C24" w:rsidP="009D2C24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FD61CF">
        <w:rPr>
          <w:rFonts w:ascii="Times New Roman" w:hAnsi="Times New Roman" w:cs="Times New Roman"/>
          <w:sz w:val="28"/>
          <w:szCs w:val="28"/>
        </w:rPr>
        <w:t xml:space="preserve">Масштаб субъектов: </w:t>
      </w:r>
      <w:r w:rsidR="00FD61CF" w:rsidRPr="00FD61CF">
        <w:rPr>
          <w:rFonts w:ascii="Times New Roman" w:hAnsi="Times New Roman" w:cs="Times New Roman"/>
          <w:sz w:val="28"/>
          <w:szCs w:val="28"/>
        </w:rPr>
        <w:t>62</w:t>
      </w:r>
      <w:r w:rsidRPr="00FD61CF">
        <w:rPr>
          <w:rFonts w:ascii="Times New Roman" w:hAnsi="Times New Roman" w:cs="Times New Roman"/>
          <w:sz w:val="28"/>
          <w:szCs w:val="28"/>
        </w:rPr>
        <w:t xml:space="preserve"> ед.</w:t>
      </w:r>
    </w:p>
    <w:p w:rsidR="009D2C24" w:rsidRPr="00FD61CF" w:rsidRDefault="00FD61CF" w:rsidP="009D2C24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FD61CF">
        <w:rPr>
          <w:rFonts w:ascii="Times New Roman" w:hAnsi="Times New Roman" w:cs="Times New Roman"/>
          <w:sz w:val="28"/>
          <w:szCs w:val="28"/>
        </w:rPr>
        <w:t>7640</w:t>
      </w:r>
      <w:r w:rsidR="009D2C24" w:rsidRPr="00FD61CF">
        <w:rPr>
          <w:rFonts w:ascii="Times New Roman" w:hAnsi="Times New Roman" w:cs="Times New Roman"/>
          <w:sz w:val="28"/>
          <w:szCs w:val="28"/>
        </w:rPr>
        <w:t>,</w:t>
      </w:r>
      <w:r w:rsidRPr="00FD61CF">
        <w:rPr>
          <w:rFonts w:ascii="Times New Roman" w:hAnsi="Times New Roman" w:cs="Times New Roman"/>
          <w:sz w:val="28"/>
          <w:szCs w:val="28"/>
        </w:rPr>
        <w:t>92</w:t>
      </w:r>
      <w:r w:rsidR="009D2C24" w:rsidRPr="00FD61CF">
        <w:rPr>
          <w:rFonts w:ascii="Times New Roman" w:hAnsi="Times New Roman" w:cs="Times New Roman"/>
          <w:sz w:val="28"/>
          <w:szCs w:val="28"/>
        </w:rPr>
        <w:t xml:space="preserve"> руб. *</w:t>
      </w:r>
      <w:r w:rsidRPr="00FD61CF">
        <w:rPr>
          <w:rFonts w:ascii="Times New Roman" w:hAnsi="Times New Roman" w:cs="Times New Roman"/>
          <w:sz w:val="28"/>
          <w:szCs w:val="28"/>
        </w:rPr>
        <w:t>62</w:t>
      </w:r>
      <w:r w:rsidR="009D2C24" w:rsidRPr="00FD61CF">
        <w:rPr>
          <w:rFonts w:ascii="Times New Roman" w:hAnsi="Times New Roman" w:cs="Times New Roman"/>
          <w:sz w:val="28"/>
          <w:szCs w:val="28"/>
        </w:rPr>
        <w:t xml:space="preserve"> ед. =</w:t>
      </w:r>
      <w:r w:rsidRPr="00FD61CF">
        <w:rPr>
          <w:rFonts w:ascii="Times New Roman" w:hAnsi="Times New Roman" w:cs="Times New Roman"/>
          <w:sz w:val="28"/>
          <w:szCs w:val="28"/>
        </w:rPr>
        <w:t>473737,04</w:t>
      </w:r>
      <w:r w:rsidR="009D2C24" w:rsidRPr="00FD61CF">
        <w:rPr>
          <w:rFonts w:ascii="Times New Roman" w:hAnsi="Times New Roman" w:cs="Times New Roman"/>
          <w:sz w:val="28"/>
          <w:szCs w:val="28"/>
        </w:rPr>
        <w:t xml:space="preserve"> руб. в расчете на </w:t>
      </w:r>
      <w:r w:rsidRPr="00FD61CF">
        <w:rPr>
          <w:rFonts w:ascii="Times New Roman" w:hAnsi="Times New Roman" w:cs="Times New Roman"/>
          <w:sz w:val="28"/>
          <w:szCs w:val="28"/>
        </w:rPr>
        <w:t>62</w:t>
      </w:r>
      <w:r w:rsidR="009D2C24" w:rsidRPr="00FD61CF">
        <w:rPr>
          <w:rFonts w:ascii="Times New Roman" w:hAnsi="Times New Roman" w:cs="Times New Roman"/>
          <w:sz w:val="28"/>
          <w:szCs w:val="28"/>
        </w:rPr>
        <w:t xml:space="preserve"> потенциальных адресатов.</w:t>
      </w:r>
    </w:p>
    <w:p w:rsidR="009D2C24" w:rsidRPr="00FD61CF" w:rsidRDefault="009D2C24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B21119" w:rsidRPr="00A54DEE" w:rsidRDefault="00AB0E6F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4DEE">
        <w:rPr>
          <w:rFonts w:ascii="Times New Roman" w:hAnsi="Times New Roman" w:cs="Times New Roman"/>
          <w:sz w:val="28"/>
          <w:szCs w:val="28"/>
        </w:rPr>
        <w:t xml:space="preserve">7.5. </w:t>
      </w:r>
      <w:r w:rsidR="00895D9D" w:rsidRPr="00A54DEE">
        <w:rPr>
          <w:rFonts w:ascii="Times New Roman" w:hAnsi="Times New Roman" w:cs="Times New Roman"/>
          <w:sz w:val="28"/>
          <w:szCs w:val="28"/>
        </w:rPr>
        <w:t>Издержки и выгоды адресатов предлагаемого правового регулирования, не</w:t>
      </w:r>
      <w:r w:rsidR="0041572D" w:rsidRPr="00A54DEE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A54DEE">
        <w:rPr>
          <w:rFonts w:ascii="Times New Roman" w:hAnsi="Times New Roman" w:cs="Times New Roman"/>
          <w:sz w:val="28"/>
          <w:szCs w:val="28"/>
        </w:rPr>
        <w:t>поддающиеся количественной оценке:</w:t>
      </w:r>
      <w:r w:rsidR="001B3524" w:rsidRPr="00A54DE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21119" w:rsidRPr="00A54DEE" w:rsidRDefault="00B21119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4DEE">
        <w:rPr>
          <w:rFonts w:ascii="Times New Roman" w:hAnsi="Times New Roman" w:cs="Times New Roman"/>
          <w:sz w:val="28"/>
          <w:szCs w:val="28"/>
        </w:rPr>
        <w:t>Издержки адресатов предлагаемого правового регулирования, не поддающиеся количественной оценке, отсутствуют.</w:t>
      </w:r>
    </w:p>
    <w:p w:rsidR="00B21119" w:rsidRPr="00A54DEE" w:rsidRDefault="00B21119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4DEE">
        <w:rPr>
          <w:rFonts w:ascii="Times New Roman" w:hAnsi="Times New Roman" w:cs="Times New Roman"/>
          <w:sz w:val="28"/>
          <w:szCs w:val="28"/>
        </w:rPr>
        <w:t xml:space="preserve">Выгодой адресатов предлагаемого правового регулирования, не поддающейся количественной оценке, </w:t>
      </w:r>
      <w:r w:rsidR="00A17D8C" w:rsidRPr="00A54DEE">
        <w:rPr>
          <w:rFonts w:ascii="Times New Roman" w:hAnsi="Times New Roman" w:cs="Times New Roman"/>
          <w:sz w:val="28"/>
          <w:szCs w:val="28"/>
        </w:rPr>
        <w:t>отсутствуют</w:t>
      </w:r>
      <w:r w:rsidRPr="00A54DEE">
        <w:rPr>
          <w:rFonts w:ascii="Times New Roman" w:hAnsi="Times New Roman" w:cs="Times New Roman"/>
          <w:sz w:val="28"/>
          <w:szCs w:val="28"/>
        </w:rPr>
        <w:t>.</w:t>
      </w:r>
    </w:p>
    <w:p w:rsidR="00B21119" w:rsidRPr="00A54DEE" w:rsidRDefault="00B21119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B3524" w:rsidRPr="00A54DEE" w:rsidRDefault="00895D9D" w:rsidP="00B21119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4DEE">
        <w:rPr>
          <w:rFonts w:ascii="Times New Roman" w:hAnsi="Times New Roman" w:cs="Times New Roman"/>
          <w:sz w:val="28"/>
          <w:szCs w:val="28"/>
        </w:rPr>
        <w:t>7.6. Источники данных:</w:t>
      </w:r>
      <w:r w:rsidR="001B3524" w:rsidRPr="00A54DEE">
        <w:rPr>
          <w:rFonts w:ascii="Times New Roman" w:hAnsi="Times New Roman" w:cs="Times New Roman"/>
          <w:sz w:val="28"/>
          <w:szCs w:val="28"/>
        </w:rPr>
        <w:t xml:space="preserve"> </w:t>
      </w:r>
      <w:r w:rsidR="00B21119" w:rsidRPr="00A54DEE">
        <w:rPr>
          <w:rFonts w:ascii="Times New Roman" w:hAnsi="Times New Roman" w:cs="Times New Roman"/>
          <w:sz w:val="28"/>
          <w:szCs w:val="28"/>
        </w:rPr>
        <w:t>предлагаемое правовое регулирование</w:t>
      </w:r>
    </w:p>
    <w:p w:rsidR="00A17D8C" w:rsidRPr="00A54DEE" w:rsidRDefault="00895D9D" w:rsidP="00A17D8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54DEE">
        <w:rPr>
          <w:rFonts w:ascii="Times New Roman" w:hAnsi="Times New Roman" w:cs="Times New Roman"/>
          <w:sz w:val="28"/>
          <w:szCs w:val="28"/>
        </w:rPr>
        <w:t xml:space="preserve"> </w:t>
      </w:r>
      <w:r w:rsidR="00A17D8C" w:rsidRPr="00A54DEE">
        <w:rPr>
          <w:rFonts w:ascii="Times New Roman" w:hAnsi="Times New Roman" w:cs="Times New Roman"/>
          <w:sz w:val="28"/>
          <w:szCs w:val="28"/>
        </w:rPr>
        <w:t>отсутствуют</w:t>
      </w:r>
    </w:p>
    <w:p w:rsidR="00895D9D" w:rsidRPr="00A54DEE" w:rsidRDefault="00895D9D" w:rsidP="001B352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895D9D" w:rsidRPr="00A54DEE" w:rsidRDefault="00895D9D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12" w:name="Par429"/>
      <w:bookmarkEnd w:id="12"/>
      <w:r w:rsidRPr="00A54DEE">
        <w:rPr>
          <w:rFonts w:ascii="Times New Roman" w:hAnsi="Times New Roman" w:cs="Times New Roman"/>
          <w:sz w:val="28"/>
          <w:szCs w:val="28"/>
        </w:rPr>
        <w:t>8. Оценка рисков неблагоприятных последствий применения предлагаемого правового регулирования:</w:t>
      </w:r>
    </w:p>
    <w:p w:rsidR="00895D9D" w:rsidRPr="00D351D5" w:rsidRDefault="00895D9D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3679"/>
        <w:gridCol w:w="1644"/>
        <w:gridCol w:w="2665"/>
      </w:tblGrid>
      <w:tr w:rsidR="00895D9D" w:rsidRPr="00A54DEE" w:rsidTr="001B352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A54DEE" w:rsidRDefault="00895D9D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DEE">
              <w:rPr>
                <w:rFonts w:ascii="Times New Roman" w:hAnsi="Times New Roman" w:cs="Times New Roman"/>
                <w:sz w:val="24"/>
                <w:szCs w:val="24"/>
              </w:rPr>
              <w:t>8.1. Виды рисков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A54DEE" w:rsidRDefault="00895D9D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DEE">
              <w:rPr>
                <w:rFonts w:ascii="Times New Roman" w:hAnsi="Times New Roman" w:cs="Times New Roman"/>
                <w:sz w:val="24"/>
                <w:szCs w:val="24"/>
              </w:rPr>
              <w:t>8.2. Оценка вероятности наступления неблагоприятных последствий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A54DEE" w:rsidRDefault="00895D9D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DEE">
              <w:rPr>
                <w:rFonts w:ascii="Times New Roman" w:hAnsi="Times New Roman" w:cs="Times New Roman"/>
                <w:sz w:val="24"/>
                <w:szCs w:val="24"/>
              </w:rPr>
              <w:t>8.3. Методы контроля рисков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A54DEE" w:rsidRDefault="00895D9D" w:rsidP="00623A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DEE">
              <w:rPr>
                <w:rFonts w:ascii="Times New Roman" w:hAnsi="Times New Roman" w:cs="Times New Roman"/>
                <w:sz w:val="24"/>
                <w:szCs w:val="24"/>
              </w:rPr>
              <w:t>8.4. Степень контроля рисков (полный/частичный/отсутствует)</w:t>
            </w:r>
          </w:p>
        </w:tc>
      </w:tr>
      <w:tr w:rsidR="00895D9D" w:rsidRPr="00A54DEE" w:rsidTr="001B352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A54DEE" w:rsidRDefault="001B3524" w:rsidP="008945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54DEE">
              <w:rPr>
                <w:rFonts w:ascii="Times New Roman" w:hAnsi="Times New Roman" w:cs="Times New Roman"/>
                <w:sz w:val="24"/>
                <w:szCs w:val="28"/>
              </w:rPr>
              <w:t>отсутствуют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A54DEE" w:rsidRDefault="00675DE4" w:rsidP="008945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54DEE">
              <w:rPr>
                <w:rFonts w:ascii="Times New Roman" w:hAnsi="Times New Roman" w:cs="Times New Roman"/>
                <w:sz w:val="24"/>
                <w:szCs w:val="28"/>
              </w:rPr>
              <w:t>нет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A54DEE" w:rsidRDefault="00675DE4" w:rsidP="008945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54DEE">
              <w:rPr>
                <w:rFonts w:ascii="Times New Roman" w:hAnsi="Times New Roman" w:cs="Times New Roman"/>
                <w:sz w:val="24"/>
                <w:szCs w:val="28"/>
              </w:rPr>
              <w:t>нет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A54DEE" w:rsidRDefault="0041572D" w:rsidP="008945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54DEE">
              <w:rPr>
                <w:rFonts w:ascii="Times New Roman" w:hAnsi="Times New Roman" w:cs="Times New Roman"/>
                <w:sz w:val="24"/>
                <w:szCs w:val="28"/>
              </w:rPr>
              <w:t>отсутствуют</w:t>
            </w:r>
          </w:p>
        </w:tc>
      </w:tr>
    </w:tbl>
    <w:p w:rsidR="001B3524" w:rsidRPr="00A54DEE" w:rsidRDefault="00DA7507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54DEE">
        <w:rPr>
          <w:rFonts w:ascii="Times New Roman" w:hAnsi="Times New Roman" w:cs="Times New Roman"/>
          <w:sz w:val="28"/>
          <w:szCs w:val="28"/>
        </w:rPr>
        <w:tab/>
      </w:r>
      <w:r w:rsidR="00895D9D" w:rsidRPr="00A54DEE">
        <w:rPr>
          <w:rFonts w:ascii="Times New Roman" w:hAnsi="Times New Roman" w:cs="Times New Roman"/>
          <w:sz w:val="28"/>
          <w:szCs w:val="28"/>
        </w:rPr>
        <w:t xml:space="preserve">8.5. Источники данных: </w:t>
      </w:r>
      <w:r w:rsidR="001B3524" w:rsidRPr="00A54DEE">
        <w:rPr>
          <w:rFonts w:ascii="Times New Roman" w:hAnsi="Times New Roman" w:cs="Times New Roman"/>
          <w:sz w:val="28"/>
          <w:szCs w:val="28"/>
        </w:rPr>
        <w:t>отсутствуют</w:t>
      </w:r>
    </w:p>
    <w:p w:rsidR="00F85BB7" w:rsidRPr="00A54DEE" w:rsidRDefault="00F85BB7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13" w:name="Par447"/>
      <w:bookmarkEnd w:id="13"/>
    </w:p>
    <w:p w:rsidR="00895D9D" w:rsidRPr="00A54DEE" w:rsidRDefault="00895D9D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54DEE">
        <w:rPr>
          <w:rFonts w:ascii="Times New Roman" w:hAnsi="Times New Roman" w:cs="Times New Roman"/>
          <w:sz w:val="28"/>
          <w:szCs w:val="28"/>
        </w:rPr>
        <w:t>9. Сравнение возможных вариантов решения проблемы:</w:t>
      </w:r>
    </w:p>
    <w:tbl>
      <w:tblPr>
        <w:tblW w:w="9781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3477"/>
        <w:gridCol w:w="4394"/>
        <w:gridCol w:w="1910"/>
      </w:tblGrid>
      <w:tr w:rsidR="001B3524" w:rsidRPr="00A54DEE" w:rsidTr="003C38AE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B3524" w:rsidRPr="00A54DEE" w:rsidRDefault="001B3524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B3524" w:rsidRPr="00A54DEE" w:rsidRDefault="001B3524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54DEE">
              <w:rPr>
                <w:rFonts w:ascii="Times New Roman" w:hAnsi="Times New Roman" w:cs="Times New Roman"/>
                <w:sz w:val="24"/>
                <w:szCs w:val="28"/>
              </w:rPr>
              <w:t>Вариант 1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B3524" w:rsidRPr="00A54DEE" w:rsidRDefault="001B3524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54DEE">
              <w:rPr>
                <w:rFonts w:ascii="Times New Roman" w:hAnsi="Times New Roman" w:cs="Times New Roman"/>
                <w:sz w:val="24"/>
                <w:szCs w:val="28"/>
              </w:rPr>
              <w:t>Вариант 2</w:t>
            </w:r>
          </w:p>
        </w:tc>
      </w:tr>
      <w:tr w:rsidR="001B3524" w:rsidRPr="00D351D5" w:rsidTr="003C38AE">
        <w:trPr>
          <w:trHeight w:val="934"/>
        </w:trPr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27B03" w:rsidRPr="00A54DEE" w:rsidRDefault="001B3524" w:rsidP="00427B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4DEE">
              <w:rPr>
                <w:rFonts w:ascii="Times New Roman" w:hAnsi="Times New Roman" w:cs="Times New Roman"/>
                <w:sz w:val="24"/>
                <w:szCs w:val="24"/>
              </w:rPr>
              <w:t>9.1. Содержание варианта решения проблемы</w:t>
            </w:r>
            <w:r w:rsidR="0055622D" w:rsidRPr="00A54DE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427B03" w:rsidRPr="00A54D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B3524" w:rsidRPr="00A54DEE" w:rsidRDefault="001B3524" w:rsidP="00C25C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22D" w:rsidRPr="00A54DEE" w:rsidRDefault="0055622D" w:rsidP="00030A2B">
            <w:pPr>
              <w:pStyle w:val="a3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A54DEE" w:rsidRDefault="0055622D" w:rsidP="005562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54DEE">
              <w:rPr>
                <w:rFonts w:ascii="Times New Roman" w:hAnsi="Times New Roman" w:cs="Times New Roman"/>
                <w:sz w:val="24"/>
                <w:szCs w:val="28"/>
              </w:rPr>
              <w:t xml:space="preserve">Принятие муниципального </w:t>
            </w:r>
            <w:r w:rsidR="00AD1B9A" w:rsidRPr="00A54DEE">
              <w:rPr>
                <w:rFonts w:ascii="Times New Roman" w:hAnsi="Times New Roman" w:cs="Times New Roman"/>
                <w:sz w:val="24"/>
                <w:szCs w:val="28"/>
              </w:rPr>
              <w:t xml:space="preserve">нормативного </w:t>
            </w:r>
            <w:r w:rsidRPr="00A54DEE">
              <w:rPr>
                <w:rFonts w:ascii="Times New Roman" w:hAnsi="Times New Roman" w:cs="Times New Roman"/>
                <w:sz w:val="24"/>
                <w:szCs w:val="28"/>
              </w:rPr>
              <w:t>правового акта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A54DEE" w:rsidRDefault="0055622D" w:rsidP="005562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54DEE">
              <w:rPr>
                <w:rFonts w:ascii="Times New Roman" w:hAnsi="Times New Roman" w:cs="Times New Roman"/>
                <w:sz w:val="24"/>
                <w:szCs w:val="28"/>
              </w:rPr>
              <w:t xml:space="preserve">Непринятие муниципального </w:t>
            </w:r>
            <w:r w:rsidR="00AD1B9A" w:rsidRPr="00A54DEE">
              <w:rPr>
                <w:rFonts w:ascii="Times New Roman" w:hAnsi="Times New Roman" w:cs="Times New Roman"/>
                <w:sz w:val="24"/>
                <w:szCs w:val="28"/>
              </w:rPr>
              <w:t xml:space="preserve">нормативного </w:t>
            </w:r>
            <w:r w:rsidRPr="00A54DEE">
              <w:rPr>
                <w:rFonts w:ascii="Times New Roman" w:hAnsi="Times New Roman" w:cs="Times New Roman"/>
                <w:sz w:val="24"/>
                <w:szCs w:val="28"/>
              </w:rPr>
              <w:t>правового акта</w:t>
            </w:r>
          </w:p>
        </w:tc>
      </w:tr>
      <w:tr w:rsidR="00744D58" w:rsidRPr="00D351D5" w:rsidTr="00874E81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44D58" w:rsidRPr="00744D58" w:rsidRDefault="00744D58" w:rsidP="00744D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744D58">
              <w:rPr>
                <w:rFonts w:ascii="Times New Roman" w:hAnsi="Times New Roman" w:cs="Times New Roman"/>
                <w:sz w:val="24"/>
                <w:szCs w:val="28"/>
              </w:rPr>
              <w:t>9.2.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44D58" w:rsidRPr="00744D58" w:rsidRDefault="00744D58" w:rsidP="00744D5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D58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 предлагаемого правового регулирования определено утверждаемыми перечнями и составляет:</w:t>
            </w:r>
          </w:p>
          <w:p w:rsidR="00744D58" w:rsidRPr="00744D58" w:rsidRDefault="00744D58" w:rsidP="00744D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D58">
              <w:rPr>
                <w:rFonts w:ascii="Times New Roman" w:hAnsi="Times New Roman" w:cs="Times New Roman"/>
                <w:sz w:val="24"/>
                <w:szCs w:val="24"/>
              </w:rPr>
              <w:t xml:space="preserve">1) работодатели муниципального образования </w:t>
            </w:r>
            <w:proofErr w:type="spellStart"/>
            <w:r w:rsidRPr="00744D58">
              <w:rPr>
                <w:rFonts w:ascii="Times New Roman" w:hAnsi="Times New Roman" w:cs="Times New Roman"/>
                <w:sz w:val="24"/>
                <w:szCs w:val="24"/>
              </w:rPr>
              <w:t>Тимашевский</w:t>
            </w:r>
            <w:proofErr w:type="spellEnd"/>
            <w:r w:rsidRPr="00744D5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Краснодарского края, численность работников которых превышает 35 человек, для которых вводятся квоты для приема на работу инвалидов на 2027 год-  62 организации;</w:t>
            </w:r>
          </w:p>
          <w:p w:rsidR="00744D58" w:rsidRPr="00744D58" w:rsidRDefault="00744D58" w:rsidP="00744D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D58">
              <w:rPr>
                <w:rFonts w:ascii="Times New Roman" w:hAnsi="Times New Roman" w:cs="Times New Roman"/>
                <w:sz w:val="24"/>
                <w:szCs w:val="24"/>
              </w:rPr>
              <w:t xml:space="preserve">2) работодатели муниципального образования </w:t>
            </w:r>
            <w:proofErr w:type="spellStart"/>
            <w:r w:rsidRPr="00744D58">
              <w:rPr>
                <w:rFonts w:ascii="Times New Roman" w:hAnsi="Times New Roman" w:cs="Times New Roman"/>
                <w:sz w:val="24"/>
                <w:szCs w:val="24"/>
              </w:rPr>
              <w:t>Тимашевский</w:t>
            </w:r>
            <w:proofErr w:type="spellEnd"/>
            <w:r w:rsidRPr="00744D5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Краснодарского края, с численностью работников свыше 100 человек для приёма на работу граждан, особо нуждающихся в социальной защите, из числа граждан, испытывающих трудности в поиске работы, на 2027 год – 32 организации.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44D58" w:rsidRPr="00744D58" w:rsidRDefault="00744D58" w:rsidP="00744D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44D58">
              <w:rPr>
                <w:rFonts w:ascii="Times New Roman" w:hAnsi="Times New Roman" w:cs="Times New Roman"/>
                <w:sz w:val="24"/>
                <w:szCs w:val="28"/>
              </w:rPr>
              <w:t>Без изменений</w:t>
            </w:r>
          </w:p>
        </w:tc>
      </w:tr>
      <w:tr w:rsidR="00744D58" w:rsidRPr="00D351D5" w:rsidTr="003C38AE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44D58" w:rsidRPr="00A54DEE" w:rsidRDefault="00744D58" w:rsidP="00744D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A54DEE">
              <w:rPr>
                <w:rFonts w:ascii="Times New Roman" w:hAnsi="Times New Roman" w:cs="Times New Roman"/>
                <w:sz w:val="24"/>
                <w:szCs w:val="28"/>
              </w:rPr>
              <w:t>9.3.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44D58" w:rsidRPr="00A54DEE" w:rsidRDefault="00CC4365" w:rsidP="00CC43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0692A">
              <w:rPr>
                <w:rFonts w:ascii="Times New Roman" w:hAnsi="Times New Roman" w:cs="Times New Roman"/>
                <w:sz w:val="24"/>
                <w:szCs w:val="28"/>
              </w:rPr>
              <w:t xml:space="preserve">Ориентировочно расходы, связанные с введением предлагаемого правового регулирования, </w:t>
            </w:r>
            <w:r w:rsidRPr="00221E74">
              <w:rPr>
                <w:rFonts w:ascii="Times New Roman" w:hAnsi="Times New Roman" w:cs="Times New Roman"/>
                <w:sz w:val="24"/>
                <w:szCs w:val="28"/>
              </w:rPr>
              <w:t xml:space="preserve">составят 7640,92 руб. </w:t>
            </w:r>
            <w:r w:rsidRPr="00221E74">
              <w:rPr>
                <w:rFonts w:ascii="Times New Roman" w:hAnsi="Times New Roman" w:cs="Times New Roman"/>
                <w:sz w:val="24"/>
                <w:szCs w:val="24"/>
              </w:rPr>
              <w:t>в расчете на 1 заявителя или 473737,04 руб. в расчете на группу адресатов предлагаемого правового регулирования (62 заявителя)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44D58" w:rsidRPr="00A54DEE" w:rsidRDefault="00744D58" w:rsidP="00744D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54DEE">
              <w:rPr>
                <w:rFonts w:ascii="Times New Roman" w:hAnsi="Times New Roman" w:cs="Times New Roman"/>
                <w:sz w:val="24"/>
                <w:szCs w:val="28"/>
              </w:rPr>
              <w:t>Без изменений</w:t>
            </w:r>
          </w:p>
        </w:tc>
      </w:tr>
      <w:tr w:rsidR="00744D58" w:rsidRPr="00D351D5" w:rsidTr="003C38AE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44D58" w:rsidRPr="00A54DEE" w:rsidRDefault="00744D58" w:rsidP="00744D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A54DEE">
              <w:rPr>
                <w:rFonts w:ascii="Times New Roman" w:hAnsi="Times New Roman" w:cs="Times New Roman"/>
                <w:sz w:val="24"/>
                <w:szCs w:val="28"/>
              </w:rPr>
              <w:t xml:space="preserve">9.4. Оценка расходов (доходов) районного бюджета (бюджета муниципального образования </w:t>
            </w:r>
            <w:proofErr w:type="spellStart"/>
            <w:r w:rsidRPr="00A54DEE">
              <w:rPr>
                <w:rFonts w:ascii="Times New Roman" w:hAnsi="Times New Roman" w:cs="Times New Roman"/>
                <w:sz w:val="24"/>
                <w:szCs w:val="28"/>
              </w:rPr>
              <w:t>Тимашевский</w:t>
            </w:r>
            <w:proofErr w:type="spellEnd"/>
            <w:r w:rsidRPr="00A54DEE">
              <w:rPr>
                <w:rFonts w:ascii="Times New Roman" w:hAnsi="Times New Roman" w:cs="Times New Roman"/>
                <w:sz w:val="24"/>
                <w:szCs w:val="28"/>
              </w:rPr>
              <w:t xml:space="preserve"> район), связанных с введением предлагаемого правового регулирования</w:t>
            </w:r>
          </w:p>
          <w:p w:rsidR="00744D58" w:rsidRPr="00A54DEE" w:rsidRDefault="00744D58" w:rsidP="00744D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44D58" w:rsidRPr="00A54DEE" w:rsidRDefault="00744D58" w:rsidP="00744D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54DEE">
              <w:rPr>
                <w:rFonts w:ascii="Times New Roman" w:hAnsi="Times New Roman" w:cs="Times New Roman"/>
                <w:sz w:val="24"/>
                <w:szCs w:val="28"/>
              </w:rPr>
              <w:t>Расходы (доходы) не предполагаются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44D58" w:rsidRPr="00A54DEE" w:rsidRDefault="00744D58" w:rsidP="00744D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54DEE">
              <w:rPr>
                <w:rFonts w:ascii="Times New Roman" w:hAnsi="Times New Roman" w:cs="Times New Roman"/>
                <w:sz w:val="24"/>
                <w:szCs w:val="28"/>
              </w:rPr>
              <w:t>Расходы (доходы) не предполагаются</w:t>
            </w:r>
          </w:p>
        </w:tc>
      </w:tr>
      <w:tr w:rsidR="00744D58" w:rsidRPr="00D351D5" w:rsidTr="003C38AE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44D58" w:rsidRPr="00A54DEE" w:rsidRDefault="00744D58" w:rsidP="00744D58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A54DEE">
              <w:rPr>
                <w:rFonts w:ascii="Times New Roman" w:hAnsi="Times New Roman" w:cs="Times New Roman"/>
                <w:sz w:val="24"/>
                <w:szCs w:val="28"/>
              </w:rPr>
              <w:t>9.5. Оценка возможности достижения заявленных целей регулирования (</w:t>
            </w:r>
            <w:hyperlink w:anchor="Par267" w:tooltip="Ссылка на текущий документ" w:history="1">
              <w:r w:rsidRPr="00A54DEE">
                <w:rPr>
                  <w:rFonts w:ascii="Times New Roman" w:hAnsi="Times New Roman" w:cs="Times New Roman"/>
                  <w:sz w:val="24"/>
                  <w:szCs w:val="28"/>
                </w:rPr>
                <w:t>пункт 3</w:t>
              </w:r>
            </w:hyperlink>
            <w:r w:rsidRPr="00A54DEE">
              <w:rPr>
                <w:rFonts w:ascii="Times New Roman" w:hAnsi="Times New Roman" w:cs="Times New Roman"/>
                <w:sz w:val="24"/>
                <w:szCs w:val="28"/>
              </w:rPr>
              <w:t xml:space="preserve"> настоящего сводного отчета) посредством применения рассматриваемых вариантов предлагаемого правового регулирования</w:t>
            </w:r>
          </w:p>
          <w:p w:rsidR="00744D58" w:rsidRPr="00A54DEE" w:rsidRDefault="00744D58" w:rsidP="00744D58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44D58" w:rsidRPr="00A54DEE" w:rsidRDefault="00744D58" w:rsidP="00744D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54DEE">
              <w:rPr>
                <w:rFonts w:ascii="Times New Roman" w:hAnsi="Times New Roman" w:cs="Times New Roman"/>
                <w:sz w:val="24"/>
                <w:szCs w:val="28"/>
              </w:rPr>
              <w:t>Заявленные цели будут достигнуты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44D58" w:rsidRPr="00A54DEE" w:rsidRDefault="00744D58" w:rsidP="00744D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54DEE">
              <w:rPr>
                <w:rFonts w:ascii="Times New Roman" w:hAnsi="Times New Roman" w:cs="Times New Roman"/>
                <w:sz w:val="24"/>
                <w:szCs w:val="28"/>
              </w:rPr>
              <w:t>Заявленные цели достигнуты не будут</w:t>
            </w:r>
          </w:p>
        </w:tc>
      </w:tr>
      <w:tr w:rsidR="00744D58" w:rsidRPr="00D351D5" w:rsidTr="003C38AE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44D58" w:rsidRPr="00A54DEE" w:rsidRDefault="00744D58" w:rsidP="00744D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A54DEE">
              <w:rPr>
                <w:rFonts w:ascii="Times New Roman" w:hAnsi="Times New Roman" w:cs="Times New Roman"/>
                <w:sz w:val="24"/>
                <w:szCs w:val="28"/>
              </w:rPr>
              <w:t>9.6. Оценка рисков неблагоприятных последствий</w:t>
            </w:r>
          </w:p>
          <w:p w:rsidR="00744D58" w:rsidRPr="00A54DEE" w:rsidRDefault="00744D58" w:rsidP="00744D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44D58" w:rsidRPr="00A54DEE" w:rsidRDefault="00744D58" w:rsidP="00744D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54DEE">
              <w:rPr>
                <w:rFonts w:ascii="Times New Roman" w:hAnsi="Times New Roman" w:cs="Times New Roman"/>
                <w:sz w:val="24"/>
                <w:szCs w:val="28"/>
              </w:rPr>
              <w:t>отсутствует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44D58" w:rsidRPr="00A54DEE" w:rsidRDefault="00744D58" w:rsidP="00744D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54DEE">
              <w:rPr>
                <w:rFonts w:ascii="Times New Roman" w:hAnsi="Times New Roman" w:cs="Times New Roman"/>
                <w:sz w:val="24"/>
                <w:szCs w:val="28"/>
              </w:rPr>
              <w:t xml:space="preserve">Риск </w:t>
            </w:r>
            <w:proofErr w:type="spellStart"/>
            <w:r w:rsidRPr="00A54DEE">
              <w:rPr>
                <w:rFonts w:ascii="Times New Roman" w:hAnsi="Times New Roman" w:cs="Times New Roman"/>
                <w:sz w:val="24"/>
                <w:szCs w:val="28"/>
              </w:rPr>
              <w:t>недостижения</w:t>
            </w:r>
            <w:proofErr w:type="spellEnd"/>
            <w:r w:rsidRPr="00A54DEE">
              <w:rPr>
                <w:rFonts w:ascii="Times New Roman" w:hAnsi="Times New Roman" w:cs="Times New Roman"/>
                <w:sz w:val="24"/>
                <w:szCs w:val="28"/>
              </w:rPr>
              <w:t xml:space="preserve"> целей</w:t>
            </w:r>
          </w:p>
        </w:tc>
      </w:tr>
    </w:tbl>
    <w:p w:rsidR="00B16E16" w:rsidRPr="00A54DEE" w:rsidRDefault="00895D9D" w:rsidP="00A6358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4DEE">
        <w:rPr>
          <w:rFonts w:ascii="Times New Roman" w:hAnsi="Times New Roman" w:cs="Times New Roman"/>
          <w:sz w:val="28"/>
          <w:szCs w:val="28"/>
        </w:rPr>
        <w:t>9.7. Обоснование выбора предпочтительного варианта решения выявленной</w:t>
      </w:r>
      <w:r w:rsidR="00440F54" w:rsidRPr="00A54DEE">
        <w:rPr>
          <w:rFonts w:ascii="Times New Roman" w:hAnsi="Times New Roman" w:cs="Times New Roman"/>
          <w:sz w:val="28"/>
          <w:szCs w:val="28"/>
        </w:rPr>
        <w:t xml:space="preserve"> </w:t>
      </w:r>
      <w:r w:rsidRPr="00A54DEE">
        <w:rPr>
          <w:rFonts w:ascii="Times New Roman" w:hAnsi="Times New Roman" w:cs="Times New Roman"/>
          <w:sz w:val="28"/>
          <w:szCs w:val="28"/>
        </w:rPr>
        <w:t xml:space="preserve">проблемы: </w:t>
      </w:r>
    </w:p>
    <w:p w:rsidR="006419FB" w:rsidRPr="00A54DEE" w:rsidRDefault="006419FB" w:rsidP="006419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4DEE">
        <w:rPr>
          <w:rFonts w:ascii="Times New Roman" w:hAnsi="Times New Roman" w:cs="Times New Roman"/>
          <w:sz w:val="28"/>
          <w:szCs w:val="28"/>
        </w:rPr>
        <w:t>Наряду с предложенным вариантом правового регулирования рассмотрен вариант невмешательства муниципалитета. Выбор варианта правового регулирования обусловлен необходимостью утверждения перечн</w:t>
      </w:r>
      <w:r w:rsidR="00A54DEE" w:rsidRPr="00A54DEE">
        <w:rPr>
          <w:rFonts w:ascii="Times New Roman" w:hAnsi="Times New Roman" w:cs="Times New Roman"/>
          <w:sz w:val="28"/>
          <w:szCs w:val="28"/>
        </w:rPr>
        <w:t>я</w:t>
      </w:r>
      <w:r w:rsidRPr="00A54DEE">
        <w:rPr>
          <w:rFonts w:ascii="Times New Roman" w:hAnsi="Times New Roman" w:cs="Times New Roman"/>
          <w:sz w:val="28"/>
          <w:szCs w:val="28"/>
        </w:rPr>
        <w:t xml:space="preserve"> организаций, для которых вводятся квоты на 202</w:t>
      </w:r>
      <w:r w:rsidR="00A54DEE">
        <w:rPr>
          <w:rFonts w:ascii="Times New Roman" w:hAnsi="Times New Roman" w:cs="Times New Roman"/>
          <w:sz w:val="28"/>
          <w:szCs w:val="28"/>
        </w:rPr>
        <w:t>7</w:t>
      </w:r>
      <w:r w:rsidRPr="00A54DEE">
        <w:rPr>
          <w:rFonts w:ascii="Times New Roman" w:hAnsi="Times New Roman" w:cs="Times New Roman"/>
          <w:sz w:val="28"/>
          <w:szCs w:val="28"/>
        </w:rPr>
        <w:t xml:space="preserve"> год для приема на работу граждан, </w:t>
      </w:r>
      <w:r w:rsidR="00774895" w:rsidRPr="00A54DEE">
        <w:rPr>
          <w:rFonts w:ascii="Times New Roman" w:hAnsi="Times New Roman" w:cs="Times New Roman"/>
          <w:sz w:val="28"/>
          <w:szCs w:val="28"/>
        </w:rPr>
        <w:t>особо нуждающихся в социальной защите, из числа граждан, испытывающих трудности в поиске работы.</w:t>
      </w:r>
    </w:p>
    <w:p w:rsidR="006419FB" w:rsidRPr="00A54DEE" w:rsidRDefault="006419FB" w:rsidP="006419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DEE">
        <w:rPr>
          <w:rFonts w:ascii="Times New Roman" w:hAnsi="Times New Roman" w:cs="Times New Roman"/>
          <w:sz w:val="28"/>
          <w:szCs w:val="28"/>
        </w:rPr>
        <w:t>Выявленная проблема может быть решена исключительно посредством введения предполагаемого правового регулирования.</w:t>
      </w:r>
    </w:p>
    <w:p w:rsidR="006419FB" w:rsidRPr="00D351D5" w:rsidRDefault="006419FB" w:rsidP="006419F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highlight w:val="yellow"/>
          <w:lang w:eastAsia="ru-RU"/>
        </w:rPr>
      </w:pPr>
    </w:p>
    <w:p w:rsidR="001B3524" w:rsidRPr="00EF5559" w:rsidRDefault="00895D9D" w:rsidP="0066622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5559">
        <w:rPr>
          <w:rFonts w:ascii="Times New Roman" w:hAnsi="Times New Roman" w:cs="Times New Roman"/>
          <w:sz w:val="28"/>
          <w:szCs w:val="28"/>
        </w:rPr>
        <w:t>9.8. Детальное описание предлагаемого варианта решения проблемы:</w:t>
      </w:r>
    </w:p>
    <w:p w:rsidR="00EF5559" w:rsidRPr="00EF5559" w:rsidRDefault="00EF5559" w:rsidP="00EF55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5559">
        <w:rPr>
          <w:rFonts w:ascii="Times New Roman" w:hAnsi="Times New Roman" w:cs="Times New Roman"/>
          <w:sz w:val="28"/>
          <w:szCs w:val="28"/>
        </w:rPr>
        <w:t>Проектом МНПА предлагается установить:</w:t>
      </w:r>
    </w:p>
    <w:p w:rsidR="00EF5559" w:rsidRDefault="00EF5559" w:rsidP="00EF55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5559">
        <w:rPr>
          <w:rFonts w:ascii="Times New Roman" w:hAnsi="Times New Roman" w:cs="Times New Roman"/>
          <w:sz w:val="28"/>
          <w:szCs w:val="28"/>
        </w:rPr>
        <w:t xml:space="preserve">1) перечень работодателей муниципального образования </w:t>
      </w:r>
      <w:proofErr w:type="spellStart"/>
      <w:r w:rsidRPr="00EF5559">
        <w:rPr>
          <w:rFonts w:ascii="Times New Roman" w:hAnsi="Times New Roman" w:cs="Times New Roman"/>
          <w:sz w:val="28"/>
          <w:szCs w:val="28"/>
        </w:rPr>
        <w:t>Тимашевский</w:t>
      </w:r>
      <w:proofErr w:type="spellEnd"/>
      <w:r w:rsidRPr="00EF5559">
        <w:rPr>
          <w:rFonts w:ascii="Times New Roman" w:hAnsi="Times New Roman" w:cs="Times New Roman"/>
          <w:sz w:val="28"/>
          <w:szCs w:val="28"/>
        </w:rPr>
        <w:t xml:space="preserve"> муниципальный</w:t>
      </w:r>
      <w:r w:rsidRPr="00254DBE">
        <w:rPr>
          <w:rFonts w:ascii="Times New Roman" w:hAnsi="Times New Roman" w:cs="Times New Roman"/>
          <w:sz w:val="28"/>
          <w:szCs w:val="28"/>
        </w:rPr>
        <w:t xml:space="preserve"> район Краснодарского края, численность работников которых превышает 35 человек, для которых вводятся квоты для приема на работу инвалидов на 202</w:t>
      </w:r>
      <w:r w:rsidRPr="00F13625">
        <w:rPr>
          <w:rFonts w:ascii="Times New Roman" w:hAnsi="Times New Roman" w:cs="Times New Roman"/>
          <w:sz w:val="28"/>
          <w:szCs w:val="28"/>
        </w:rPr>
        <w:t>7</w:t>
      </w:r>
      <w:r w:rsidRPr="00254DBE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F5559" w:rsidRDefault="00EF5559" w:rsidP="00EF55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254DBE">
        <w:rPr>
          <w:rFonts w:ascii="Times New Roman" w:hAnsi="Times New Roman" w:cs="Times New Roman"/>
          <w:sz w:val="28"/>
          <w:szCs w:val="28"/>
        </w:rPr>
        <w:t xml:space="preserve">перечень работодателей муниципального образования </w:t>
      </w:r>
      <w:proofErr w:type="spellStart"/>
      <w:r w:rsidRPr="00254DBE">
        <w:rPr>
          <w:rFonts w:ascii="Times New Roman" w:hAnsi="Times New Roman" w:cs="Times New Roman"/>
          <w:sz w:val="28"/>
          <w:szCs w:val="28"/>
        </w:rPr>
        <w:t>Тимашевский</w:t>
      </w:r>
      <w:proofErr w:type="spellEnd"/>
      <w:r w:rsidRPr="00254DBE">
        <w:rPr>
          <w:rFonts w:ascii="Times New Roman" w:hAnsi="Times New Roman" w:cs="Times New Roman"/>
          <w:sz w:val="28"/>
          <w:szCs w:val="28"/>
        </w:rPr>
        <w:t xml:space="preserve"> муниципальный район Краснодарского края, с численностью работников свыше 100 человек для приёма на работу граждан, особо нуждающихся в социальной защите, из числа граждан, испытывающих трудности в поиске работы, на 2027 год</w:t>
      </w:r>
      <w:r>
        <w:rPr>
          <w:rFonts w:ascii="Times New Roman" w:hAnsi="Times New Roman" w:cs="Times New Roman"/>
          <w:sz w:val="28"/>
          <w:szCs w:val="28"/>
        </w:rPr>
        <w:t xml:space="preserve"> и к</w:t>
      </w:r>
      <w:r w:rsidRPr="00F13625">
        <w:rPr>
          <w:rFonts w:ascii="Times New Roman" w:hAnsi="Times New Roman" w:cs="Times New Roman"/>
          <w:sz w:val="28"/>
          <w:szCs w:val="28"/>
        </w:rPr>
        <w:t>вот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F13625">
        <w:rPr>
          <w:rFonts w:ascii="Times New Roman" w:hAnsi="Times New Roman" w:cs="Times New Roman"/>
          <w:sz w:val="28"/>
          <w:szCs w:val="28"/>
        </w:rPr>
        <w:t xml:space="preserve"> для трудоустройства следующих категорий граждан: несовершеннолетние в возрасте от 14 до 18 лет; граждане в возрасте от 18 до 25 лет, имеющие среднее профессиональное образование или высшее образование и ищущие работу в течение одного года с даты выдачи им документа об образовании и о квалификации (в случае прохождения указанными гражданами в данный период военной службы по призыву - с даты окончания прохождения военной службы по призыву); лица, освобожденные из учреждений, исполняющих наказание в виде лишения свободы, и ищущие работу в течение одного года с даты освобождения; одинокие и многодетные родители, усыновители, опекуны (попечители), воспитывающие несовершеннолетних детей, детей-инвалидов; граждане, уволенные с военной службы, и члены их семей; граждане, которые завершили прохождение военной службы по мобилизации или военной службы по контракту, заключенному в соответствии с </w:t>
      </w:r>
      <w:hyperlink r:id="rId14" w:anchor="/document/178405/entry/387" w:history="1">
        <w:r w:rsidRPr="00F13625">
          <w:rPr>
            <w:rFonts w:ascii="Times New Roman" w:hAnsi="Times New Roman" w:cs="Times New Roman"/>
            <w:sz w:val="28"/>
            <w:szCs w:val="28"/>
          </w:rPr>
          <w:t>пунктом 7 статьи 38</w:t>
        </w:r>
      </w:hyperlink>
      <w:r w:rsidRPr="00F13625">
        <w:rPr>
          <w:rFonts w:ascii="Times New Roman" w:hAnsi="Times New Roman" w:cs="Times New Roman"/>
          <w:sz w:val="28"/>
          <w:szCs w:val="28"/>
        </w:rPr>
        <w:t xml:space="preserve"> Федерального закона от 28 марта 1998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13625">
        <w:rPr>
          <w:rFonts w:ascii="Times New Roman" w:hAnsi="Times New Roman" w:cs="Times New Roman"/>
          <w:sz w:val="28"/>
          <w:szCs w:val="28"/>
        </w:rPr>
        <w:t> 53-ФЗ «О воинской обязанности и военной службе», либо у которых прекратилось действие заключенного ими контракта о пребывании в добровольческом формировании, предусмотренном </w:t>
      </w:r>
      <w:hyperlink r:id="rId15" w:anchor="/document/135907/entry/0" w:history="1">
        <w:r w:rsidRPr="00F13625">
          <w:rPr>
            <w:rFonts w:ascii="Times New Roman" w:hAnsi="Times New Roman" w:cs="Times New Roman"/>
            <w:sz w:val="28"/>
            <w:szCs w:val="28"/>
          </w:rPr>
          <w:t>Федеральным законом</w:t>
        </w:r>
      </w:hyperlink>
      <w:r w:rsidRPr="00F13625">
        <w:rPr>
          <w:rFonts w:ascii="Times New Roman" w:hAnsi="Times New Roman" w:cs="Times New Roman"/>
          <w:sz w:val="28"/>
          <w:szCs w:val="28"/>
        </w:rPr>
        <w:t xml:space="preserve"> от 31 мая 1996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13625">
        <w:rPr>
          <w:rFonts w:ascii="Times New Roman" w:hAnsi="Times New Roman" w:cs="Times New Roman"/>
          <w:sz w:val="28"/>
          <w:szCs w:val="28"/>
        </w:rPr>
        <w:t> 61-ФЗ «Об обороне», а также граждане, относящиеся к членам их семей в соответствии с </w:t>
      </w:r>
      <w:hyperlink r:id="rId16" w:anchor="/document/178792/entry/205" w:history="1">
        <w:r w:rsidRPr="00F13625">
          <w:rPr>
            <w:rFonts w:ascii="Times New Roman" w:hAnsi="Times New Roman" w:cs="Times New Roman"/>
            <w:sz w:val="28"/>
            <w:szCs w:val="28"/>
          </w:rPr>
          <w:t>пунктами 5</w:t>
        </w:r>
      </w:hyperlink>
      <w:r w:rsidRPr="00F13625">
        <w:rPr>
          <w:rFonts w:ascii="Times New Roman" w:hAnsi="Times New Roman" w:cs="Times New Roman"/>
          <w:sz w:val="28"/>
          <w:szCs w:val="28"/>
        </w:rPr>
        <w:t> и </w:t>
      </w:r>
      <w:hyperlink r:id="rId17" w:anchor="/document/178792/entry/251" w:history="1">
        <w:r w:rsidRPr="00F13625">
          <w:rPr>
            <w:rFonts w:ascii="Times New Roman" w:hAnsi="Times New Roman" w:cs="Times New Roman"/>
            <w:sz w:val="28"/>
            <w:szCs w:val="28"/>
          </w:rPr>
          <w:t>5 1 статьи 2</w:t>
        </w:r>
      </w:hyperlink>
      <w:r w:rsidRPr="00F13625">
        <w:rPr>
          <w:rFonts w:ascii="Times New Roman" w:hAnsi="Times New Roman" w:cs="Times New Roman"/>
          <w:sz w:val="28"/>
          <w:szCs w:val="28"/>
        </w:rPr>
        <w:t xml:space="preserve"> Федерального закона от 27 мая 1998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13625">
        <w:rPr>
          <w:rFonts w:ascii="Times New Roman" w:hAnsi="Times New Roman" w:cs="Times New Roman"/>
          <w:sz w:val="28"/>
          <w:szCs w:val="28"/>
        </w:rPr>
        <w:t> 76-ФЗ «О статусе военнослужащих»; граждане </w:t>
      </w:r>
      <w:proofErr w:type="spellStart"/>
      <w:r w:rsidRPr="00F13625">
        <w:rPr>
          <w:rFonts w:ascii="Times New Roman" w:hAnsi="Times New Roman" w:cs="Times New Roman"/>
          <w:sz w:val="28"/>
          <w:szCs w:val="28"/>
        </w:rPr>
        <w:t>предпенсионного</w:t>
      </w:r>
      <w:proofErr w:type="spellEnd"/>
      <w:r w:rsidRPr="00F13625">
        <w:rPr>
          <w:rFonts w:ascii="Times New Roman" w:hAnsi="Times New Roman" w:cs="Times New Roman"/>
          <w:sz w:val="28"/>
          <w:szCs w:val="28"/>
        </w:rPr>
        <w:t xml:space="preserve"> возраста (в течение пяти лет до наступления возраста, дающего право на страховую пенсию по старости, в том числе назначаемую досрочно); граждане, прошедшие курс лечения и реабилитации от наркомании и (или) алкоголизма; лица, относящиеся в соответствии с </w:t>
      </w:r>
      <w:hyperlink r:id="rId18" w:anchor="/document/10103548/entry/0" w:history="1">
        <w:r w:rsidRPr="00F13625">
          <w:rPr>
            <w:rFonts w:ascii="Times New Roman" w:hAnsi="Times New Roman" w:cs="Times New Roman"/>
            <w:sz w:val="28"/>
            <w:szCs w:val="28"/>
          </w:rPr>
          <w:t>Федеральным законом</w:t>
        </w:r>
      </w:hyperlink>
      <w:r w:rsidRPr="00F13625">
        <w:rPr>
          <w:rFonts w:ascii="Times New Roman" w:hAnsi="Times New Roman" w:cs="Times New Roman"/>
          <w:sz w:val="28"/>
          <w:szCs w:val="28"/>
        </w:rPr>
        <w:t xml:space="preserve"> от 12 января 1995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13625">
        <w:rPr>
          <w:rFonts w:ascii="Times New Roman" w:hAnsi="Times New Roman" w:cs="Times New Roman"/>
          <w:sz w:val="28"/>
          <w:szCs w:val="28"/>
        </w:rPr>
        <w:t> 5-ФЗ «О ветеранах» к ветеранам</w:t>
      </w:r>
      <w:r>
        <w:rPr>
          <w:rFonts w:ascii="Times New Roman" w:hAnsi="Times New Roman" w:cs="Times New Roman"/>
          <w:sz w:val="28"/>
          <w:szCs w:val="28"/>
        </w:rPr>
        <w:t xml:space="preserve"> боевых действий (4%).</w:t>
      </w:r>
    </w:p>
    <w:p w:rsidR="00EF5559" w:rsidRPr="00D351D5" w:rsidRDefault="00EF5559" w:rsidP="0066622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95D9D" w:rsidRPr="00A54DEE" w:rsidRDefault="00A527C1" w:rsidP="00F95B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4DEE">
        <w:rPr>
          <w:rFonts w:ascii="Times New Roman" w:hAnsi="Times New Roman" w:cs="Times New Roman"/>
          <w:sz w:val="28"/>
          <w:szCs w:val="28"/>
        </w:rPr>
        <w:tab/>
      </w:r>
      <w:r w:rsidR="00AB0E6F" w:rsidRPr="00A54DEE">
        <w:rPr>
          <w:rFonts w:ascii="Times New Roman" w:hAnsi="Times New Roman" w:cs="Times New Roman"/>
          <w:sz w:val="28"/>
          <w:szCs w:val="28"/>
        </w:rPr>
        <w:t xml:space="preserve">10. </w:t>
      </w:r>
      <w:r w:rsidR="00895D9D" w:rsidRPr="00A54DEE">
        <w:rPr>
          <w:rFonts w:ascii="Times New Roman" w:hAnsi="Times New Roman" w:cs="Times New Roman"/>
          <w:sz w:val="28"/>
          <w:szCs w:val="28"/>
        </w:rPr>
        <w:t>Оценка необходимости установления переходного периода и (или) отсрочки</w:t>
      </w:r>
      <w:r w:rsidR="000706D4" w:rsidRPr="00A54DEE">
        <w:rPr>
          <w:rFonts w:ascii="Times New Roman" w:hAnsi="Times New Roman" w:cs="Times New Roman"/>
          <w:sz w:val="28"/>
          <w:szCs w:val="28"/>
        </w:rPr>
        <w:t xml:space="preserve"> </w:t>
      </w:r>
      <w:r w:rsidR="00AB0E6F" w:rsidRPr="00A54DEE">
        <w:rPr>
          <w:rFonts w:ascii="Times New Roman" w:hAnsi="Times New Roman" w:cs="Times New Roman"/>
          <w:sz w:val="28"/>
          <w:szCs w:val="28"/>
        </w:rPr>
        <w:t xml:space="preserve">вступления в силу </w:t>
      </w:r>
      <w:r w:rsidR="00895D9D" w:rsidRPr="00A54DEE">
        <w:rPr>
          <w:rFonts w:ascii="Times New Roman" w:hAnsi="Times New Roman" w:cs="Times New Roman"/>
          <w:sz w:val="28"/>
          <w:szCs w:val="28"/>
        </w:rPr>
        <w:t xml:space="preserve">муниципального нормативного правового акта </w:t>
      </w:r>
      <w:r w:rsidR="00D02B61" w:rsidRPr="00A54DEE">
        <w:rPr>
          <w:rFonts w:ascii="Times New Roman" w:hAnsi="Times New Roman" w:cs="Times New Roman"/>
          <w:sz w:val="28"/>
          <w:szCs w:val="28"/>
        </w:rPr>
        <w:t>л</w:t>
      </w:r>
      <w:r w:rsidR="00895D9D" w:rsidRPr="00A54DEE">
        <w:rPr>
          <w:rFonts w:ascii="Times New Roman" w:hAnsi="Times New Roman" w:cs="Times New Roman"/>
          <w:sz w:val="28"/>
          <w:szCs w:val="28"/>
        </w:rPr>
        <w:t>ибо</w:t>
      </w:r>
      <w:r w:rsidR="000706D4" w:rsidRPr="00A54DEE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A54DEE">
        <w:rPr>
          <w:rFonts w:ascii="Times New Roman" w:hAnsi="Times New Roman" w:cs="Times New Roman"/>
          <w:sz w:val="28"/>
          <w:szCs w:val="28"/>
        </w:rPr>
        <w:t>необходимость распространения предлагаемого правового регулирования на</w:t>
      </w:r>
      <w:r w:rsidR="000706D4" w:rsidRPr="00A54DEE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A54DEE">
        <w:rPr>
          <w:rFonts w:ascii="Times New Roman" w:hAnsi="Times New Roman" w:cs="Times New Roman"/>
          <w:sz w:val="28"/>
          <w:szCs w:val="28"/>
        </w:rPr>
        <w:t>ранее возникшие отношения:</w:t>
      </w:r>
    </w:p>
    <w:p w:rsidR="00A54DEE" w:rsidRPr="00A54DEE" w:rsidRDefault="00AB0E6F" w:rsidP="00A54DEE">
      <w:pPr>
        <w:pStyle w:val="a6"/>
        <w:tabs>
          <w:tab w:val="left" w:pos="360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54DEE">
        <w:rPr>
          <w:rFonts w:ascii="Times New Roman" w:hAnsi="Times New Roman" w:cs="Times New Roman"/>
          <w:sz w:val="28"/>
          <w:szCs w:val="28"/>
        </w:rPr>
        <w:t xml:space="preserve">10.1. </w:t>
      </w:r>
      <w:r w:rsidR="00895D9D" w:rsidRPr="00A54DEE">
        <w:rPr>
          <w:rFonts w:ascii="Times New Roman" w:hAnsi="Times New Roman" w:cs="Times New Roman"/>
          <w:sz w:val="28"/>
          <w:szCs w:val="28"/>
        </w:rPr>
        <w:t>Предполагаемая дата вступления в силу муниципального нормативного</w:t>
      </w:r>
      <w:r w:rsidR="001E34D8" w:rsidRPr="00A54DEE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A54DEE">
        <w:rPr>
          <w:rFonts w:ascii="Times New Roman" w:hAnsi="Times New Roman" w:cs="Times New Roman"/>
          <w:sz w:val="28"/>
          <w:szCs w:val="28"/>
        </w:rPr>
        <w:t>правового акта:</w:t>
      </w:r>
      <w:r w:rsidR="00F95B77" w:rsidRPr="00A54DEE">
        <w:rPr>
          <w:rFonts w:ascii="Times New Roman" w:hAnsi="Times New Roman" w:cs="Times New Roman"/>
          <w:sz w:val="28"/>
          <w:szCs w:val="28"/>
        </w:rPr>
        <w:t xml:space="preserve"> </w:t>
      </w:r>
      <w:r w:rsidR="00A54DEE" w:rsidRPr="00A54DEE">
        <w:rPr>
          <w:rFonts w:ascii="Times New Roman" w:hAnsi="Times New Roman" w:cs="Times New Roman"/>
          <w:sz w:val="28"/>
          <w:szCs w:val="28"/>
        </w:rPr>
        <w:t>вступает в силу после его официального обнародования, но не ранее 1 января 2027 г., за исключением пунктов 2-3, вступающих в силу со дня подписания.</w:t>
      </w:r>
    </w:p>
    <w:p w:rsidR="00895D9D" w:rsidRPr="00A54DEE" w:rsidRDefault="00AB0E6F" w:rsidP="0066622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DEE">
        <w:rPr>
          <w:rFonts w:ascii="Times New Roman" w:hAnsi="Times New Roman" w:cs="Times New Roman"/>
          <w:sz w:val="28"/>
          <w:szCs w:val="28"/>
        </w:rPr>
        <w:t xml:space="preserve">10.2. </w:t>
      </w:r>
      <w:r w:rsidR="00895D9D" w:rsidRPr="00A54DEE">
        <w:rPr>
          <w:rFonts w:ascii="Times New Roman" w:hAnsi="Times New Roman" w:cs="Times New Roman"/>
          <w:sz w:val="28"/>
          <w:szCs w:val="28"/>
        </w:rPr>
        <w:t>Необходимость установления переходного периода и (или) отсрочки</w:t>
      </w:r>
      <w:r w:rsidR="00F62CAB" w:rsidRPr="00A54DEE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A54DEE">
        <w:rPr>
          <w:rFonts w:ascii="Times New Roman" w:hAnsi="Times New Roman" w:cs="Times New Roman"/>
          <w:sz w:val="28"/>
          <w:szCs w:val="28"/>
        </w:rPr>
        <w:t>введения предлагаемого правового регулирования: нет</w:t>
      </w:r>
    </w:p>
    <w:p w:rsidR="00895D9D" w:rsidRPr="00A54DEE" w:rsidRDefault="00895D9D" w:rsidP="0066622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DEE">
        <w:rPr>
          <w:rFonts w:ascii="Times New Roman" w:hAnsi="Times New Roman" w:cs="Times New Roman"/>
          <w:sz w:val="28"/>
          <w:szCs w:val="28"/>
        </w:rPr>
        <w:t>10.3. Необходимость распространения предлагаемого правового регулирования</w:t>
      </w:r>
      <w:r w:rsidR="00045209" w:rsidRPr="00A54DEE">
        <w:rPr>
          <w:rFonts w:ascii="Times New Roman" w:hAnsi="Times New Roman" w:cs="Times New Roman"/>
          <w:sz w:val="28"/>
          <w:szCs w:val="28"/>
        </w:rPr>
        <w:t xml:space="preserve"> </w:t>
      </w:r>
      <w:r w:rsidRPr="00A54DEE">
        <w:rPr>
          <w:rFonts w:ascii="Times New Roman" w:hAnsi="Times New Roman" w:cs="Times New Roman"/>
          <w:sz w:val="28"/>
          <w:szCs w:val="28"/>
        </w:rPr>
        <w:t>на ранее возникшие отношения: нет.</w:t>
      </w:r>
    </w:p>
    <w:p w:rsidR="004B73F8" w:rsidRPr="0090405D" w:rsidRDefault="00AB0E6F" w:rsidP="0066622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DEE">
        <w:rPr>
          <w:rFonts w:ascii="Times New Roman" w:hAnsi="Times New Roman" w:cs="Times New Roman"/>
          <w:sz w:val="28"/>
          <w:szCs w:val="28"/>
        </w:rPr>
        <w:t xml:space="preserve">10.4. </w:t>
      </w:r>
      <w:r w:rsidR="00895D9D" w:rsidRPr="00A54DEE">
        <w:rPr>
          <w:rFonts w:ascii="Times New Roman" w:hAnsi="Times New Roman" w:cs="Times New Roman"/>
          <w:sz w:val="28"/>
          <w:szCs w:val="28"/>
        </w:rPr>
        <w:t>Обоснование необходимости установления переходного периода и (или)</w:t>
      </w:r>
      <w:r w:rsidR="00F62CAB" w:rsidRPr="00A54DEE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A54DEE">
        <w:rPr>
          <w:rFonts w:ascii="Times New Roman" w:hAnsi="Times New Roman" w:cs="Times New Roman"/>
          <w:sz w:val="28"/>
          <w:szCs w:val="28"/>
        </w:rPr>
        <w:t>отсрочки вступления в силу муниципального нормативного правового акта либо</w:t>
      </w:r>
      <w:r w:rsidR="00045209" w:rsidRPr="00A54DEE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A54DEE">
        <w:rPr>
          <w:rFonts w:ascii="Times New Roman" w:hAnsi="Times New Roman" w:cs="Times New Roman"/>
          <w:sz w:val="28"/>
          <w:szCs w:val="28"/>
        </w:rPr>
        <w:t xml:space="preserve">необходимости распространения предлагаемого правового </w:t>
      </w:r>
      <w:r w:rsidR="00045209" w:rsidRPr="00A54DEE">
        <w:rPr>
          <w:rFonts w:ascii="Times New Roman" w:hAnsi="Times New Roman" w:cs="Times New Roman"/>
          <w:sz w:val="28"/>
          <w:szCs w:val="28"/>
        </w:rPr>
        <w:t>р</w:t>
      </w:r>
      <w:r w:rsidR="00895D9D" w:rsidRPr="00A54DEE">
        <w:rPr>
          <w:rFonts w:ascii="Times New Roman" w:hAnsi="Times New Roman" w:cs="Times New Roman"/>
          <w:sz w:val="28"/>
          <w:szCs w:val="28"/>
        </w:rPr>
        <w:t>егулирования на</w:t>
      </w:r>
      <w:r w:rsidR="00045209" w:rsidRPr="00A54DEE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A54DEE">
        <w:rPr>
          <w:rFonts w:ascii="Times New Roman" w:hAnsi="Times New Roman" w:cs="Times New Roman"/>
          <w:sz w:val="28"/>
          <w:szCs w:val="28"/>
        </w:rPr>
        <w:t>ранее возникшие отношения:</w:t>
      </w:r>
      <w:r w:rsidR="004B73F8" w:rsidRPr="00A54DEE">
        <w:rPr>
          <w:rFonts w:ascii="Times New Roman" w:hAnsi="Times New Roman" w:cs="Times New Roman"/>
          <w:sz w:val="28"/>
          <w:szCs w:val="28"/>
        </w:rPr>
        <w:t xml:space="preserve"> </w:t>
      </w:r>
      <w:r w:rsidR="00234D01" w:rsidRPr="00A54DEE">
        <w:rPr>
          <w:rFonts w:ascii="Times New Roman" w:hAnsi="Times New Roman" w:cs="Times New Roman"/>
          <w:sz w:val="28"/>
          <w:szCs w:val="28"/>
        </w:rPr>
        <w:t>не требуется.</w:t>
      </w:r>
    </w:p>
    <w:p w:rsidR="00A3521E" w:rsidRPr="0090405D" w:rsidRDefault="00895D9D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0405D">
        <w:rPr>
          <w:rFonts w:ascii="Times New Roman" w:hAnsi="Times New Roman" w:cs="Times New Roman"/>
          <w:sz w:val="28"/>
          <w:szCs w:val="28"/>
        </w:rPr>
        <w:t xml:space="preserve"> </w:t>
      </w:r>
      <w:r w:rsidR="00045209" w:rsidRPr="0090405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D1908" w:rsidRPr="0090405D" w:rsidRDefault="004D1908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222FB" w:rsidRPr="007222FB" w:rsidRDefault="007222FB" w:rsidP="007222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22FB">
        <w:rPr>
          <w:rFonts w:ascii="Times New Roman" w:hAnsi="Times New Roman" w:cs="Times New Roman"/>
          <w:sz w:val="28"/>
          <w:szCs w:val="28"/>
        </w:rPr>
        <w:t xml:space="preserve">Начальник отдела </w:t>
      </w:r>
    </w:p>
    <w:p w:rsidR="007222FB" w:rsidRPr="007222FB" w:rsidRDefault="007222FB" w:rsidP="007222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22FB">
        <w:rPr>
          <w:rFonts w:ascii="Times New Roman" w:hAnsi="Times New Roman" w:cs="Times New Roman"/>
          <w:sz w:val="28"/>
          <w:szCs w:val="28"/>
        </w:rPr>
        <w:t>по социальным вопросам</w:t>
      </w:r>
    </w:p>
    <w:p w:rsidR="007222FB" w:rsidRPr="007222FB" w:rsidRDefault="007222FB" w:rsidP="007222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22FB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7222FB" w:rsidRPr="007222FB" w:rsidRDefault="007222FB" w:rsidP="007222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22FB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DF77FF" w:rsidRDefault="007222FB" w:rsidP="007222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7222FB">
        <w:rPr>
          <w:rFonts w:ascii="Times New Roman" w:hAnsi="Times New Roman" w:cs="Times New Roman"/>
          <w:sz w:val="28"/>
          <w:szCs w:val="28"/>
        </w:rPr>
        <w:t>Тимашевский</w:t>
      </w:r>
      <w:proofErr w:type="spellEnd"/>
      <w:r w:rsidRPr="007222FB">
        <w:rPr>
          <w:rFonts w:ascii="Times New Roman" w:hAnsi="Times New Roman" w:cs="Times New Roman"/>
          <w:sz w:val="28"/>
          <w:szCs w:val="28"/>
        </w:rPr>
        <w:t xml:space="preserve"> </w:t>
      </w:r>
      <w:r w:rsidR="00DF77FF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7222FB">
        <w:rPr>
          <w:rFonts w:ascii="Times New Roman" w:hAnsi="Times New Roman" w:cs="Times New Roman"/>
          <w:sz w:val="28"/>
          <w:szCs w:val="28"/>
        </w:rPr>
        <w:t xml:space="preserve">район            </w:t>
      </w:r>
    </w:p>
    <w:p w:rsidR="007222FB" w:rsidRPr="007222FB" w:rsidRDefault="00DF77FF" w:rsidP="007222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Краснодарского края   </w:t>
      </w:r>
      <w:r w:rsidR="007222FB" w:rsidRPr="007222F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В.А. </w:t>
      </w:r>
      <w:proofErr w:type="spellStart"/>
      <w:r w:rsidR="007222FB" w:rsidRPr="007222FB">
        <w:rPr>
          <w:rFonts w:ascii="Times New Roman" w:hAnsi="Times New Roman" w:cs="Times New Roman"/>
          <w:sz w:val="28"/>
          <w:szCs w:val="28"/>
        </w:rPr>
        <w:t>Каленский</w:t>
      </w:r>
      <w:proofErr w:type="spellEnd"/>
    </w:p>
    <w:p w:rsidR="007222FB" w:rsidRPr="007222FB" w:rsidRDefault="0078163C" w:rsidP="007222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7222FB" w:rsidRPr="007222FB">
        <w:rPr>
          <w:rFonts w:ascii="Times New Roman" w:hAnsi="Times New Roman" w:cs="Times New Roman"/>
          <w:sz w:val="28"/>
          <w:szCs w:val="28"/>
        </w:rPr>
        <w:t>.10.202</w:t>
      </w:r>
      <w:r w:rsidR="00D351D5">
        <w:rPr>
          <w:rFonts w:ascii="Times New Roman" w:hAnsi="Times New Roman" w:cs="Times New Roman"/>
          <w:sz w:val="28"/>
          <w:szCs w:val="28"/>
        </w:rPr>
        <w:t>6</w:t>
      </w:r>
    </w:p>
    <w:sectPr w:rsidR="007222FB" w:rsidRPr="007222FB" w:rsidSect="00297338">
      <w:headerReference w:type="default" r:id="rId19"/>
      <w:pgSz w:w="11905" w:h="16838"/>
      <w:pgMar w:top="1134" w:right="567" w:bottom="1134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1282" w:rsidRDefault="00EB1282" w:rsidP="00C71F8A">
      <w:pPr>
        <w:spacing w:after="0" w:line="240" w:lineRule="auto"/>
      </w:pPr>
      <w:r>
        <w:separator/>
      </w:r>
    </w:p>
  </w:endnote>
  <w:endnote w:type="continuationSeparator" w:id="0">
    <w:p w:rsidR="00EB1282" w:rsidRDefault="00EB1282" w:rsidP="00C71F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1282" w:rsidRDefault="00EB1282" w:rsidP="00C71F8A">
      <w:pPr>
        <w:spacing w:after="0" w:line="240" w:lineRule="auto"/>
      </w:pPr>
      <w:r>
        <w:separator/>
      </w:r>
    </w:p>
  </w:footnote>
  <w:footnote w:type="continuationSeparator" w:id="0">
    <w:p w:rsidR="00EB1282" w:rsidRDefault="00EB1282" w:rsidP="00C71F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2500491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EB1282" w:rsidRPr="00DB1395" w:rsidRDefault="00EB1282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B139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B139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B139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20CB8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DB139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EB1282" w:rsidRDefault="00EB1282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B630E954"/>
    <w:lvl w:ilvl="0">
      <w:start w:val="1"/>
      <w:numFmt w:val="decimal"/>
      <w:lvlText w:val="%1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1">
      <w:start w:val="1"/>
      <w:numFmt w:val="decimal"/>
      <w:lvlText w:val="%1.%2."/>
      <w:lvlJc w:val="left"/>
      <w:pPr>
        <w:ind w:left="56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2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3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4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5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6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7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8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</w:abstractNum>
  <w:abstractNum w:abstractNumId="1" w15:restartNumberingAfterBreak="0">
    <w:nsid w:val="0000000F"/>
    <w:multiLevelType w:val="multilevel"/>
    <w:tmpl w:val="0000000E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1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2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3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4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5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6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7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8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</w:abstractNum>
  <w:abstractNum w:abstractNumId="2" w15:restartNumberingAfterBreak="0">
    <w:nsid w:val="04834D78"/>
    <w:multiLevelType w:val="multilevel"/>
    <w:tmpl w:val="969EC7C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3" w15:restartNumberingAfterBreak="0">
    <w:nsid w:val="090B1F44"/>
    <w:multiLevelType w:val="hybridMultilevel"/>
    <w:tmpl w:val="318C32A6"/>
    <w:lvl w:ilvl="0" w:tplc="2E68C154">
      <w:start w:val="100"/>
      <w:numFmt w:val="decimal"/>
      <w:lvlText w:val="%1"/>
      <w:lvlJc w:val="left"/>
      <w:pPr>
        <w:ind w:left="115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AAE550B"/>
    <w:multiLevelType w:val="hybridMultilevel"/>
    <w:tmpl w:val="8DFCA272"/>
    <w:lvl w:ilvl="0" w:tplc="BF3AC260">
      <w:start w:val="1"/>
      <w:numFmt w:val="bullet"/>
      <w:lvlText w:val=""/>
      <w:lvlJc w:val="left"/>
      <w:pPr>
        <w:ind w:left="94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2" w:hanging="360"/>
      </w:pPr>
      <w:rPr>
        <w:rFonts w:ascii="Wingdings" w:hAnsi="Wingdings" w:hint="default"/>
      </w:rPr>
    </w:lvl>
  </w:abstractNum>
  <w:abstractNum w:abstractNumId="5" w15:restartNumberingAfterBreak="0">
    <w:nsid w:val="10A9649E"/>
    <w:multiLevelType w:val="hybridMultilevel"/>
    <w:tmpl w:val="8CF40F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4F1816"/>
    <w:multiLevelType w:val="hybridMultilevel"/>
    <w:tmpl w:val="C59C85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323798"/>
    <w:multiLevelType w:val="hybridMultilevel"/>
    <w:tmpl w:val="0A84A8A0"/>
    <w:lvl w:ilvl="0" w:tplc="EF9CD43E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96B5BFF"/>
    <w:multiLevelType w:val="multilevel"/>
    <w:tmpl w:val="3E24751E"/>
    <w:lvl w:ilvl="0">
      <w:start w:val="1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09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9" w15:restartNumberingAfterBreak="0">
    <w:nsid w:val="19BC059C"/>
    <w:multiLevelType w:val="hybridMultilevel"/>
    <w:tmpl w:val="58DA24B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6D57F2"/>
    <w:multiLevelType w:val="hybridMultilevel"/>
    <w:tmpl w:val="74844CCC"/>
    <w:lvl w:ilvl="0" w:tplc="BF3AC26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24213EBE"/>
    <w:multiLevelType w:val="multilevel"/>
    <w:tmpl w:val="78166FB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2" w15:restartNumberingAfterBreak="0">
    <w:nsid w:val="24451CEC"/>
    <w:multiLevelType w:val="hybridMultilevel"/>
    <w:tmpl w:val="8A98773A"/>
    <w:lvl w:ilvl="0" w:tplc="7BC469C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9513F6F"/>
    <w:multiLevelType w:val="hybridMultilevel"/>
    <w:tmpl w:val="9D7C4D38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4" w15:restartNumberingAfterBreak="0">
    <w:nsid w:val="2F4B7C38"/>
    <w:multiLevelType w:val="multilevel"/>
    <w:tmpl w:val="9B58015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5" w15:restartNumberingAfterBreak="0">
    <w:nsid w:val="31A826ED"/>
    <w:multiLevelType w:val="multilevel"/>
    <w:tmpl w:val="1A0EE43C"/>
    <w:lvl w:ilvl="0">
      <w:start w:val="2"/>
      <w:numFmt w:val="decimal"/>
      <w:lvlText w:val="%1."/>
      <w:lvlJc w:val="left"/>
      <w:pPr>
        <w:ind w:left="675" w:hanging="675"/>
      </w:pPr>
    </w:lvl>
    <w:lvl w:ilvl="1">
      <w:start w:val="3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6" w15:restartNumberingAfterBreak="0">
    <w:nsid w:val="354C7187"/>
    <w:multiLevelType w:val="multilevel"/>
    <w:tmpl w:val="204C56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3D7D2CF0"/>
    <w:multiLevelType w:val="multilevel"/>
    <w:tmpl w:val="638EBF9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8" w15:restartNumberingAfterBreak="0">
    <w:nsid w:val="3DC440AB"/>
    <w:multiLevelType w:val="hybridMultilevel"/>
    <w:tmpl w:val="F962EB06"/>
    <w:lvl w:ilvl="0" w:tplc="40D6CBAC">
      <w:start w:val="2017"/>
      <w:numFmt w:val="decimal"/>
      <w:lvlText w:val="%1"/>
      <w:lvlJc w:val="left"/>
      <w:pPr>
        <w:ind w:left="144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9" w15:restartNumberingAfterBreak="0">
    <w:nsid w:val="40CF744F"/>
    <w:multiLevelType w:val="hybridMultilevel"/>
    <w:tmpl w:val="4F96B8AA"/>
    <w:lvl w:ilvl="0" w:tplc="69207830">
      <w:start w:val="1"/>
      <w:numFmt w:val="decimal"/>
      <w:lvlText w:val="%1."/>
      <w:lvlJc w:val="left"/>
      <w:pPr>
        <w:ind w:left="1399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4BEE28F9"/>
    <w:multiLevelType w:val="multilevel"/>
    <w:tmpl w:val="1CF41F8E"/>
    <w:lvl w:ilvl="0">
      <w:start w:val="1"/>
      <w:numFmt w:val="decimal"/>
      <w:lvlText w:val="%1."/>
      <w:lvlJc w:val="left"/>
      <w:pPr>
        <w:ind w:left="675" w:hanging="675"/>
      </w:pPr>
    </w:lvl>
    <w:lvl w:ilvl="1">
      <w:start w:val="1"/>
      <w:numFmt w:val="decimal"/>
      <w:lvlText w:val="%1.%2."/>
      <w:lvlJc w:val="left"/>
      <w:pPr>
        <w:ind w:left="1074" w:hanging="720"/>
      </w:pPr>
    </w:lvl>
    <w:lvl w:ilvl="2">
      <w:start w:val="1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2142" w:hanging="108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3210" w:hanging="1440"/>
      </w:pPr>
    </w:lvl>
    <w:lvl w:ilvl="6">
      <w:start w:val="1"/>
      <w:numFmt w:val="decimal"/>
      <w:lvlText w:val="%1.%2.%3.%4.%5.%6.%7."/>
      <w:lvlJc w:val="left"/>
      <w:pPr>
        <w:ind w:left="3924" w:hanging="1800"/>
      </w:pPr>
    </w:lvl>
    <w:lvl w:ilvl="7">
      <w:start w:val="1"/>
      <w:numFmt w:val="decimal"/>
      <w:lvlText w:val="%1.%2.%3.%4.%5.%6.%7.%8."/>
      <w:lvlJc w:val="left"/>
      <w:pPr>
        <w:ind w:left="4278" w:hanging="1800"/>
      </w:pPr>
    </w:lvl>
    <w:lvl w:ilvl="8">
      <w:start w:val="1"/>
      <w:numFmt w:val="decimal"/>
      <w:lvlText w:val="%1.%2.%3.%4.%5.%6.%7.%8.%9."/>
      <w:lvlJc w:val="left"/>
      <w:pPr>
        <w:ind w:left="4992" w:hanging="2160"/>
      </w:pPr>
    </w:lvl>
  </w:abstractNum>
  <w:abstractNum w:abstractNumId="21" w15:restartNumberingAfterBreak="0">
    <w:nsid w:val="4C3E35E2"/>
    <w:multiLevelType w:val="multilevel"/>
    <w:tmpl w:val="C78E108E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1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4D59177D"/>
    <w:multiLevelType w:val="hybridMultilevel"/>
    <w:tmpl w:val="48C40152"/>
    <w:lvl w:ilvl="0" w:tplc="9CEA4BBC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E850FD1"/>
    <w:multiLevelType w:val="multilevel"/>
    <w:tmpl w:val="CDC824D4"/>
    <w:lvl w:ilvl="0">
      <w:start w:val="4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800" w:hanging="108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2160" w:hanging="1440"/>
      </w:pPr>
    </w:lvl>
    <w:lvl w:ilvl="6">
      <w:start w:val="1"/>
      <w:numFmt w:val="decimal"/>
      <w:isLgl/>
      <w:lvlText w:val="%1.%2.%3.%4.%5.%6.%7."/>
      <w:lvlJc w:val="left"/>
      <w:pPr>
        <w:ind w:left="2520" w:hanging="1800"/>
      </w:p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</w:lvl>
  </w:abstractNum>
  <w:abstractNum w:abstractNumId="24" w15:restartNumberingAfterBreak="0">
    <w:nsid w:val="4FFD53F3"/>
    <w:multiLevelType w:val="hybridMultilevel"/>
    <w:tmpl w:val="0E205674"/>
    <w:lvl w:ilvl="0" w:tplc="C9FC5BDA">
      <w:start w:val="2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5" w15:restartNumberingAfterBreak="0">
    <w:nsid w:val="5691300D"/>
    <w:multiLevelType w:val="hybridMultilevel"/>
    <w:tmpl w:val="3D822234"/>
    <w:lvl w:ilvl="0" w:tplc="BF3AC2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4A4697"/>
    <w:multiLevelType w:val="hybridMultilevel"/>
    <w:tmpl w:val="F68AC1F4"/>
    <w:lvl w:ilvl="0" w:tplc="4BD0E13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 w15:restartNumberingAfterBreak="0">
    <w:nsid w:val="5DE145E6"/>
    <w:multiLevelType w:val="multilevel"/>
    <w:tmpl w:val="8D1CF2A8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06D11F1"/>
    <w:multiLevelType w:val="hybridMultilevel"/>
    <w:tmpl w:val="6BC016EE"/>
    <w:lvl w:ilvl="0" w:tplc="27AE8C66">
      <w:start w:val="1"/>
      <w:numFmt w:val="decimal"/>
      <w:lvlText w:val="%1)"/>
      <w:lvlJc w:val="left"/>
      <w:pPr>
        <w:ind w:left="1211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DF5A1F"/>
    <w:multiLevelType w:val="hybridMultilevel"/>
    <w:tmpl w:val="3402B728"/>
    <w:lvl w:ilvl="0" w:tplc="B5483302">
      <w:start w:val="1"/>
      <w:numFmt w:val="decimal"/>
      <w:lvlText w:val="%1)"/>
      <w:lvlJc w:val="left"/>
      <w:pPr>
        <w:ind w:left="4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6" w:hanging="360"/>
      </w:pPr>
    </w:lvl>
    <w:lvl w:ilvl="2" w:tplc="0419001B" w:tentative="1">
      <w:start w:val="1"/>
      <w:numFmt w:val="lowerRoman"/>
      <w:lvlText w:val="%3."/>
      <w:lvlJc w:val="right"/>
      <w:pPr>
        <w:ind w:left="1856" w:hanging="180"/>
      </w:pPr>
    </w:lvl>
    <w:lvl w:ilvl="3" w:tplc="0419000F" w:tentative="1">
      <w:start w:val="1"/>
      <w:numFmt w:val="decimal"/>
      <w:lvlText w:val="%4."/>
      <w:lvlJc w:val="left"/>
      <w:pPr>
        <w:ind w:left="2576" w:hanging="360"/>
      </w:pPr>
    </w:lvl>
    <w:lvl w:ilvl="4" w:tplc="04190019" w:tentative="1">
      <w:start w:val="1"/>
      <w:numFmt w:val="lowerLetter"/>
      <w:lvlText w:val="%5."/>
      <w:lvlJc w:val="left"/>
      <w:pPr>
        <w:ind w:left="3296" w:hanging="360"/>
      </w:pPr>
    </w:lvl>
    <w:lvl w:ilvl="5" w:tplc="0419001B" w:tentative="1">
      <w:start w:val="1"/>
      <w:numFmt w:val="lowerRoman"/>
      <w:lvlText w:val="%6."/>
      <w:lvlJc w:val="right"/>
      <w:pPr>
        <w:ind w:left="4016" w:hanging="180"/>
      </w:pPr>
    </w:lvl>
    <w:lvl w:ilvl="6" w:tplc="0419000F" w:tentative="1">
      <w:start w:val="1"/>
      <w:numFmt w:val="decimal"/>
      <w:lvlText w:val="%7."/>
      <w:lvlJc w:val="left"/>
      <w:pPr>
        <w:ind w:left="4736" w:hanging="360"/>
      </w:pPr>
    </w:lvl>
    <w:lvl w:ilvl="7" w:tplc="04190019" w:tentative="1">
      <w:start w:val="1"/>
      <w:numFmt w:val="lowerLetter"/>
      <w:lvlText w:val="%8."/>
      <w:lvlJc w:val="left"/>
      <w:pPr>
        <w:ind w:left="5456" w:hanging="360"/>
      </w:pPr>
    </w:lvl>
    <w:lvl w:ilvl="8" w:tplc="0419001B" w:tentative="1">
      <w:start w:val="1"/>
      <w:numFmt w:val="lowerRoman"/>
      <w:lvlText w:val="%9."/>
      <w:lvlJc w:val="right"/>
      <w:pPr>
        <w:ind w:left="6176" w:hanging="180"/>
      </w:pPr>
    </w:lvl>
  </w:abstractNum>
  <w:abstractNum w:abstractNumId="30" w15:restartNumberingAfterBreak="0">
    <w:nsid w:val="6B057B0D"/>
    <w:multiLevelType w:val="hybridMultilevel"/>
    <w:tmpl w:val="C194D3DE"/>
    <w:lvl w:ilvl="0" w:tplc="B3762BC6">
      <w:start w:val="1"/>
      <w:numFmt w:val="decimal"/>
      <w:lvlText w:val="%1)"/>
      <w:lvlJc w:val="left"/>
      <w:pPr>
        <w:tabs>
          <w:tab w:val="num" w:pos="3338"/>
        </w:tabs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490"/>
        </w:tabs>
        <w:ind w:left="34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210"/>
        </w:tabs>
        <w:ind w:left="42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930"/>
        </w:tabs>
        <w:ind w:left="49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650"/>
        </w:tabs>
        <w:ind w:left="56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370"/>
        </w:tabs>
        <w:ind w:left="63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090"/>
        </w:tabs>
        <w:ind w:left="70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810"/>
        </w:tabs>
        <w:ind w:left="78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530"/>
        </w:tabs>
        <w:ind w:left="8530" w:hanging="180"/>
      </w:pPr>
    </w:lvl>
  </w:abstractNum>
  <w:abstractNum w:abstractNumId="31" w15:restartNumberingAfterBreak="0">
    <w:nsid w:val="6BD62CEB"/>
    <w:multiLevelType w:val="hybridMultilevel"/>
    <w:tmpl w:val="DF8C9774"/>
    <w:lvl w:ilvl="0" w:tplc="33243CF8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6C001855"/>
    <w:multiLevelType w:val="hybridMultilevel"/>
    <w:tmpl w:val="1096C8D0"/>
    <w:lvl w:ilvl="0" w:tplc="78609072">
      <w:start w:val="2018"/>
      <w:numFmt w:val="decimal"/>
      <w:lvlText w:val="%1"/>
      <w:lvlJc w:val="left"/>
      <w:pPr>
        <w:ind w:left="144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33" w15:restartNumberingAfterBreak="0">
    <w:nsid w:val="733E500B"/>
    <w:multiLevelType w:val="hybridMultilevel"/>
    <w:tmpl w:val="DEC852E0"/>
    <w:lvl w:ilvl="0" w:tplc="D79AD7C2">
      <w:start w:val="1"/>
      <w:numFmt w:val="decimal"/>
      <w:lvlText w:val="%1)"/>
      <w:lvlJc w:val="left"/>
      <w:pPr>
        <w:ind w:left="899" w:hanging="360"/>
      </w:pPr>
    </w:lvl>
    <w:lvl w:ilvl="1" w:tplc="04190019">
      <w:start w:val="1"/>
      <w:numFmt w:val="lowerLetter"/>
      <w:lvlText w:val="%2."/>
      <w:lvlJc w:val="left"/>
      <w:pPr>
        <w:ind w:left="1619" w:hanging="360"/>
      </w:pPr>
    </w:lvl>
    <w:lvl w:ilvl="2" w:tplc="0419001B">
      <w:start w:val="1"/>
      <w:numFmt w:val="lowerRoman"/>
      <w:lvlText w:val="%3."/>
      <w:lvlJc w:val="right"/>
      <w:pPr>
        <w:ind w:left="2339" w:hanging="180"/>
      </w:pPr>
    </w:lvl>
    <w:lvl w:ilvl="3" w:tplc="0419000F">
      <w:start w:val="1"/>
      <w:numFmt w:val="decimal"/>
      <w:lvlText w:val="%4."/>
      <w:lvlJc w:val="left"/>
      <w:pPr>
        <w:ind w:left="3059" w:hanging="360"/>
      </w:pPr>
    </w:lvl>
    <w:lvl w:ilvl="4" w:tplc="04190019">
      <w:start w:val="1"/>
      <w:numFmt w:val="lowerLetter"/>
      <w:lvlText w:val="%5."/>
      <w:lvlJc w:val="left"/>
      <w:pPr>
        <w:ind w:left="3779" w:hanging="360"/>
      </w:pPr>
    </w:lvl>
    <w:lvl w:ilvl="5" w:tplc="0419001B">
      <w:start w:val="1"/>
      <w:numFmt w:val="lowerRoman"/>
      <w:lvlText w:val="%6."/>
      <w:lvlJc w:val="right"/>
      <w:pPr>
        <w:ind w:left="4499" w:hanging="180"/>
      </w:pPr>
    </w:lvl>
    <w:lvl w:ilvl="6" w:tplc="0419000F">
      <w:start w:val="1"/>
      <w:numFmt w:val="decimal"/>
      <w:lvlText w:val="%7."/>
      <w:lvlJc w:val="left"/>
      <w:pPr>
        <w:ind w:left="5219" w:hanging="360"/>
      </w:pPr>
    </w:lvl>
    <w:lvl w:ilvl="7" w:tplc="04190019">
      <w:start w:val="1"/>
      <w:numFmt w:val="lowerLetter"/>
      <w:lvlText w:val="%8."/>
      <w:lvlJc w:val="left"/>
      <w:pPr>
        <w:ind w:left="5939" w:hanging="360"/>
      </w:pPr>
    </w:lvl>
    <w:lvl w:ilvl="8" w:tplc="0419001B">
      <w:start w:val="1"/>
      <w:numFmt w:val="lowerRoman"/>
      <w:lvlText w:val="%9."/>
      <w:lvlJc w:val="right"/>
      <w:pPr>
        <w:ind w:left="6659" w:hanging="180"/>
      </w:pPr>
    </w:lvl>
  </w:abstractNum>
  <w:abstractNum w:abstractNumId="34" w15:restartNumberingAfterBreak="0">
    <w:nsid w:val="73FA205E"/>
    <w:multiLevelType w:val="singleLevel"/>
    <w:tmpl w:val="D0E224B6"/>
    <w:lvl w:ilvl="0">
      <w:start w:val="1"/>
      <w:numFmt w:val="decimal"/>
      <w:lvlText w:val="1.%1."/>
      <w:legacy w:legacy="1" w:legacySpace="0" w:legacyIndent="46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5" w15:restartNumberingAfterBreak="0">
    <w:nsid w:val="76E03597"/>
    <w:multiLevelType w:val="hybridMultilevel"/>
    <w:tmpl w:val="B5483430"/>
    <w:lvl w:ilvl="0" w:tplc="1AF460D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783008A6"/>
    <w:multiLevelType w:val="multilevel"/>
    <w:tmpl w:val="299A777A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3240" w:hanging="108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5040" w:hanging="1440"/>
      </w:pPr>
    </w:lvl>
    <w:lvl w:ilvl="6">
      <w:start w:val="1"/>
      <w:numFmt w:val="decimal"/>
      <w:lvlText w:val="%1.%2.%3.%4.%5.%6.%7."/>
      <w:lvlJc w:val="left"/>
      <w:pPr>
        <w:ind w:left="6120" w:hanging="1800"/>
      </w:pPr>
    </w:lvl>
    <w:lvl w:ilvl="7">
      <w:start w:val="1"/>
      <w:numFmt w:val="decimal"/>
      <w:lvlText w:val="%1.%2.%3.%4.%5.%6.%7.%8."/>
      <w:lvlJc w:val="left"/>
      <w:pPr>
        <w:ind w:left="6840" w:hanging="1800"/>
      </w:pPr>
    </w:lvl>
    <w:lvl w:ilvl="8">
      <w:start w:val="1"/>
      <w:numFmt w:val="decimal"/>
      <w:lvlText w:val="%1.%2.%3.%4.%5.%6.%7.%8.%9."/>
      <w:lvlJc w:val="left"/>
      <w:pPr>
        <w:ind w:left="7920" w:hanging="2160"/>
      </w:pPr>
    </w:lvl>
  </w:abstractNum>
  <w:abstractNum w:abstractNumId="37" w15:restartNumberingAfterBreak="0">
    <w:nsid w:val="78790762"/>
    <w:multiLevelType w:val="multilevel"/>
    <w:tmpl w:val="38F8D252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4"/>
      <w:numFmt w:val="decimal"/>
      <w:isLgl/>
      <w:lvlText w:val="%1.%2."/>
      <w:lvlJc w:val="left"/>
      <w:pPr>
        <w:ind w:left="2051" w:hanging="840"/>
      </w:pPr>
      <w:rPr>
        <w:rFonts w:hint="default"/>
      </w:rPr>
    </w:lvl>
    <w:lvl w:ilvl="2">
      <w:start w:val="8"/>
      <w:numFmt w:val="decimal"/>
      <w:isLgl/>
      <w:lvlText w:val="%1.%2.%3."/>
      <w:lvlJc w:val="left"/>
      <w:pPr>
        <w:ind w:left="2051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1" w:hanging="2160"/>
      </w:pPr>
      <w:rPr>
        <w:rFonts w:hint="default"/>
      </w:rPr>
    </w:lvl>
  </w:abstractNum>
  <w:abstractNum w:abstractNumId="38" w15:restartNumberingAfterBreak="0">
    <w:nsid w:val="7D9176C3"/>
    <w:multiLevelType w:val="hybridMultilevel"/>
    <w:tmpl w:val="68F061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706ADA"/>
    <w:multiLevelType w:val="hybridMultilevel"/>
    <w:tmpl w:val="90E086C8"/>
    <w:lvl w:ilvl="0" w:tplc="04190011">
      <w:start w:val="1"/>
      <w:numFmt w:val="decimal"/>
      <w:lvlText w:val="%1)"/>
      <w:lvlJc w:val="left"/>
      <w:pPr>
        <w:ind w:left="6314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 w15:restartNumberingAfterBreak="0">
    <w:nsid w:val="7F0E1418"/>
    <w:multiLevelType w:val="multilevel"/>
    <w:tmpl w:val="4028CC4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20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1"/>
  </w:num>
  <w:num w:numId="4">
    <w:abstractNumId w:val="25"/>
  </w:num>
  <w:num w:numId="5">
    <w:abstractNumId w:val="10"/>
  </w:num>
  <w:num w:numId="6">
    <w:abstractNumId w:val="32"/>
  </w:num>
  <w:num w:numId="7">
    <w:abstractNumId w:val="18"/>
  </w:num>
  <w:num w:numId="8">
    <w:abstractNumId w:val="40"/>
  </w:num>
  <w:num w:numId="9">
    <w:abstractNumId w:val="4"/>
  </w:num>
  <w:num w:numId="10">
    <w:abstractNumId w:val="34"/>
    <w:lvlOverride w:ilvl="0">
      <w:startOverride w:val="1"/>
    </w:lvlOverride>
  </w:num>
  <w:num w:numId="11">
    <w:abstractNumId w:val="34"/>
  </w:num>
  <w:num w:numId="12">
    <w:abstractNumId w:val="11"/>
  </w:num>
  <w:num w:numId="1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17"/>
  </w:num>
  <w:num w:numId="21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5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9"/>
  </w:num>
  <w:num w:numId="25">
    <w:abstractNumId w:val="15"/>
  </w:num>
  <w:num w:numId="26">
    <w:abstractNumId w:val="12"/>
  </w:num>
  <w:num w:numId="27">
    <w:abstractNumId w:val="35"/>
  </w:num>
  <w:num w:numId="28">
    <w:abstractNumId w:val="8"/>
  </w:num>
  <w:num w:numId="29">
    <w:abstractNumId w:val="36"/>
  </w:num>
  <w:num w:numId="30">
    <w:abstractNumId w:val="26"/>
  </w:num>
  <w:num w:numId="31">
    <w:abstractNumId w:val="13"/>
  </w:num>
  <w:num w:numId="32">
    <w:abstractNumId w:val="14"/>
  </w:num>
  <w:num w:numId="33">
    <w:abstractNumId w:val="5"/>
  </w:num>
  <w:num w:numId="34">
    <w:abstractNumId w:val="20"/>
  </w:num>
  <w:num w:numId="35">
    <w:abstractNumId w:val="28"/>
  </w:num>
  <w:num w:numId="36">
    <w:abstractNumId w:val="38"/>
  </w:num>
  <w:num w:numId="37">
    <w:abstractNumId w:val="19"/>
  </w:num>
  <w:num w:numId="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9"/>
  </w:num>
  <w:num w:numId="40">
    <w:abstractNumId w:val="30"/>
  </w:num>
  <w:num w:numId="41">
    <w:abstractNumId w:val="37"/>
  </w:num>
  <w:num w:numId="42">
    <w:abstractNumId w:val="16"/>
  </w:num>
  <w:num w:numId="43">
    <w:abstractNumId w:val="27"/>
  </w:num>
  <w:num w:numId="44">
    <w:abstractNumId w:val="39"/>
  </w:num>
  <w:num w:numId="45">
    <w:abstractNumId w:val="6"/>
  </w:num>
  <w:num w:numId="46">
    <w:abstractNumId w:val="24"/>
  </w:num>
  <w:num w:numId="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7EA"/>
    <w:rsid w:val="000029AB"/>
    <w:rsid w:val="000048BA"/>
    <w:rsid w:val="00004B27"/>
    <w:rsid w:val="000074F7"/>
    <w:rsid w:val="00007528"/>
    <w:rsid w:val="00010203"/>
    <w:rsid w:val="000132FE"/>
    <w:rsid w:val="000149AD"/>
    <w:rsid w:val="00016665"/>
    <w:rsid w:val="000172F3"/>
    <w:rsid w:val="00017355"/>
    <w:rsid w:val="0001765C"/>
    <w:rsid w:val="00020728"/>
    <w:rsid w:val="000232CE"/>
    <w:rsid w:val="00024395"/>
    <w:rsid w:val="00026747"/>
    <w:rsid w:val="00027D1C"/>
    <w:rsid w:val="00030A2B"/>
    <w:rsid w:val="00032018"/>
    <w:rsid w:val="00034931"/>
    <w:rsid w:val="000356C6"/>
    <w:rsid w:val="00041A7E"/>
    <w:rsid w:val="00041E72"/>
    <w:rsid w:val="000447B7"/>
    <w:rsid w:val="00045209"/>
    <w:rsid w:val="000478DA"/>
    <w:rsid w:val="00047C81"/>
    <w:rsid w:val="00050277"/>
    <w:rsid w:val="000529A6"/>
    <w:rsid w:val="00053CB7"/>
    <w:rsid w:val="000547FC"/>
    <w:rsid w:val="00054EE2"/>
    <w:rsid w:val="00055B8E"/>
    <w:rsid w:val="000566B2"/>
    <w:rsid w:val="00066C2B"/>
    <w:rsid w:val="00067D13"/>
    <w:rsid w:val="00070619"/>
    <w:rsid w:val="000706D4"/>
    <w:rsid w:val="00070BEF"/>
    <w:rsid w:val="00072E07"/>
    <w:rsid w:val="00073A96"/>
    <w:rsid w:val="000747E0"/>
    <w:rsid w:val="000754A6"/>
    <w:rsid w:val="0007660A"/>
    <w:rsid w:val="00076923"/>
    <w:rsid w:val="000769CF"/>
    <w:rsid w:val="000772A1"/>
    <w:rsid w:val="00082EDC"/>
    <w:rsid w:val="00084F70"/>
    <w:rsid w:val="00085C33"/>
    <w:rsid w:val="0008748A"/>
    <w:rsid w:val="0009022C"/>
    <w:rsid w:val="00091BCC"/>
    <w:rsid w:val="000929F5"/>
    <w:rsid w:val="000936D4"/>
    <w:rsid w:val="000944C8"/>
    <w:rsid w:val="00096D41"/>
    <w:rsid w:val="00097E9E"/>
    <w:rsid w:val="000A18C4"/>
    <w:rsid w:val="000A249A"/>
    <w:rsid w:val="000A5895"/>
    <w:rsid w:val="000A5C71"/>
    <w:rsid w:val="000A613A"/>
    <w:rsid w:val="000A6C61"/>
    <w:rsid w:val="000B0256"/>
    <w:rsid w:val="000B2824"/>
    <w:rsid w:val="000B2D21"/>
    <w:rsid w:val="000B2D8A"/>
    <w:rsid w:val="000B300D"/>
    <w:rsid w:val="000B3D2E"/>
    <w:rsid w:val="000B3DB2"/>
    <w:rsid w:val="000B41C9"/>
    <w:rsid w:val="000B49A7"/>
    <w:rsid w:val="000B5864"/>
    <w:rsid w:val="000B5935"/>
    <w:rsid w:val="000C1A15"/>
    <w:rsid w:val="000C2042"/>
    <w:rsid w:val="000C447B"/>
    <w:rsid w:val="000C4B58"/>
    <w:rsid w:val="000C50D1"/>
    <w:rsid w:val="000C605E"/>
    <w:rsid w:val="000C7048"/>
    <w:rsid w:val="000C7B8F"/>
    <w:rsid w:val="000D0252"/>
    <w:rsid w:val="000D02A4"/>
    <w:rsid w:val="000D1002"/>
    <w:rsid w:val="000D2D27"/>
    <w:rsid w:val="000D37CE"/>
    <w:rsid w:val="000D6BB1"/>
    <w:rsid w:val="000D765C"/>
    <w:rsid w:val="000E2B1F"/>
    <w:rsid w:val="000E47C0"/>
    <w:rsid w:val="000E7BF0"/>
    <w:rsid w:val="000F0FC1"/>
    <w:rsid w:val="000F1B7A"/>
    <w:rsid w:val="000F1E67"/>
    <w:rsid w:val="000F41C0"/>
    <w:rsid w:val="000F6CD3"/>
    <w:rsid w:val="000F714C"/>
    <w:rsid w:val="000F7CAF"/>
    <w:rsid w:val="00101B9C"/>
    <w:rsid w:val="00101FA4"/>
    <w:rsid w:val="00103BAF"/>
    <w:rsid w:val="0010454B"/>
    <w:rsid w:val="00104803"/>
    <w:rsid w:val="00104EE2"/>
    <w:rsid w:val="00104F5C"/>
    <w:rsid w:val="00105265"/>
    <w:rsid w:val="001052E0"/>
    <w:rsid w:val="00107553"/>
    <w:rsid w:val="001107DF"/>
    <w:rsid w:val="00111191"/>
    <w:rsid w:val="001154C7"/>
    <w:rsid w:val="0011628D"/>
    <w:rsid w:val="001171BA"/>
    <w:rsid w:val="00120834"/>
    <w:rsid w:val="00123859"/>
    <w:rsid w:val="00126310"/>
    <w:rsid w:val="00130DC6"/>
    <w:rsid w:val="00130E61"/>
    <w:rsid w:val="00131C9C"/>
    <w:rsid w:val="001344A5"/>
    <w:rsid w:val="00134792"/>
    <w:rsid w:val="00136935"/>
    <w:rsid w:val="0013746F"/>
    <w:rsid w:val="00137565"/>
    <w:rsid w:val="001401A8"/>
    <w:rsid w:val="001408D1"/>
    <w:rsid w:val="00140CB2"/>
    <w:rsid w:val="00140D3A"/>
    <w:rsid w:val="0014172D"/>
    <w:rsid w:val="00141812"/>
    <w:rsid w:val="001434DB"/>
    <w:rsid w:val="00143D70"/>
    <w:rsid w:val="001513B3"/>
    <w:rsid w:val="001539A2"/>
    <w:rsid w:val="001541F9"/>
    <w:rsid w:val="00154C83"/>
    <w:rsid w:val="00155A26"/>
    <w:rsid w:val="00155D3F"/>
    <w:rsid w:val="001571FE"/>
    <w:rsid w:val="0016171B"/>
    <w:rsid w:val="00161A82"/>
    <w:rsid w:val="00163CB0"/>
    <w:rsid w:val="00164069"/>
    <w:rsid w:val="00164B22"/>
    <w:rsid w:val="00164CD4"/>
    <w:rsid w:val="00170A6F"/>
    <w:rsid w:val="00171E5F"/>
    <w:rsid w:val="00172189"/>
    <w:rsid w:val="001721B4"/>
    <w:rsid w:val="00174CD8"/>
    <w:rsid w:val="00176442"/>
    <w:rsid w:val="00177BC7"/>
    <w:rsid w:val="00180782"/>
    <w:rsid w:val="00183785"/>
    <w:rsid w:val="00184514"/>
    <w:rsid w:val="00186776"/>
    <w:rsid w:val="0018727E"/>
    <w:rsid w:val="001910FF"/>
    <w:rsid w:val="00191ECE"/>
    <w:rsid w:val="00193CDD"/>
    <w:rsid w:val="00194AE4"/>
    <w:rsid w:val="0019516B"/>
    <w:rsid w:val="001954E8"/>
    <w:rsid w:val="00195DFE"/>
    <w:rsid w:val="00196332"/>
    <w:rsid w:val="00196DFC"/>
    <w:rsid w:val="00197032"/>
    <w:rsid w:val="001A13F7"/>
    <w:rsid w:val="001A31A2"/>
    <w:rsid w:val="001A6A49"/>
    <w:rsid w:val="001A6FB8"/>
    <w:rsid w:val="001A79A7"/>
    <w:rsid w:val="001B04A9"/>
    <w:rsid w:val="001B1A13"/>
    <w:rsid w:val="001B2811"/>
    <w:rsid w:val="001B3524"/>
    <w:rsid w:val="001C1B17"/>
    <w:rsid w:val="001C408D"/>
    <w:rsid w:val="001C6151"/>
    <w:rsid w:val="001C6373"/>
    <w:rsid w:val="001C68E8"/>
    <w:rsid w:val="001C7441"/>
    <w:rsid w:val="001C74DA"/>
    <w:rsid w:val="001C7A8C"/>
    <w:rsid w:val="001D312C"/>
    <w:rsid w:val="001D453D"/>
    <w:rsid w:val="001D5281"/>
    <w:rsid w:val="001D5817"/>
    <w:rsid w:val="001E2545"/>
    <w:rsid w:val="001E2C2B"/>
    <w:rsid w:val="001E2D79"/>
    <w:rsid w:val="001E34D8"/>
    <w:rsid w:val="001E3535"/>
    <w:rsid w:val="001E4E22"/>
    <w:rsid w:val="001E581F"/>
    <w:rsid w:val="001E6D6E"/>
    <w:rsid w:val="001E6E6B"/>
    <w:rsid w:val="001E7D1F"/>
    <w:rsid w:val="001F39BA"/>
    <w:rsid w:val="001F54F5"/>
    <w:rsid w:val="001F5848"/>
    <w:rsid w:val="00202219"/>
    <w:rsid w:val="002031C7"/>
    <w:rsid w:val="0020392C"/>
    <w:rsid w:val="00204333"/>
    <w:rsid w:val="00206D72"/>
    <w:rsid w:val="00207192"/>
    <w:rsid w:val="002076DD"/>
    <w:rsid w:val="00207C44"/>
    <w:rsid w:val="002142CE"/>
    <w:rsid w:val="002151C2"/>
    <w:rsid w:val="002162F4"/>
    <w:rsid w:val="0021642E"/>
    <w:rsid w:val="00216773"/>
    <w:rsid w:val="002168FB"/>
    <w:rsid w:val="0021796C"/>
    <w:rsid w:val="0022042D"/>
    <w:rsid w:val="0022060B"/>
    <w:rsid w:val="00221E74"/>
    <w:rsid w:val="00223B44"/>
    <w:rsid w:val="00225388"/>
    <w:rsid w:val="00225FFA"/>
    <w:rsid w:val="0022776B"/>
    <w:rsid w:val="00232112"/>
    <w:rsid w:val="00232402"/>
    <w:rsid w:val="00234D01"/>
    <w:rsid w:val="0023593B"/>
    <w:rsid w:val="00235FA0"/>
    <w:rsid w:val="00237901"/>
    <w:rsid w:val="00240607"/>
    <w:rsid w:val="00241C9A"/>
    <w:rsid w:val="0024291B"/>
    <w:rsid w:val="00242D30"/>
    <w:rsid w:val="00242D97"/>
    <w:rsid w:val="00244ABF"/>
    <w:rsid w:val="00244C25"/>
    <w:rsid w:val="00245A7A"/>
    <w:rsid w:val="002503D8"/>
    <w:rsid w:val="0025376B"/>
    <w:rsid w:val="002543AE"/>
    <w:rsid w:val="00254DBE"/>
    <w:rsid w:val="0025569D"/>
    <w:rsid w:val="00255985"/>
    <w:rsid w:val="00257363"/>
    <w:rsid w:val="00261107"/>
    <w:rsid w:val="002611BC"/>
    <w:rsid w:val="00261F69"/>
    <w:rsid w:val="00265FF2"/>
    <w:rsid w:val="00266CB4"/>
    <w:rsid w:val="00266FB9"/>
    <w:rsid w:val="0026767F"/>
    <w:rsid w:val="00273A6E"/>
    <w:rsid w:val="00275010"/>
    <w:rsid w:val="00276A14"/>
    <w:rsid w:val="002777E5"/>
    <w:rsid w:val="00283205"/>
    <w:rsid w:val="0028402E"/>
    <w:rsid w:val="0028475D"/>
    <w:rsid w:val="0028582C"/>
    <w:rsid w:val="002872C7"/>
    <w:rsid w:val="00290E31"/>
    <w:rsid w:val="002943EA"/>
    <w:rsid w:val="00296B7D"/>
    <w:rsid w:val="00297338"/>
    <w:rsid w:val="002A0960"/>
    <w:rsid w:val="002A2047"/>
    <w:rsid w:val="002A3CD0"/>
    <w:rsid w:val="002A41D5"/>
    <w:rsid w:val="002A6A01"/>
    <w:rsid w:val="002B15D7"/>
    <w:rsid w:val="002B168D"/>
    <w:rsid w:val="002B1AD3"/>
    <w:rsid w:val="002B364D"/>
    <w:rsid w:val="002B394F"/>
    <w:rsid w:val="002B505C"/>
    <w:rsid w:val="002B5B71"/>
    <w:rsid w:val="002B5FC5"/>
    <w:rsid w:val="002C0615"/>
    <w:rsid w:val="002C14C1"/>
    <w:rsid w:val="002C1D01"/>
    <w:rsid w:val="002C2E6C"/>
    <w:rsid w:val="002C37BB"/>
    <w:rsid w:val="002D011C"/>
    <w:rsid w:val="002D5262"/>
    <w:rsid w:val="002D5411"/>
    <w:rsid w:val="002D59C1"/>
    <w:rsid w:val="002D6297"/>
    <w:rsid w:val="002E1BD4"/>
    <w:rsid w:val="002E2869"/>
    <w:rsid w:val="002E2881"/>
    <w:rsid w:val="002E301D"/>
    <w:rsid w:val="002E3426"/>
    <w:rsid w:val="002E5473"/>
    <w:rsid w:val="002E6292"/>
    <w:rsid w:val="002E6571"/>
    <w:rsid w:val="002F2B1B"/>
    <w:rsid w:val="002F3581"/>
    <w:rsid w:val="002F36D5"/>
    <w:rsid w:val="002F4216"/>
    <w:rsid w:val="002F54BC"/>
    <w:rsid w:val="003005D5"/>
    <w:rsid w:val="00301F40"/>
    <w:rsid w:val="00302861"/>
    <w:rsid w:val="00305BA7"/>
    <w:rsid w:val="003071AB"/>
    <w:rsid w:val="00307E58"/>
    <w:rsid w:val="0031174E"/>
    <w:rsid w:val="00312ED6"/>
    <w:rsid w:val="003150F0"/>
    <w:rsid w:val="003170C9"/>
    <w:rsid w:val="0032057D"/>
    <w:rsid w:val="00320954"/>
    <w:rsid w:val="00320CB8"/>
    <w:rsid w:val="00321B5E"/>
    <w:rsid w:val="003234BD"/>
    <w:rsid w:val="003238C7"/>
    <w:rsid w:val="00326534"/>
    <w:rsid w:val="003307FA"/>
    <w:rsid w:val="00331B70"/>
    <w:rsid w:val="0033225D"/>
    <w:rsid w:val="003324F6"/>
    <w:rsid w:val="0033284F"/>
    <w:rsid w:val="00333D46"/>
    <w:rsid w:val="003434F4"/>
    <w:rsid w:val="00343B3A"/>
    <w:rsid w:val="00344B67"/>
    <w:rsid w:val="003454B6"/>
    <w:rsid w:val="003468FB"/>
    <w:rsid w:val="00346A77"/>
    <w:rsid w:val="00350965"/>
    <w:rsid w:val="00351153"/>
    <w:rsid w:val="00354587"/>
    <w:rsid w:val="00354CA7"/>
    <w:rsid w:val="0035592D"/>
    <w:rsid w:val="00356529"/>
    <w:rsid w:val="00357004"/>
    <w:rsid w:val="00357E93"/>
    <w:rsid w:val="00360244"/>
    <w:rsid w:val="00361BFD"/>
    <w:rsid w:val="003626DE"/>
    <w:rsid w:val="0036604E"/>
    <w:rsid w:val="00366745"/>
    <w:rsid w:val="00367889"/>
    <w:rsid w:val="00370306"/>
    <w:rsid w:val="00370863"/>
    <w:rsid w:val="00371898"/>
    <w:rsid w:val="00371F37"/>
    <w:rsid w:val="0037409C"/>
    <w:rsid w:val="00376575"/>
    <w:rsid w:val="0037690F"/>
    <w:rsid w:val="00377069"/>
    <w:rsid w:val="00377A65"/>
    <w:rsid w:val="00377F4F"/>
    <w:rsid w:val="003809BD"/>
    <w:rsid w:val="00382478"/>
    <w:rsid w:val="003834A7"/>
    <w:rsid w:val="00384BDF"/>
    <w:rsid w:val="00385754"/>
    <w:rsid w:val="00385F3D"/>
    <w:rsid w:val="00385FDA"/>
    <w:rsid w:val="00386CE5"/>
    <w:rsid w:val="00386E4D"/>
    <w:rsid w:val="00387406"/>
    <w:rsid w:val="00387CD1"/>
    <w:rsid w:val="00390B20"/>
    <w:rsid w:val="00391B86"/>
    <w:rsid w:val="00392849"/>
    <w:rsid w:val="00392B30"/>
    <w:rsid w:val="00394CC8"/>
    <w:rsid w:val="00395AD9"/>
    <w:rsid w:val="003A016F"/>
    <w:rsid w:val="003A22D3"/>
    <w:rsid w:val="003A5307"/>
    <w:rsid w:val="003A533C"/>
    <w:rsid w:val="003A6427"/>
    <w:rsid w:val="003A672D"/>
    <w:rsid w:val="003A7D82"/>
    <w:rsid w:val="003B0C33"/>
    <w:rsid w:val="003B0ED2"/>
    <w:rsid w:val="003B18DE"/>
    <w:rsid w:val="003B4B2F"/>
    <w:rsid w:val="003B5B01"/>
    <w:rsid w:val="003B5D44"/>
    <w:rsid w:val="003B709D"/>
    <w:rsid w:val="003B7309"/>
    <w:rsid w:val="003C0D0E"/>
    <w:rsid w:val="003C2021"/>
    <w:rsid w:val="003C2E3C"/>
    <w:rsid w:val="003C38AE"/>
    <w:rsid w:val="003C3A6B"/>
    <w:rsid w:val="003C57A8"/>
    <w:rsid w:val="003C59F8"/>
    <w:rsid w:val="003D1A6C"/>
    <w:rsid w:val="003D24C2"/>
    <w:rsid w:val="003D49AF"/>
    <w:rsid w:val="003D5FF5"/>
    <w:rsid w:val="003D7C46"/>
    <w:rsid w:val="003E16A8"/>
    <w:rsid w:val="003E2A71"/>
    <w:rsid w:val="003E4256"/>
    <w:rsid w:val="003E4296"/>
    <w:rsid w:val="003E5672"/>
    <w:rsid w:val="003E5A04"/>
    <w:rsid w:val="003E5DBA"/>
    <w:rsid w:val="003E68EE"/>
    <w:rsid w:val="003F5395"/>
    <w:rsid w:val="003F5B48"/>
    <w:rsid w:val="003F7889"/>
    <w:rsid w:val="0040216E"/>
    <w:rsid w:val="00403257"/>
    <w:rsid w:val="00403515"/>
    <w:rsid w:val="00405BFB"/>
    <w:rsid w:val="00406036"/>
    <w:rsid w:val="00407180"/>
    <w:rsid w:val="004077CE"/>
    <w:rsid w:val="004100C0"/>
    <w:rsid w:val="00410D85"/>
    <w:rsid w:val="004111EF"/>
    <w:rsid w:val="00411C45"/>
    <w:rsid w:val="004134E5"/>
    <w:rsid w:val="0041541F"/>
    <w:rsid w:val="0041572D"/>
    <w:rsid w:val="00415980"/>
    <w:rsid w:val="00420760"/>
    <w:rsid w:val="00422346"/>
    <w:rsid w:val="004240DD"/>
    <w:rsid w:val="00425876"/>
    <w:rsid w:val="00426669"/>
    <w:rsid w:val="004269E9"/>
    <w:rsid w:val="00427B03"/>
    <w:rsid w:val="0043041E"/>
    <w:rsid w:val="004315FA"/>
    <w:rsid w:val="00432DD9"/>
    <w:rsid w:val="00432E22"/>
    <w:rsid w:val="00434C33"/>
    <w:rsid w:val="00435278"/>
    <w:rsid w:val="0043601B"/>
    <w:rsid w:val="00440F54"/>
    <w:rsid w:val="004426AF"/>
    <w:rsid w:val="00442AAE"/>
    <w:rsid w:val="00443A62"/>
    <w:rsid w:val="00447FB4"/>
    <w:rsid w:val="0045034F"/>
    <w:rsid w:val="00450806"/>
    <w:rsid w:val="00454299"/>
    <w:rsid w:val="00455101"/>
    <w:rsid w:val="0045597E"/>
    <w:rsid w:val="004565DF"/>
    <w:rsid w:val="00456CB0"/>
    <w:rsid w:val="00457E73"/>
    <w:rsid w:val="004607E0"/>
    <w:rsid w:val="00460D7A"/>
    <w:rsid w:val="0046479B"/>
    <w:rsid w:val="00464BDB"/>
    <w:rsid w:val="00465725"/>
    <w:rsid w:val="00466EA3"/>
    <w:rsid w:val="00467962"/>
    <w:rsid w:val="004679F2"/>
    <w:rsid w:val="0047077F"/>
    <w:rsid w:val="004728F4"/>
    <w:rsid w:val="00473127"/>
    <w:rsid w:val="0047469D"/>
    <w:rsid w:val="00476D1F"/>
    <w:rsid w:val="00477777"/>
    <w:rsid w:val="00480002"/>
    <w:rsid w:val="00481F5A"/>
    <w:rsid w:val="00484C70"/>
    <w:rsid w:val="004854A1"/>
    <w:rsid w:val="00485C09"/>
    <w:rsid w:val="00487B1F"/>
    <w:rsid w:val="00491C1A"/>
    <w:rsid w:val="00492B74"/>
    <w:rsid w:val="0049314A"/>
    <w:rsid w:val="004A173B"/>
    <w:rsid w:val="004A2E81"/>
    <w:rsid w:val="004A3ECA"/>
    <w:rsid w:val="004A463B"/>
    <w:rsid w:val="004A4BB2"/>
    <w:rsid w:val="004A63CC"/>
    <w:rsid w:val="004A6985"/>
    <w:rsid w:val="004A7359"/>
    <w:rsid w:val="004A7B01"/>
    <w:rsid w:val="004A7EA1"/>
    <w:rsid w:val="004B0108"/>
    <w:rsid w:val="004B0B1D"/>
    <w:rsid w:val="004B2098"/>
    <w:rsid w:val="004B3AE5"/>
    <w:rsid w:val="004B3B3C"/>
    <w:rsid w:val="004B3E28"/>
    <w:rsid w:val="004B406A"/>
    <w:rsid w:val="004B4A29"/>
    <w:rsid w:val="004B4A63"/>
    <w:rsid w:val="004B5108"/>
    <w:rsid w:val="004B5B04"/>
    <w:rsid w:val="004B73F8"/>
    <w:rsid w:val="004C312D"/>
    <w:rsid w:val="004C4AF0"/>
    <w:rsid w:val="004C5255"/>
    <w:rsid w:val="004C5B2E"/>
    <w:rsid w:val="004C7802"/>
    <w:rsid w:val="004C78D4"/>
    <w:rsid w:val="004D01F7"/>
    <w:rsid w:val="004D1908"/>
    <w:rsid w:val="004D1C3C"/>
    <w:rsid w:val="004D1DA5"/>
    <w:rsid w:val="004D1F4C"/>
    <w:rsid w:val="004D2EE1"/>
    <w:rsid w:val="004D44AF"/>
    <w:rsid w:val="004D4597"/>
    <w:rsid w:val="004D4C0B"/>
    <w:rsid w:val="004D6B4B"/>
    <w:rsid w:val="004E02F7"/>
    <w:rsid w:val="004E0981"/>
    <w:rsid w:val="004E1E45"/>
    <w:rsid w:val="004E39F7"/>
    <w:rsid w:val="004E3DB9"/>
    <w:rsid w:val="004E4071"/>
    <w:rsid w:val="004E42ED"/>
    <w:rsid w:val="004E5F6D"/>
    <w:rsid w:val="004E61CF"/>
    <w:rsid w:val="004E6522"/>
    <w:rsid w:val="004E6D01"/>
    <w:rsid w:val="004E74E1"/>
    <w:rsid w:val="004F1C26"/>
    <w:rsid w:val="004F35D1"/>
    <w:rsid w:val="004F525E"/>
    <w:rsid w:val="004F6052"/>
    <w:rsid w:val="004F768B"/>
    <w:rsid w:val="00500051"/>
    <w:rsid w:val="005012C4"/>
    <w:rsid w:val="00506A4E"/>
    <w:rsid w:val="00510DFF"/>
    <w:rsid w:val="00512BCB"/>
    <w:rsid w:val="00513FC3"/>
    <w:rsid w:val="00514F20"/>
    <w:rsid w:val="0051664E"/>
    <w:rsid w:val="00516BAC"/>
    <w:rsid w:val="0052095B"/>
    <w:rsid w:val="005224BB"/>
    <w:rsid w:val="005235C2"/>
    <w:rsid w:val="005269B2"/>
    <w:rsid w:val="005272A6"/>
    <w:rsid w:val="00532521"/>
    <w:rsid w:val="00534B32"/>
    <w:rsid w:val="005368F6"/>
    <w:rsid w:val="0054267D"/>
    <w:rsid w:val="0054301D"/>
    <w:rsid w:val="00544AFC"/>
    <w:rsid w:val="00550789"/>
    <w:rsid w:val="00551634"/>
    <w:rsid w:val="0055309E"/>
    <w:rsid w:val="005535D2"/>
    <w:rsid w:val="00554425"/>
    <w:rsid w:val="00556179"/>
    <w:rsid w:val="0055622D"/>
    <w:rsid w:val="00561CEA"/>
    <w:rsid w:val="00561DD5"/>
    <w:rsid w:val="00561F14"/>
    <w:rsid w:val="005657EA"/>
    <w:rsid w:val="00571B82"/>
    <w:rsid w:val="00572F03"/>
    <w:rsid w:val="005733B9"/>
    <w:rsid w:val="005741A4"/>
    <w:rsid w:val="00574227"/>
    <w:rsid w:val="00575C65"/>
    <w:rsid w:val="005772B0"/>
    <w:rsid w:val="00577BB9"/>
    <w:rsid w:val="00580C02"/>
    <w:rsid w:val="00583AAB"/>
    <w:rsid w:val="00583B8F"/>
    <w:rsid w:val="00583D0E"/>
    <w:rsid w:val="00585D94"/>
    <w:rsid w:val="0058632E"/>
    <w:rsid w:val="005865C5"/>
    <w:rsid w:val="00586F2E"/>
    <w:rsid w:val="00587841"/>
    <w:rsid w:val="0059161A"/>
    <w:rsid w:val="00591C84"/>
    <w:rsid w:val="0059257D"/>
    <w:rsid w:val="00593F7D"/>
    <w:rsid w:val="00594059"/>
    <w:rsid w:val="00596FC9"/>
    <w:rsid w:val="005A21A6"/>
    <w:rsid w:val="005A33D2"/>
    <w:rsid w:val="005A3D5E"/>
    <w:rsid w:val="005A5AF2"/>
    <w:rsid w:val="005A5D7E"/>
    <w:rsid w:val="005B1A76"/>
    <w:rsid w:val="005B3491"/>
    <w:rsid w:val="005B41CD"/>
    <w:rsid w:val="005B6EEF"/>
    <w:rsid w:val="005C1550"/>
    <w:rsid w:val="005C17AA"/>
    <w:rsid w:val="005C186B"/>
    <w:rsid w:val="005C2465"/>
    <w:rsid w:val="005C3F09"/>
    <w:rsid w:val="005C4B77"/>
    <w:rsid w:val="005C5BE5"/>
    <w:rsid w:val="005C78F8"/>
    <w:rsid w:val="005C7D4A"/>
    <w:rsid w:val="005D0924"/>
    <w:rsid w:val="005D126F"/>
    <w:rsid w:val="005D3645"/>
    <w:rsid w:val="005D3717"/>
    <w:rsid w:val="005D3AC8"/>
    <w:rsid w:val="005D5395"/>
    <w:rsid w:val="005D5B3C"/>
    <w:rsid w:val="005D64E5"/>
    <w:rsid w:val="005E13ED"/>
    <w:rsid w:val="005E156B"/>
    <w:rsid w:val="005E1E21"/>
    <w:rsid w:val="005E2B03"/>
    <w:rsid w:val="005E42B5"/>
    <w:rsid w:val="005E4361"/>
    <w:rsid w:val="005E7D66"/>
    <w:rsid w:val="005F02D0"/>
    <w:rsid w:val="005F113A"/>
    <w:rsid w:val="005F2A9F"/>
    <w:rsid w:val="005F6B76"/>
    <w:rsid w:val="00601769"/>
    <w:rsid w:val="00603DE5"/>
    <w:rsid w:val="0060556D"/>
    <w:rsid w:val="00606611"/>
    <w:rsid w:val="006120E9"/>
    <w:rsid w:val="006123D8"/>
    <w:rsid w:val="00612D3D"/>
    <w:rsid w:val="0061434A"/>
    <w:rsid w:val="00615A7E"/>
    <w:rsid w:val="00615F6E"/>
    <w:rsid w:val="00616AE4"/>
    <w:rsid w:val="00616FBE"/>
    <w:rsid w:val="00617800"/>
    <w:rsid w:val="00617D1F"/>
    <w:rsid w:val="006202B7"/>
    <w:rsid w:val="00620A12"/>
    <w:rsid w:val="00622964"/>
    <w:rsid w:val="00623A34"/>
    <w:rsid w:val="00624299"/>
    <w:rsid w:val="006251C5"/>
    <w:rsid w:val="00630D79"/>
    <w:rsid w:val="006341A3"/>
    <w:rsid w:val="00634564"/>
    <w:rsid w:val="006359B3"/>
    <w:rsid w:val="00636C91"/>
    <w:rsid w:val="00637CCF"/>
    <w:rsid w:val="006419FB"/>
    <w:rsid w:val="00645D7A"/>
    <w:rsid w:val="006470B9"/>
    <w:rsid w:val="00654C06"/>
    <w:rsid w:val="00655251"/>
    <w:rsid w:val="00655816"/>
    <w:rsid w:val="0065636F"/>
    <w:rsid w:val="00656FDF"/>
    <w:rsid w:val="00657E38"/>
    <w:rsid w:val="0066144C"/>
    <w:rsid w:val="006628E3"/>
    <w:rsid w:val="006647B9"/>
    <w:rsid w:val="0066622B"/>
    <w:rsid w:val="00673C00"/>
    <w:rsid w:val="00675DE4"/>
    <w:rsid w:val="00677DB8"/>
    <w:rsid w:val="006814AC"/>
    <w:rsid w:val="00684181"/>
    <w:rsid w:val="00687560"/>
    <w:rsid w:val="00691C9D"/>
    <w:rsid w:val="0069582B"/>
    <w:rsid w:val="00696CBC"/>
    <w:rsid w:val="006A16D2"/>
    <w:rsid w:val="006A19D9"/>
    <w:rsid w:val="006A1A85"/>
    <w:rsid w:val="006A561A"/>
    <w:rsid w:val="006A56AF"/>
    <w:rsid w:val="006A570D"/>
    <w:rsid w:val="006A5936"/>
    <w:rsid w:val="006A681D"/>
    <w:rsid w:val="006A6A63"/>
    <w:rsid w:val="006A7A45"/>
    <w:rsid w:val="006B15C2"/>
    <w:rsid w:val="006B20B1"/>
    <w:rsid w:val="006B2BD6"/>
    <w:rsid w:val="006B3AF8"/>
    <w:rsid w:val="006B52A6"/>
    <w:rsid w:val="006B56C4"/>
    <w:rsid w:val="006B7F20"/>
    <w:rsid w:val="006C0218"/>
    <w:rsid w:val="006C2159"/>
    <w:rsid w:val="006C2F57"/>
    <w:rsid w:val="006C3006"/>
    <w:rsid w:val="006C39BF"/>
    <w:rsid w:val="006C3B11"/>
    <w:rsid w:val="006C5CDF"/>
    <w:rsid w:val="006C5FE7"/>
    <w:rsid w:val="006C6F11"/>
    <w:rsid w:val="006D17A0"/>
    <w:rsid w:val="006D44C1"/>
    <w:rsid w:val="006D6594"/>
    <w:rsid w:val="006D70BE"/>
    <w:rsid w:val="006E58C8"/>
    <w:rsid w:val="006F0068"/>
    <w:rsid w:val="006F1D4F"/>
    <w:rsid w:val="006F2320"/>
    <w:rsid w:val="006F39FB"/>
    <w:rsid w:val="006F4638"/>
    <w:rsid w:val="006F4BF5"/>
    <w:rsid w:val="006F4C46"/>
    <w:rsid w:val="006F4D2B"/>
    <w:rsid w:val="006F4D4B"/>
    <w:rsid w:val="006F6D95"/>
    <w:rsid w:val="006F7C37"/>
    <w:rsid w:val="006F7DD3"/>
    <w:rsid w:val="00707F4D"/>
    <w:rsid w:val="00711287"/>
    <w:rsid w:val="00715E28"/>
    <w:rsid w:val="007175FE"/>
    <w:rsid w:val="007222FB"/>
    <w:rsid w:val="007228AF"/>
    <w:rsid w:val="00722FC5"/>
    <w:rsid w:val="00724467"/>
    <w:rsid w:val="007244E0"/>
    <w:rsid w:val="007279F1"/>
    <w:rsid w:val="00730D69"/>
    <w:rsid w:val="00737246"/>
    <w:rsid w:val="00737ACD"/>
    <w:rsid w:val="00737AE0"/>
    <w:rsid w:val="00737B9B"/>
    <w:rsid w:val="0074010E"/>
    <w:rsid w:val="0074013D"/>
    <w:rsid w:val="00740BA7"/>
    <w:rsid w:val="00740CC8"/>
    <w:rsid w:val="00741E6D"/>
    <w:rsid w:val="00742B4E"/>
    <w:rsid w:val="00744D58"/>
    <w:rsid w:val="007467BF"/>
    <w:rsid w:val="00746FDF"/>
    <w:rsid w:val="007501B8"/>
    <w:rsid w:val="00750222"/>
    <w:rsid w:val="00750F7E"/>
    <w:rsid w:val="0075347A"/>
    <w:rsid w:val="007538FB"/>
    <w:rsid w:val="00753A4A"/>
    <w:rsid w:val="00754E2B"/>
    <w:rsid w:val="00756006"/>
    <w:rsid w:val="00763134"/>
    <w:rsid w:val="00763C46"/>
    <w:rsid w:val="007654CC"/>
    <w:rsid w:val="007656D6"/>
    <w:rsid w:val="0076572E"/>
    <w:rsid w:val="00765802"/>
    <w:rsid w:val="00765DD5"/>
    <w:rsid w:val="0077153A"/>
    <w:rsid w:val="00771D89"/>
    <w:rsid w:val="00772F6D"/>
    <w:rsid w:val="00774895"/>
    <w:rsid w:val="00777FAB"/>
    <w:rsid w:val="0078163C"/>
    <w:rsid w:val="00784764"/>
    <w:rsid w:val="00784D8D"/>
    <w:rsid w:val="00786263"/>
    <w:rsid w:val="00786E89"/>
    <w:rsid w:val="007872BE"/>
    <w:rsid w:val="0079023E"/>
    <w:rsid w:val="00790FA0"/>
    <w:rsid w:val="00792159"/>
    <w:rsid w:val="00792711"/>
    <w:rsid w:val="00792823"/>
    <w:rsid w:val="0079373F"/>
    <w:rsid w:val="007947BB"/>
    <w:rsid w:val="00794935"/>
    <w:rsid w:val="00796552"/>
    <w:rsid w:val="00797456"/>
    <w:rsid w:val="007A14E3"/>
    <w:rsid w:val="007A648A"/>
    <w:rsid w:val="007A6738"/>
    <w:rsid w:val="007A7E8E"/>
    <w:rsid w:val="007B16AB"/>
    <w:rsid w:val="007B28A7"/>
    <w:rsid w:val="007B3A49"/>
    <w:rsid w:val="007B6242"/>
    <w:rsid w:val="007B7A14"/>
    <w:rsid w:val="007B7E36"/>
    <w:rsid w:val="007C1011"/>
    <w:rsid w:val="007C18BD"/>
    <w:rsid w:val="007C1F0F"/>
    <w:rsid w:val="007C238E"/>
    <w:rsid w:val="007C2EEE"/>
    <w:rsid w:val="007C343C"/>
    <w:rsid w:val="007C46A7"/>
    <w:rsid w:val="007C5E47"/>
    <w:rsid w:val="007C7D3B"/>
    <w:rsid w:val="007C7ED7"/>
    <w:rsid w:val="007D1E9C"/>
    <w:rsid w:val="007D2085"/>
    <w:rsid w:val="007D28D9"/>
    <w:rsid w:val="007D3F16"/>
    <w:rsid w:val="007D4996"/>
    <w:rsid w:val="007D6682"/>
    <w:rsid w:val="007E014E"/>
    <w:rsid w:val="007E1C48"/>
    <w:rsid w:val="007E21F5"/>
    <w:rsid w:val="007E4856"/>
    <w:rsid w:val="007E4D45"/>
    <w:rsid w:val="007E6AAB"/>
    <w:rsid w:val="007F0DCB"/>
    <w:rsid w:val="007F0F83"/>
    <w:rsid w:val="007F2622"/>
    <w:rsid w:val="007F3420"/>
    <w:rsid w:val="007F45C9"/>
    <w:rsid w:val="007F5086"/>
    <w:rsid w:val="007F564A"/>
    <w:rsid w:val="007F5DB4"/>
    <w:rsid w:val="007F7271"/>
    <w:rsid w:val="007F788E"/>
    <w:rsid w:val="0080028A"/>
    <w:rsid w:val="00802633"/>
    <w:rsid w:val="00802C0C"/>
    <w:rsid w:val="008055A3"/>
    <w:rsid w:val="00810FCA"/>
    <w:rsid w:val="0081244C"/>
    <w:rsid w:val="00813E6E"/>
    <w:rsid w:val="0081566E"/>
    <w:rsid w:val="00815D92"/>
    <w:rsid w:val="0081619F"/>
    <w:rsid w:val="00817B4C"/>
    <w:rsid w:val="00820012"/>
    <w:rsid w:val="008203AA"/>
    <w:rsid w:val="008215E5"/>
    <w:rsid w:val="00823EFE"/>
    <w:rsid w:val="00830623"/>
    <w:rsid w:val="00830879"/>
    <w:rsid w:val="00831275"/>
    <w:rsid w:val="00833957"/>
    <w:rsid w:val="00834CE1"/>
    <w:rsid w:val="008365B0"/>
    <w:rsid w:val="0083702B"/>
    <w:rsid w:val="008372D9"/>
    <w:rsid w:val="0084138C"/>
    <w:rsid w:val="008416FA"/>
    <w:rsid w:val="00842AD1"/>
    <w:rsid w:val="00842ED7"/>
    <w:rsid w:val="00843A74"/>
    <w:rsid w:val="008465BF"/>
    <w:rsid w:val="00846854"/>
    <w:rsid w:val="00846A77"/>
    <w:rsid w:val="00846BD9"/>
    <w:rsid w:val="00847C50"/>
    <w:rsid w:val="00851474"/>
    <w:rsid w:val="00851F90"/>
    <w:rsid w:val="0085237A"/>
    <w:rsid w:val="008546A8"/>
    <w:rsid w:val="00854B22"/>
    <w:rsid w:val="008561A9"/>
    <w:rsid w:val="00856485"/>
    <w:rsid w:val="00862696"/>
    <w:rsid w:val="00863676"/>
    <w:rsid w:val="00864363"/>
    <w:rsid w:val="008646DE"/>
    <w:rsid w:val="00865BED"/>
    <w:rsid w:val="00867757"/>
    <w:rsid w:val="00872066"/>
    <w:rsid w:val="008731A8"/>
    <w:rsid w:val="00873DF5"/>
    <w:rsid w:val="0087451E"/>
    <w:rsid w:val="008763D1"/>
    <w:rsid w:val="00877058"/>
    <w:rsid w:val="00877B56"/>
    <w:rsid w:val="00880F90"/>
    <w:rsid w:val="00881C32"/>
    <w:rsid w:val="00881D47"/>
    <w:rsid w:val="008828F4"/>
    <w:rsid w:val="00884417"/>
    <w:rsid w:val="00884822"/>
    <w:rsid w:val="00885E0F"/>
    <w:rsid w:val="00890DFE"/>
    <w:rsid w:val="008910FC"/>
    <w:rsid w:val="00891F3E"/>
    <w:rsid w:val="00893CA7"/>
    <w:rsid w:val="0089456E"/>
    <w:rsid w:val="00895D9D"/>
    <w:rsid w:val="00896DEB"/>
    <w:rsid w:val="008A0CD8"/>
    <w:rsid w:val="008A3225"/>
    <w:rsid w:val="008A3750"/>
    <w:rsid w:val="008A43CA"/>
    <w:rsid w:val="008A4AD3"/>
    <w:rsid w:val="008A536D"/>
    <w:rsid w:val="008A548F"/>
    <w:rsid w:val="008A597C"/>
    <w:rsid w:val="008A59DB"/>
    <w:rsid w:val="008A64FB"/>
    <w:rsid w:val="008A7D9A"/>
    <w:rsid w:val="008B1A19"/>
    <w:rsid w:val="008B1C65"/>
    <w:rsid w:val="008B3A24"/>
    <w:rsid w:val="008B6459"/>
    <w:rsid w:val="008B6517"/>
    <w:rsid w:val="008B6718"/>
    <w:rsid w:val="008B6C8C"/>
    <w:rsid w:val="008C074A"/>
    <w:rsid w:val="008C1B8B"/>
    <w:rsid w:val="008C4CE2"/>
    <w:rsid w:val="008C4D88"/>
    <w:rsid w:val="008C54B0"/>
    <w:rsid w:val="008C7608"/>
    <w:rsid w:val="008D0CAE"/>
    <w:rsid w:val="008D15BA"/>
    <w:rsid w:val="008D1DC0"/>
    <w:rsid w:val="008D3E0F"/>
    <w:rsid w:val="008D47CF"/>
    <w:rsid w:val="008D4B23"/>
    <w:rsid w:val="008D4BD2"/>
    <w:rsid w:val="008D4C0F"/>
    <w:rsid w:val="008D4C8B"/>
    <w:rsid w:val="008D4FF9"/>
    <w:rsid w:val="008E067A"/>
    <w:rsid w:val="008E0AA2"/>
    <w:rsid w:val="008E352F"/>
    <w:rsid w:val="008E36B6"/>
    <w:rsid w:val="008E5AA2"/>
    <w:rsid w:val="008E79BE"/>
    <w:rsid w:val="008F0CF7"/>
    <w:rsid w:val="008F2A47"/>
    <w:rsid w:val="008F356E"/>
    <w:rsid w:val="008F513C"/>
    <w:rsid w:val="008F5925"/>
    <w:rsid w:val="008F609F"/>
    <w:rsid w:val="008F6103"/>
    <w:rsid w:val="008F61C1"/>
    <w:rsid w:val="009001D7"/>
    <w:rsid w:val="0090356E"/>
    <w:rsid w:val="00903DCB"/>
    <w:rsid w:val="0090405D"/>
    <w:rsid w:val="009074FA"/>
    <w:rsid w:val="00911F66"/>
    <w:rsid w:val="00912289"/>
    <w:rsid w:val="00912926"/>
    <w:rsid w:val="00917035"/>
    <w:rsid w:val="009218F9"/>
    <w:rsid w:val="00923018"/>
    <w:rsid w:val="00924196"/>
    <w:rsid w:val="0092457C"/>
    <w:rsid w:val="00925FB6"/>
    <w:rsid w:val="009261A1"/>
    <w:rsid w:val="00931792"/>
    <w:rsid w:val="00932C6B"/>
    <w:rsid w:val="00935A2F"/>
    <w:rsid w:val="00935B5A"/>
    <w:rsid w:val="00936870"/>
    <w:rsid w:val="00937E9F"/>
    <w:rsid w:val="00937FE7"/>
    <w:rsid w:val="00940228"/>
    <w:rsid w:val="00941F35"/>
    <w:rsid w:val="00942B3C"/>
    <w:rsid w:val="00942BC6"/>
    <w:rsid w:val="0094355E"/>
    <w:rsid w:val="00945E42"/>
    <w:rsid w:val="00951E00"/>
    <w:rsid w:val="0095331D"/>
    <w:rsid w:val="00953814"/>
    <w:rsid w:val="0095513D"/>
    <w:rsid w:val="009556AD"/>
    <w:rsid w:val="0096003A"/>
    <w:rsid w:val="00960087"/>
    <w:rsid w:val="00960F91"/>
    <w:rsid w:val="009621E4"/>
    <w:rsid w:val="0096438D"/>
    <w:rsid w:val="00965665"/>
    <w:rsid w:val="00976D30"/>
    <w:rsid w:val="00976F06"/>
    <w:rsid w:val="0098062B"/>
    <w:rsid w:val="00980688"/>
    <w:rsid w:val="0098211B"/>
    <w:rsid w:val="00982446"/>
    <w:rsid w:val="00982E37"/>
    <w:rsid w:val="00985638"/>
    <w:rsid w:val="0098689D"/>
    <w:rsid w:val="00990493"/>
    <w:rsid w:val="00992DAC"/>
    <w:rsid w:val="009933BC"/>
    <w:rsid w:val="00993D6B"/>
    <w:rsid w:val="00994D6D"/>
    <w:rsid w:val="00994F6B"/>
    <w:rsid w:val="009961E7"/>
    <w:rsid w:val="009A1C89"/>
    <w:rsid w:val="009A6333"/>
    <w:rsid w:val="009A71C6"/>
    <w:rsid w:val="009A76BF"/>
    <w:rsid w:val="009B0860"/>
    <w:rsid w:val="009B317E"/>
    <w:rsid w:val="009B6D1C"/>
    <w:rsid w:val="009C005A"/>
    <w:rsid w:val="009C0B9C"/>
    <w:rsid w:val="009C13C5"/>
    <w:rsid w:val="009C3C2D"/>
    <w:rsid w:val="009C3E7A"/>
    <w:rsid w:val="009C4324"/>
    <w:rsid w:val="009C458D"/>
    <w:rsid w:val="009C6982"/>
    <w:rsid w:val="009C6E00"/>
    <w:rsid w:val="009D0062"/>
    <w:rsid w:val="009D1237"/>
    <w:rsid w:val="009D2803"/>
    <w:rsid w:val="009D2C24"/>
    <w:rsid w:val="009D31EF"/>
    <w:rsid w:val="009D3A38"/>
    <w:rsid w:val="009D4BBB"/>
    <w:rsid w:val="009D52F9"/>
    <w:rsid w:val="009D77A8"/>
    <w:rsid w:val="009E1DEE"/>
    <w:rsid w:val="009E219F"/>
    <w:rsid w:val="009E6096"/>
    <w:rsid w:val="009F0295"/>
    <w:rsid w:val="009F033D"/>
    <w:rsid w:val="009F03D2"/>
    <w:rsid w:val="009F0FAF"/>
    <w:rsid w:val="009F128C"/>
    <w:rsid w:val="009F1417"/>
    <w:rsid w:val="009F19A9"/>
    <w:rsid w:val="009F2454"/>
    <w:rsid w:val="009F45DC"/>
    <w:rsid w:val="009F682C"/>
    <w:rsid w:val="009F6BE8"/>
    <w:rsid w:val="009F7326"/>
    <w:rsid w:val="00A015C6"/>
    <w:rsid w:val="00A02F33"/>
    <w:rsid w:val="00A02FA5"/>
    <w:rsid w:val="00A0319A"/>
    <w:rsid w:val="00A03A25"/>
    <w:rsid w:val="00A03A66"/>
    <w:rsid w:val="00A04F51"/>
    <w:rsid w:val="00A06A94"/>
    <w:rsid w:val="00A073A7"/>
    <w:rsid w:val="00A10A5F"/>
    <w:rsid w:val="00A12BA7"/>
    <w:rsid w:val="00A138B9"/>
    <w:rsid w:val="00A148AF"/>
    <w:rsid w:val="00A157ED"/>
    <w:rsid w:val="00A15DAB"/>
    <w:rsid w:val="00A164FD"/>
    <w:rsid w:val="00A178AC"/>
    <w:rsid w:val="00A17BC3"/>
    <w:rsid w:val="00A17D8C"/>
    <w:rsid w:val="00A17E0B"/>
    <w:rsid w:val="00A20273"/>
    <w:rsid w:val="00A20395"/>
    <w:rsid w:val="00A2055E"/>
    <w:rsid w:val="00A20B6E"/>
    <w:rsid w:val="00A22469"/>
    <w:rsid w:val="00A22721"/>
    <w:rsid w:val="00A228AA"/>
    <w:rsid w:val="00A2408F"/>
    <w:rsid w:val="00A31A18"/>
    <w:rsid w:val="00A31B86"/>
    <w:rsid w:val="00A31F08"/>
    <w:rsid w:val="00A3521E"/>
    <w:rsid w:val="00A357EA"/>
    <w:rsid w:val="00A3752D"/>
    <w:rsid w:val="00A400C8"/>
    <w:rsid w:val="00A40607"/>
    <w:rsid w:val="00A435CA"/>
    <w:rsid w:val="00A455CA"/>
    <w:rsid w:val="00A46371"/>
    <w:rsid w:val="00A471F3"/>
    <w:rsid w:val="00A4773E"/>
    <w:rsid w:val="00A47B84"/>
    <w:rsid w:val="00A47F4F"/>
    <w:rsid w:val="00A50295"/>
    <w:rsid w:val="00A50662"/>
    <w:rsid w:val="00A527C1"/>
    <w:rsid w:val="00A53DA2"/>
    <w:rsid w:val="00A54DEE"/>
    <w:rsid w:val="00A6358C"/>
    <w:rsid w:val="00A670C2"/>
    <w:rsid w:val="00A6785D"/>
    <w:rsid w:val="00A67AAA"/>
    <w:rsid w:val="00A67F2A"/>
    <w:rsid w:val="00A71CBE"/>
    <w:rsid w:val="00A726A8"/>
    <w:rsid w:val="00A75996"/>
    <w:rsid w:val="00A75A3F"/>
    <w:rsid w:val="00A76077"/>
    <w:rsid w:val="00A7797E"/>
    <w:rsid w:val="00A80FFD"/>
    <w:rsid w:val="00A83B97"/>
    <w:rsid w:val="00A83D5E"/>
    <w:rsid w:val="00A85AC5"/>
    <w:rsid w:val="00A864F0"/>
    <w:rsid w:val="00A86815"/>
    <w:rsid w:val="00A87604"/>
    <w:rsid w:val="00A91D72"/>
    <w:rsid w:val="00A933DA"/>
    <w:rsid w:val="00A9447A"/>
    <w:rsid w:val="00A94916"/>
    <w:rsid w:val="00A94B35"/>
    <w:rsid w:val="00A97022"/>
    <w:rsid w:val="00AA14B8"/>
    <w:rsid w:val="00AA25A0"/>
    <w:rsid w:val="00AA3E29"/>
    <w:rsid w:val="00AA5EFC"/>
    <w:rsid w:val="00AB026B"/>
    <w:rsid w:val="00AB0E6F"/>
    <w:rsid w:val="00AB0EB4"/>
    <w:rsid w:val="00AB1894"/>
    <w:rsid w:val="00AB25C8"/>
    <w:rsid w:val="00AB2F9A"/>
    <w:rsid w:val="00AB43F6"/>
    <w:rsid w:val="00AB4ADE"/>
    <w:rsid w:val="00AB6614"/>
    <w:rsid w:val="00AB6A18"/>
    <w:rsid w:val="00AB73F9"/>
    <w:rsid w:val="00AC044F"/>
    <w:rsid w:val="00AC0D93"/>
    <w:rsid w:val="00AC20AD"/>
    <w:rsid w:val="00AC26CC"/>
    <w:rsid w:val="00AC3FF2"/>
    <w:rsid w:val="00AC5663"/>
    <w:rsid w:val="00AC6A7E"/>
    <w:rsid w:val="00AC6AE1"/>
    <w:rsid w:val="00AC759D"/>
    <w:rsid w:val="00AC7A88"/>
    <w:rsid w:val="00AC7B9D"/>
    <w:rsid w:val="00AD0F6B"/>
    <w:rsid w:val="00AD1B9A"/>
    <w:rsid w:val="00AD3A34"/>
    <w:rsid w:val="00AD5263"/>
    <w:rsid w:val="00AD7D99"/>
    <w:rsid w:val="00AE0D68"/>
    <w:rsid w:val="00AE0E0A"/>
    <w:rsid w:val="00AE615D"/>
    <w:rsid w:val="00AF0D51"/>
    <w:rsid w:val="00AF6125"/>
    <w:rsid w:val="00AF72F1"/>
    <w:rsid w:val="00B002FC"/>
    <w:rsid w:val="00B00992"/>
    <w:rsid w:val="00B03BF0"/>
    <w:rsid w:val="00B044AC"/>
    <w:rsid w:val="00B05C62"/>
    <w:rsid w:val="00B10229"/>
    <w:rsid w:val="00B10B5C"/>
    <w:rsid w:val="00B16014"/>
    <w:rsid w:val="00B16E16"/>
    <w:rsid w:val="00B17221"/>
    <w:rsid w:val="00B21119"/>
    <w:rsid w:val="00B23F96"/>
    <w:rsid w:val="00B302F6"/>
    <w:rsid w:val="00B31393"/>
    <w:rsid w:val="00B314BB"/>
    <w:rsid w:val="00B35490"/>
    <w:rsid w:val="00B35768"/>
    <w:rsid w:val="00B4010F"/>
    <w:rsid w:val="00B40A4E"/>
    <w:rsid w:val="00B45B00"/>
    <w:rsid w:val="00B45BF7"/>
    <w:rsid w:val="00B470BA"/>
    <w:rsid w:val="00B51F58"/>
    <w:rsid w:val="00B52534"/>
    <w:rsid w:val="00B5267D"/>
    <w:rsid w:val="00B52F82"/>
    <w:rsid w:val="00B55D05"/>
    <w:rsid w:val="00B561E2"/>
    <w:rsid w:val="00B606F2"/>
    <w:rsid w:val="00B61C07"/>
    <w:rsid w:val="00B61DF9"/>
    <w:rsid w:val="00B62A4F"/>
    <w:rsid w:val="00B62A9C"/>
    <w:rsid w:val="00B64B45"/>
    <w:rsid w:val="00B64C22"/>
    <w:rsid w:val="00B65ADF"/>
    <w:rsid w:val="00B6739A"/>
    <w:rsid w:val="00B7180D"/>
    <w:rsid w:val="00B71BF0"/>
    <w:rsid w:val="00B7216B"/>
    <w:rsid w:val="00B73197"/>
    <w:rsid w:val="00B7400F"/>
    <w:rsid w:val="00B7479F"/>
    <w:rsid w:val="00B7512C"/>
    <w:rsid w:val="00B75C26"/>
    <w:rsid w:val="00B7621D"/>
    <w:rsid w:val="00B76C60"/>
    <w:rsid w:val="00B77F08"/>
    <w:rsid w:val="00B80FA8"/>
    <w:rsid w:val="00B82603"/>
    <w:rsid w:val="00B839A1"/>
    <w:rsid w:val="00B84B79"/>
    <w:rsid w:val="00B84EAD"/>
    <w:rsid w:val="00B85AE0"/>
    <w:rsid w:val="00B87299"/>
    <w:rsid w:val="00B87E0D"/>
    <w:rsid w:val="00B910CD"/>
    <w:rsid w:val="00B91D94"/>
    <w:rsid w:val="00B920EA"/>
    <w:rsid w:val="00B94200"/>
    <w:rsid w:val="00B942C7"/>
    <w:rsid w:val="00B956A9"/>
    <w:rsid w:val="00B95C1D"/>
    <w:rsid w:val="00B964CC"/>
    <w:rsid w:val="00BA11CD"/>
    <w:rsid w:val="00BA6633"/>
    <w:rsid w:val="00BA67DF"/>
    <w:rsid w:val="00BA7920"/>
    <w:rsid w:val="00BB1740"/>
    <w:rsid w:val="00BB1774"/>
    <w:rsid w:val="00BB2176"/>
    <w:rsid w:val="00BB24D5"/>
    <w:rsid w:val="00BB3249"/>
    <w:rsid w:val="00BB5413"/>
    <w:rsid w:val="00BB69E8"/>
    <w:rsid w:val="00BC0F89"/>
    <w:rsid w:val="00BC13A7"/>
    <w:rsid w:val="00BC35A3"/>
    <w:rsid w:val="00BC6275"/>
    <w:rsid w:val="00BC6351"/>
    <w:rsid w:val="00BC638E"/>
    <w:rsid w:val="00BC7F35"/>
    <w:rsid w:val="00BD204A"/>
    <w:rsid w:val="00BD2336"/>
    <w:rsid w:val="00BE4488"/>
    <w:rsid w:val="00BE7E1A"/>
    <w:rsid w:val="00BF03BC"/>
    <w:rsid w:val="00BF15FF"/>
    <w:rsid w:val="00BF1B2B"/>
    <w:rsid w:val="00BF2DA1"/>
    <w:rsid w:val="00BF3022"/>
    <w:rsid w:val="00BF3165"/>
    <w:rsid w:val="00BF42CA"/>
    <w:rsid w:val="00BF4AEB"/>
    <w:rsid w:val="00BF644D"/>
    <w:rsid w:val="00BF690A"/>
    <w:rsid w:val="00BF7118"/>
    <w:rsid w:val="00BF774B"/>
    <w:rsid w:val="00C0175B"/>
    <w:rsid w:val="00C03539"/>
    <w:rsid w:val="00C05A32"/>
    <w:rsid w:val="00C10A1C"/>
    <w:rsid w:val="00C10CB0"/>
    <w:rsid w:val="00C12D59"/>
    <w:rsid w:val="00C12EE5"/>
    <w:rsid w:val="00C13C2B"/>
    <w:rsid w:val="00C14559"/>
    <w:rsid w:val="00C17565"/>
    <w:rsid w:val="00C17C42"/>
    <w:rsid w:val="00C210B1"/>
    <w:rsid w:val="00C22773"/>
    <w:rsid w:val="00C2443E"/>
    <w:rsid w:val="00C24E6B"/>
    <w:rsid w:val="00C25C72"/>
    <w:rsid w:val="00C32742"/>
    <w:rsid w:val="00C3304B"/>
    <w:rsid w:val="00C33C81"/>
    <w:rsid w:val="00C34452"/>
    <w:rsid w:val="00C407EE"/>
    <w:rsid w:val="00C4332F"/>
    <w:rsid w:val="00C44A9F"/>
    <w:rsid w:val="00C452DF"/>
    <w:rsid w:val="00C4764D"/>
    <w:rsid w:val="00C514AC"/>
    <w:rsid w:val="00C518FA"/>
    <w:rsid w:val="00C5440E"/>
    <w:rsid w:val="00C54938"/>
    <w:rsid w:val="00C54B4F"/>
    <w:rsid w:val="00C55AB7"/>
    <w:rsid w:val="00C5622A"/>
    <w:rsid w:val="00C57EC7"/>
    <w:rsid w:val="00C62406"/>
    <w:rsid w:val="00C6491B"/>
    <w:rsid w:val="00C65004"/>
    <w:rsid w:val="00C65C3F"/>
    <w:rsid w:val="00C679B3"/>
    <w:rsid w:val="00C67CE1"/>
    <w:rsid w:val="00C67E56"/>
    <w:rsid w:val="00C71498"/>
    <w:rsid w:val="00C71F8A"/>
    <w:rsid w:val="00C71F8C"/>
    <w:rsid w:val="00C74D70"/>
    <w:rsid w:val="00C80D56"/>
    <w:rsid w:val="00C8108B"/>
    <w:rsid w:val="00C817A7"/>
    <w:rsid w:val="00C82400"/>
    <w:rsid w:val="00C82732"/>
    <w:rsid w:val="00C831A7"/>
    <w:rsid w:val="00C835DA"/>
    <w:rsid w:val="00C84063"/>
    <w:rsid w:val="00C85CA5"/>
    <w:rsid w:val="00C85DD0"/>
    <w:rsid w:val="00C868B5"/>
    <w:rsid w:val="00C86B23"/>
    <w:rsid w:val="00C87275"/>
    <w:rsid w:val="00C90C63"/>
    <w:rsid w:val="00C91D8C"/>
    <w:rsid w:val="00C92CF4"/>
    <w:rsid w:val="00C94D4E"/>
    <w:rsid w:val="00C95D1E"/>
    <w:rsid w:val="00C96A2F"/>
    <w:rsid w:val="00C96A83"/>
    <w:rsid w:val="00C96EC0"/>
    <w:rsid w:val="00C97EBC"/>
    <w:rsid w:val="00CA032B"/>
    <w:rsid w:val="00CA1C80"/>
    <w:rsid w:val="00CA1F5C"/>
    <w:rsid w:val="00CA2A05"/>
    <w:rsid w:val="00CA2A85"/>
    <w:rsid w:val="00CA4CD5"/>
    <w:rsid w:val="00CA4DDD"/>
    <w:rsid w:val="00CA5998"/>
    <w:rsid w:val="00CA7F93"/>
    <w:rsid w:val="00CB2915"/>
    <w:rsid w:val="00CB47BE"/>
    <w:rsid w:val="00CB4BED"/>
    <w:rsid w:val="00CB5059"/>
    <w:rsid w:val="00CB6590"/>
    <w:rsid w:val="00CB7DCC"/>
    <w:rsid w:val="00CB7EFD"/>
    <w:rsid w:val="00CC3A16"/>
    <w:rsid w:val="00CC4365"/>
    <w:rsid w:val="00CC47EA"/>
    <w:rsid w:val="00CC4F5A"/>
    <w:rsid w:val="00CC5BCA"/>
    <w:rsid w:val="00CD01C8"/>
    <w:rsid w:val="00CD0216"/>
    <w:rsid w:val="00CD1379"/>
    <w:rsid w:val="00CD25B9"/>
    <w:rsid w:val="00CD31B4"/>
    <w:rsid w:val="00CD34F7"/>
    <w:rsid w:val="00CD3C37"/>
    <w:rsid w:val="00CD4CC2"/>
    <w:rsid w:val="00CD635B"/>
    <w:rsid w:val="00CD6847"/>
    <w:rsid w:val="00CD6E3D"/>
    <w:rsid w:val="00CE2298"/>
    <w:rsid w:val="00CE5ABC"/>
    <w:rsid w:val="00CE68B2"/>
    <w:rsid w:val="00CF05A1"/>
    <w:rsid w:val="00CF1357"/>
    <w:rsid w:val="00CF36AF"/>
    <w:rsid w:val="00CF4D75"/>
    <w:rsid w:val="00CF5FF0"/>
    <w:rsid w:val="00D01BBA"/>
    <w:rsid w:val="00D01D1E"/>
    <w:rsid w:val="00D021F3"/>
    <w:rsid w:val="00D02B61"/>
    <w:rsid w:val="00D05B0B"/>
    <w:rsid w:val="00D06999"/>
    <w:rsid w:val="00D078E8"/>
    <w:rsid w:val="00D078F5"/>
    <w:rsid w:val="00D07A3A"/>
    <w:rsid w:val="00D07DC6"/>
    <w:rsid w:val="00D1046E"/>
    <w:rsid w:val="00D10D02"/>
    <w:rsid w:val="00D12A17"/>
    <w:rsid w:val="00D13771"/>
    <w:rsid w:val="00D1619C"/>
    <w:rsid w:val="00D17A41"/>
    <w:rsid w:val="00D22DC6"/>
    <w:rsid w:val="00D2701D"/>
    <w:rsid w:val="00D27B96"/>
    <w:rsid w:val="00D3032F"/>
    <w:rsid w:val="00D304B6"/>
    <w:rsid w:val="00D320B2"/>
    <w:rsid w:val="00D33163"/>
    <w:rsid w:val="00D351D5"/>
    <w:rsid w:val="00D37FD9"/>
    <w:rsid w:val="00D40077"/>
    <w:rsid w:val="00D402C0"/>
    <w:rsid w:val="00D40E84"/>
    <w:rsid w:val="00D429F3"/>
    <w:rsid w:val="00D42C51"/>
    <w:rsid w:val="00D4405F"/>
    <w:rsid w:val="00D46B99"/>
    <w:rsid w:val="00D478CB"/>
    <w:rsid w:val="00D50B41"/>
    <w:rsid w:val="00D5162D"/>
    <w:rsid w:val="00D53684"/>
    <w:rsid w:val="00D57971"/>
    <w:rsid w:val="00D60141"/>
    <w:rsid w:val="00D6075A"/>
    <w:rsid w:val="00D60E38"/>
    <w:rsid w:val="00D65345"/>
    <w:rsid w:val="00D713E5"/>
    <w:rsid w:val="00D725EB"/>
    <w:rsid w:val="00D72CAE"/>
    <w:rsid w:val="00D72FEA"/>
    <w:rsid w:val="00D76056"/>
    <w:rsid w:val="00D762F3"/>
    <w:rsid w:val="00D7777E"/>
    <w:rsid w:val="00D8122F"/>
    <w:rsid w:val="00D81303"/>
    <w:rsid w:val="00D81F17"/>
    <w:rsid w:val="00D84E77"/>
    <w:rsid w:val="00D87FB1"/>
    <w:rsid w:val="00D92AFE"/>
    <w:rsid w:val="00D92D96"/>
    <w:rsid w:val="00D94C19"/>
    <w:rsid w:val="00D95EF4"/>
    <w:rsid w:val="00D96429"/>
    <w:rsid w:val="00D9687C"/>
    <w:rsid w:val="00DA0668"/>
    <w:rsid w:val="00DA1DDF"/>
    <w:rsid w:val="00DA26C6"/>
    <w:rsid w:val="00DA3348"/>
    <w:rsid w:val="00DA7507"/>
    <w:rsid w:val="00DB0DB1"/>
    <w:rsid w:val="00DB0FEF"/>
    <w:rsid w:val="00DB1395"/>
    <w:rsid w:val="00DB2153"/>
    <w:rsid w:val="00DB44D5"/>
    <w:rsid w:val="00DB459D"/>
    <w:rsid w:val="00DB563E"/>
    <w:rsid w:val="00DB61B1"/>
    <w:rsid w:val="00DC086F"/>
    <w:rsid w:val="00DC0EA7"/>
    <w:rsid w:val="00DC1DFA"/>
    <w:rsid w:val="00DC2D69"/>
    <w:rsid w:val="00DC3B54"/>
    <w:rsid w:val="00DD2225"/>
    <w:rsid w:val="00DD2D4C"/>
    <w:rsid w:val="00DD6429"/>
    <w:rsid w:val="00DE0752"/>
    <w:rsid w:val="00DE0BF8"/>
    <w:rsid w:val="00DE27B8"/>
    <w:rsid w:val="00DE3E85"/>
    <w:rsid w:val="00DE422C"/>
    <w:rsid w:val="00DE568B"/>
    <w:rsid w:val="00DE6960"/>
    <w:rsid w:val="00DE6AD6"/>
    <w:rsid w:val="00DE7D7B"/>
    <w:rsid w:val="00DF157A"/>
    <w:rsid w:val="00DF2329"/>
    <w:rsid w:val="00DF245E"/>
    <w:rsid w:val="00DF2FFB"/>
    <w:rsid w:val="00DF4B22"/>
    <w:rsid w:val="00DF6A13"/>
    <w:rsid w:val="00DF71C4"/>
    <w:rsid w:val="00DF7766"/>
    <w:rsid w:val="00DF77FF"/>
    <w:rsid w:val="00E01FDF"/>
    <w:rsid w:val="00E026B9"/>
    <w:rsid w:val="00E027ED"/>
    <w:rsid w:val="00E03096"/>
    <w:rsid w:val="00E04A90"/>
    <w:rsid w:val="00E061AA"/>
    <w:rsid w:val="00E076E9"/>
    <w:rsid w:val="00E10A5F"/>
    <w:rsid w:val="00E11564"/>
    <w:rsid w:val="00E12C50"/>
    <w:rsid w:val="00E16FEF"/>
    <w:rsid w:val="00E22E42"/>
    <w:rsid w:val="00E238CF"/>
    <w:rsid w:val="00E24362"/>
    <w:rsid w:val="00E265DF"/>
    <w:rsid w:val="00E2671B"/>
    <w:rsid w:val="00E27428"/>
    <w:rsid w:val="00E278C9"/>
    <w:rsid w:val="00E31B59"/>
    <w:rsid w:val="00E31C8D"/>
    <w:rsid w:val="00E33E54"/>
    <w:rsid w:val="00E33ED0"/>
    <w:rsid w:val="00E342FA"/>
    <w:rsid w:val="00E35309"/>
    <w:rsid w:val="00E362D2"/>
    <w:rsid w:val="00E36399"/>
    <w:rsid w:val="00E379C8"/>
    <w:rsid w:val="00E37BA3"/>
    <w:rsid w:val="00E426F3"/>
    <w:rsid w:val="00E444A6"/>
    <w:rsid w:val="00E4472A"/>
    <w:rsid w:val="00E47324"/>
    <w:rsid w:val="00E47837"/>
    <w:rsid w:val="00E5127B"/>
    <w:rsid w:val="00E53050"/>
    <w:rsid w:val="00E53994"/>
    <w:rsid w:val="00E55C58"/>
    <w:rsid w:val="00E6092C"/>
    <w:rsid w:val="00E65390"/>
    <w:rsid w:val="00E659FD"/>
    <w:rsid w:val="00E669E1"/>
    <w:rsid w:val="00E67C05"/>
    <w:rsid w:val="00E67C07"/>
    <w:rsid w:val="00E7176B"/>
    <w:rsid w:val="00E768F4"/>
    <w:rsid w:val="00E77B7E"/>
    <w:rsid w:val="00E80251"/>
    <w:rsid w:val="00E811CD"/>
    <w:rsid w:val="00E81BE7"/>
    <w:rsid w:val="00E82E87"/>
    <w:rsid w:val="00E835AF"/>
    <w:rsid w:val="00E857B3"/>
    <w:rsid w:val="00E87609"/>
    <w:rsid w:val="00E917B0"/>
    <w:rsid w:val="00E9266C"/>
    <w:rsid w:val="00E93A2E"/>
    <w:rsid w:val="00E9602A"/>
    <w:rsid w:val="00E960C8"/>
    <w:rsid w:val="00E961A6"/>
    <w:rsid w:val="00E97CDD"/>
    <w:rsid w:val="00E97F72"/>
    <w:rsid w:val="00EA480D"/>
    <w:rsid w:val="00EA4AED"/>
    <w:rsid w:val="00EB0188"/>
    <w:rsid w:val="00EB05E0"/>
    <w:rsid w:val="00EB1282"/>
    <w:rsid w:val="00EB32B0"/>
    <w:rsid w:val="00EB4C28"/>
    <w:rsid w:val="00EB6E9E"/>
    <w:rsid w:val="00EB7DA6"/>
    <w:rsid w:val="00EB7DA9"/>
    <w:rsid w:val="00EC0B46"/>
    <w:rsid w:val="00EC0EE2"/>
    <w:rsid w:val="00EC251D"/>
    <w:rsid w:val="00EC2766"/>
    <w:rsid w:val="00EC44BA"/>
    <w:rsid w:val="00EC58C1"/>
    <w:rsid w:val="00EC603E"/>
    <w:rsid w:val="00EC7B08"/>
    <w:rsid w:val="00ED15DE"/>
    <w:rsid w:val="00ED1CDF"/>
    <w:rsid w:val="00ED32A9"/>
    <w:rsid w:val="00ED32C5"/>
    <w:rsid w:val="00ED4B96"/>
    <w:rsid w:val="00ED61B2"/>
    <w:rsid w:val="00EE2FFF"/>
    <w:rsid w:val="00EE72C0"/>
    <w:rsid w:val="00EF09A2"/>
    <w:rsid w:val="00EF2315"/>
    <w:rsid w:val="00EF51D3"/>
    <w:rsid w:val="00EF5559"/>
    <w:rsid w:val="00EF6699"/>
    <w:rsid w:val="00EF761A"/>
    <w:rsid w:val="00EF79F2"/>
    <w:rsid w:val="00F01CA9"/>
    <w:rsid w:val="00F01D4E"/>
    <w:rsid w:val="00F01FCD"/>
    <w:rsid w:val="00F02111"/>
    <w:rsid w:val="00F02615"/>
    <w:rsid w:val="00F02A49"/>
    <w:rsid w:val="00F037FD"/>
    <w:rsid w:val="00F04239"/>
    <w:rsid w:val="00F07E8D"/>
    <w:rsid w:val="00F106AC"/>
    <w:rsid w:val="00F1077D"/>
    <w:rsid w:val="00F11041"/>
    <w:rsid w:val="00F11D0D"/>
    <w:rsid w:val="00F13625"/>
    <w:rsid w:val="00F176BA"/>
    <w:rsid w:val="00F176C0"/>
    <w:rsid w:val="00F17969"/>
    <w:rsid w:val="00F20273"/>
    <w:rsid w:val="00F2051B"/>
    <w:rsid w:val="00F20CC3"/>
    <w:rsid w:val="00F22DF9"/>
    <w:rsid w:val="00F31E20"/>
    <w:rsid w:val="00F32754"/>
    <w:rsid w:val="00F32901"/>
    <w:rsid w:val="00F34C4A"/>
    <w:rsid w:val="00F357B3"/>
    <w:rsid w:val="00F35AB2"/>
    <w:rsid w:val="00F35BE6"/>
    <w:rsid w:val="00F3716F"/>
    <w:rsid w:val="00F372F0"/>
    <w:rsid w:val="00F37C27"/>
    <w:rsid w:val="00F411EE"/>
    <w:rsid w:val="00F42C2D"/>
    <w:rsid w:val="00F4564F"/>
    <w:rsid w:val="00F45C17"/>
    <w:rsid w:val="00F45FEE"/>
    <w:rsid w:val="00F46A64"/>
    <w:rsid w:val="00F46CFC"/>
    <w:rsid w:val="00F51324"/>
    <w:rsid w:val="00F518A6"/>
    <w:rsid w:val="00F519DE"/>
    <w:rsid w:val="00F5294B"/>
    <w:rsid w:val="00F52BA6"/>
    <w:rsid w:val="00F553C7"/>
    <w:rsid w:val="00F55CB5"/>
    <w:rsid w:val="00F56B82"/>
    <w:rsid w:val="00F57A92"/>
    <w:rsid w:val="00F60F7F"/>
    <w:rsid w:val="00F61EF5"/>
    <w:rsid w:val="00F6282B"/>
    <w:rsid w:val="00F62CAB"/>
    <w:rsid w:val="00F6316A"/>
    <w:rsid w:val="00F64F05"/>
    <w:rsid w:val="00F67F35"/>
    <w:rsid w:val="00F70D08"/>
    <w:rsid w:val="00F71F46"/>
    <w:rsid w:val="00F72D94"/>
    <w:rsid w:val="00F759EB"/>
    <w:rsid w:val="00F76B16"/>
    <w:rsid w:val="00F76B37"/>
    <w:rsid w:val="00F770BC"/>
    <w:rsid w:val="00F77767"/>
    <w:rsid w:val="00F80DCE"/>
    <w:rsid w:val="00F84BD7"/>
    <w:rsid w:val="00F85BB7"/>
    <w:rsid w:val="00F86209"/>
    <w:rsid w:val="00F86E4A"/>
    <w:rsid w:val="00F87000"/>
    <w:rsid w:val="00F90A43"/>
    <w:rsid w:val="00F91DDE"/>
    <w:rsid w:val="00F92C4D"/>
    <w:rsid w:val="00F95B77"/>
    <w:rsid w:val="00F97FFA"/>
    <w:rsid w:val="00FA490B"/>
    <w:rsid w:val="00FA5EE9"/>
    <w:rsid w:val="00FB05F1"/>
    <w:rsid w:val="00FB2C7E"/>
    <w:rsid w:val="00FB41B4"/>
    <w:rsid w:val="00FB7B37"/>
    <w:rsid w:val="00FC19C8"/>
    <w:rsid w:val="00FC20CE"/>
    <w:rsid w:val="00FC3ACE"/>
    <w:rsid w:val="00FC426B"/>
    <w:rsid w:val="00FC5671"/>
    <w:rsid w:val="00FC56A2"/>
    <w:rsid w:val="00FC6DF0"/>
    <w:rsid w:val="00FC71B6"/>
    <w:rsid w:val="00FC7D18"/>
    <w:rsid w:val="00FD0659"/>
    <w:rsid w:val="00FD0A69"/>
    <w:rsid w:val="00FD2442"/>
    <w:rsid w:val="00FD3330"/>
    <w:rsid w:val="00FD51B4"/>
    <w:rsid w:val="00FD53EF"/>
    <w:rsid w:val="00FD61CF"/>
    <w:rsid w:val="00FE1493"/>
    <w:rsid w:val="00FE21FC"/>
    <w:rsid w:val="00FE3B72"/>
    <w:rsid w:val="00FE6735"/>
    <w:rsid w:val="00FE6D7E"/>
    <w:rsid w:val="00FF1417"/>
    <w:rsid w:val="00FF16E6"/>
    <w:rsid w:val="00FF308D"/>
    <w:rsid w:val="00FF4A14"/>
    <w:rsid w:val="00FF5421"/>
    <w:rsid w:val="00FF5B1B"/>
    <w:rsid w:val="00FF5CD7"/>
    <w:rsid w:val="00FF7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5C2ED"/>
  <w15:docId w15:val="{E882DC98-F8C8-405E-A278-D13A2814D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64C22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456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List Paragraph"/>
    <w:aliases w:val="ТЗ список,Абзац списка нумерованный"/>
    <w:basedOn w:val="a"/>
    <w:link w:val="a4"/>
    <w:uiPriority w:val="34"/>
    <w:qFormat/>
    <w:rsid w:val="00F84BD7"/>
    <w:pPr>
      <w:ind w:left="720"/>
      <w:contextualSpacing/>
    </w:pPr>
  </w:style>
  <w:style w:type="table" w:styleId="a5">
    <w:name w:val="Table Grid"/>
    <w:basedOn w:val="a1"/>
    <w:uiPriority w:val="59"/>
    <w:rsid w:val="000452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Основной текст Знак1"/>
    <w:basedOn w:val="a0"/>
    <w:uiPriority w:val="99"/>
    <w:locked/>
    <w:rsid w:val="006F1D4F"/>
    <w:rPr>
      <w:rFonts w:ascii="Times New Roman" w:hAnsi="Times New Roman" w:cs="Times New Roman" w:hint="default"/>
      <w:spacing w:val="1"/>
      <w:sz w:val="25"/>
      <w:szCs w:val="25"/>
      <w:shd w:val="clear" w:color="auto" w:fill="FFFFFF"/>
    </w:rPr>
  </w:style>
  <w:style w:type="paragraph" w:styleId="a6">
    <w:name w:val="Body Text"/>
    <w:basedOn w:val="a"/>
    <w:link w:val="a7"/>
    <w:uiPriority w:val="99"/>
    <w:semiHidden/>
    <w:unhideWhenUsed/>
    <w:rsid w:val="001C1B17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1C1B17"/>
  </w:style>
  <w:style w:type="paragraph" w:styleId="a8">
    <w:name w:val="header"/>
    <w:basedOn w:val="a"/>
    <w:link w:val="a9"/>
    <w:uiPriority w:val="99"/>
    <w:unhideWhenUsed/>
    <w:rsid w:val="00C71F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71F8A"/>
  </w:style>
  <w:style w:type="paragraph" w:styleId="aa">
    <w:name w:val="footer"/>
    <w:basedOn w:val="a"/>
    <w:link w:val="ab"/>
    <w:uiPriority w:val="99"/>
    <w:unhideWhenUsed/>
    <w:rsid w:val="00C71F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71F8A"/>
  </w:style>
  <w:style w:type="paragraph" w:styleId="ac">
    <w:name w:val="Title"/>
    <w:basedOn w:val="a"/>
    <w:link w:val="ad"/>
    <w:qFormat/>
    <w:rsid w:val="0020719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d">
    <w:name w:val="Заголовок Знак"/>
    <w:basedOn w:val="a0"/>
    <w:link w:val="ac"/>
    <w:rsid w:val="0020719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0478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478DA"/>
    <w:rPr>
      <w:rFonts w:ascii="Tahoma" w:hAnsi="Tahoma" w:cs="Tahoma"/>
      <w:sz w:val="16"/>
      <w:szCs w:val="16"/>
    </w:rPr>
  </w:style>
  <w:style w:type="paragraph" w:styleId="af0">
    <w:name w:val="Normal (Web)"/>
    <w:basedOn w:val="a"/>
    <w:uiPriority w:val="99"/>
    <w:rsid w:val="00E342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E362D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rsid w:val="00890DF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890DFE"/>
    <w:rPr>
      <w:sz w:val="16"/>
      <w:szCs w:val="16"/>
    </w:rPr>
  </w:style>
  <w:style w:type="character" w:styleId="af1">
    <w:name w:val="Hyperlink"/>
    <w:uiPriority w:val="99"/>
    <w:rsid w:val="004C78D4"/>
    <w:rPr>
      <w:color w:val="0000FF"/>
      <w:u w:val="single"/>
    </w:rPr>
  </w:style>
  <w:style w:type="character" w:customStyle="1" w:styleId="blk">
    <w:name w:val="blk"/>
    <w:basedOn w:val="a0"/>
    <w:rsid w:val="00593F7D"/>
  </w:style>
  <w:style w:type="character" w:customStyle="1" w:styleId="10">
    <w:name w:val="Заголовок 1 Знак"/>
    <w:basedOn w:val="a0"/>
    <w:link w:val="1"/>
    <w:rsid w:val="00B64C22"/>
    <w:rPr>
      <w:rFonts w:ascii="Cambria" w:eastAsia="Times New Roman" w:hAnsi="Cambria" w:cs="Times New Roman"/>
      <w:b/>
      <w:bCs/>
      <w:kern w:val="32"/>
      <w:sz w:val="32"/>
      <w:szCs w:val="32"/>
      <w:lang w:val="x-none" w:eastAsia="ru-RU"/>
    </w:rPr>
  </w:style>
  <w:style w:type="character" w:customStyle="1" w:styleId="2">
    <w:name w:val="Основной текст (2)_"/>
    <w:basedOn w:val="a0"/>
    <w:link w:val="20"/>
    <w:locked/>
    <w:rsid w:val="003809B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809BD"/>
    <w:pPr>
      <w:widowControl w:val="0"/>
      <w:shd w:val="clear" w:color="auto" w:fill="FFFFFF"/>
      <w:spacing w:after="120" w:line="0" w:lineRule="atLeast"/>
      <w:ind w:hanging="120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2">
    <w:name w:val="Гипертекстовая ссылка"/>
    <w:basedOn w:val="a0"/>
    <w:uiPriority w:val="99"/>
    <w:rsid w:val="00E97F72"/>
    <w:rPr>
      <w:rFonts w:ascii="Times New Roman" w:hAnsi="Times New Roman" w:cs="Times New Roman" w:hint="default"/>
      <w:b w:val="0"/>
      <w:bCs w:val="0"/>
      <w:color w:val="106BBE"/>
    </w:rPr>
  </w:style>
  <w:style w:type="paragraph" w:customStyle="1" w:styleId="western">
    <w:name w:val="western"/>
    <w:basedOn w:val="a"/>
    <w:rsid w:val="000936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ews-title">
    <w:name w:val="news-title"/>
    <w:basedOn w:val="a0"/>
    <w:rsid w:val="00B87E0D"/>
  </w:style>
  <w:style w:type="paragraph" w:customStyle="1" w:styleId="af3">
    <w:name w:val="Прижатый влево"/>
    <w:basedOn w:val="a"/>
    <w:next w:val="a"/>
    <w:uiPriority w:val="99"/>
    <w:rsid w:val="005C186B"/>
    <w:pPr>
      <w:autoSpaceDE w:val="0"/>
      <w:autoSpaceDN w:val="0"/>
      <w:adjustRightInd w:val="0"/>
      <w:spacing w:after="0" w:line="240" w:lineRule="auto"/>
    </w:pPr>
    <w:rPr>
      <w:rFonts w:ascii="Cambria Math" w:eastAsia="Verdana" w:hAnsi="Cambria Math" w:cs="Cambria Math"/>
      <w:sz w:val="24"/>
      <w:szCs w:val="24"/>
      <w:lang w:eastAsia="ru-RU"/>
    </w:rPr>
  </w:style>
  <w:style w:type="character" w:styleId="af4">
    <w:name w:val="FollowedHyperlink"/>
    <w:basedOn w:val="a0"/>
    <w:uiPriority w:val="99"/>
    <w:semiHidden/>
    <w:unhideWhenUsed/>
    <w:rsid w:val="007C46A7"/>
    <w:rPr>
      <w:color w:val="800080" w:themeColor="followedHyperlink"/>
      <w:u w:val="single"/>
    </w:rPr>
  </w:style>
  <w:style w:type="paragraph" w:customStyle="1" w:styleId="af5">
    <w:name w:val="Нормальный (таблица)"/>
    <w:basedOn w:val="a"/>
    <w:next w:val="a"/>
    <w:uiPriority w:val="99"/>
    <w:qFormat/>
    <w:rsid w:val="00163CB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105pt">
    <w:name w:val="Основной текст + 10;5 pt"/>
    <w:rsid w:val="00951E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63456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f6">
    <w:name w:val="No Spacing"/>
    <w:uiPriority w:val="1"/>
    <w:qFormat/>
    <w:rsid w:val="00737AE0"/>
    <w:pPr>
      <w:spacing w:after="0" w:line="240" w:lineRule="auto"/>
    </w:pPr>
  </w:style>
  <w:style w:type="character" w:customStyle="1" w:styleId="a4">
    <w:name w:val="Абзац списка Знак"/>
    <w:aliases w:val="ТЗ список Знак,Абзац списка нумерованный Знак"/>
    <w:link w:val="a3"/>
    <w:uiPriority w:val="34"/>
    <w:qFormat/>
    <w:locked/>
    <w:rsid w:val="009D2C24"/>
  </w:style>
  <w:style w:type="character" w:styleId="af7">
    <w:name w:val="Strong"/>
    <w:basedOn w:val="a0"/>
    <w:uiPriority w:val="22"/>
    <w:qFormat/>
    <w:rsid w:val="00FD61C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25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9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3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2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4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1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1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0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8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8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80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0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5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67160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8107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60095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051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5839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14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79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04095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6447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5671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5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34761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44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82948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75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4147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240447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606155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202843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8224949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907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6668100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659390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630626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595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9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4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5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22340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62766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9047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4635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2537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35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70623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74759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33592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3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3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8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7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96978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9054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3762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94837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5452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52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11628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7711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2578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4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9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6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yperlink" Target="mailto:soctim2@mail.ru" TargetMode="External"/><Relationship Id="rId18" Type="http://schemas.openxmlformats.org/officeDocument/2006/relationships/hyperlink" Target="https://internet.garant.ru/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s://internet.garant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" TargetMode="External"/><Relationship Id="rId10" Type="http://schemas.openxmlformats.org/officeDocument/2006/relationships/hyperlink" Target="https://internet.garant.ru/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0898A2-E9D5-4F9C-B00A-000BD4C813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13</Pages>
  <Words>4520</Words>
  <Characters>25766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81</cp:revision>
  <cp:lastPrinted>2016-04-26T06:56:00Z</cp:lastPrinted>
  <dcterms:created xsi:type="dcterms:W3CDTF">2025-10-15T06:15:00Z</dcterms:created>
  <dcterms:modified xsi:type="dcterms:W3CDTF">2026-10-15T08:30:00Z</dcterms:modified>
</cp:coreProperties>
</file>