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D81" w:rsidRDefault="003D0D81"/>
    <w:p w:rsidR="00EA0B32" w:rsidRDefault="00EA0B32" w:rsidP="003D0D81">
      <w:pPr>
        <w:ind w:left="4820"/>
        <w:jc w:val="both"/>
        <w:rPr>
          <w:color w:val="000000"/>
          <w:sz w:val="28"/>
          <w:szCs w:val="28"/>
        </w:rPr>
      </w:pPr>
    </w:p>
    <w:p w:rsidR="003D0D81" w:rsidRPr="00966A3A" w:rsidRDefault="003D0D81" w:rsidP="003D0D8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3D0D81" w:rsidRPr="005F42CE" w:rsidRDefault="003A782C" w:rsidP="003D0D8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ИТОГОВЫЙ ДОКУМЕНТ (</w:t>
      </w:r>
      <w:r w:rsidR="003D0D81" w:rsidRPr="005F42CE">
        <w:rPr>
          <w:color w:val="000000"/>
          <w:sz w:val="28"/>
          <w:szCs w:val="28"/>
        </w:rPr>
        <w:t>ПРОТОКОЛ</w:t>
      </w:r>
      <w:r>
        <w:rPr>
          <w:color w:val="000000"/>
          <w:sz w:val="28"/>
          <w:szCs w:val="28"/>
        </w:rPr>
        <w:t>)</w:t>
      </w:r>
    </w:p>
    <w:p w:rsidR="00B2335A" w:rsidRPr="0043639E" w:rsidRDefault="00CA0A42" w:rsidP="00B2335A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F42CE">
        <w:rPr>
          <w:rFonts w:ascii="Times New Roman" w:hAnsi="Times New Roman" w:cs="Times New Roman"/>
          <w:sz w:val="28"/>
          <w:szCs w:val="28"/>
        </w:rPr>
        <w:t>общественного обсуждения проект</w:t>
      </w:r>
      <w:r w:rsidR="00EA0B32">
        <w:rPr>
          <w:rFonts w:ascii="Times New Roman" w:hAnsi="Times New Roman" w:cs="Times New Roman"/>
          <w:sz w:val="28"/>
          <w:szCs w:val="28"/>
        </w:rPr>
        <w:t>ного предложения</w:t>
      </w:r>
      <w:r w:rsidRPr="005F42CE">
        <w:rPr>
          <w:rFonts w:ascii="Times New Roman" w:hAnsi="Times New Roman" w:cs="Times New Roman"/>
          <w:sz w:val="28"/>
          <w:szCs w:val="28"/>
        </w:rPr>
        <w:br/>
      </w:r>
      <w:r w:rsidR="00B2335A">
        <w:rPr>
          <w:rFonts w:ascii="Times New Roman" w:hAnsi="Times New Roman"/>
          <w:sz w:val="28"/>
          <w:szCs w:val="28"/>
        </w:rPr>
        <w:t>«Бюджет для граждан в 202</w:t>
      </w:r>
      <w:r w:rsidR="007C7A4C">
        <w:rPr>
          <w:rFonts w:ascii="Times New Roman" w:hAnsi="Times New Roman"/>
          <w:sz w:val="28"/>
          <w:szCs w:val="28"/>
        </w:rPr>
        <w:t>6</w:t>
      </w:r>
      <w:r w:rsidR="00B2335A" w:rsidRPr="0043639E">
        <w:rPr>
          <w:rFonts w:ascii="Times New Roman" w:hAnsi="Times New Roman"/>
          <w:sz w:val="28"/>
          <w:szCs w:val="28"/>
        </w:rPr>
        <w:t xml:space="preserve"> году</w:t>
      </w:r>
      <w:r w:rsidR="00B2335A">
        <w:rPr>
          <w:rFonts w:ascii="Times New Roman" w:hAnsi="Times New Roman"/>
          <w:sz w:val="28"/>
          <w:szCs w:val="28"/>
        </w:rPr>
        <w:t>»</w:t>
      </w:r>
    </w:p>
    <w:p w:rsidR="00B2335A" w:rsidRPr="00B2335A" w:rsidRDefault="00B2335A" w:rsidP="00B2335A"/>
    <w:p w:rsidR="003D0D81" w:rsidRPr="00966A3A" w:rsidRDefault="00CA0A42" w:rsidP="003D0D8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</w:p>
    <w:p w:rsidR="008E3A4C" w:rsidRDefault="003D0D81" w:rsidP="008E3A4C">
      <w:pPr>
        <w:autoSpaceDE w:val="0"/>
        <w:autoSpaceDN w:val="0"/>
        <w:adjustRightInd w:val="0"/>
        <w:ind w:hanging="142"/>
        <w:rPr>
          <w:color w:val="000000"/>
          <w:sz w:val="28"/>
          <w:szCs w:val="28"/>
        </w:rPr>
      </w:pPr>
      <w:r w:rsidRPr="00966A3A">
        <w:rPr>
          <w:color w:val="000000"/>
          <w:sz w:val="28"/>
          <w:szCs w:val="28"/>
        </w:rPr>
        <w:t>«</w:t>
      </w:r>
      <w:r w:rsidR="007C7A4C">
        <w:rPr>
          <w:color w:val="000000"/>
          <w:sz w:val="28"/>
          <w:szCs w:val="28"/>
        </w:rPr>
        <w:t>26</w:t>
      </w:r>
      <w:r w:rsidRPr="00966A3A">
        <w:rPr>
          <w:color w:val="000000"/>
          <w:sz w:val="28"/>
          <w:szCs w:val="28"/>
        </w:rPr>
        <w:t>»</w:t>
      </w:r>
      <w:r w:rsidR="0055527B">
        <w:rPr>
          <w:color w:val="000000"/>
          <w:sz w:val="28"/>
          <w:szCs w:val="28"/>
        </w:rPr>
        <w:t xml:space="preserve"> </w:t>
      </w:r>
      <w:r w:rsidR="007C7A4C">
        <w:rPr>
          <w:color w:val="000000"/>
          <w:sz w:val="28"/>
          <w:szCs w:val="28"/>
        </w:rPr>
        <w:t xml:space="preserve">февраля </w:t>
      </w:r>
      <w:r w:rsidRPr="00966A3A">
        <w:rPr>
          <w:color w:val="000000"/>
          <w:sz w:val="28"/>
          <w:szCs w:val="28"/>
        </w:rPr>
        <w:t>20</w:t>
      </w:r>
      <w:r w:rsidR="0055527B">
        <w:rPr>
          <w:color w:val="000000"/>
          <w:sz w:val="28"/>
          <w:szCs w:val="28"/>
        </w:rPr>
        <w:t>2</w:t>
      </w:r>
      <w:r w:rsidR="007C7A4C">
        <w:rPr>
          <w:color w:val="000000"/>
          <w:sz w:val="28"/>
          <w:szCs w:val="28"/>
        </w:rPr>
        <w:t>6</w:t>
      </w:r>
      <w:r w:rsidRPr="00966A3A">
        <w:rPr>
          <w:color w:val="000000"/>
          <w:sz w:val="28"/>
          <w:szCs w:val="28"/>
        </w:rPr>
        <w:t xml:space="preserve"> г.  </w:t>
      </w:r>
      <w:r w:rsidR="008E3A4C">
        <w:rPr>
          <w:color w:val="000000"/>
          <w:sz w:val="28"/>
          <w:szCs w:val="28"/>
        </w:rPr>
        <w:t xml:space="preserve">                                                                         </w:t>
      </w:r>
      <w:r w:rsidR="00C20A11">
        <w:rPr>
          <w:color w:val="000000"/>
          <w:sz w:val="28"/>
          <w:szCs w:val="28"/>
        </w:rPr>
        <w:t>г.</w:t>
      </w:r>
      <w:r w:rsidR="005C61DE">
        <w:rPr>
          <w:color w:val="000000"/>
          <w:sz w:val="28"/>
          <w:szCs w:val="28"/>
        </w:rPr>
        <w:t xml:space="preserve"> </w:t>
      </w:r>
      <w:r w:rsidR="00C20A11">
        <w:rPr>
          <w:color w:val="000000"/>
          <w:sz w:val="28"/>
          <w:szCs w:val="28"/>
        </w:rPr>
        <w:t xml:space="preserve">Тимашевск         </w:t>
      </w:r>
    </w:p>
    <w:p w:rsidR="005F42CE" w:rsidRDefault="00C20A11" w:rsidP="008E3A4C">
      <w:pPr>
        <w:autoSpaceDE w:val="0"/>
        <w:autoSpaceDN w:val="0"/>
        <w:adjustRightInd w:val="0"/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</w:t>
      </w:r>
      <w:r w:rsidR="00CA0A42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 </w:t>
      </w:r>
      <w:r w:rsidR="0055527B">
        <w:rPr>
          <w:color w:val="000000"/>
          <w:sz w:val="28"/>
          <w:szCs w:val="28"/>
        </w:rPr>
        <w:t xml:space="preserve">          </w:t>
      </w:r>
      <w:r w:rsidR="003D0D81" w:rsidRPr="00966A3A">
        <w:rPr>
          <w:color w:val="000000"/>
          <w:sz w:val="28"/>
          <w:szCs w:val="28"/>
        </w:rPr>
        <w:t xml:space="preserve">                                                                 </w:t>
      </w:r>
    </w:p>
    <w:p w:rsidR="00535EB2" w:rsidRDefault="00535EB2" w:rsidP="005A4AC2">
      <w:pPr>
        <w:widowControl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5F42CE" w:rsidRDefault="005736F5" w:rsidP="005A4AC2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Организатор </w:t>
      </w:r>
      <w:r w:rsidR="005F42CE" w:rsidRPr="005F42CE">
        <w:rPr>
          <w:rFonts w:eastAsiaTheme="minorHAnsi"/>
          <w:bCs/>
          <w:sz w:val="28"/>
          <w:szCs w:val="28"/>
          <w:lang w:eastAsia="en-US"/>
        </w:rPr>
        <w:t>общественных обсуждений</w:t>
      </w:r>
      <w:r w:rsidR="005A4AC2">
        <w:rPr>
          <w:rFonts w:eastAsiaTheme="minorHAnsi"/>
          <w:bCs/>
          <w:sz w:val="28"/>
          <w:szCs w:val="28"/>
          <w:lang w:eastAsia="en-US"/>
        </w:rPr>
        <w:t xml:space="preserve"> - </w:t>
      </w:r>
      <w:r w:rsidR="005A4AC2" w:rsidRPr="00DA6F60">
        <w:rPr>
          <w:color w:val="000000"/>
          <w:spacing w:val="1"/>
          <w:sz w:val="28"/>
          <w:szCs w:val="28"/>
          <w:lang w:bidi="ru-RU"/>
        </w:rPr>
        <w:t xml:space="preserve">администрация муниципального образования </w:t>
      </w:r>
      <w:proofErr w:type="spellStart"/>
      <w:r w:rsidR="005A4AC2" w:rsidRPr="00DA6F60">
        <w:rPr>
          <w:color w:val="000000"/>
          <w:spacing w:val="1"/>
          <w:sz w:val="28"/>
          <w:szCs w:val="28"/>
          <w:lang w:bidi="ru-RU"/>
        </w:rPr>
        <w:t>Тимашевский</w:t>
      </w:r>
      <w:proofErr w:type="spellEnd"/>
      <w:r w:rsidR="005A4AC2" w:rsidRPr="00DA6F60">
        <w:rPr>
          <w:color w:val="000000"/>
          <w:spacing w:val="1"/>
          <w:sz w:val="28"/>
          <w:szCs w:val="28"/>
          <w:lang w:bidi="ru-RU"/>
        </w:rPr>
        <w:t xml:space="preserve"> </w:t>
      </w:r>
      <w:r w:rsidR="007C7A4C">
        <w:rPr>
          <w:color w:val="000000"/>
          <w:spacing w:val="1"/>
          <w:sz w:val="28"/>
          <w:szCs w:val="28"/>
          <w:lang w:bidi="ru-RU"/>
        </w:rPr>
        <w:t xml:space="preserve">муниципальный </w:t>
      </w:r>
      <w:r w:rsidR="005A4AC2" w:rsidRPr="00DA6F60">
        <w:rPr>
          <w:color w:val="000000"/>
          <w:spacing w:val="1"/>
          <w:sz w:val="28"/>
          <w:szCs w:val="28"/>
          <w:lang w:bidi="ru-RU"/>
        </w:rPr>
        <w:t>район</w:t>
      </w:r>
      <w:r w:rsidR="007C7A4C">
        <w:rPr>
          <w:color w:val="000000"/>
          <w:spacing w:val="1"/>
          <w:sz w:val="28"/>
          <w:szCs w:val="28"/>
          <w:lang w:bidi="ru-RU"/>
        </w:rPr>
        <w:t xml:space="preserve"> Краснодарского края</w:t>
      </w:r>
      <w:r w:rsidR="005A4AC2" w:rsidRPr="00DA6F60">
        <w:rPr>
          <w:color w:val="000000"/>
          <w:spacing w:val="1"/>
          <w:sz w:val="28"/>
          <w:szCs w:val="28"/>
          <w:lang w:bidi="ru-RU"/>
        </w:rPr>
        <w:t xml:space="preserve"> в лице </w:t>
      </w:r>
      <w:r w:rsidR="00B2335A">
        <w:rPr>
          <w:color w:val="000000"/>
          <w:spacing w:val="1"/>
          <w:sz w:val="28"/>
          <w:szCs w:val="28"/>
          <w:lang w:bidi="ru-RU"/>
        </w:rPr>
        <w:t xml:space="preserve">финансового управления </w:t>
      </w:r>
      <w:r w:rsidR="005A4AC2" w:rsidRPr="00DA6F60">
        <w:rPr>
          <w:color w:val="000000"/>
          <w:spacing w:val="1"/>
          <w:sz w:val="28"/>
          <w:szCs w:val="28"/>
          <w:lang w:bidi="ru-RU"/>
        </w:rPr>
        <w:t xml:space="preserve">администрации муниципального образования </w:t>
      </w:r>
      <w:proofErr w:type="spellStart"/>
      <w:r w:rsidR="005A4AC2" w:rsidRPr="00DA6F60">
        <w:rPr>
          <w:color w:val="000000"/>
          <w:spacing w:val="1"/>
          <w:sz w:val="28"/>
          <w:szCs w:val="28"/>
          <w:lang w:bidi="ru-RU"/>
        </w:rPr>
        <w:t>Тимашевский</w:t>
      </w:r>
      <w:proofErr w:type="spellEnd"/>
      <w:r w:rsidR="005A4AC2" w:rsidRPr="00DA6F60">
        <w:rPr>
          <w:color w:val="000000"/>
          <w:spacing w:val="1"/>
          <w:sz w:val="28"/>
          <w:szCs w:val="28"/>
          <w:lang w:bidi="ru-RU"/>
        </w:rPr>
        <w:t xml:space="preserve"> </w:t>
      </w:r>
      <w:r w:rsidR="007C7A4C">
        <w:rPr>
          <w:color w:val="000000"/>
          <w:spacing w:val="1"/>
          <w:sz w:val="28"/>
          <w:szCs w:val="28"/>
          <w:lang w:bidi="ru-RU"/>
        </w:rPr>
        <w:t xml:space="preserve">муниципальный </w:t>
      </w:r>
      <w:r w:rsidR="005A4AC2" w:rsidRPr="00DA6F60">
        <w:rPr>
          <w:color w:val="000000"/>
          <w:spacing w:val="1"/>
          <w:sz w:val="28"/>
          <w:szCs w:val="28"/>
          <w:lang w:bidi="ru-RU"/>
        </w:rPr>
        <w:t>район</w:t>
      </w:r>
      <w:r w:rsidR="007C7A4C">
        <w:rPr>
          <w:color w:val="000000"/>
          <w:spacing w:val="1"/>
          <w:sz w:val="28"/>
          <w:szCs w:val="28"/>
          <w:lang w:bidi="ru-RU"/>
        </w:rPr>
        <w:t xml:space="preserve"> Краснодарского края</w:t>
      </w:r>
      <w:r w:rsidR="005A4AC2" w:rsidRPr="00DA6F60">
        <w:rPr>
          <w:color w:val="000000"/>
          <w:spacing w:val="1"/>
          <w:sz w:val="28"/>
          <w:szCs w:val="28"/>
          <w:lang w:bidi="ru-RU"/>
        </w:rPr>
        <w:t>.</w:t>
      </w:r>
    </w:p>
    <w:p w:rsidR="003D0D81" w:rsidRPr="005F42CE" w:rsidRDefault="005F42CE" w:rsidP="005F42C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Дата</w:t>
      </w:r>
      <w:r w:rsidRPr="007E0D02">
        <w:rPr>
          <w:sz w:val="28"/>
          <w:szCs w:val="28"/>
        </w:rPr>
        <w:t xml:space="preserve"> начала и окончания </w:t>
      </w:r>
      <w:r>
        <w:rPr>
          <w:sz w:val="28"/>
          <w:szCs w:val="28"/>
        </w:rPr>
        <w:t>обществен</w:t>
      </w:r>
      <w:r w:rsidRPr="007E0D02">
        <w:rPr>
          <w:sz w:val="28"/>
          <w:szCs w:val="28"/>
        </w:rPr>
        <w:t>ного обсуждения</w:t>
      </w:r>
      <w:r w:rsidR="0020317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7C7A4C">
        <w:rPr>
          <w:rFonts w:eastAsiaTheme="minorHAnsi"/>
          <w:bCs/>
          <w:sz w:val="28"/>
          <w:szCs w:val="28"/>
          <w:lang w:eastAsia="en-US"/>
        </w:rPr>
        <w:t>16</w:t>
      </w:r>
      <w:r w:rsidR="005A4AC2">
        <w:rPr>
          <w:rFonts w:eastAsiaTheme="minorHAnsi"/>
          <w:bCs/>
          <w:sz w:val="28"/>
          <w:szCs w:val="28"/>
          <w:lang w:eastAsia="en-US"/>
        </w:rPr>
        <w:t>.0</w:t>
      </w:r>
      <w:r w:rsidR="007C7A4C">
        <w:rPr>
          <w:rFonts w:eastAsiaTheme="minorHAnsi"/>
          <w:bCs/>
          <w:sz w:val="28"/>
          <w:szCs w:val="28"/>
          <w:lang w:eastAsia="en-US"/>
        </w:rPr>
        <w:t>2</w:t>
      </w:r>
      <w:r w:rsidR="005A4AC2">
        <w:rPr>
          <w:rFonts w:eastAsiaTheme="minorHAnsi"/>
          <w:bCs/>
          <w:sz w:val="28"/>
          <w:szCs w:val="28"/>
          <w:lang w:eastAsia="en-US"/>
        </w:rPr>
        <w:t>.202</w:t>
      </w:r>
      <w:r w:rsidR="007C7A4C">
        <w:rPr>
          <w:rFonts w:eastAsiaTheme="minorHAnsi"/>
          <w:bCs/>
          <w:sz w:val="28"/>
          <w:szCs w:val="28"/>
          <w:lang w:eastAsia="en-US"/>
        </w:rPr>
        <w:t>6</w:t>
      </w:r>
      <w:r w:rsidR="005A4AC2">
        <w:rPr>
          <w:rFonts w:eastAsiaTheme="minorHAnsi"/>
          <w:bCs/>
          <w:sz w:val="28"/>
          <w:szCs w:val="28"/>
          <w:lang w:eastAsia="en-US"/>
        </w:rPr>
        <w:t xml:space="preserve"> - </w:t>
      </w:r>
      <w:r w:rsidR="007C7A4C">
        <w:rPr>
          <w:rFonts w:eastAsiaTheme="minorHAnsi"/>
          <w:bCs/>
          <w:sz w:val="28"/>
          <w:szCs w:val="28"/>
          <w:lang w:eastAsia="en-US"/>
        </w:rPr>
        <w:t>25</w:t>
      </w:r>
      <w:r w:rsidR="005A4AC2">
        <w:rPr>
          <w:rFonts w:eastAsiaTheme="minorHAnsi"/>
          <w:bCs/>
          <w:sz w:val="28"/>
          <w:szCs w:val="28"/>
          <w:lang w:eastAsia="en-US"/>
        </w:rPr>
        <w:t>.0</w:t>
      </w:r>
      <w:r w:rsidR="007C7A4C">
        <w:rPr>
          <w:rFonts w:eastAsiaTheme="minorHAnsi"/>
          <w:bCs/>
          <w:sz w:val="28"/>
          <w:szCs w:val="28"/>
          <w:lang w:eastAsia="en-US"/>
        </w:rPr>
        <w:t>2</w:t>
      </w:r>
      <w:r w:rsidR="005A4AC2">
        <w:rPr>
          <w:rFonts w:eastAsiaTheme="minorHAnsi"/>
          <w:bCs/>
          <w:sz w:val="28"/>
          <w:szCs w:val="28"/>
          <w:lang w:eastAsia="en-US"/>
        </w:rPr>
        <w:t>.202</w:t>
      </w:r>
      <w:r w:rsidR="007C7A4C">
        <w:rPr>
          <w:rFonts w:eastAsiaTheme="minorHAnsi"/>
          <w:bCs/>
          <w:sz w:val="28"/>
          <w:szCs w:val="28"/>
          <w:lang w:eastAsia="en-US"/>
        </w:rPr>
        <w:t>6</w:t>
      </w:r>
      <w:r w:rsidR="005A4AC2">
        <w:rPr>
          <w:rFonts w:eastAsiaTheme="minorHAnsi"/>
          <w:bCs/>
          <w:sz w:val="28"/>
          <w:szCs w:val="28"/>
          <w:lang w:eastAsia="en-US"/>
        </w:rPr>
        <w:t>.</w:t>
      </w:r>
      <w:r w:rsidR="00C20A11" w:rsidRPr="005F42CE">
        <w:rPr>
          <w:sz w:val="28"/>
          <w:szCs w:val="28"/>
        </w:rPr>
        <w:t xml:space="preserve">                </w:t>
      </w:r>
    </w:p>
    <w:p w:rsidR="003D0D81" w:rsidRPr="00B23E57" w:rsidRDefault="00B23E57" w:rsidP="005A4AC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Место размещения проект</w:t>
      </w:r>
      <w:r w:rsidR="00545022">
        <w:rPr>
          <w:sz w:val="28"/>
          <w:szCs w:val="28"/>
        </w:rPr>
        <w:t xml:space="preserve">ного предложения </w:t>
      </w:r>
      <w:r>
        <w:rPr>
          <w:sz w:val="28"/>
          <w:szCs w:val="28"/>
        </w:rPr>
        <w:t xml:space="preserve"> </w:t>
      </w:r>
      <w:r w:rsidR="005A4AC2">
        <w:rPr>
          <w:sz w:val="28"/>
          <w:szCs w:val="28"/>
        </w:rPr>
        <w:t xml:space="preserve">- </w:t>
      </w:r>
      <w:r w:rsidR="005A4AC2" w:rsidRPr="00DA6F60">
        <w:rPr>
          <w:bCs/>
          <w:spacing w:val="4"/>
          <w:sz w:val="28"/>
          <w:szCs w:val="28"/>
          <w:lang w:eastAsia="en-US"/>
        </w:rPr>
        <w:t>официальн</w:t>
      </w:r>
      <w:r w:rsidR="005A4AC2">
        <w:rPr>
          <w:bCs/>
          <w:spacing w:val="4"/>
          <w:sz w:val="28"/>
          <w:szCs w:val="28"/>
          <w:lang w:eastAsia="en-US"/>
        </w:rPr>
        <w:t>ый</w:t>
      </w:r>
      <w:r w:rsidR="005A4AC2" w:rsidRPr="00DA6F60">
        <w:rPr>
          <w:bCs/>
          <w:spacing w:val="4"/>
          <w:sz w:val="28"/>
          <w:szCs w:val="28"/>
          <w:lang w:eastAsia="en-US"/>
        </w:rPr>
        <w:t xml:space="preserve"> сайт администрации муниципального образования Тимашевский район</w:t>
      </w:r>
      <w:r w:rsidR="005A4AC2">
        <w:rPr>
          <w:bCs/>
          <w:spacing w:val="4"/>
          <w:sz w:val="28"/>
          <w:szCs w:val="28"/>
          <w:lang w:eastAsia="en-US"/>
        </w:rPr>
        <w:t xml:space="preserve">, </w:t>
      </w:r>
      <w:r w:rsidR="005A4AC2" w:rsidRPr="00DA6F60">
        <w:rPr>
          <w:bCs/>
          <w:spacing w:val="4"/>
          <w:sz w:val="28"/>
          <w:szCs w:val="28"/>
          <w:lang w:eastAsia="en-US"/>
        </w:rPr>
        <w:t>раздел «Общественные обсуждения, публичные слушания проектов правовых актов», подраздел «Общественные обсуждения»</w:t>
      </w:r>
      <w:r w:rsidR="005A4AC2">
        <w:rPr>
          <w:bCs/>
          <w:spacing w:val="4"/>
          <w:sz w:val="28"/>
          <w:szCs w:val="28"/>
          <w:lang w:eastAsia="en-US"/>
        </w:rPr>
        <w:t>.</w:t>
      </w:r>
      <w:r w:rsidR="005A4AC2" w:rsidRPr="00DA6F60">
        <w:rPr>
          <w:bCs/>
          <w:spacing w:val="4"/>
          <w:sz w:val="28"/>
          <w:szCs w:val="28"/>
          <w:lang w:eastAsia="en-US"/>
        </w:rPr>
        <w:t xml:space="preserve"> </w:t>
      </w:r>
    </w:p>
    <w:p w:rsidR="003D0D81" w:rsidRPr="00966A3A" w:rsidRDefault="003D0D81" w:rsidP="00440E6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66A3A">
        <w:rPr>
          <w:color w:val="000000"/>
          <w:sz w:val="28"/>
          <w:szCs w:val="28"/>
        </w:rPr>
        <w:tab/>
      </w:r>
    </w:p>
    <w:p w:rsidR="003D0D81" w:rsidRPr="00966A3A" w:rsidRDefault="003D0D81" w:rsidP="003D0D8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66A3A">
        <w:rPr>
          <w:color w:val="000000"/>
          <w:sz w:val="28"/>
          <w:szCs w:val="28"/>
        </w:rPr>
        <w:t xml:space="preserve">Количество внесенных рекомендаций и предложений </w:t>
      </w:r>
      <w:r w:rsidR="008E3A4C">
        <w:rPr>
          <w:color w:val="000000"/>
          <w:sz w:val="28"/>
          <w:szCs w:val="28"/>
        </w:rPr>
        <w:t>- нет</w:t>
      </w:r>
    </w:p>
    <w:p w:rsidR="003D0D81" w:rsidRPr="00966A3A" w:rsidRDefault="003D0D81" w:rsidP="003D0D8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661"/>
        <w:gridCol w:w="2126"/>
        <w:gridCol w:w="1701"/>
        <w:gridCol w:w="2410"/>
      </w:tblGrid>
      <w:tr w:rsidR="004100D9" w:rsidRPr="00966A3A" w:rsidTr="004100D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9" w:rsidRPr="00966A3A" w:rsidRDefault="004100D9" w:rsidP="00AA3E79">
            <w:pPr>
              <w:pStyle w:val="ConsPlusCell"/>
              <w:rPr>
                <w:color w:val="000000"/>
                <w:sz w:val="24"/>
                <w:szCs w:val="24"/>
              </w:rPr>
            </w:pPr>
            <w:r w:rsidRPr="00966A3A">
              <w:rPr>
                <w:color w:val="000000"/>
                <w:sz w:val="24"/>
                <w:szCs w:val="24"/>
              </w:rPr>
              <w:t xml:space="preserve"> № </w:t>
            </w:r>
            <w:r w:rsidRPr="00966A3A">
              <w:rPr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9" w:rsidRPr="0049644B" w:rsidRDefault="005736F5" w:rsidP="00EE3644">
            <w:pPr>
              <w:pStyle w:val="ConsPlusCell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общественного обсуждения</w:t>
            </w:r>
            <w:r w:rsidR="00B64D0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внесший предложения по вопросам, вынесенным на общественное обсуждение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9" w:rsidRPr="0049644B" w:rsidRDefault="004100D9" w:rsidP="00AA3E79">
            <w:pPr>
              <w:pStyle w:val="ConsPlusCel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замечания (предложения)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9" w:rsidRPr="00966A3A" w:rsidRDefault="004100D9" w:rsidP="00AA3E79">
            <w:pPr>
              <w:pStyle w:val="ConsPlusCell"/>
              <w:rPr>
                <w:color w:val="000000"/>
                <w:sz w:val="24"/>
                <w:szCs w:val="24"/>
              </w:rPr>
            </w:pPr>
            <w:r w:rsidRPr="0049644B">
              <w:rPr>
                <w:sz w:val="24"/>
                <w:szCs w:val="24"/>
              </w:rPr>
              <w:t>Результат рассмотрения (учтено/ отклонено с обоснованием)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9" w:rsidRDefault="004100D9" w:rsidP="00AA3E79">
            <w:pPr>
              <w:pStyle w:val="ConsPlusCel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4100D9" w:rsidRPr="00966A3A" w:rsidTr="004100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9" w:rsidRPr="00966A3A" w:rsidRDefault="008E3A4C" w:rsidP="00AA3E79">
            <w:pPr>
              <w:pStyle w:val="ConsPlusCell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9" w:rsidRPr="00966A3A" w:rsidRDefault="008E3A4C" w:rsidP="00AA3E79">
            <w:pPr>
              <w:pStyle w:val="ConsPlusCell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9" w:rsidRPr="00966A3A" w:rsidRDefault="008E3A4C" w:rsidP="00AA3E79">
            <w:pPr>
              <w:pStyle w:val="ConsPlusCell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9" w:rsidRPr="00966A3A" w:rsidRDefault="008E3A4C" w:rsidP="00AA3E79">
            <w:pPr>
              <w:pStyle w:val="ConsPlusCell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9" w:rsidRPr="00966A3A" w:rsidRDefault="008E3A4C" w:rsidP="00AA3E79">
            <w:pPr>
              <w:pStyle w:val="ConsPlusCell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</w:t>
            </w:r>
          </w:p>
        </w:tc>
      </w:tr>
      <w:tr w:rsidR="004100D9" w:rsidRPr="00966A3A" w:rsidTr="004100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9" w:rsidRPr="00966A3A" w:rsidRDefault="004100D9" w:rsidP="00AA3E79">
            <w:pPr>
              <w:pStyle w:val="ConsPlusCell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9" w:rsidRPr="00966A3A" w:rsidRDefault="004100D9" w:rsidP="00AA3E79">
            <w:pPr>
              <w:pStyle w:val="ConsPlusCell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9" w:rsidRPr="00966A3A" w:rsidRDefault="004100D9" w:rsidP="00AA3E79">
            <w:pPr>
              <w:pStyle w:val="ConsPlusCell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9" w:rsidRPr="00966A3A" w:rsidRDefault="004100D9" w:rsidP="00AA3E79">
            <w:pPr>
              <w:pStyle w:val="ConsPlusCell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9" w:rsidRPr="00966A3A" w:rsidRDefault="004100D9" w:rsidP="00AA3E79">
            <w:pPr>
              <w:pStyle w:val="ConsPlusCell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EE3644" w:rsidRDefault="00EE3644" w:rsidP="003D0D81">
      <w:pPr>
        <w:jc w:val="both"/>
        <w:rPr>
          <w:sz w:val="28"/>
          <w:szCs w:val="28"/>
        </w:rPr>
      </w:pPr>
    </w:p>
    <w:p w:rsidR="00190B82" w:rsidRDefault="00190B82" w:rsidP="003D0D81">
      <w:pPr>
        <w:jc w:val="both"/>
        <w:rPr>
          <w:sz w:val="28"/>
          <w:szCs w:val="28"/>
        </w:rPr>
      </w:pPr>
    </w:p>
    <w:p w:rsidR="0021746F" w:rsidRDefault="0021746F" w:rsidP="00D20534">
      <w:pPr>
        <w:widowControl w:val="0"/>
        <w:rPr>
          <w:rFonts w:eastAsia="Arial Unicode MS"/>
          <w:sz w:val="28"/>
          <w:szCs w:val="28"/>
          <w:lang w:bidi="ru-RU"/>
        </w:rPr>
      </w:pPr>
      <w:r>
        <w:rPr>
          <w:rFonts w:eastAsia="Arial Unicode MS"/>
          <w:sz w:val="28"/>
          <w:szCs w:val="28"/>
          <w:lang w:bidi="ru-RU"/>
        </w:rPr>
        <w:t>Заместитель н</w:t>
      </w:r>
      <w:r w:rsidR="00D20534">
        <w:rPr>
          <w:rFonts w:eastAsia="Arial Unicode MS"/>
          <w:sz w:val="28"/>
          <w:szCs w:val="28"/>
          <w:lang w:bidi="ru-RU"/>
        </w:rPr>
        <w:t>ачальник</w:t>
      </w:r>
      <w:r>
        <w:rPr>
          <w:rFonts w:eastAsia="Arial Unicode MS"/>
          <w:sz w:val="28"/>
          <w:szCs w:val="28"/>
          <w:lang w:bidi="ru-RU"/>
        </w:rPr>
        <w:t>а</w:t>
      </w:r>
    </w:p>
    <w:p w:rsidR="00D20534" w:rsidRDefault="00D20534" w:rsidP="00D20534">
      <w:pPr>
        <w:widowControl w:val="0"/>
        <w:rPr>
          <w:rFonts w:eastAsia="Arial Unicode MS"/>
          <w:sz w:val="28"/>
          <w:szCs w:val="28"/>
          <w:lang w:bidi="ru-RU"/>
        </w:rPr>
      </w:pPr>
      <w:r>
        <w:rPr>
          <w:rFonts w:eastAsia="Arial Unicode MS"/>
          <w:sz w:val="28"/>
          <w:szCs w:val="28"/>
          <w:lang w:bidi="ru-RU"/>
        </w:rPr>
        <w:t>финансового управления</w:t>
      </w:r>
    </w:p>
    <w:p w:rsidR="00D20534" w:rsidRDefault="00D20534" w:rsidP="00D20534">
      <w:pPr>
        <w:widowControl w:val="0"/>
        <w:rPr>
          <w:rFonts w:eastAsia="Arial Unicode MS"/>
          <w:sz w:val="28"/>
          <w:szCs w:val="28"/>
          <w:lang w:bidi="ru-RU"/>
        </w:rPr>
      </w:pPr>
      <w:r>
        <w:rPr>
          <w:rFonts w:eastAsia="Arial Unicode MS"/>
          <w:sz w:val="28"/>
          <w:szCs w:val="28"/>
          <w:lang w:bidi="ru-RU"/>
        </w:rPr>
        <w:t>администрации муниципального</w:t>
      </w:r>
    </w:p>
    <w:p w:rsidR="007C7A4C" w:rsidRDefault="00D20534" w:rsidP="00D20534">
      <w:pPr>
        <w:widowControl w:val="0"/>
        <w:rPr>
          <w:rFonts w:eastAsia="Arial Unicode MS"/>
          <w:sz w:val="28"/>
          <w:szCs w:val="28"/>
          <w:lang w:bidi="ru-RU"/>
        </w:rPr>
      </w:pPr>
      <w:r>
        <w:rPr>
          <w:rFonts w:eastAsia="Arial Unicode MS"/>
          <w:sz w:val="28"/>
          <w:szCs w:val="28"/>
          <w:lang w:bidi="ru-RU"/>
        </w:rPr>
        <w:t xml:space="preserve">образования Тимашевский </w:t>
      </w:r>
    </w:p>
    <w:p w:rsidR="007C7A4C" w:rsidRDefault="007C7A4C" w:rsidP="00D20534">
      <w:pPr>
        <w:widowControl w:val="0"/>
        <w:rPr>
          <w:rFonts w:eastAsia="Arial Unicode MS"/>
          <w:sz w:val="28"/>
          <w:szCs w:val="28"/>
          <w:lang w:bidi="ru-RU"/>
        </w:rPr>
      </w:pPr>
      <w:r>
        <w:rPr>
          <w:rFonts w:eastAsia="Arial Unicode MS"/>
          <w:sz w:val="28"/>
          <w:szCs w:val="28"/>
          <w:lang w:bidi="ru-RU"/>
        </w:rPr>
        <w:t xml:space="preserve">муниципальный </w:t>
      </w:r>
      <w:r w:rsidR="00D20534">
        <w:rPr>
          <w:rFonts w:eastAsia="Arial Unicode MS"/>
          <w:sz w:val="28"/>
          <w:szCs w:val="28"/>
          <w:lang w:bidi="ru-RU"/>
        </w:rPr>
        <w:t>район</w:t>
      </w:r>
    </w:p>
    <w:p w:rsidR="00D20534" w:rsidRDefault="007C7A4C" w:rsidP="00D20534">
      <w:pPr>
        <w:widowControl w:val="0"/>
        <w:rPr>
          <w:rFonts w:eastAsia="Arial Unicode MS"/>
          <w:sz w:val="28"/>
          <w:szCs w:val="28"/>
          <w:lang w:bidi="ru-RU"/>
        </w:rPr>
      </w:pPr>
      <w:r>
        <w:rPr>
          <w:rFonts w:eastAsia="Arial Unicode MS"/>
          <w:sz w:val="28"/>
          <w:szCs w:val="28"/>
          <w:lang w:bidi="ru-RU"/>
        </w:rPr>
        <w:t xml:space="preserve">Краснодарского края                   </w:t>
      </w:r>
      <w:r w:rsidR="00D20534">
        <w:rPr>
          <w:rFonts w:eastAsia="Arial Unicode MS"/>
          <w:sz w:val="28"/>
          <w:szCs w:val="28"/>
          <w:lang w:bidi="ru-RU"/>
        </w:rPr>
        <w:t xml:space="preserve">                                                   </w:t>
      </w:r>
      <w:r w:rsidR="0021746F">
        <w:rPr>
          <w:rFonts w:eastAsia="Arial Unicode MS"/>
          <w:sz w:val="28"/>
          <w:szCs w:val="28"/>
          <w:lang w:bidi="ru-RU"/>
        </w:rPr>
        <w:t xml:space="preserve">  А.Н. </w:t>
      </w:r>
      <w:proofErr w:type="spellStart"/>
      <w:r w:rsidR="0021746F">
        <w:rPr>
          <w:rFonts w:eastAsia="Arial Unicode MS"/>
          <w:sz w:val="28"/>
          <w:szCs w:val="28"/>
          <w:lang w:bidi="ru-RU"/>
        </w:rPr>
        <w:t>Чивяга</w:t>
      </w:r>
      <w:proofErr w:type="spellEnd"/>
    </w:p>
    <w:p w:rsidR="00EE3644" w:rsidRDefault="003D0D81" w:rsidP="00535EB2">
      <w:pPr>
        <w:jc w:val="both"/>
        <w:rPr>
          <w:color w:val="000000"/>
          <w:sz w:val="28"/>
          <w:szCs w:val="28"/>
        </w:rPr>
      </w:pPr>
      <w:r w:rsidRPr="00966A3A">
        <w:rPr>
          <w:color w:val="000000"/>
          <w:sz w:val="20"/>
        </w:rPr>
        <w:t xml:space="preserve">    </w:t>
      </w:r>
      <w:r w:rsidR="00535EB2">
        <w:rPr>
          <w:color w:val="000000"/>
          <w:sz w:val="20"/>
        </w:rPr>
        <w:t xml:space="preserve">                                                                           </w:t>
      </w:r>
      <w:r w:rsidR="005836A3">
        <w:rPr>
          <w:color w:val="000000"/>
          <w:sz w:val="20"/>
        </w:rPr>
        <w:t xml:space="preserve">       </w:t>
      </w:r>
      <w:r w:rsidR="00535EB2">
        <w:rPr>
          <w:color w:val="000000"/>
          <w:sz w:val="20"/>
        </w:rPr>
        <w:t xml:space="preserve"> </w:t>
      </w:r>
      <w:r w:rsidRPr="00966A3A">
        <w:rPr>
          <w:color w:val="000000"/>
          <w:sz w:val="20"/>
        </w:rPr>
        <w:t xml:space="preserve">  </w:t>
      </w:r>
      <w:r w:rsidR="00D20534">
        <w:rPr>
          <w:color w:val="000000"/>
          <w:sz w:val="20"/>
        </w:rPr>
        <w:t xml:space="preserve">       </w:t>
      </w:r>
      <w:r w:rsidRPr="00966A3A">
        <w:rPr>
          <w:color w:val="000000"/>
          <w:sz w:val="20"/>
        </w:rPr>
        <w:t xml:space="preserve"> (подпись)                                        </w:t>
      </w:r>
    </w:p>
    <w:sectPr w:rsidR="00EE3644" w:rsidSect="007566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D81"/>
    <w:rsid w:val="0003761E"/>
    <w:rsid w:val="000448E0"/>
    <w:rsid w:val="000711E4"/>
    <w:rsid w:val="00181AA2"/>
    <w:rsid w:val="00190B82"/>
    <w:rsid w:val="0020317F"/>
    <w:rsid w:val="00215415"/>
    <w:rsid w:val="0021746F"/>
    <w:rsid w:val="00286486"/>
    <w:rsid w:val="00295C7D"/>
    <w:rsid w:val="002F274F"/>
    <w:rsid w:val="003068A0"/>
    <w:rsid w:val="003076B0"/>
    <w:rsid w:val="00351C1A"/>
    <w:rsid w:val="003A782C"/>
    <w:rsid w:val="003D0D81"/>
    <w:rsid w:val="003E4790"/>
    <w:rsid w:val="004100D9"/>
    <w:rsid w:val="00440E62"/>
    <w:rsid w:val="00467E52"/>
    <w:rsid w:val="0049644B"/>
    <w:rsid w:val="004C7848"/>
    <w:rsid w:val="00501E03"/>
    <w:rsid w:val="00535EB2"/>
    <w:rsid w:val="00545022"/>
    <w:rsid w:val="0055527B"/>
    <w:rsid w:val="005736F5"/>
    <w:rsid w:val="005836A3"/>
    <w:rsid w:val="00591445"/>
    <w:rsid w:val="005A4AC2"/>
    <w:rsid w:val="005C61DE"/>
    <w:rsid w:val="005F42CE"/>
    <w:rsid w:val="0060592F"/>
    <w:rsid w:val="0062362B"/>
    <w:rsid w:val="007019E3"/>
    <w:rsid w:val="00715BE6"/>
    <w:rsid w:val="0072151A"/>
    <w:rsid w:val="00756694"/>
    <w:rsid w:val="00775668"/>
    <w:rsid w:val="007C0D25"/>
    <w:rsid w:val="007C7A4C"/>
    <w:rsid w:val="00875F90"/>
    <w:rsid w:val="00880832"/>
    <w:rsid w:val="008A3555"/>
    <w:rsid w:val="008E3A4C"/>
    <w:rsid w:val="00AA06BE"/>
    <w:rsid w:val="00AB7BD5"/>
    <w:rsid w:val="00B12EF2"/>
    <w:rsid w:val="00B2335A"/>
    <w:rsid w:val="00B23E57"/>
    <w:rsid w:val="00B64D0C"/>
    <w:rsid w:val="00C20A11"/>
    <w:rsid w:val="00C97845"/>
    <w:rsid w:val="00CA0A42"/>
    <w:rsid w:val="00CC4028"/>
    <w:rsid w:val="00D20534"/>
    <w:rsid w:val="00D329E2"/>
    <w:rsid w:val="00D40A9F"/>
    <w:rsid w:val="00DC4D49"/>
    <w:rsid w:val="00DF74DB"/>
    <w:rsid w:val="00E054A3"/>
    <w:rsid w:val="00EA0B32"/>
    <w:rsid w:val="00EB7533"/>
    <w:rsid w:val="00ED6FEC"/>
    <w:rsid w:val="00EE3644"/>
    <w:rsid w:val="00F2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AE55E"/>
  <w15:docId w15:val="{1B1BEACD-0092-4E7C-9BDC-6225CF0A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rsid w:val="003D0D81"/>
    <w:rPr>
      <w:b/>
      <w:bCs/>
      <w:color w:val="106BBE"/>
      <w:sz w:val="26"/>
      <w:szCs w:val="26"/>
    </w:rPr>
  </w:style>
  <w:style w:type="paragraph" w:customStyle="1" w:styleId="a4">
    <w:name w:val="Прижатый влево"/>
    <w:basedOn w:val="a"/>
    <w:next w:val="a"/>
    <w:rsid w:val="003D0D8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rsid w:val="003D0D8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Cell">
    <w:name w:val="ConsPlusCell"/>
    <w:rsid w:val="003D0D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Нормальный (таблица)"/>
    <w:basedOn w:val="a"/>
    <w:next w:val="a"/>
    <w:rsid w:val="00CA0A4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AA06B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06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aleftina</dc:creator>
  <cp:keywords/>
  <dc:description/>
  <cp:lastModifiedBy>User</cp:lastModifiedBy>
  <cp:revision>100</cp:revision>
  <cp:lastPrinted>2019-06-27T09:23:00Z</cp:lastPrinted>
  <dcterms:created xsi:type="dcterms:W3CDTF">2015-12-09T12:22:00Z</dcterms:created>
  <dcterms:modified xsi:type="dcterms:W3CDTF">2026-02-25T07:32:00Z</dcterms:modified>
</cp:coreProperties>
</file>