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7" w:type="dxa"/>
        <w:tblInd w:w="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7"/>
      </w:tblGrid>
      <w:tr w:rsidR="00C764B1" w:rsidTr="008175A2">
        <w:trPr>
          <w:trHeight w:val="990"/>
        </w:trPr>
        <w:tc>
          <w:tcPr>
            <w:tcW w:w="9637" w:type="dxa"/>
            <w:shd w:val="clear" w:color="auto" w:fill="auto"/>
            <w:vAlign w:val="center"/>
          </w:tcPr>
          <w:p w:rsidR="00C764B1" w:rsidRPr="002D3309" w:rsidRDefault="00C764B1" w:rsidP="008175A2">
            <w:pPr>
              <w:pStyle w:val="a3"/>
              <w:snapToGrid w:val="0"/>
              <w:jc w:val="center"/>
              <w:rPr>
                <w:noProof/>
                <w:lang w:eastAsia="ru-RU"/>
              </w:rPr>
            </w:pPr>
          </w:p>
        </w:tc>
      </w:tr>
      <w:tr w:rsidR="00C764B1" w:rsidRPr="0052408A" w:rsidTr="00817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hRule="exact" w:val="3572"/>
        </w:trPr>
        <w:tc>
          <w:tcPr>
            <w:tcW w:w="9637" w:type="dxa"/>
            <w:shd w:val="clear" w:color="auto" w:fill="auto"/>
          </w:tcPr>
          <w:p w:rsidR="00C764B1" w:rsidRPr="0052408A" w:rsidRDefault="00C764B1" w:rsidP="008175A2">
            <w:pPr>
              <w:jc w:val="center"/>
              <w:rPr>
                <w:b/>
                <w:sz w:val="28"/>
                <w:szCs w:val="28"/>
              </w:rPr>
            </w:pPr>
          </w:p>
          <w:p w:rsidR="00C764B1" w:rsidRPr="0052408A" w:rsidRDefault="00C764B1" w:rsidP="008175A2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  <w:r w:rsidRPr="0052408A">
              <w:rPr>
                <w:b/>
                <w:sz w:val="28"/>
                <w:szCs w:val="28"/>
              </w:rPr>
              <w:t xml:space="preserve">СОВЕТ </w:t>
            </w:r>
            <w:r w:rsidRPr="0052408A">
              <w:rPr>
                <w:rFonts w:eastAsia="Arial Unicode MS"/>
                <w:b/>
                <w:bCs/>
                <w:sz w:val="28"/>
                <w:szCs w:val="28"/>
              </w:rPr>
              <w:t>МУНИЦИПАЛЬНОГО ОБРАЗОВАНИЯ</w:t>
            </w:r>
          </w:p>
          <w:p w:rsidR="00C764B1" w:rsidRPr="0052408A" w:rsidRDefault="00C764B1" w:rsidP="008175A2">
            <w:pPr>
              <w:jc w:val="center"/>
              <w:rPr>
                <w:b/>
                <w:bCs/>
                <w:sz w:val="28"/>
                <w:szCs w:val="28"/>
              </w:rPr>
            </w:pPr>
            <w:r w:rsidRPr="0052408A">
              <w:rPr>
                <w:b/>
                <w:bCs/>
                <w:sz w:val="28"/>
                <w:szCs w:val="28"/>
              </w:rPr>
              <w:t>ТИМАШЕВСКИЙ РАЙОН</w:t>
            </w:r>
          </w:p>
          <w:p w:rsidR="00C764B1" w:rsidRPr="0052408A" w:rsidRDefault="00C764B1" w:rsidP="008175A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764B1" w:rsidRPr="0052408A" w:rsidRDefault="00C764B1" w:rsidP="008175A2">
            <w:pPr>
              <w:jc w:val="center"/>
              <w:rPr>
                <w:bCs/>
                <w:sz w:val="28"/>
                <w:szCs w:val="28"/>
              </w:rPr>
            </w:pPr>
            <w:proofErr w:type="gramStart"/>
            <w:r w:rsidRPr="0052408A">
              <w:rPr>
                <w:b/>
                <w:bCs/>
                <w:sz w:val="28"/>
                <w:szCs w:val="28"/>
              </w:rPr>
              <w:t>СЕССИЯ  от</w:t>
            </w:r>
            <w:proofErr w:type="gramEnd"/>
            <w:r w:rsidRPr="0052408A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03.10.2017</w:t>
            </w:r>
            <w:r w:rsidRPr="0052408A">
              <w:rPr>
                <w:b/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31</w:t>
            </w:r>
          </w:p>
          <w:p w:rsidR="00C764B1" w:rsidRPr="0052408A" w:rsidRDefault="00C764B1" w:rsidP="008175A2">
            <w:pPr>
              <w:jc w:val="center"/>
              <w:rPr>
                <w:b/>
                <w:bCs/>
                <w:sz w:val="28"/>
                <w:szCs w:val="28"/>
                <w:u w:val="single"/>
              </w:rPr>
            </w:pPr>
          </w:p>
          <w:p w:rsidR="00C764B1" w:rsidRPr="0052408A" w:rsidRDefault="00C764B1" w:rsidP="008175A2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C764B1" w:rsidRPr="0052408A" w:rsidRDefault="00C764B1" w:rsidP="008175A2">
            <w:pPr>
              <w:tabs>
                <w:tab w:val="left" w:pos="1704"/>
                <w:tab w:val="center" w:pos="4710"/>
              </w:tabs>
              <w:rPr>
                <w:b/>
                <w:bCs/>
                <w:sz w:val="28"/>
                <w:szCs w:val="28"/>
              </w:rPr>
            </w:pPr>
            <w:r w:rsidRPr="0052408A">
              <w:rPr>
                <w:b/>
                <w:bCs/>
                <w:sz w:val="28"/>
                <w:szCs w:val="28"/>
              </w:rPr>
              <w:tab/>
            </w:r>
            <w:r w:rsidRPr="0052408A">
              <w:rPr>
                <w:b/>
                <w:bCs/>
                <w:sz w:val="28"/>
                <w:szCs w:val="28"/>
              </w:rPr>
              <w:tab/>
              <w:t>Р Е Ш Е Н И Е</w:t>
            </w:r>
          </w:p>
          <w:p w:rsidR="00C764B1" w:rsidRPr="0052408A" w:rsidRDefault="00C764B1" w:rsidP="008175A2">
            <w:pPr>
              <w:jc w:val="center"/>
              <w:rPr>
                <w:bCs/>
                <w:sz w:val="28"/>
                <w:szCs w:val="28"/>
              </w:rPr>
            </w:pPr>
            <w:r w:rsidRPr="0052408A">
              <w:rPr>
                <w:bCs/>
                <w:sz w:val="28"/>
                <w:szCs w:val="28"/>
              </w:rPr>
              <w:t xml:space="preserve">от </w:t>
            </w:r>
            <w:r>
              <w:rPr>
                <w:bCs/>
                <w:sz w:val="28"/>
                <w:szCs w:val="28"/>
              </w:rPr>
              <w:t>03.10.2017</w:t>
            </w:r>
            <w:r w:rsidRPr="0052408A">
              <w:rPr>
                <w:bCs/>
                <w:sz w:val="28"/>
                <w:szCs w:val="28"/>
              </w:rPr>
              <w:t xml:space="preserve">                                                                         № </w:t>
            </w:r>
            <w:r>
              <w:rPr>
                <w:bCs/>
                <w:sz w:val="28"/>
                <w:szCs w:val="28"/>
              </w:rPr>
              <w:t>221</w:t>
            </w:r>
            <w:bookmarkStart w:id="0" w:name="_GoBack"/>
            <w:bookmarkEnd w:id="0"/>
          </w:p>
          <w:p w:rsidR="00C764B1" w:rsidRPr="0052408A" w:rsidRDefault="00C764B1" w:rsidP="008175A2">
            <w:pPr>
              <w:jc w:val="center"/>
              <w:rPr>
                <w:bCs/>
                <w:sz w:val="28"/>
                <w:szCs w:val="28"/>
              </w:rPr>
            </w:pPr>
          </w:p>
          <w:p w:rsidR="00C764B1" w:rsidRPr="0052408A" w:rsidRDefault="00C764B1" w:rsidP="008175A2">
            <w:pPr>
              <w:jc w:val="center"/>
              <w:rPr>
                <w:b/>
                <w:bCs/>
                <w:sz w:val="28"/>
                <w:szCs w:val="28"/>
              </w:rPr>
            </w:pPr>
            <w:r w:rsidRPr="0052408A">
              <w:rPr>
                <w:bCs/>
                <w:sz w:val="28"/>
                <w:szCs w:val="28"/>
              </w:rPr>
              <w:t>город Тимашевск</w:t>
            </w:r>
          </w:p>
        </w:tc>
      </w:tr>
    </w:tbl>
    <w:p w:rsidR="00C764B1" w:rsidRPr="0052408A" w:rsidRDefault="00C764B1" w:rsidP="00C764B1">
      <w:pPr>
        <w:jc w:val="center"/>
        <w:rPr>
          <w:sz w:val="28"/>
          <w:szCs w:val="28"/>
        </w:rPr>
      </w:pPr>
    </w:p>
    <w:p w:rsidR="00C764B1" w:rsidRDefault="00C764B1" w:rsidP="00C764B1">
      <w:pPr>
        <w:jc w:val="center"/>
        <w:rPr>
          <w:sz w:val="28"/>
        </w:rPr>
      </w:pPr>
    </w:p>
    <w:p w:rsidR="00C764B1" w:rsidRPr="00232D6C" w:rsidRDefault="00C764B1" w:rsidP="00C764B1">
      <w:pPr>
        <w:suppressAutoHyphens/>
        <w:jc w:val="center"/>
        <w:rPr>
          <w:b/>
          <w:snapToGrid w:val="0"/>
          <w:sz w:val="28"/>
          <w:szCs w:val="24"/>
          <w:lang w:eastAsia="ar-SA"/>
        </w:rPr>
      </w:pPr>
      <w:r w:rsidRPr="00232D6C">
        <w:rPr>
          <w:b/>
          <w:sz w:val="28"/>
          <w:szCs w:val="24"/>
          <w:lang w:eastAsia="ar-SA"/>
        </w:rPr>
        <w:t xml:space="preserve">Об избрании главы </w:t>
      </w:r>
      <w:r w:rsidRPr="00232D6C">
        <w:rPr>
          <w:b/>
          <w:snapToGrid w:val="0"/>
          <w:sz w:val="28"/>
          <w:szCs w:val="24"/>
          <w:lang w:eastAsia="ar-SA"/>
        </w:rPr>
        <w:t xml:space="preserve">муниципального образования </w:t>
      </w:r>
    </w:p>
    <w:p w:rsidR="00C764B1" w:rsidRPr="00232D6C" w:rsidRDefault="00C764B1" w:rsidP="00C764B1">
      <w:pPr>
        <w:suppressAutoHyphens/>
        <w:jc w:val="center"/>
        <w:rPr>
          <w:b/>
          <w:sz w:val="28"/>
          <w:szCs w:val="24"/>
          <w:lang w:eastAsia="ar-SA"/>
        </w:rPr>
      </w:pPr>
      <w:r>
        <w:rPr>
          <w:b/>
          <w:sz w:val="28"/>
          <w:szCs w:val="24"/>
          <w:lang w:eastAsia="ar-SA"/>
        </w:rPr>
        <w:t>Тимашевский</w:t>
      </w:r>
      <w:r w:rsidRPr="00232D6C">
        <w:rPr>
          <w:b/>
          <w:sz w:val="28"/>
          <w:szCs w:val="24"/>
          <w:lang w:eastAsia="ar-SA"/>
        </w:rPr>
        <w:t xml:space="preserve"> район</w:t>
      </w:r>
    </w:p>
    <w:p w:rsidR="00C764B1" w:rsidRPr="00232D6C" w:rsidRDefault="00C764B1" w:rsidP="00C764B1">
      <w:pPr>
        <w:suppressAutoHyphens/>
        <w:rPr>
          <w:sz w:val="28"/>
          <w:szCs w:val="24"/>
          <w:lang w:eastAsia="ar-SA"/>
        </w:rPr>
      </w:pPr>
    </w:p>
    <w:p w:rsidR="00C764B1" w:rsidRPr="00232D6C" w:rsidRDefault="00C764B1" w:rsidP="00C764B1">
      <w:pPr>
        <w:suppressAutoHyphens/>
        <w:rPr>
          <w:sz w:val="28"/>
          <w:szCs w:val="24"/>
          <w:lang w:eastAsia="ar-SA"/>
        </w:rPr>
      </w:pPr>
    </w:p>
    <w:p w:rsidR="00C764B1" w:rsidRPr="00232D6C" w:rsidRDefault="00C764B1" w:rsidP="00C764B1">
      <w:pPr>
        <w:suppressAutoHyphens/>
        <w:ind w:firstLine="709"/>
        <w:rPr>
          <w:sz w:val="28"/>
          <w:szCs w:val="24"/>
          <w:lang w:eastAsia="ar-SA"/>
        </w:rPr>
      </w:pPr>
    </w:p>
    <w:p w:rsidR="00C764B1" w:rsidRPr="00232D6C" w:rsidRDefault="00C764B1" w:rsidP="00C764B1">
      <w:pPr>
        <w:suppressAutoHyphens/>
        <w:ind w:firstLine="709"/>
        <w:jc w:val="both"/>
        <w:rPr>
          <w:sz w:val="28"/>
          <w:szCs w:val="24"/>
          <w:lang w:eastAsia="ar-SA"/>
        </w:rPr>
      </w:pPr>
      <w:r w:rsidRPr="00232D6C">
        <w:rPr>
          <w:snapToGrid w:val="0"/>
          <w:sz w:val="28"/>
          <w:szCs w:val="24"/>
          <w:lang w:eastAsia="ar-SA"/>
        </w:rPr>
        <w:t xml:space="preserve">В соответствии со статьей 36 Федерального закона от 6 октября                      2003 года № 131-ФЗ «Об общих принципах организации местного самоуправления в Российской Федерации», </w:t>
      </w:r>
      <w:r>
        <w:rPr>
          <w:snapToGrid w:val="0"/>
          <w:sz w:val="28"/>
          <w:szCs w:val="24"/>
          <w:lang w:eastAsia="ar-SA"/>
        </w:rPr>
        <w:t xml:space="preserve">частью 4 </w:t>
      </w:r>
      <w:r w:rsidRPr="004F6FF9">
        <w:rPr>
          <w:snapToGrid w:val="0"/>
          <w:sz w:val="28"/>
          <w:szCs w:val="24"/>
          <w:lang w:eastAsia="ar-SA"/>
        </w:rPr>
        <w:t>стать</w:t>
      </w:r>
      <w:r>
        <w:rPr>
          <w:snapToGrid w:val="0"/>
          <w:sz w:val="28"/>
          <w:szCs w:val="24"/>
          <w:lang w:eastAsia="ar-SA"/>
        </w:rPr>
        <w:t>и</w:t>
      </w:r>
      <w:r w:rsidRPr="004F6FF9">
        <w:rPr>
          <w:snapToGrid w:val="0"/>
          <w:sz w:val="28"/>
          <w:szCs w:val="24"/>
          <w:lang w:eastAsia="ar-SA"/>
        </w:rPr>
        <w:t xml:space="preserve"> 30</w:t>
      </w:r>
      <w:r w:rsidRPr="00232D6C">
        <w:rPr>
          <w:snapToGrid w:val="0"/>
          <w:sz w:val="28"/>
          <w:szCs w:val="24"/>
          <w:lang w:eastAsia="ar-SA"/>
        </w:rPr>
        <w:t xml:space="preserve"> Устава муниципального образования </w:t>
      </w:r>
      <w:r>
        <w:rPr>
          <w:snapToGrid w:val="0"/>
          <w:sz w:val="28"/>
          <w:szCs w:val="24"/>
          <w:lang w:eastAsia="ar-SA"/>
        </w:rPr>
        <w:t>Тимашевский</w:t>
      </w:r>
      <w:r w:rsidRPr="00232D6C">
        <w:rPr>
          <w:snapToGrid w:val="0"/>
          <w:sz w:val="28"/>
          <w:szCs w:val="24"/>
          <w:lang w:eastAsia="ar-SA"/>
        </w:rPr>
        <w:t xml:space="preserve"> район </w:t>
      </w:r>
      <w:r w:rsidRPr="00232D6C">
        <w:rPr>
          <w:sz w:val="28"/>
          <w:szCs w:val="24"/>
          <w:lang w:eastAsia="ar-SA"/>
        </w:rPr>
        <w:t xml:space="preserve">Совет </w:t>
      </w:r>
      <w:r w:rsidRPr="00232D6C">
        <w:rPr>
          <w:snapToGrid w:val="0"/>
          <w:sz w:val="28"/>
          <w:szCs w:val="24"/>
          <w:lang w:eastAsia="ar-SA"/>
        </w:rPr>
        <w:t xml:space="preserve">муниципального образования </w:t>
      </w:r>
      <w:r>
        <w:rPr>
          <w:snapToGrid w:val="0"/>
          <w:sz w:val="28"/>
          <w:szCs w:val="24"/>
          <w:lang w:eastAsia="ar-SA"/>
        </w:rPr>
        <w:t>Тимашевский</w:t>
      </w:r>
      <w:r w:rsidRPr="00232D6C">
        <w:rPr>
          <w:snapToGrid w:val="0"/>
          <w:sz w:val="28"/>
          <w:szCs w:val="24"/>
          <w:lang w:eastAsia="ar-SA"/>
        </w:rPr>
        <w:t xml:space="preserve"> район </w:t>
      </w:r>
      <w:r w:rsidRPr="00232D6C">
        <w:rPr>
          <w:sz w:val="28"/>
          <w:szCs w:val="24"/>
          <w:lang w:eastAsia="ar-SA"/>
        </w:rPr>
        <w:t>р е ш и л:</w:t>
      </w:r>
    </w:p>
    <w:p w:rsidR="00C764B1" w:rsidRPr="00232D6C" w:rsidRDefault="00C764B1" w:rsidP="00C764B1">
      <w:pPr>
        <w:numPr>
          <w:ilvl w:val="0"/>
          <w:numId w:val="1"/>
        </w:numPr>
        <w:tabs>
          <w:tab w:val="left" w:pos="851"/>
          <w:tab w:val="left" w:pos="993"/>
        </w:tabs>
        <w:suppressAutoHyphens/>
        <w:ind w:left="0" w:firstLine="709"/>
        <w:jc w:val="both"/>
        <w:rPr>
          <w:snapToGrid w:val="0"/>
          <w:color w:val="000000"/>
          <w:sz w:val="28"/>
          <w:szCs w:val="24"/>
          <w:lang w:eastAsia="ar-SA"/>
        </w:rPr>
      </w:pPr>
      <w:r w:rsidRPr="00232D6C">
        <w:rPr>
          <w:sz w:val="28"/>
          <w:szCs w:val="24"/>
          <w:lang w:eastAsia="ar-SA"/>
        </w:rPr>
        <w:t xml:space="preserve"> Избрать </w:t>
      </w:r>
      <w:proofErr w:type="spellStart"/>
      <w:r>
        <w:rPr>
          <w:sz w:val="28"/>
          <w:szCs w:val="24"/>
          <w:lang w:eastAsia="ar-SA"/>
        </w:rPr>
        <w:t>Житлова</w:t>
      </w:r>
      <w:proofErr w:type="spellEnd"/>
      <w:r>
        <w:rPr>
          <w:sz w:val="28"/>
          <w:szCs w:val="24"/>
          <w:lang w:eastAsia="ar-SA"/>
        </w:rPr>
        <w:t xml:space="preserve"> Алексея Викторовича</w:t>
      </w:r>
      <w:r w:rsidRPr="00232D6C">
        <w:rPr>
          <w:sz w:val="28"/>
          <w:szCs w:val="24"/>
          <w:lang w:eastAsia="ar-SA"/>
        </w:rPr>
        <w:t xml:space="preserve"> </w:t>
      </w:r>
      <w:r w:rsidRPr="00232D6C">
        <w:rPr>
          <w:snapToGrid w:val="0"/>
          <w:color w:val="000000"/>
          <w:sz w:val="28"/>
          <w:szCs w:val="24"/>
          <w:lang w:eastAsia="ar-SA"/>
        </w:rPr>
        <w:t xml:space="preserve">главой муниципального образования </w:t>
      </w:r>
      <w:r>
        <w:rPr>
          <w:snapToGrid w:val="0"/>
          <w:sz w:val="28"/>
          <w:szCs w:val="24"/>
          <w:lang w:eastAsia="ar-SA"/>
        </w:rPr>
        <w:t>Тимашевский район</w:t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t xml:space="preserve"> читать Лыбанева Владимира Викторовича вступившим в должность "</w:t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vanish/>
          <w:color w:val="000000"/>
          <w:sz w:val="28"/>
          <w:szCs w:val="24"/>
          <w:lang w:eastAsia="ar-SA"/>
        </w:rPr>
        <w:pgNum/>
      </w:r>
      <w:r w:rsidRPr="00232D6C">
        <w:rPr>
          <w:snapToGrid w:val="0"/>
          <w:color w:val="000000"/>
          <w:sz w:val="28"/>
          <w:szCs w:val="24"/>
          <w:lang w:eastAsia="ar-SA"/>
        </w:rPr>
        <w:t>.</w:t>
      </w:r>
    </w:p>
    <w:p w:rsidR="00C764B1" w:rsidRPr="00DA7AB1" w:rsidRDefault="00C764B1" w:rsidP="00C764B1">
      <w:pPr>
        <w:suppressAutoHyphens/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2. </w:t>
      </w:r>
      <w:r w:rsidRPr="00DA7AB1">
        <w:rPr>
          <w:sz w:val="28"/>
          <w:szCs w:val="28"/>
          <w:lang w:eastAsia="ar-SA"/>
        </w:rPr>
        <w:t>Организационно-кадровому отделу управления делами администрации муниципального образования Тимашевский район (Косов) опубликовать настоящее решение в районной газете «Знамя труда».</w:t>
      </w:r>
    </w:p>
    <w:p w:rsidR="00C764B1" w:rsidRPr="00DA7AB1" w:rsidRDefault="00C764B1" w:rsidP="00C764B1">
      <w:pPr>
        <w:suppressAutoHyphens/>
        <w:ind w:firstLine="709"/>
        <w:jc w:val="both"/>
        <w:rPr>
          <w:sz w:val="28"/>
          <w:szCs w:val="28"/>
          <w:lang w:eastAsia="ar-SA"/>
        </w:rPr>
      </w:pPr>
      <w:r w:rsidRPr="00DA7AB1">
        <w:rPr>
          <w:sz w:val="28"/>
          <w:szCs w:val="28"/>
          <w:lang w:eastAsia="ar-SA"/>
        </w:rPr>
        <w:t>3. Отделу информационных технологий администрации муниципального образования Тимашевский район (</w:t>
      </w:r>
      <w:proofErr w:type="spellStart"/>
      <w:r w:rsidRPr="00DA7AB1">
        <w:rPr>
          <w:sz w:val="28"/>
          <w:szCs w:val="28"/>
          <w:lang w:eastAsia="ar-SA"/>
        </w:rPr>
        <w:t>Мирончук</w:t>
      </w:r>
      <w:proofErr w:type="spellEnd"/>
      <w:r w:rsidRPr="00DA7AB1">
        <w:rPr>
          <w:sz w:val="28"/>
          <w:szCs w:val="28"/>
          <w:lang w:eastAsia="ar-SA"/>
        </w:rPr>
        <w:t>) разместить настоящее решение на официальном сайте муниципального образования Тимашевский район.</w:t>
      </w:r>
    </w:p>
    <w:p w:rsidR="00C764B1" w:rsidRPr="00232D6C" w:rsidRDefault="00C764B1" w:rsidP="00C764B1">
      <w:pPr>
        <w:suppressAutoHyphens/>
        <w:ind w:firstLine="709"/>
        <w:jc w:val="both"/>
        <w:rPr>
          <w:sz w:val="24"/>
          <w:szCs w:val="24"/>
          <w:lang w:eastAsia="ar-SA"/>
        </w:rPr>
      </w:pPr>
      <w:r>
        <w:rPr>
          <w:sz w:val="28"/>
          <w:szCs w:val="24"/>
          <w:lang w:eastAsia="ar-SA"/>
        </w:rPr>
        <w:t>4</w:t>
      </w:r>
      <w:r w:rsidRPr="00232D6C">
        <w:rPr>
          <w:sz w:val="28"/>
          <w:szCs w:val="24"/>
          <w:lang w:eastAsia="ar-SA"/>
        </w:rPr>
        <w:t>. Настоящее решение вступает в силу со дня подписания.</w:t>
      </w:r>
    </w:p>
    <w:p w:rsidR="00C764B1" w:rsidRDefault="00C764B1" w:rsidP="00C764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764B1" w:rsidRPr="00323B1C" w:rsidRDefault="00C764B1" w:rsidP="00C764B1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C764B1" w:rsidRDefault="00C764B1" w:rsidP="00C764B1">
      <w:pPr>
        <w:pStyle w:val="Normal"/>
        <w:shd w:val="clear" w:color="auto" w:fill="FFFFFF"/>
        <w:tabs>
          <w:tab w:val="right" w:pos="426"/>
          <w:tab w:val="left" w:pos="3544"/>
        </w:tabs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118"/>
        <w:gridCol w:w="2237"/>
      </w:tblGrid>
      <w:tr w:rsidR="00C764B1" w:rsidRPr="00FE3D6D" w:rsidTr="008175A2">
        <w:tc>
          <w:tcPr>
            <w:tcW w:w="7338" w:type="dxa"/>
          </w:tcPr>
          <w:p w:rsidR="00C764B1" w:rsidRPr="00FE3D6D" w:rsidRDefault="00C764B1" w:rsidP="008175A2">
            <w:pPr>
              <w:pStyle w:val="Normal"/>
              <w:shd w:val="clear" w:color="auto" w:fill="FFFFFF"/>
              <w:tabs>
                <w:tab w:val="right" w:pos="426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FE3D6D">
              <w:rPr>
                <w:sz w:val="28"/>
                <w:szCs w:val="28"/>
              </w:rPr>
              <w:t>Председатель Совета муниципального</w:t>
            </w:r>
          </w:p>
          <w:p w:rsidR="00C764B1" w:rsidRPr="00FE3D6D" w:rsidRDefault="00C764B1" w:rsidP="008175A2">
            <w:pPr>
              <w:pStyle w:val="Normal"/>
              <w:tabs>
                <w:tab w:val="right" w:pos="426"/>
                <w:tab w:val="left" w:pos="3544"/>
              </w:tabs>
              <w:jc w:val="both"/>
              <w:rPr>
                <w:sz w:val="28"/>
                <w:szCs w:val="28"/>
              </w:rPr>
            </w:pPr>
            <w:r w:rsidRPr="00FE3D6D">
              <w:rPr>
                <w:sz w:val="28"/>
                <w:szCs w:val="28"/>
              </w:rPr>
              <w:t xml:space="preserve">образования Тимашевский район                                                   </w:t>
            </w:r>
          </w:p>
        </w:tc>
        <w:tc>
          <w:tcPr>
            <w:tcW w:w="2268" w:type="dxa"/>
          </w:tcPr>
          <w:p w:rsidR="00C764B1" w:rsidRDefault="00C764B1" w:rsidP="008175A2">
            <w:pPr>
              <w:pStyle w:val="Normal"/>
              <w:tabs>
                <w:tab w:val="right" w:pos="426"/>
                <w:tab w:val="left" w:pos="3544"/>
              </w:tabs>
              <w:rPr>
                <w:sz w:val="28"/>
                <w:szCs w:val="28"/>
              </w:rPr>
            </w:pPr>
          </w:p>
          <w:p w:rsidR="00C764B1" w:rsidRPr="00FE3D6D" w:rsidRDefault="00C764B1" w:rsidP="008175A2">
            <w:pPr>
              <w:pStyle w:val="Normal"/>
              <w:tabs>
                <w:tab w:val="right" w:pos="426"/>
                <w:tab w:val="left" w:pos="3544"/>
              </w:tabs>
              <w:rPr>
                <w:sz w:val="28"/>
                <w:szCs w:val="28"/>
              </w:rPr>
            </w:pPr>
            <w:r w:rsidRPr="00FE3D6D">
              <w:rPr>
                <w:sz w:val="28"/>
                <w:szCs w:val="28"/>
              </w:rPr>
              <w:t>А.М.</w:t>
            </w:r>
            <w:r>
              <w:rPr>
                <w:sz w:val="28"/>
                <w:szCs w:val="28"/>
              </w:rPr>
              <w:t xml:space="preserve"> </w:t>
            </w:r>
            <w:r w:rsidRPr="00FE3D6D">
              <w:rPr>
                <w:sz w:val="28"/>
                <w:szCs w:val="28"/>
              </w:rPr>
              <w:t>Устименко</w:t>
            </w:r>
          </w:p>
        </w:tc>
      </w:tr>
      <w:tr w:rsidR="00C764B1" w:rsidRPr="00FE3D6D" w:rsidTr="008175A2">
        <w:tc>
          <w:tcPr>
            <w:tcW w:w="7338" w:type="dxa"/>
          </w:tcPr>
          <w:p w:rsidR="00C764B1" w:rsidRPr="00FE3D6D" w:rsidRDefault="00C764B1" w:rsidP="008175A2">
            <w:pPr>
              <w:pStyle w:val="Normal"/>
              <w:tabs>
                <w:tab w:val="right" w:pos="426"/>
                <w:tab w:val="left" w:pos="3544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C764B1" w:rsidRPr="00FE3D6D" w:rsidRDefault="00C764B1" w:rsidP="008175A2">
            <w:pPr>
              <w:pStyle w:val="Normal"/>
              <w:tabs>
                <w:tab w:val="right" w:pos="426"/>
                <w:tab w:val="left" w:pos="3544"/>
              </w:tabs>
              <w:rPr>
                <w:sz w:val="28"/>
                <w:szCs w:val="28"/>
              </w:rPr>
            </w:pPr>
          </w:p>
        </w:tc>
      </w:tr>
    </w:tbl>
    <w:p w:rsidR="00C764B1" w:rsidRDefault="00C764B1" w:rsidP="00C764B1">
      <w:pPr>
        <w:pStyle w:val="Normal"/>
        <w:shd w:val="clear" w:color="auto" w:fill="FFFFFF"/>
        <w:tabs>
          <w:tab w:val="right" w:pos="426"/>
          <w:tab w:val="left" w:pos="3544"/>
        </w:tabs>
        <w:jc w:val="both"/>
        <w:rPr>
          <w:sz w:val="28"/>
          <w:szCs w:val="28"/>
        </w:rPr>
      </w:pPr>
    </w:p>
    <w:p w:rsidR="00C764B1" w:rsidRDefault="00C764B1" w:rsidP="00C764B1">
      <w:pPr>
        <w:pStyle w:val="Normal"/>
        <w:shd w:val="clear" w:color="auto" w:fill="FFFFFF"/>
        <w:tabs>
          <w:tab w:val="right" w:pos="426"/>
          <w:tab w:val="left" w:pos="3544"/>
        </w:tabs>
        <w:jc w:val="both"/>
        <w:rPr>
          <w:sz w:val="28"/>
          <w:szCs w:val="28"/>
        </w:rPr>
      </w:pPr>
    </w:p>
    <w:p w:rsidR="007132D6" w:rsidRDefault="007132D6"/>
    <w:sectPr w:rsidR="00713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7B374BB"/>
    <w:multiLevelType w:val="hybridMultilevel"/>
    <w:tmpl w:val="884EB90E"/>
    <w:lvl w:ilvl="0" w:tplc="EE363C22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4B1"/>
    <w:rsid w:val="007132D6"/>
    <w:rsid w:val="00C7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2E5794-D6E2-4B23-A19F-FDEED07D6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4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C764B1"/>
    <w:pPr>
      <w:widowControl w:val="0"/>
      <w:snapToGrid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764B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Содержимое таблицы"/>
    <w:basedOn w:val="a"/>
    <w:rsid w:val="00C764B1"/>
    <w:pPr>
      <w:suppressLineNumbers/>
      <w:suppressAutoHyphens/>
    </w:pPr>
    <w:rPr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C764B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764B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2017-10-04T05:05:00Z</cp:lastPrinted>
  <dcterms:created xsi:type="dcterms:W3CDTF">2017-10-04T05:04:00Z</dcterms:created>
  <dcterms:modified xsi:type="dcterms:W3CDTF">2017-10-04T05:06:00Z</dcterms:modified>
</cp:coreProperties>
</file>