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9"/>
        <w:gridCol w:w="5245"/>
      </w:tblGrid>
      <w:tr w:rsidR="004726F5" w:rsidRPr="002953EB" w:rsidTr="00291F31">
        <w:tc>
          <w:tcPr>
            <w:tcW w:w="9639" w:type="dxa"/>
            <w:shd w:val="clear" w:color="auto" w:fill="auto"/>
          </w:tcPr>
          <w:p w:rsidR="004726F5" w:rsidRPr="00766155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836AF8" w:rsidRPr="00291F31" w:rsidRDefault="00836AF8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Прилож</w:t>
            </w:r>
            <w:r w:rsidR="00291F31" w:rsidRPr="00291F31">
              <w:rPr>
                <w:sz w:val="26"/>
                <w:szCs w:val="26"/>
              </w:rPr>
              <w:t>е</w:t>
            </w:r>
            <w:r w:rsidRPr="00291F31">
              <w:rPr>
                <w:sz w:val="26"/>
                <w:szCs w:val="26"/>
              </w:rPr>
              <w:t>ние</w:t>
            </w:r>
            <w:r w:rsidR="00291F31" w:rsidRPr="00291F31">
              <w:rPr>
                <w:sz w:val="26"/>
                <w:szCs w:val="26"/>
              </w:rPr>
              <w:t xml:space="preserve"> № 1</w:t>
            </w:r>
          </w:p>
          <w:p w:rsidR="00291F31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291F31">
              <w:rPr>
                <w:sz w:val="26"/>
                <w:szCs w:val="26"/>
              </w:rPr>
              <w:t xml:space="preserve"> постановлению администрации </w:t>
            </w:r>
          </w:p>
          <w:p w:rsidR="00291F31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291F31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Тимашевский район</w:t>
            </w:r>
          </w:p>
          <w:p w:rsidR="00291F31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от _______________№_______</w:t>
            </w:r>
          </w:p>
          <w:p w:rsidR="00291F31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</w:p>
          <w:p w:rsidR="004726F5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«</w:t>
            </w:r>
            <w:r w:rsidR="004726F5" w:rsidRPr="00291F31">
              <w:rPr>
                <w:sz w:val="26"/>
                <w:szCs w:val="26"/>
              </w:rPr>
              <w:t xml:space="preserve">Приложение № 1 </w:t>
            </w:r>
          </w:p>
          <w:p w:rsidR="004726F5" w:rsidRPr="00291F31" w:rsidRDefault="004726F5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к муниципальной программе</w:t>
            </w:r>
          </w:p>
          <w:p w:rsidR="004726F5" w:rsidRPr="00291F31" w:rsidRDefault="004726F5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муниципального образования</w:t>
            </w:r>
          </w:p>
          <w:p w:rsidR="00291F31" w:rsidRPr="00291F31" w:rsidRDefault="004726F5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Тимашевский район</w:t>
            </w:r>
            <w:r w:rsidR="00291F31" w:rsidRPr="00291F31">
              <w:rPr>
                <w:sz w:val="26"/>
                <w:szCs w:val="26"/>
              </w:rPr>
              <w:t xml:space="preserve"> </w:t>
            </w:r>
            <w:r w:rsidRPr="00291F31">
              <w:rPr>
                <w:sz w:val="26"/>
                <w:szCs w:val="26"/>
              </w:rPr>
              <w:t xml:space="preserve">«Управление </w:t>
            </w:r>
          </w:p>
          <w:p w:rsidR="004726F5" w:rsidRPr="00291F31" w:rsidRDefault="004726F5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муниципальным имуществом»</w:t>
            </w:r>
          </w:p>
          <w:p w:rsidR="00291F31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 xml:space="preserve">(в редакции постановления </w:t>
            </w:r>
          </w:p>
          <w:p w:rsidR="00291F31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администрации муниципального</w:t>
            </w:r>
          </w:p>
          <w:p w:rsidR="00291F31" w:rsidRPr="00291F31" w:rsidRDefault="00291F31" w:rsidP="00B43E2F">
            <w:pPr>
              <w:tabs>
                <w:tab w:val="left" w:pos="9781"/>
                <w:tab w:val="left" w:pos="15026"/>
              </w:tabs>
              <w:ind w:left="281"/>
              <w:rPr>
                <w:sz w:val="26"/>
                <w:szCs w:val="26"/>
              </w:rPr>
            </w:pPr>
            <w:r w:rsidRPr="00291F31">
              <w:rPr>
                <w:sz w:val="26"/>
                <w:szCs w:val="26"/>
              </w:rPr>
              <w:t>образования Тимашевский район</w:t>
            </w:r>
          </w:p>
          <w:p w:rsidR="00291F31" w:rsidRPr="002953EB" w:rsidRDefault="00291F31" w:rsidP="00AD0299">
            <w:pPr>
              <w:tabs>
                <w:tab w:val="left" w:pos="9781"/>
                <w:tab w:val="left" w:pos="15026"/>
              </w:tabs>
              <w:ind w:left="281"/>
              <w:rPr>
                <w:sz w:val="28"/>
                <w:szCs w:val="28"/>
              </w:rPr>
            </w:pPr>
            <w:r w:rsidRPr="00291F31">
              <w:rPr>
                <w:sz w:val="26"/>
                <w:szCs w:val="26"/>
              </w:rPr>
              <w:t xml:space="preserve">от </w:t>
            </w:r>
            <w:r w:rsidR="00AD0299">
              <w:rPr>
                <w:sz w:val="26"/>
                <w:szCs w:val="26"/>
              </w:rPr>
              <w:t>________________</w:t>
            </w:r>
            <w:r w:rsidRPr="00291F31">
              <w:rPr>
                <w:sz w:val="26"/>
                <w:szCs w:val="26"/>
              </w:rPr>
              <w:t xml:space="preserve"> № </w:t>
            </w:r>
            <w:r w:rsidR="00AD0299">
              <w:rPr>
                <w:sz w:val="26"/>
                <w:szCs w:val="26"/>
              </w:rPr>
              <w:t>_______</w:t>
            </w:r>
          </w:p>
        </w:tc>
      </w:tr>
    </w:tbl>
    <w:p w:rsidR="004726F5" w:rsidRPr="002953EB" w:rsidRDefault="004726F5" w:rsidP="004726F5">
      <w:pPr>
        <w:tabs>
          <w:tab w:val="left" w:pos="9781"/>
          <w:tab w:val="left" w:pos="15026"/>
        </w:tabs>
        <w:rPr>
          <w:sz w:val="28"/>
          <w:szCs w:val="28"/>
        </w:rPr>
      </w:pPr>
    </w:p>
    <w:p w:rsidR="004726F5" w:rsidRPr="002953EB" w:rsidRDefault="004726F5" w:rsidP="004726F5">
      <w:pPr>
        <w:tabs>
          <w:tab w:val="left" w:pos="9214"/>
          <w:tab w:val="left" w:pos="9900"/>
        </w:tabs>
        <w:ind w:hanging="4500"/>
        <w:jc w:val="center"/>
        <w:rPr>
          <w:sz w:val="28"/>
          <w:szCs w:val="28"/>
        </w:rPr>
      </w:pPr>
    </w:p>
    <w:p w:rsidR="004726F5" w:rsidRPr="002953EB" w:rsidRDefault="004726F5" w:rsidP="004726F5">
      <w:pPr>
        <w:tabs>
          <w:tab w:val="left" w:pos="5387"/>
        </w:tabs>
        <w:jc w:val="center"/>
        <w:rPr>
          <w:sz w:val="28"/>
          <w:szCs w:val="28"/>
        </w:rPr>
      </w:pPr>
      <w:r w:rsidRPr="002953EB">
        <w:rPr>
          <w:sz w:val="28"/>
          <w:szCs w:val="28"/>
        </w:rPr>
        <w:t>ПЕРЕЧЕНЬ</w:t>
      </w:r>
    </w:p>
    <w:p w:rsidR="00B43E2F" w:rsidRPr="002953EB" w:rsidRDefault="004726F5" w:rsidP="004726F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53EB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r w:rsidR="00B43E2F" w:rsidRPr="002953EB">
        <w:rPr>
          <w:rFonts w:ascii="Times New Roman" w:hAnsi="Times New Roman" w:cs="Times New Roman"/>
          <w:sz w:val="28"/>
          <w:szCs w:val="28"/>
        </w:rPr>
        <w:t xml:space="preserve"> </w:t>
      </w:r>
      <w:r w:rsidRPr="00295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26F5" w:rsidRPr="002953EB" w:rsidRDefault="004726F5" w:rsidP="004726F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53EB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Pr="002953EB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имуществом»</w:t>
      </w:r>
    </w:p>
    <w:p w:rsidR="004726F5" w:rsidRPr="00B43E2F" w:rsidRDefault="004726F5" w:rsidP="004726F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726F5" w:rsidRPr="00B43E2F" w:rsidRDefault="004726F5" w:rsidP="004726F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3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B43E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3E2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992"/>
        <w:gridCol w:w="839"/>
        <w:gridCol w:w="12"/>
        <w:gridCol w:w="839"/>
        <w:gridCol w:w="11"/>
        <w:gridCol w:w="1123"/>
        <w:gridCol w:w="11"/>
        <w:gridCol w:w="981"/>
        <w:gridCol w:w="12"/>
        <w:gridCol w:w="979"/>
        <w:gridCol w:w="13"/>
        <w:gridCol w:w="1264"/>
        <w:gridCol w:w="16"/>
        <w:gridCol w:w="2535"/>
        <w:gridCol w:w="17"/>
        <w:gridCol w:w="2405"/>
      </w:tblGrid>
      <w:tr w:rsidR="004726F5" w:rsidRPr="00B43E2F" w:rsidTr="00291F31">
        <w:trPr>
          <w:trHeight w:val="422"/>
        </w:trPr>
        <w:tc>
          <w:tcPr>
            <w:tcW w:w="850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№</w:t>
            </w:r>
          </w:p>
          <w:p w:rsidR="004726F5" w:rsidRPr="00B43E2F" w:rsidRDefault="00B43E2F" w:rsidP="00B4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Наименование</w:t>
            </w:r>
          </w:p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Годы</w:t>
            </w:r>
          </w:p>
          <w:p w:rsidR="004726F5" w:rsidRP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реализации</w:t>
            </w:r>
          </w:p>
        </w:tc>
        <w:tc>
          <w:tcPr>
            <w:tcW w:w="6100" w:type="dxa"/>
            <w:gridSpan w:val="12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Непосредственный </w:t>
            </w:r>
          </w:p>
          <w:p w:rsidR="004726F5" w:rsidRP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Муниципальный </w:t>
            </w:r>
          </w:p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заказчик, главный </w:t>
            </w:r>
          </w:p>
          <w:p w:rsidR="004726F5" w:rsidRP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распорядитель (распорядитель) бюджетных средств), исполнитель</w:t>
            </w:r>
          </w:p>
        </w:tc>
      </w:tr>
      <w:tr w:rsidR="004726F5" w:rsidRPr="00B43E2F" w:rsidTr="00291F31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4726F5" w:rsidRPr="00B43E2F" w:rsidRDefault="004726F5" w:rsidP="00B43E2F">
            <w:pPr>
              <w:ind w:left="-104" w:right="-96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5249" w:type="dxa"/>
            <w:gridSpan w:val="10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trHeight w:val="1329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26F5" w:rsidRPr="00B43E2F" w:rsidRDefault="00B43E2F" w:rsidP="00B43E2F">
            <w:pPr>
              <w:pStyle w:val="ConsPlusNormal"/>
              <w:ind w:left="-116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10" w:right="-1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бюджет Красно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дарского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726F5" w:rsidRPr="00B43E2F" w:rsidRDefault="00B43E2F" w:rsidP="00B43E2F">
            <w:pPr>
              <w:pStyle w:val="ConsPlusNormal"/>
              <w:ind w:left="-105" w:right="-113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08" w:right="-11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="00B4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</w:tcPr>
          <w:p w:rsidR="00B43E2F" w:rsidRDefault="00B43E2F" w:rsidP="00B43E2F">
            <w:pPr>
              <w:ind w:left="-102" w:right="-11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="004726F5" w:rsidRPr="00B43E2F">
              <w:rPr>
                <w:sz w:val="24"/>
                <w:szCs w:val="24"/>
              </w:rPr>
              <w:t>небюд</w:t>
            </w:r>
            <w:proofErr w:type="spellEnd"/>
            <w:r>
              <w:rPr>
                <w:sz w:val="24"/>
                <w:szCs w:val="24"/>
              </w:rPr>
              <w:t>-</w:t>
            </w:r>
            <w:r w:rsidR="004726F5" w:rsidRPr="00B43E2F">
              <w:rPr>
                <w:sz w:val="24"/>
                <w:szCs w:val="24"/>
              </w:rPr>
              <w:t xml:space="preserve"> </w:t>
            </w:r>
            <w:proofErr w:type="spellStart"/>
            <w:r w:rsidR="004726F5" w:rsidRPr="00B43E2F">
              <w:rPr>
                <w:sz w:val="24"/>
                <w:szCs w:val="24"/>
              </w:rPr>
              <w:t>жетные</w:t>
            </w:r>
            <w:proofErr w:type="spellEnd"/>
            <w:proofErr w:type="gramEnd"/>
            <w:r w:rsidR="004726F5" w:rsidRPr="00B43E2F">
              <w:rPr>
                <w:sz w:val="24"/>
                <w:szCs w:val="24"/>
              </w:rPr>
              <w:t xml:space="preserve"> </w:t>
            </w:r>
          </w:p>
          <w:p w:rsidR="004726F5" w:rsidRPr="00B43E2F" w:rsidRDefault="004726F5" w:rsidP="00B43E2F">
            <w:pPr>
              <w:ind w:left="-102" w:right="-111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источники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tblHeader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91F31" w:rsidRDefault="00291F31"/>
    <w:p w:rsidR="00291F31" w:rsidRDefault="00291F31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992"/>
        <w:gridCol w:w="839"/>
        <w:gridCol w:w="851"/>
        <w:gridCol w:w="1134"/>
        <w:gridCol w:w="992"/>
        <w:gridCol w:w="991"/>
        <w:gridCol w:w="1277"/>
        <w:gridCol w:w="2551"/>
        <w:gridCol w:w="2410"/>
        <w:gridCol w:w="12"/>
      </w:tblGrid>
      <w:tr w:rsidR="00291F31" w:rsidRPr="00B43E2F" w:rsidTr="00291F31">
        <w:trPr>
          <w:tblHeader/>
        </w:trPr>
        <w:tc>
          <w:tcPr>
            <w:tcW w:w="850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left="-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left="-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lef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291F31" w:rsidRPr="00B43E2F" w:rsidRDefault="00291F31" w:rsidP="00291F31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</w:t>
            </w: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AF769A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</w:t>
            </w:r>
            <w:r w:rsidR="00AF769A">
              <w:rPr>
                <w:sz w:val="24"/>
                <w:szCs w:val="24"/>
              </w:rPr>
              <w:t>. М</w:t>
            </w:r>
            <w:r w:rsidRPr="00B43E2F">
              <w:rPr>
                <w:sz w:val="24"/>
                <w:szCs w:val="24"/>
              </w:rPr>
              <w:t xml:space="preserve">аксимизация неналоговых доходов бюджета муниципального образования Тимашевский район </w:t>
            </w:r>
            <w:r w:rsidRPr="00B43E2F">
              <w:rPr>
                <w:sz w:val="24"/>
                <w:szCs w:val="24"/>
                <w:shd w:val="clear" w:color="auto" w:fill="FFFFFF"/>
              </w:rPr>
              <w:t>на основе эффективного управления муниципальной собственностью и земельными ресурсами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1.1</w:t>
            </w: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AF769A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</w:t>
            </w:r>
            <w:r w:rsidR="00AF769A">
              <w:rPr>
                <w:sz w:val="24"/>
                <w:szCs w:val="24"/>
              </w:rPr>
              <w:t>. У</w:t>
            </w:r>
            <w:r w:rsidRPr="00B43E2F">
              <w:rPr>
                <w:sz w:val="24"/>
                <w:szCs w:val="24"/>
              </w:rPr>
              <w:t>величение неналоговых поступлений в бюджет муниципального образования Тимашевский район от использования и приватизации муниципального имущества, контроль за поступлением неналоговых платежей, и взыскание задолженности по платежам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A929B0">
            <w:pPr>
              <w:pStyle w:val="ConsPlusNormal"/>
              <w:ind w:left="-191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земельных участков с целью выставления на торги, а также подготовка к представлению в соответствии с иными законами (без проведения торгов)  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17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поставленных на государственный кадастровый учет: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75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26 шт.; 2021 год – 144 шт.; 2022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 - 0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4726F5" w:rsidRPr="00B43E2F" w:rsidRDefault="004726F5" w:rsidP="00B43E2F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администрации  муниципального образования  Тимашевский район (далее – отдел земельных и имущественных отношений)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460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170,9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right="-96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445,6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445,6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4726F5" w:rsidRPr="00B43E2F" w:rsidRDefault="004726F5" w:rsidP="00B43E2F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895,5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895,5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объектов недвижимого имущества с целью государственной регистрации права собственности муниципального об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 Тимашевский район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36,0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технических паспортов на объекты недвижимости: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4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 – 0</w:t>
            </w:r>
            <w:r w:rsidR="00415E33" w:rsidRPr="0041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E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5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 шт.; </w:t>
            </w:r>
          </w:p>
          <w:p w:rsidR="004726F5" w:rsidRPr="00B43E2F" w:rsidRDefault="00490D2C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4726F5" w:rsidRPr="00B43E2F">
              <w:rPr>
                <w:sz w:val="24"/>
                <w:szCs w:val="24"/>
              </w:rPr>
              <w:t>0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Тимашевский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отдел земельных и</w:t>
            </w:r>
            <w:r w:rsidR="00B43E2F">
              <w:rPr>
                <w:sz w:val="24"/>
                <w:szCs w:val="24"/>
              </w:rPr>
              <w:t xml:space="preserve"> им</w:t>
            </w:r>
            <w:r w:rsidRPr="00B43E2F">
              <w:rPr>
                <w:sz w:val="24"/>
                <w:szCs w:val="24"/>
              </w:rPr>
              <w:t>ущественных отношений</w:t>
            </w:r>
            <w:r w:rsidR="00B43E2F">
              <w:rPr>
                <w:sz w:val="24"/>
                <w:szCs w:val="24"/>
              </w:rPr>
              <w:t>, и</w:t>
            </w:r>
            <w:r w:rsidR="00B43E2F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12,0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490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4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B821D4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B821D4" w:rsidP="00B43E2F">
            <w:pPr>
              <w:ind w:left="-269" w:first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26F5" w:rsidRPr="00B43E2F">
              <w:rPr>
                <w:sz w:val="24"/>
                <w:szCs w:val="24"/>
              </w:rPr>
              <w:t>48,0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836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объектов недвижимости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33,8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Количество отчетов о рыночной оценке объектов недвижимости: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8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10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3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9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82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шт.; </w:t>
            </w:r>
          </w:p>
          <w:p w:rsidR="004726F5" w:rsidRPr="00B43E2F" w:rsidRDefault="004726F5" w:rsidP="0051567D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1</w:t>
            </w:r>
            <w:r w:rsidR="0051567D">
              <w:rPr>
                <w:sz w:val="24"/>
                <w:szCs w:val="24"/>
              </w:rPr>
              <w:t>1</w:t>
            </w:r>
            <w:r w:rsidRPr="00B43E2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Тимашевский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отдел земельных и имущественных отношений</w:t>
            </w:r>
            <w:r w:rsidR="00AF769A">
              <w:rPr>
                <w:sz w:val="24"/>
                <w:szCs w:val="24"/>
              </w:rPr>
              <w:t>, и</w:t>
            </w:r>
            <w:r w:rsidR="00AF769A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592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687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96,2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711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B821D4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B821D4" w:rsidP="00B821D4">
            <w:pPr>
              <w:ind w:left="-269" w:first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726F5" w:rsidRPr="00B43E2F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711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C32717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7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51567D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</w:t>
            </w:r>
            <w:r w:rsidR="00C32717">
              <w:rPr>
                <w:sz w:val="24"/>
                <w:szCs w:val="24"/>
              </w:rPr>
              <w:t>7,0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409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316522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316522" w:rsidP="00B43E2F">
            <w:pPr>
              <w:ind w:left="-269" w:firstLine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. Заря г. Тимашевска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385,0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карта-планов территории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 Заря г. Тимашевска: 2019 год – 1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0;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Тимашевский район,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отдел земельных и имущественных отношений</w:t>
            </w:r>
            <w:r w:rsidR="00AF769A">
              <w:rPr>
                <w:sz w:val="24"/>
                <w:szCs w:val="24"/>
              </w:rPr>
              <w:t>, и</w:t>
            </w:r>
            <w:r w:rsidR="00AF769A"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385,0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left="-269" w:firstLine="269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Строительство (проектирование) или приобретение в муниципальную собственность муниципального образования Тимашевский район жилого (нежилого) помещения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69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(нежилых) помещений, приобретенных в муниципальную собственность: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0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 шт.; 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 – 2 шт</w:t>
            </w:r>
            <w:r w:rsidR="00AF7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2024 год – 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proofErr w:type="gramStart"/>
            <w:r w:rsidRPr="00B43E2F">
              <w:rPr>
                <w:sz w:val="24"/>
                <w:szCs w:val="24"/>
              </w:rPr>
              <w:lastRenderedPageBreak/>
              <w:t>Администрация  муниципального</w:t>
            </w:r>
            <w:proofErr w:type="gramEnd"/>
            <w:r w:rsidRPr="00B43E2F">
              <w:rPr>
                <w:sz w:val="24"/>
                <w:szCs w:val="24"/>
              </w:rPr>
              <w:t xml:space="preserve"> образования 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Тимашевский район,</w:t>
            </w:r>
          </w:p>
          <w:p w:rsidR="004726F5" w:rsidRPr="00B43E2F" w:rsidRDefault="00AF769A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администрации муниципального образования Тимашевский район, МКУ муниципального образования Тимашевский район «Управление капитального строительства», </w:t>
            </w:r>
            <w:r w:rsidR="004726F5" w:rsidRPr="00B43E2F">
              <w:rPr>
                <w:sz w:val="24"/>
                <w:szCs w:val="24"/>
              </w:rPr>
              <w:t>отдел  земельных и имущественных отношений</w:t>
            </w:r>
            <w:r>
              <w:rPr>
                <w:sz w:val="24"/>
                <w:szCs w:val="24"/>
              </w:rPr>
              <w:t>, и</w:t>
            </w:r>
            <w:r w:rsidRPr="00B43E2F">
              <w:rPr>
                <w:sz w:val="24"/>
                <w:szCs w:val="24"/>
              </w:rPr>
              <w:t>сполнитель: поставщик (подрядчик),определенный по завершению конкурсных процедур</w:t>
            </w:r>
            <w:r w:rsidR="004726F5" w:rsidRPr="00B43E2F">
              <w:rPr>
                <w:sz w:val="24"/>
                <w:szCs w:val="24"/>
              </w:rPr>
              <w:t xml:space="preserve"> 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296,0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1744,5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1744,5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tabs>
                <w:tab w:val="left" w:pos="-269"/>
              </w:tabs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7714,7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7714,7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B821D4" w:rsidP="00AF769A">
            <w:pPr>
              <w:pStyle w:val="ConsPlusNormal"/>
              <w:ind w:left="-249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B821D4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AF769A" w:rsidP="00AF769A">
            <w:pPr>
              <w:pStyle w:val="ConsPlusNormal"/>
              <w:ind w:left="-269" w:right="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236945">
            <w:pPr>
              <w:pStyle w:val="ConsPlusNormal"/>
              <w:ind w:right="-254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236945" w:rsidRDefault="00236945" w:rsidP="00236945">
            <w:pPr>
              <w:pStyle w:val="ConsPlusNormal"/>
              <w:ind w:left="-978" w:right="26" w:firstLine="73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11336,4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B821D4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11336,4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9" w:right="-93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Цель. </w:t>
            </w:r>
            <w:r w:rsidRPr="00B43E2F">
              <w:rPr>
                <w:color w:val="2D2D2D"/>
                <w:spacing w:val="2"/>
                <w:sz w:val="24"/>
                <w:szCs w:val="24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Задача. </w:t>
            </w:r>
            <w:r w:rsidRPr="00B43E2F">
              <w:rPr>
                <w:color w:val="2D2D2D"/>
                <w:spacing w:val="2"/>
                <w:sz w:val="24"/>
                <w:szCs w:val="24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Перечня муниципального имущества муниципального образования Тимашевский район, свободного от прав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третьих лиц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Количество объектов, включенных в Перечень, муниципального имущества муниципального образования Тимашевский район, свободного от прав третьих лиц: ежегодно не менее 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A929B0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726F5" w:rsidRPr="00B43E2F">
              <w:rPr>
                <w:sz w:val="24"/>
                <w:szCs w:val="24"/>
              </w:rPr>
              <w:t xml:space="preserve">тдел земельных и имущественных отношений 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405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Цель. Реализация государственной политики в сфере социальной поддержки детей-сирот и детей, оставшихся без попечения родителей, и лиц из их числа</w:t>
            </w:r>
          </w:p>
        </w:tc>
      </w:tr>
      <w:tr w:rsidR="004726F5" w:rsidRPr="00B43E2F" w:rsidTr="00291F31">
        <w:trPr>
          <w:gridAfter w:val="1"/>
          <w:wAfter w:w="12" w:type="dxa"/>
          <w:trHeight w:val="405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Задача. Своевременное обеспечение жилыми помещениями детей-сирот и детей, оставшихся без попечения родителей, и лиц из их числа</w:t>
            </w:r>
          </w:p>
        </w:tc>
      </w:tr>
      <w:tr w:rsidR="004726F5" w:rsidRPr="00B43E2F" w:rsidTr="00291F31">
        <w:trPr>
          <w:gridAfter w:val="1"/>
          <w:wAfter w:w="12" w:type="dxa"/>
          <w:trHeight w:val="405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17112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и лиц из их числа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71078,5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13655,8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57422,7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  <w:proofErr w:type="gram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в муниципальную собственность для предоставления детям-сиротам и детям, оставшимся без попечения родителей, и лицам из их числа: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 – 52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 – 64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 – 66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 – 46 шт.;</w:t>
            </w:r>
          </w:p>
          <w:p w:rsidR="004726F5" w:rsidRPr="00B43E2F" w:rsidRDefault="004726F5" w:rsidP="00B43E2F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 – 36 шт</w:t>
            </w:r>
            <w:r w:rsidR="00412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6F5" w:rsidRPr="00B43E2F" w:rsidRDefault="004726F5" w:rsidP="006C6887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2024 год – </w:t>
            </w:r>
            <w:r w:rsidR="00FE79E1">
              <w:rPr>
                <w:sz w:val="24"/>
                <w:szCs w:val="24"/>
              </w:rPr>
              <w:t>4</w:t>
            </w:r>
            <w:r w:rsidR="006C6887">
              <w:rPr>
                <w:sz w:val="24"/>
                <w:szCs w:val="24"/>
              </w:rPr>
              <w:t>3</w:t>
            </w:r>
            <w:r w:rsidRPr="00B43E2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Администрация муниципального образования Тимашевский район, отдел по вопросам семьи и </w:t>
            </w:r>
            <w:proofErr w:type="spellStart"/>
            <w:r w:rsidRPr="00B43E2F">
              <w:rPr>
                <w:sz w:val="24"/>
                <w:szCs w:val="24"/>
              </w:rPr>
              <w:t>детсва</w:t>
            </w:r>
            <w:proofErr w:type="spellEnd"/>
            <w:r w:rsidRPr="00B43E2F">
              <w:rPr>
                <w:sz w:val="24"/>
                <w:szCs w:val="24"/>
              </w:rPr>
              <w:t xml:space="preserve"> администрации муниципального образования Тимашевский район, отдел ЖКХ, транспорта и связи администрации  муниципального образования  Тимашевский район, отдел земельных и имущественных отношений</w:t>
            </w:r>
            <w:r w:rsidR="00AF769A">
              <w:rPr>
                <w:sz w:val="24"/>
                <w:szCs w:val="24"/>
              </w:rPr>
              <w:t xml:space="preserve">, </w:t>
            </w:r>
            <w:r w:rsidR="00AF769A" w:rsidRPr="00B43E2F">
              <w:rPr>
                <w:sz w:val="24"/>
                <w:szCs w:val="24"/>
              </w:rPr>
              <w:t>поставщик (подрядчик),определенный по завершению конкурсных процедур</w:t>
            </w:r>
          </w:p>
        </w:tc>
      </w:tr>
      <w:tr w:rsidR="004726F5" w:rsidRPr="00B43E2F" w:rsidTr="00291F31">
        <w:trPr>
          <w:gridAfter w:val="1"/>
          <w:wAfter w:w="12" w:type="dxa"/>
          <w:trHeight w:val="390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98276,9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15447,7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82829,2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390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102550,1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18537,2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84012,9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390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123968,9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43078,0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80890,9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450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119295,1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52967,7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66327,4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555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716ACB" w:rsidP="00B43E2F">
            <w:pPr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134365,8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128C3" w:rsidP="00B43E2F">
            <w:pPr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716ACB" w:rsidP="00B43E2F">
            <w:pPr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134365,8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ind w:firstLine="10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419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2C48AC" w:rsidRDefault="00716ACB" w:rsidP="00AF76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649535,3</w:t>
            </w:r>
          </w:p>
        </w:tc>
        <w:tc>
          <w:tcPr>
            <w:tcW w:w="851" w:type="dxa"/>
            <w:shd w:val="clear" w:color="auto" w:fill="auto"/>
          </w:tcPr>
          <w:p w:rsidR="004726F5" w:rsidRPr="002C48AC" w:rsidRDefault="002C48AC" w:rsidP="00B43E2F">
            <w:pPr>
              <w:rPr>
                <w:sz w:val="24"/>
                <w:szCs w:val="24"/>
              </w:rPr>
            </w:pPr>
            <w:r w:rsidRPr="002C48AC">
              <w:rPr>
                <w:sz w:val="24"/>
                <w:szCs w:val="24"/>
              </w:rPr>
              <w:t>143686,4</w:t>
            </w:r>
          </w:p>
        </w:tc>
        <w:tc>
          <w:tcPr>
            <w:tcW w:w="1134" w:type="dxa"/>
            <w:shd w:val="clear" w:color="auto" w:fill="auto"/>
          </w:tcPr>
          <w:p w:rsidR="004726F5" w:rsidRPr="002C48AC" w:rsidRDefault="00716ACB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505848,9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285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Цель. Обеспечение сохранности, эксплуатации, содержания, проведения комплекса мероприятий по поддержанию в технически исправном состоянии зданий и сооружений, автомобильного транспорта, развития и совершенствования материально-технической базы администрации муниципального образования Тимашевский район</w:t>
            </w:r>
          </w:p>
        </w:tc>
      </w:tr>
      <w:tr w:rsidR="004726F5" w:rsidRPr="00B43E2F" w:rsidTr="00291F31">
        <w:trPr>
          <w:gridAfter w:val="1"/>
          <w:wAfter w:w="12" w:type="dxa"/>
          <w:trHeight w:val="285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Задача. Определение потребности в материально-технических ресурсах для проведения текущих ремонтов помещений, занимаемых органами местного самоуправления муниципального образования Тимашевский район и их структурными подразделениями, их содержания и эксплуатации</w:t>
            </w:r>
          </w:p>
        </w:tc>
      </w:tr>
      <w:tr w:rsidR="004726F5" w:rsidRPr="00B43E2F" w:rsidTr="00291F31">
        <w:trPr>
          <w:gridAfter w:val="1"/>
          <w:wAfter w:w="12" w:type="dxa"/>
          <w:trHeight w:val="285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поддержание в технически исправном состоянии зданий и сооружений,  автомобильного транспорта, развитие и совершенствование материально-технической базы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23405,7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23405,7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A929B0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роцент выполнения заявок по предоставлению транспортных услуг: ежегодно           100 %</w:t>
            </w:r>
            <w:r>
              <w:rPr>
                <w:sz w:val="24"/>
                <w:szCs w:val="24"/>
              </w:rPr>
              <w:t>;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процент выполнения заявок по обеспечению канцелярскими товарами и МБП: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ежегодно 100 %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МКУ «Центр транспортно-хозяйственного обеспечения»</w:t>
            </w:r>
          </w:p>
        </w:tc>
      </w:tr>
      <w:tr w:rsidR="004726F5" w:rsidRPr="00B43E2F" w:rsidTr="00291F31">
        <w:trPr>
          <w:gridAfter w:val="1"/>
          <w:wAfter w:w="12" w:type="dxa"/>
          <w:trHeight w:val="345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25400,0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25400,0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375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27922,9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27922,9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360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35121,7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35121,7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405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40472,3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40472,3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405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7D247A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55744,6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7D247A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55744,6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  <w:trHeight w:val="510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2C48AC" w:rsidRDefault="002E7AFC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208067,2</w:t>
            </w:r>
          </w:p>
        </w:tc>
        <w:tc>
          <w:tcPr>
            <w:tcW w:w="851" w:type="dxa"/>
            <w:shd w:val="clear" w:color="auto" w:fill="auto"/>
          </w:tcPr>
          <w:p w:rsidR="004726F5" w:rsidRPr="002C48AC" w:rsidRDefault="004726F5" w:rsidP="00B43E2F">
            <w:pPr>
              <w:rPr>
                <w:sz w:val="24"/>
                <w:szCs w:val="24"/>
              </w:rPr>
            </w:pPr>
            <w:r w:rsidRPr="002C48A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2C48AC" w:rsidRDefault="004726F5" w:rsidP="00B43E2F">
            <w:pPr>
              <w:rPr>
                <w:sz w:val="24"/>
                <w:szCs w:val="24"/>
              </w:rPr>
            </w:pPr>
            <w:r w:rsidRPr="002C48A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2C48AC" w:rsidRDefault="002E7AFC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208067,2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5" w:rsidRPr="00B43E2F" w:rsidRDefault="004726F5" w:rsidP="00B43E2F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Цель. </w:t>
            </w:r>
            <w:r w:rsidRPr="00B43E2F">
              <w:rPr>
                <w:bCs/>
                <w:sz w:val="24"/>
                <w:szCs w:val="24"/>
              </w:rPr>
              <w:t>Обеспечение проведения на территории муниципального образования Тимашевский район единой политики в сфере размещения заказов на поставку товаров, выполнение работ и оказание услуг для заказчиков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4" w:type="dxa"/>
            <w:gridSpan w:val="10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bCs/>
                <w:sz w:val="24"/>
                <w:szCs w:val="24"/>
              </w:rPr>
              <w:t>Задача. Повышение эффективности расходования средств бюджета муниципального образования Тимашевский район и внебюджетных источников финансирования при размещении заказов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17112B" w:rsidP="00B43E2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Обеспечение  нужд заказчиков муниципального образования Тимашевский район в области осуществления закупок товаров, работ, услуг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8830,8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8830,8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6F5" w:rsidRPr="00B43E2F" w:rsidRDefault="00A929B0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роцент заключенных договоров у субъектов малого предпринимательства, социально ориентированных некоммерческих орга</w:t>
            </w:r>
            <w:r>
              <w:rPr>
                <w:sz w:val="24"/>
                <w:szCs w:val="24"/>
              </w:rPr>
              <w:t>низаций: ежегодно не менее 15 %;</w:t>
            </w:r>
          </w:p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процент обоснованных жалоб на действия уполномочен</w:t>
            </w:r>
            <w:r w:rsidRPr="00B43E2F">
              <w:rPr>
                <w:sz w:val="24"/>
                <w:szCs w:val="24"/>
              </w:rPr>
              <w:lastRenderedPageBreak/>
              <w:t>ного органа на размещение заказов на товары, работы, услуги для нужд муниципальных заказчиков: не более 3 %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 xml:space="preserve">МКУ «Центр муниципальных </w:t>
            </w:r>
            <w:proofErr w:type="spellStart"/>
            <w:r w:rsidRPr="00B43E2F">
              <w:rPr>
                <w:sz w:val="24"/>
                <w:szCs w:val="24"/>
              </w:rPr>
              <w:t>закупок»муниципаль-ного</w:t>
            </w:r>
            <w:proofErr w:type="spellEnd"/>
            <w:r w:rsidRPr="00B43E2F">
              <w:rPr>
                <w:sz w:val="24"/>
                <w:szCs w:val="24"/>
              </w:rPr>
              <w:t xml:space="preserve"> образования  Тимашевский район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9357,6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7992,8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1364,8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9521,9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8188,1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1333,8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11732,5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10102,0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1630,5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F27063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14465,6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F27063" w:rsidP="002C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  <w:r w:rsidR="002C48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2075,5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A62468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15057,4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C97059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12918,7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A62468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2138,7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5C6717" w:rsidRDefault="004726F5" w:rsidP="00B43E2F">
            <w:pPr>
              <w:ind w:firstLine="16"/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всего</w:t>
            </w:r>
          </w:p>
        </w:tc>
        <w:tc>
          <w:tcPr>
            <w:tcW w:w="839" w:type="dxa"/>
            <w:shd w:val="clear" w:color="auto" w:fill="auto"/>
          </w:tcPr>
          <w:p w:rsidR="004726F5" w:rsidRPr="005C6717" w:rsidRDefault="00A62468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68965,8</w:t>
            </w:r>
          </w:p>
        </w:tc>
        <w:tc>
          <w:tcPr>
            <w:tcW w:w="851" w:type="dxa"/>
            <w:shd w:val="clear" w:color="auto" w:fill="auto"/>
          </w:tcPr>
          <w:p w:rsidR="004726F5" w:rsidRPr="005C6717" w:rsidRDefault="004726F5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5C6717" w:rsidRDefault="004726F5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26F5" w:rsidRPr="005C6717" w:rsidRDefault="00A62468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60422,5</w:t>
            </w:r>
          </w:p>
        </w:tc>
        <w:tc>
          <w:tcPr>
            <w:tcW w:w="991" w:type="dxa"/>
            <w:shd w:val="clear" w:color="auto" w:fill="auto"/>
          </w:tcPr>
          <w:p w:rsidR="004726F5" w:rsidRPr="005C6717" w:rsidRDefault="00A62468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8543,3</w:t>
            </w:r>
          </w:p>
        </w:tc>
        <w:tc>
          <w:tcPr>
            <w:tcW w:w="1277" w:type="dxa"/>
            <w:shd w:val="clear" w:color="auto" w:fill="auto"/>
          </w:tcPr>
          <w:p w:rsidR="004726F5" w:rsidRPr="005C6717" w:rsidRDefault="004726F5" w:rsidP="00B43E2F">
            <w:pPr>
              <w:rPr>
                <w:sz w:val="24"/>
                <w:szCs w:val="24"/>
              </w:rPr>
            </w:pPr>
            <w:r w:rsidRPr="005C671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104040,8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13655,8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57422,7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32962,3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133551,6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15447,7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82829,2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33909,9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1364,8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142200,0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18537,2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84012,9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38316,1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1333,8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4726F5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178642,0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43078,0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80890,9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53042,6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1630,5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F27063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717">
              <w:rPr>
                <w:rFonts w:ascii="Times New Roman" w:hAnsi="Times New Roman" w:cs="Times New Roman"/>
                <w:sz w:val="24"/>
                <w:szCs w:val="24"/>
              </w:rPr>
              <w:t>17588</w:t>
            </w:r>
            <w:bookmarkStart w:id="0" w:name="_GoBack"/>
            <w:bookmarkEnd w:id="0"/>
            <w:r w:rsidRPr="005C671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52967,7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66327,4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5C6717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54509,6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2075,5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39" w:type="dxa"/>
            <w:shd w:val="clear" w:color="auto" w:fill="auto"/>
          </w:tcPr>
          <w:p w:rsidR="004726F5" w:rsidRPr="00B43E2F" w:rsidRDefault="00E203E2" w:rsidP="002953EB">
            <w:pPr>
              <w:pStyle w:val="ConsPlusNormal"/>
              <w:ind w:left="-7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205274,8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2C48AC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2F2569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134365,8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2F2569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68770,3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800F48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2138,7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  <w:tr w:rsidR="004726F5" w:rsidRPr="00B43E2F" w:rsidTr="00291F31">
        <w:trPr>
          <w:gridAfter w:val="1"/>
          <w:wAfter w:w="12" w:type="dxa"/>
        </w:trPr>
        <w:tc>
          <w:tcPr>
            <w:tcW w:w="85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26F5" w:rsidRPr="00B43E2F" w:rsidRDefault="004726F5" w:rsidP="00B4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726F5" w:rsidRPr="00B43E2F" w:rsidRDefault="0088230D" w:rsidP="002953E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939589,4</w:t>
            </w:r>
          </w:p>
        </w:tc>
        <w:tc>
          <w:tcPr>
            <w:tcW w:w="851" w:type="dxa"/>
            <w:shd w:val="clear" w:color="auto" w:fill="auto"/>
          </w:tcPr>
          <w:p w:rsidR="004726F5" w:rsidRPr="00B43E2F" w:rsidRDefault="002C48AC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143686,4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88230D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505848,9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0B4F0F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281510,8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0B4F0F" w:rsidP="00B4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8543,3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26F5" w:rsidRPr="00B43E2F" w:rsidRDefault="004726F5" w:rsidP="00B43E2F">
            <w:pPr>
              <w:rPr>
                <w:sz w:val="24"/>
                <w:szCs w:val="24"/>
              </w:rPr>
            </w:pPr>
          </w:p>
        </w:tc>
      </w:tr>
    </w:tbl>
    <w:p w:rsidR="004726F5" w:rsidRPr="00B43E2F" w:rsidRDefault="004726F5" w:rsidP="00B43E2F">
      <w:pPr>
        <w:rPr>
          <w:sz w:val="24"/>
          <w:szCs w:val="24"/>
        </w:rPr>
      </w:pPr>
      <w:r w:rsidRPr="00B43E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6F5" w:rsidRPr="00291F31" w:rsidRDefault="00291F31" w:rsidP="00291F31">
      <w:pPr>
        <w:jc w:val="right"/>
        <w:rPr>
          <w:sz w:val="28"/>
          <w:szCs w:val="28"/>
        </w:rPr>
      </w:pPr>
      <w:r w:rsidRPr="00291F31">
        <w:rPr>
          <w:sz w:val="28"/>
          <w:szCs w:val="28"/>
        </w:rPr>
        <w:t>».</w:t>
      </w:r>
    </w:p>
    <w:p w:rsidR="004726F5" w:rsidRPr="00291F31" w:rsidRDefault="004726F5" w:rsidP="00B43E2F">
      <w:pPr>
        <w:rPr>
          <w:sz w:val="28"/>
          <w:szCs w:val="28"/>
        </w:rPr>
      </w:pPr>
    </w:p>
    <w:p w:rsidR="004726F5" w:rsidRPr="00B43E2F" w:rsidRDefault="004726F5" w:rsidP="00B43E2F">
      <w:pPr>
        <w:rPr>
          <w:sz w:val="24"/>
          <w:szCs w:val="24"/>
        </w:rPr>
      </w:pPr>
    </w:p>
    <w:p w:rsidR="004726F5" w:rsidRPr="002953EB" w:rsidRDefault="004726F5" w:rsidP="00B43E2F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Заместитель главы </w:t>
      </w:r>
    </w:p>
    <w:p w:rsidR="004726F5" w:rsidRPr="002953EB" w:rsidRDefault="004726F5" w:rsidP="004726F5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муниципального образования </w:t>
      </w:r>
    </w:p>
    <w:p w:rsidR="004726F5" w:rsidRPr="002953EB" w:rsidRDefault="004726F5" w:rsidP="004726F5">
      <w:pPr>
        <w:rPr>
          <w:sz w:val="28"/>
          <w:szCs w:val="28"/>
        </w:rPr>
      </w:pPr>
      <w:r w:rsidRPr="002953EB">
        <w:rPr>
          <w:sz w:val="28"/>
          <w:szCs w:val="28"/>
        </w:rPr>
        <w:t>Тимашевский район</w:t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  <w:t xml:space="preserve">       </w:t>
      </w:r>
      <w:r w:rsidR="002953EB">
        <w:rPr>
          <w:sz w:val="28"/>
          <w:szCs w:val="28"/>
        </w:rPr>
        <w:t xml:space="preserve">   </w:t>
      </w:r>
      <w:r w:rsidRPr="002953EB">
        <w:rPr>
          <w:sz w:val="28"/>
          <w:szCs w:val="28"/>
        </w:rPr>
        <w:t>А.Н. Стешенко</w:t>
      </w:r>
    </w:p>
    <w:p w:rsidR="004726F5" w:rsidRPr="00B43E2F" w:rsidRDefault="004726F5" w:rsidP="004726F5">
      <w:pPr>
        <w:rPr>
          <w:sz w:val="24"/>
          <w:szCs w:val="24"/>
        </w:rPr>
      </w:pPr>
    </w:p>
    <w:sectPr w:rsidR="004726F5" w:rsidRPr="00B43E2F" w:rsidSect="00291F31">
      <w:headerReference w:type="default" r:id="rId8"/>
      <w:pgSz w:w="16838" w:h="11906" w:orient="landscape"/>
      <w:pgMar w:top="1701" w:right="1134" w:bottom="426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C9" w:rsidRDefault="00427BC9" w:rsidP="004726F5">
      <w:r>
        <w:separator/>
      </w:r>
    </w:p>
  </w:endnote>
  <w:endnote w:type="continuationSeparator" w:id="0">
    <w:p w:rsidR="00427BC9" w:rsidRDefault="00427BC9" w:rsidP="004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C9" w:rsidRDefault="00427BC9" w:rsidP="004726F5">
      <w:r>
        <w:separator/>
      </w:r>
    </w:p>
  </w:footnote>
  <w:footnote w:type="continuationSeparator" w:id="0">
    <w:p w:rsidR="00427BC9" w:rsidRDefault="00427BC9" w:rsidP="004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7A" w:rsidRDefault="007D24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9628085</wp:posOffset>
              </wp:positionH>
              <wp:positionV relativeFrom="paragraph">
                <wp:posOffset>2100437</wp:posOffset>
              </wp:positionV>
              <wp:extent cx="267970" cy="2373630"/>
              <wp:effectExtent l="0" t="0" r="0" b="762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67970" cy="2373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47A" w:rsidRPr="00505F9E" w:rsidRDefault="007D247A" w:rsidP="004726F5">
                          <w:pPr>
                            <w:pStyle w:val="af1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8230D" w:rsidRPr="0088230D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505F9E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758.1pt;margin-top:165.4pt;width:21.1pt;height:186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" stroked="f">
              <v:textbox style="layout-flow:vertical" inset="0,0,0,0">
                <w:txbxContent>
                  <w:p w:rsidR="007D247A" w:rsidRPr="00505F9E" w:rsidRDefault="007D247A" w:rsidP="004726F5">
                    <w:pPr>
                      <w:pStyle w:val="af1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 \* MERGEFORMAT</w:instrText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88230D" w:rsidRPr="0088230D">
                      <w:rPr>
                        <w:rFonts w:ascii="Times New Roman" w:hAnsi="Times New Roman" w:cs="Times New Roman"/>
                        <w:bCs/>
                        <w:noProof/>
                        <w:sz w:val="24"/>
                        <w:szCs w:val="24"/>
                      </w:rPr>
                      <w:t>5</w:t>
                    </w:r>
                    <w:r w:rsidRPr="00505F9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A37"/>
    <w:multiLevelType w:val="hybridMultilevel"/>
    <w:tmpl w:val="CBA88E9C"/>
    <w:lvl w:ilvl="0" w:tplc="6B98462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7F43F4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5131"/>
    <w:multiLevelType w:val="hybridMultilevel"/>
    <w:tmpl w:val="B108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BA3"/>
    <w:multiLevelType w:val="hybridMultilevel"/>
    <w:tmpl w:val="C6D4295A"/>
    <w:lvl w:ilvl="0" w:tplc="14EAD37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51142C9C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181A"/>
    <w:multiLevelType w:val="hybridMultilevel"/>
    <w:tmpl w:val="28AE294A"/>
    <w:lvl w:ilvl="0" w:tplc="C6DED5E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52E6935"/>
    <w:multiLevelType w:val="hybridMultilevel"/>
    <w:tmpl w:val="E33E75AA"/>
    <w:lvl w:ilvl="0" w:tplc="7402F69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6A242B15"/>
    <w:multiLevelType w:val="hybridMultilevel"/>
    <w:tmpl w:val="5C3E5372"/>
    <w:lvl w:ilvl="0" w:tplc="8D440E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BA7B6A"/>
    <w:multiLevelType w:val="hybridMultilevel"/>
    <w:tmpl w:val="04E07218"/>
    <w:lvl w:ilvl="0" w:tplc="830CE6EC">
      <w:start w:val="1"/>
      <w:numFmt w:val="decimal"/>
      <w:lvlText w:val="%1."/>
      <w:lvlJc w:val="left"/>
      <w:pPr>
        <w:tabs>
          <w:tab w:val="num" w:pos="1822"/>
        </w:tabs>
        <w:ind w:left="182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5"/>
    <w:rsid w:val="00085792"/>
    <w:rsid w:val="000B4F0F"/>
    <w:rsid w:val="00103134"/>
    <w:rsid w:val="0017112B"/>
    <w:rsid w:val="00230950"/>
    <w:rsid w:val="00236945"/>
    <w:rsid w:val="00291F31"/>
    <w:rsid w:val="002953EB"/>
    <w:rsid w:val="002C48AC"/>
    <w:rsid w:val="002E7AFC"/>
    <w:rsid w:val="002F2569"/>
    <w:rsid w:val="002F2896"/>
    <w:rsid w:val="00316522"/>
    <w:rsid w:val="00360C8F"/>
    <w:rsid w:val="003C0259"/>
    <w:rsid w:val="004128C3"/>
    <w:rsid w:val="00415E33"/>
    <w:rsid w:val="00427BC9"/>
    <w:rsid w:val="004726F5"/>
    <w:rsid w:val="00490D2C"/>
    <w:rsid w:val="004C4E70"/>
    <w:rsid w:val="004D6B18"/>
    <w:rsid w:val="00505741"/>
    <w:rsid w:val="00505F9E"/>
    <w:rsid w:val="0051567D"/>
    <w:rsid w:val="005C6717"/>
    <w:rsid w:val="0066072B"/>
    <w:rsid w:val="006C6887"/>
    <w:rsid w:val="00710209"/>
    <w:rsid w:val="00716ACB"/>
    <w:rsid w:val="00766155"/>
    <w:rsid w:val="007C645A"/>
    <w:rsid w:val="007D247A"/>
    <w:rsid w:val="00800F48"/>
    <w:rsid w:val="00836AF8"/>
    <w:rsid w:val="0088230D"/>
    <w:rsid w:val="008C2AAB"/>
    <w:rsid w:val="00976412"/>
    <w:rsid w:val="00A52E50"/>
    <w:rsid w:val="00A62468"/>
    <w:rsid w:val="00A77B96"/>
    <w:rsid w:val="00A929B0"/>
    <w:rsid w:val="00A94439"/>
    <w:rsid w:val="00AB041A"/>
    <w:rsid w:val="00AD0299"/>
    <w:rsid w:val="00AF14D9"/>
    <w:rsid w:val="00AF769A"/>
    <w:rsid w:val="00B43E2F"/>
    <w:rsid w:val="00B821D4"/>
    <w:rsid w:val="00B908CA"/>
    <w:rsid w:val="00C32717"/>
    <w:rsid w:val="00C97059"/>
    <w:rsid w:val="00D0296B"/>
    <w:rsid w:val="00D2710C"/>
    <w:rsid w:val="00D86C81"/>
    <w:rsid w:val="00D905BD"/>
    <w:rsid w:val="00DC6EC7"/>
    <w:rsid w:val="00DE4E72"/>
    <w:rsid w:val="00E203E2"/>
    <w:rsid w:val="00EF2A9F"/>
    <w:rsid w:val="00F27063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6B6B3"/>
  <w15:chartTrackingRefBased/>
  <w15:docId w15:val="{E1DEFF91-BB42-4933-9DEA-3F13126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26F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6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726F5"/>
    <w:pPr>
      <w:spacing w:line="480" w:lineRule="auto"/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72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26F5"/>
    <w:rPr>
      <w:sz w:val="28"/>
    </w:rPr>
  </w:style>
  <w:style w:type="paragraph" w:styleId="a4">
    <w:name w:val="header"/>
    <w:basedOn w:val="a"/>
    <w:link w:val="a5"/>
    <w:uiPriority w:val="99"/>
    <w:rsid w:val="0047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726F5"/>
  </w:style>
  <w:style w:type="paragraph" w:styleId="a7">
    <w:name w:val="Body Text"/>
    <w:basedOn w:val="a"/>
    <w:link w:val="a8"/>
    <w:rsid w:val="004726F5"/>
    <w:pPr>
      <w:spacing w:after="120"/>
    </w:pPr>
  </w:style>
  <w:style w:type="character" w:customStyle="1" w:styleId="a8">
    <w:name w:val="Основной текст Знак"/>
    <w:basedOn w:val="a0"/>
    <w:link w:val="a7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472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472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2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"/>
    <w:rsid w:val="004726F5"/>
    <w:rPr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rsid w:val="004726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4726F5"/>
    <w:pPr>
      <w:shd w:val="clear" w:color="auto" w:fill="FFFFFF"/>
      <w:spacing w:before="600" w:line="317" w:lineRule="exact"/>
      <w:ind w:hanging="3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Normal (Web)"/>
    <w:basedOn w:val="a"/>
    <w:rsid w:val="004726F5"/>
    <w:pPr>
      <w:spacing w:after="192"/>
    </w:pPr>
    <w:rPr>
      <w:sz w:val="18"/>
      <w:szCs w:val="18"/>
    </w:rPr>
  </w:style>
  <w:style w:type="paragraph" w:customStyle="1" w:styleId="ConsPlusNormal">
    <w:name w:val="ConsPlusNormal"/>
    <w:link w:val="ConsPlusNormal0"/>
    <w:rsid w:val="0047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6F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4726F5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4726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F556-2AB3-4BD5-897B-E0AF5D7B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User</cp:lastModifiedBy>
  <cp:revision>22</cp:revision>
  <cp:lastPrinted>2024-12-16T06:38:00Z</cp:lastPrinted>
  <dcterms:created xsi:type="dcterms:W3CDTF">2024-12-12T08:51:00Z</dcterms:created>
  <dcterms:modified xsi:type="dcterms:W3CDTF">2024-12-16T07:13:00Z</dcterms:modified>
</cp:coreProperties>
</file>