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934" w:rsidRPr="007D6934" w:rsidRDefault="007D6934" w:rsidP="007D6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100"/>
      <w:r w:rsidRPr="00BB2CE8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</w:t>
      </w:r>
      <w:r w:rsidRPr="00BB2CE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7D6934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7D6934" w:rsidRPr="007D6934" w:rsidRDefault="00762F0D" w:rsidP="00762F0D">
      <w:pPr>
        <w:tabs>
          <w:tab w:val="left" w:pos="4962"/>
        </w:tabs>
        <w:spacing w:after="0" w:line="240" w:lineRule="auto"/>
        <w:ind w:left="4962" w:hanging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D6934" w:rsidRPr="007D6934">
        <w:rPr>
          <w:rFonts w:ascii="Times New Roman" w:eastAsia="Times New Roman" w:hAnsi="Times New Roman" w:cs="Times New Roman"/>
          <w:sz w:val="28"/>
          <w:szCs w:val="28"/>
        </w:rPr>
        <w:t xml:space="preserve">Начальник финансового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7D6934" w:rsidRPr="007D693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7D6934" w:rsidRPr="007D69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образования Тимашевский </w:t>
      </w:r>
      <w:r w:rsidR="007D6934" w:rsidRPr="007D6934">
        <w:rPr>
          <w:rFonts w:ascii="Times New Roman" w:eastAsia="Times New Roman" w:hAnsi="Times New Roman" w:cs="Times New Roman"/>
          <w:sz w:val="28"/>
          <w:szCs w:val="28"/>
        </w:rPr>
        <w:t>район</w:t>
      </w:r>
    </w:p>
    <w:p w:rsidR="007D6934" w:rsidRDefault="007D6934" w:rsidP="007D6934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6934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762F0D">
        <w:rPr>
          <w:rFonts w:ascii="Times New Roman" w:eastAsia="Times New Roman" w:hAnsi="Times New Roman" w:cs="Times New Roman"/>
          <w:sz w:val="28"/>
          <w:szCs w:val="28"/>
        </w:rPr>
        <w:t>О.Г.</w:t>
      </w:r>
      <w:r w:rsidR="002A6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F0D">
        <w:rPr>
          <w:rFonts w:ascii="Times New Roman" w:eastAsia="Times New Roman" w:hAnsi="Times New Roman" w:cs="Times New Roman"/>
          <w:sz w:val="28"/>
          <w:szCs w:val="28"/>
        </w:rPr>
        <w:t>Баженова</w:t>
      </w:r>
    </w:p>
    <w:p w:rsidR="00C25CF7" w:rsidRPr="007D6934" w:rsidRDefault="00C25CF7" w:rsidP="007D6934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6934" w:rsidRPr="007D6934" w:rsidRDefault="007D6934" w:rsidP="00C25CF7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6934">
        <w:rPr>
          <w:rFonts w:ascii="Times New Roman" w:eastAsia="Times New Roman" w:hAnsi="Times New Roman" w:cs="Times New Roman"/>
          <w:sz w:val="28"/>
          <w:szCs w:val="28"/>
        </w:rPr>
        <w:t>«_____» ______________20___г.</w:t>
      </w:r>
    </w:p>
    <w:p w:rsidR="007D6934" w:rsidRPr="007D6934" w:rsidRDefault="007D6934" w:rsidP="007D693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934" w:rsidRPr="007D6934" w:rsidRDefault="007D6934" w:rsidP="007D6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934" w:rsidRDefault="007D6934" w:rsidP="007D6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79C" w:rsidRPr="007D6934" w:rsidRDefault="000C379C" w:rsidP="007D6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7D6934" w:rsidRPr="00D02873" w:rsidRDefault="007D6934" w:rsidP="007D6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2873">
        <w:rPr>
          <w:rFonts w:ascii="Times New Roman" w:eastAsia="Times New Roman" w:hAnsi="Times New Roman" w:cs="Times New Roman"/>
          <w:b/>
          <w:sz w:val="28"/>
          <w:szCs w:val="28"/>
        </w:rPr>
        <w:t>ДОЛЖНОСТНАЯ  ИНСТРУКЦИЯ</w:t>
      </w:r>
    </w:p>
    <w:p w:rsidR="003A20BA" w:rsidRPr="00D02873" w:rsidRDefault="004110CE" w:rsidP="007D6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2873">
        <w:rPr>
          <w:rFonts w:ascii="Times New Roman" w:eastAsia="Times New Roman" w:hAnsi="Times New Roman" w:cs="Times New Roman"/>
          <w:b/>
          <w:sz w:val="28"/>
          <w:szCs w:val="28"/>
        </w:rPr>
        <w:t>главного специалиста</w:t>
      </w:r>
      <w:r w:rsidR="003A20BA" w:rsidRPr="00D028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D6934" w:rsidRPr="00D02873">
        <w:rPr>
          <w:rFonts w:ascii="Times New Roman" w:eastAsia="Times New Roman" w:hAnsi="Times New Roman" w:cs="Times New Roman"/>
          <w:b/>
          <w:sz w:val="28"/>
          <w:szCs w:val="28"/>
        </w:rPr>
        <w:t xml:space="preserve">финансового управления  администрации </w:t>
      </w:r>
    </w:p>
    <w:p w:rsidR="007D6934" w:rsidRPr="00D02873" w:rsidRDefault="007D6934" w:rsidP="007D6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287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A75C8D" w:rsidRPr="00D02873">
        <w:rPr>
          <w:rFonts w:ascii="Times New Roman" w:eastAsia="Times New Roman" w:hAnsi="Times New Roman" w:cs="Times New Roman"/>
          <w:b/>
          <w:sz w:val="28"/>
          <w:szCs w:val="28"/>
        </w:rPr>
        <w:t xml:space="preserve">Тимашевский </w:t>
      </w:r>
      <w:r w:rsidRPr="00D02873">
        <w:rPr>
          <w:rFonts w:ascii="Times New Roman" w:eastAsia="Times New Roman" w:hAnsi="Times New Roman" w:cs="Times New Roman"/>
          <w:b/>
          <w:sz w:val="28"/>
          <w:szCs w:val="28"/>
        </w:rPr>
        <w:t>район</w:t>
      </w:r>
    </w:p>
    <w:p w:rsidR="007D6934" w:rsidRPr="00D02873" w:rsidRDefault="007D6934" w:rsidP="007D69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D6934" w:rsidRPr="007D6934" w:rsidRDefault="007D6934" w:rsidP="007D69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D693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D5DBF" w:rsidRPr="007D6934" w:rsidRDefault="00BD5DBF" w:rsidP="00BD5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01"/>
      <w:bookmarkEnd w:id="0"/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7D6934">
        <w:rPr>
          <w:rFonts w:ascii="Times New Roman" w:hAnsi="Times New Roman" w:cs="Times New Roman"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 w:rsidRPr="007D6934">
        <w:rPr>
          <w:rFonts w:ascii="Times New Roman" w:eastAsia="Times New Roman" w:hAnsi="Times New Roman" w:cs="Times New Roman"/>
          <w:sz w:val="28"/>
          <w:szCs w:val="28"/>
        </w:rPr>
        <w:t xml:space="preserve">финансового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6934">
        <w:rPr>
          <w:rFonts w:ascii="Times New Roman" w:eastAsia="Times New Roman" w:hAnsi="Times New Roman" w:cs="Times New Roman"/>
          <w:sz w:val="28"/>
          <w:szCs w:val="28"/>
        </w:rPr>
        <w:t xml:space="preserve">правления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Тимашевский </w:t>
      </w:r>
      <w:r w:rsidRPr="007D6934"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(далее – главный специалист) </w:t>
      </w:r>
      <w:r w:rsidRPr="007D6934">
        <w:rPr>
          <w:rFonts w:ascii="Times New Roman" w:hAnsi="Times New Roman" w:cs="Times New Roman"/>
          <w:sz w:val="28"/>
          <w:szCs w:val="28"/>
        </w:rPr>
        <w:t>является должностью муниципальной службы.</w:t>
      </w:r>
    </w:p>
    <w:p w:rsidR="00BD5DBF" w:rsidRPr="005B5EE7" w:rsidRDefault="00BD5DBF" w:rsidP="00BD5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2"/>
      <w:bookmarkEnd w:id="2"/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7D6934">
        <w:rPr>
          <w:rFonts w:ascii="Times New Roman" w:hAnsi="Times New Roman" w:cs="Times New Roman"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 w:rsidRPr="007D6934">
        <w:rPr>
          <w:rFonts w:ascii="Times New Roman" w:hAnsi="Times New Roman" w:cs="Times New Roman"/>
          <w:sz w:val="28"/>
          <w:szCs w:val="28"/>
        </w:rPr>
        <w:t xml:space="preserve">относится к </w:t>
      </w:r>
      <w:r>
        <w:rPr>
          <w:rFonts w:ascii="Times New Roman" w:hAnsi="Times New Roman" w:cs="Times New Roman"/>
          <w:sz w:val="28"/>
          <w:szCs w:val="28"/>
        </w:rPr>
        <w:t xml:space="preserve">ведущей </w:t>
      </w:r>
      <w:r w:rsidRPr="007D6934">
        <w:rPr>
          <w:rFonts w:ascii="Times New Roman" w:hAnsi="Times New Roman" w:cs="Times New Roman"/>
          <w:sz w:val="28"/>
          <w:szCs w:val="28"/>
        </w:rPr>
        <w:t>группе должностей</w:t>
      </w:r>
      <w:r>
        <w:rPr>
          <w:rFonts w:ascii="Times New Roman" w:hAnsi="Times New Roman" w:cs="Times New Roman"/>
          <w:sz w:val="28"/>
          <w:szCs w:val="28"/>
        </w:rPr>
        <w:t xml:space="preserve"> Реестра муниципальных должностей и реестр должностей муниципальной службы органов местного самоуправления муниципального образования Тимашевский район.</w:t>
      </w:r>
      <w:r w:rsidRPr="007D6934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sub_1103"/>
      <w:bookmarkEnd w:id="3"/>
    </w:p>
    <w:p w:rsidR="00BD5DBF" w:rsidRPr="007D6934" w:rsidRDefault="00BD5DBF" w:rsidP="00BD5D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7D6934">
        <w:rPr>
          <w:rFonts w:ascii="Times New Roman" w:hAnsi="Times New Roman" w:cs="Times New Roman"/>
          <w:sz w:val="28"/>
          <w:szCs w:val="28"/>
        </w:rPr>
        <w:t>Область профессиональной служебной деятельности (далее - область деятельности), в соответствии с которой муниципальный служащий исполняет должностные обязанности</w:t>
      </w:r>
      <w:r>
        <w:rPr>
          <w:rFonts w:ascii="Times New Roman" w:hAnsi="Times New Roman" w:cs="Times New Roman"/>
          <w:sz w:val="28"/>
          <w:szCs w:val="28"/>
        </w:rPr>
        <w:t>: бюджетная политика</w:t>
      </w:r>
      <w:r w:rsidRPr="007D6934">
        <w:rPr>
          <w:rFonts w:ascii="Times New Roman" w:hAnsi="Times New Roman" w:cs="Times New Roman"/>
          <w:sz w:val="28"/>
          <w:szCs w:val="28"/>
        </w:rPr>
        <w:t>.</w:t>
      </w:r>
    </w:p>
    <w:p w:rsidR="007E5503" w:rsidRDefault="007E5503" w:rsidP="007E5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04"/>
      <w:bookmarkEnd w:id="4"/>
      <w:r w:rsidRPr="007E550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5DBF">
        <w:rPr>
          <w:rFonts w:ascii="Times New Roman" w:hAnsi="Times New Roman" w:cs="Times New Roman"/>
          <w:sz w:val="28"/>
          <w:szCs w:val="28"/>
        </w:rPr>
        <w:t xml:space="preserve">1.4. </w:t>
      </w:r>
      <w:r w:rsidR="00BD5DBF" w:rsidRPr="007D6934">
        <w:rPr>
          <w:rFonts w:ascii="Times New Roman" w:hAnsi="Times New Roman" w:cs="Times New Roman"/>
          <w:sz w:val="28"/>
          <w:szCs w:val="28"/>
        </w:rPr>
        <w:t xml:space="preserve">Вид профессиональной служебной деятельности (далее - вид деятельности) в соответствии с которым муниципальный служащий исполняет должностные обязанности: </w:t>
      </w:r>
      <w:bookmarkStart w:id="6" w:name="sub_1105"/>
      <w:bookmarkEnd w:id="5"/>
      <w:r>
        <w:rPr>
          <w:rFonts w:ascii="Times New Roman" w:hAnsi="Times New Roman" w:cs="Times New Roman"/>
          <w:sz w:val="28"/>
          <w:szCs w:val="28"/>
        </w:rPr>
        <w:t>о</w:t>
      </w:r>
      <w:r w:rsidRPr="000834CD">
        <w:rPr>
          <w:rFonts w:ascii="Times New Roman" w:hAnsi="Times New Roman" w:cs="Times New Roman"/>
          <w:sz w:val="28"/>
          <w:szCs w:val="28"/>
        </w:rPr>
        <w:t xml:space="preserve">существлять сбор информации и своевременное </w:t>
      </w:r>
      <w:r w:rsidR="00371A01">
        <w:rPr>
          <w:rFonts w:ascii="Times New Roman" w:hAnsi="Times New Roman" w:cs="Times New Roman"/>
          <w:sz w:val="28"/>
          <w:szCs w:val="28"/>
        </w:rPr>
        <w:t xml:space="preserve">ее </w:t>
      </w:r>
      <w:r w:rsidRPr="000834CD">
        <w:rPr>
          <w:rFonts w:ascii="Times New Roman" w:hAnsi="Times New Roman" w:cs="Times New Roman"/>
          <w:sz w:val="28"/>
          <w:szCs w:val="28"/>
        </w:rPr>
        <w:t>размещение на Единый портал бюджетной системы</w:t>
      </w:r>
      <w:r>
        <w:rPr>
          <w:rFonts w:ascii="Times New Roman" w:hAnsi="Times New Roman" w:cs="Times New Roman"/>
          <w:sz w:val="28"/>
          <w:szCs w:val="28"/>
        </w:rPr>
        <w:t xml:space="preserve"> (ЕПБС).</w:t>
      </w:r>
    </w:p>
    <w:p w:rsidR="00371A01" w:rsidRPr="000834CD" w:rsidRDefault="007E5503" w:rsidP="00371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5DBF">
        <w:rPr>
          <w:rFonts w:ascii="Times New Roman" w:hAnsi="Times New Roman" w:cs="Times New Roman"/>
          <w:sz w:val="28"/>
          <w:szCs w:val="28"/>
        </w:rPr>
        <w:t xml:space="preserve">1.5. </w:t>
      </w:r>
      <w:r w:rsidR="00BD5DBF" w:rsidRPr="007D6934">
        <w:rPr>
          <w:rFonts w:ascii="Times New Roman" w:hAnsi="Times New Roman" w:cs="Times New Roman"/>
          <w:sz w:val="28"/>
          <w:szCs w:val="28"/>
        </w:rPr>
        <w:t>Цель исполнения должностных обязанностей муниципального</w:t>
      </w:r>
      <w:r w:rsidR="005C56E1">
        <w:rPr>
          <w:rFonts w:ascii="Times New Roman" w:hAnsi="Times New Roman" w:cs="Times New Roman"/>
          <w:sz w:val="28"/>
          <w:szCs w:val="28"/>
        </w:rPr>
        <w:t xml:space="preserve"> </w:t>
      </w:r>
      <w:r w:rsidR="00BD5DBF" w:rsidRPr="007D6934">
        <w:rPr>
          <w:rFonts w:ascii="Times New Roman" w:hAnsi="Times New Roman" w:cs="Times New Roman"/>
          <w:sz w:val="28"/>
          <w:szCs w:val="28"/>
        </w:rPr>
        <w:t>служащего замещающего должность</w:t>
      </w:r>
      <w:r>
        <w:rPr>
          <w:rFonts w:ascii="Times New Roman" w:hAnsi="Times New Roman" w:cs="Times New Roman"/>
          <w:sz w:val="28"/>
          <w:szCs w:val="28"/>
        </w:rPr>
        <w:t xml:space="preserve"> главного специалиста</w:t>
      </w:r>
      <w:r w:rsidR="00BD5DBF">
        <w:rPr>
          <w:rFonts w:ascii="Times New Roman" w:hAnsi="Times New Roman" w:cs="Times New Roman"/>
          <w:sz w:val="28"/>
          <w:szCs w:val="28"/>
        </w:rPr>
        <w:t xml:space="preserve">: </w:t>
      </w:r>
      <w:r w:rsidR="00371A01">
        <w:rPr>
          <w:rFonts w:ascii="Times New Roman" w:hAnsi="Times New Roman" w:cs="Times New Roman"/>
          <w:sz w:val="28"/>
          <w:szCs w:val="28"/>
        </w:rPr>
        <w:t>о</w:t>
      </w:r>
      <w:r w:rsidR="00371A01" w:rsidRPr="000834CD">
        <w:rPr>
          <w:rFonts w:ascii="Times New Roman" w:hAnsi="Times New Roman" w:cs="Times New Roman"/>
          <w:sz w:val="28"/>
          <w:szCs w:val="28"/>
        </w:rPr>
        <w:t>существлять контроль за полнотой, своевременностью и достоверностью информации, представляемой сельскими и городским поселениями</w:t>
      </w:r>
      <w:r w:rsidR="00371A01">
        <w:rPr>
          <w:rFonts w:ascii="Times New Roman" w:hAnsi="Times New Roman" w:cs="Times New Roman"/>
          <w:sz w:val="28"/>
          <w:szCs w:val="28"/>
        </w:rPr>
        <w:t xml:space="preserve"> Тимашевского района</w:t>
      </w:r>
      <w:r w:rsidR="00371A01" w:rsidRPr="000834CD">
        <w:rPr>
          <w:rFonts w:ascii="Times New Roman" w:hAnsi="Times New Roman" w:cs="Times New Roman"/>
          <w:sz w:val="28"/>
          <w:szCs w:val="28"/>
        </w:rPr>
        <w:t>;</w:t>
      </w:r>
    </w:p>
    <w:p w:rsidR="00BD5DBF" w:rsidRPr="00005E0A" w:rsidRDefault="007E5503" w:rsidP="00371A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06"/>
      <w:bookmarkEnd w:id="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DBF" w:rsidRPr="00005E0A">
        <w:rPr>
          <w:rFonts w:ascii="Times New Roman" w:hAnsi="Times New Roman" w:cs="Times New Roman"/>
          <w:sz w:val="28"/>
          <w:szCs w:val="28"/>
        </w:rPr>
        <w:t>1.6.</w:t>
      </w:r>
      <w:r w:rsidR="00BD5DBF">
        <w:rPr>
          <w:rFonts w:ascii="Times New Roman" w:hAnsi="Times New Roman" w:cs="Times New Roman"/>
          <w:sz w:val="28"/>
          <w:szCs w:val="28"/>
        </w:rPr>
        <w:t xml:space="preserve"> </w:t>
      </w:r>
      <w:r w:rsidR="00BD5DBF" w:rsidRPr="00005E0A">
        <w:rPr>
          <w:rFonts w:ascii="Times New Roman" w:hAnsi="Times New Roman" w:cs="Times New Roman"/>
          <w:sz w:val="28"/>
          <w:szCs w:val="28"/>
        </w:rPr>
        <w:t>Основные задачи, на реализацию которых ориентировано исполнение должностных обязанностей</w:t>
      </w:r>
      <w:r w:rsidR="00371A01">
        <w:rPr>
          <w:rFonts w:ascii="Times New Roman" w:hAnsi="Times New Roman" w:cs="Times New Roman"/>
          <w:sz w:val="28"/>
          <w:szCs w:val="28"/>
        </w:rPr>
        <w:t xml:space="preserve"> главного специалиста</w:t>
      </w:r>
      <w:r w:rsidR="00BD5DBF" w:rsidRPr="00005E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5DBF" w:rsidRPr="00005E0A" w:rsidRDefault="00371A01" w:rsidP="00BD5D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информации </w:t>
      </w:r>
      <w:r w:rsidRPr="000834C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0834CD">
        <w:rPr>
          <w:rFonts w:ascii="Times New Roman" w:hAnsi="Times New Roman" w:cs="Times New Roman"/>
          <w:sz w:val="28"/>
          <w:szCs w:val="28"/>
        </w:rPr>
        <w:t>размещение на Единый портал бюджетной системы</w:t>
      </w:r>
      <w:r>
        <w:rPr>
          <w:rFonts w:ascii="Times New Roman" w:hAnsi="Times New Roman" w:cs="Times New Roman"/>
          <w:sz w:val="28"/>
          <w:szCs w:val="28"/>
        </w:rPr>
        <w:t xml:space="preserve"> (ЕПБС).</w:t>
      </w:r>
    </w:p>
    <w:p w:rsidR="00BD5DBF" w:rsidRDefault="00BD5DBF" w:rsidP="00BD5D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07"/>
      <w:bookmarkEnd w:id="7"/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371A01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Pr="007D6934">
        <w:rPr>
          <w:rFonts w:ascii="Times New Roman" w:hAnsi="Times New Roman" w:cs="Times New Roman"/>
          <w:sz w:val="28"/>
          <w:szCs w:val="28"/>
        </w:rPr>
        <w:t>назначается на должность и освобождается от должности</w:t>
      </w:r>
      <w:r>
        <w:rPr>
          <w:rFonts w:ascii="Times New Roman" w:hAnsi="Times New Roman" w:cs="Times New Roman"/>
          <w:sz w:val="28"/>
          <w:szCs w:val="28"/>
        </w:rPr>
        <w:t xml:space="preserve"> на условиях трудового договора в соответствии с трудовым законодательством с учетом особенностей, предусмотренных Федеральным законом от 2 марта 2007 г. № 25-ФЗ «О муниципальной службе в Российской Федерации» и Уставом муниципального образования Тимашевский район распоряжением администрации муниципального образования Тимашевский район.</w:t>
      </w:r>
    </w:p>
    <w:p w:rsidR="00F80573" w:rsidRDefault="00B87EE5" w:rsidP="00C7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sub_1108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>1.8.</w:t>
      </w:r>
      <w:r w:rsidR="002A64A2">
        <w:rPr>
          <w:rFonts w:ascii="Times New Roman" w:hAnsi="Times New Roman" w:cs="Times New Roman"/>
          <w:sz w:val="28"/>
          <w:szCs w:val="28"/>
        </w:rPr>
        <w:t xml:space="preserve"> </w:t>
      </w:r>
      <w:r w:rsidR="004110CE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4110CE" w:rsidRPr="007D6934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 xml:space="preserve">непосредственно подчинен </w:t>
      </w:r>
      <w:r w:rsidR="001A43F9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9E13E3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муниципального образования </w:t>
      </w:r>
      <w:r w:rsidR="00A75C8D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9E13E3">
        <w:rPr>
          <w:rFonts w:ascii="Times New Roman" w:hAnsi="Times New Roman" w:cs="Times New Roman"/>
          <w:sz w:val="28"/>
          <w:szCs w:val="28"/>
        </w:rPr>
        <w:t>район</w:t>
      </w:r>
      <w:r w:rsidR="007D6934" w:rsidRPr="007D6934">
        <w:rPr>
          <w:rFonts w:ascii="Times New Roman" w:hAnsi="Times New Roman" w:cs="Times New Roman"/>
          <w:sz w:val="28"/>
          <w:szCs w:val="28"/>
        </w:rPr>
        <w:t>.</w:t>
      </w:r>
      <w:bookmarkStart w:id="10" w:name="sub_1200"/>
      <w:bookmarkEnd w:id="9"/>
      <w:r w:rsidR="00D0287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</w:p>
    <w:p w:rsidR="007D6934" w:rsidRDefault="00F80573" w:rsidP="00D02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D0287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D6934" w:rsidRPr="00C25CF7">
        <w:rPr>
          <w:rFonts w:ascii="Times New Roman" w:hAnsi="Times New Roman" w:cs="Times New Roman"/>
          <w:b/>
          <w:bCs/>
          <w:sz w:val="28"/>
          <w:szCs w:val="28"/>
        </w:rPr>
        <w:t>2. Квалификационные требования</w:t>
      </w:r>
    </w:p>
    <w:p w:rsidR="00C25CF7" w:rsidRPr="00C25CF7" w:rsidRDefault="00C25CF7" w:rsidP="00D02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D6934" w:rsidRPr="007D6934" w:rsidRDefault="00015913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002"/>
      <w:bookmarkEnd w:id="10"/>
      <w:r>
        <w:rPr>
          <w:rFonts w:ascii="Times New Roman" w:hAnsi="Times New Roman" w:cs="Times New Roman"/>
          <w:sz w:val="28"/>
          <w:szCs w:val="28"/>
        </w:rPr>
        <w:t>2.</w:t>
      </w:r>
      <w:r w:rsidR="002A64A2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 xml:space="preserve">Для замещения должности </w:t>
      </w:r>
      <w:r w:rsidR="004110CE"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="007D6934" w:rsidRPr="007D6934">
        <w:rPr>
          <w:rFonts w:ascii="Times New Roman" w:hAnsi="Times New Roman" w:cs="Times New Roman"/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7D6934" w:rsidRPr="00C25CF7" w:rsidRDefault="007D6934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01"/>
      <w:bookmarkEnd w:id="11"/>
      <w:r w:rsidRPr="007D6934">
        <w:rPr>
          <w:rFonts w:ascii="Times New Roman" w:hAnsi="Times New Roman" w:cs="Times New Roman"/>
          <w:sz w:val="28"/>
          <w:szCs w:val="28"/>
        </w:rPr>
        <w:t>2.1. </w:t>
      </w:r>
      <w:hyperlink w:anchor="sub_210" w:history="1">
        <w:r w:rsidRPr="00C25CF7">
          <w:rPr>
            <w:rFonts w:ascii="Times New Roman" w:hAnsi="Times New Roman" w:cs="Times New Roman"/>
            <w:sz w:val="28"/>
            <w:szCs w:val="28"/>
          </w:rPr>
          <w:t>Базовые квалификационные требования</w:t>
        </w:r>
      </w:hyperlink>
      <w:r w:rsidRPr="00C25CF7">
        <w:rPr>
          <w:rFonts w:ascii="Times New Roman" w:hAnsi="Times New Roman" w:cs="Times New Roman"/>
          <w:sz w:val="28"/>
          <w:szCs w:val="28"/>
        </w:rPr>
        <w:t>:</w:t>
      </w:r>
    </w:p>
    <w:p w:rsidR="007D6934" w:rsidRPr="007D6934" w:rsidRDefault="007D6934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11"/>
      <w:bookmarkEnd w:id="12"/>
      <w:r w:rsidRPr="007D6934">
        <w:rPr>
          <w:rFonts w:ascii="Times New Roman" w:hAnsi="Times New Roman" w:cs="Times New Roman"/>
          <w:sz w:val="28"/>
          <w:szCs w:val="28"/>
        </w:rPr>
        <w:t xml:space="preserve">2.1.1. Муниципальный служащий, замещающий должность </w:t>
      </w:r>
      <w:r w:rsidR="004110CE"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Pr="007D6934">
        <w:rPr>
          <w:rFonts w:ascii="Times New Roman" w:hAnsi="Times New Roman" w:cs="Times New Roman"/>
          <w:sz w:val="28"/>
          <w:szCs w:val="28"/>
        </w:rPr>
        <w:t xml:space="preserve">, должен иметь </w:t>
      </w:r>
      <w:r w:rsidR="00EE7800">
        <w:rPr>
          <w:rFonts w:ascii="Times New Roman" w:hAnsi="Times New Roman" w:cs="Times New Roman"/>
          <w:sz w:val="28"/>
          <w:szCs w:val="28"/>
        </w:rPr>
        <w:t>высшее</w:t>
      </w:r>
      <w:r w:rsidRPr="007D6934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1C11B1">
        <w:rPr>
          <w:rFonts w:ascii="Times New Roman" w:hAnsi="Times New Roman" w:cs="Times New Roman"/>
          <w:sz w:val="28"/>
          <w:szCs w:val="28"/>
        </w:rPr>
        <w:t>.</w:t>
      </w:r>
    </w:p>
    <w:p w:rsidR="00EE7800" w:rsidRPr="007D6934" w:rsidRDefault="001A43F9" w:rsidP="00D02873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12"/>
      <w:bookmarkEnd w:id="13"/>
      <w:r>
        <w:rPr>
          <w:rFonts w:ascii="Times New Roman" w:hAnsi="Times New Roman" w:cs="Times New Roman"/>
          <w:sz w:val="28"/>
          <w:szCs w:val="28"/>
        </w:rPr>
        <w:t>2.1.2.</w:t>
      </w:r>
      <w:bookmarkStart w:id="15" w:name="sub_12122"/>
      <w:bookmarkStart w:id="16" w:name="sub_1213"/>
      <w:bookmarkEnd w:id="14"/>
      <w:r w:rsidR="002C107E">
        <w:rPr>
          <w:rFonts w:ascii="Times New Roman" w:hAnsi="Times New Roman" w:cs="Times New Roman"/>
          <w:sz w:val="28"/>
          <w:szCs w:val="28"/>
        </w:rPr>
        <w:t xml:space="preserve"> </w:t>
      </w:r>
      <w:r w:rsidR="00EE7800" w:rsidRPr="001D0DD4">
        <w:rPr>
          <w:rFonts w:ascii="Times New Roman" w:hAnsi="Times New Roman" w:cs="Times New Roman"/>
          <w:sz w:val="28"/>
          <w:szCs w:val="28"/>
        </w:rPr>
        <w:t xml:space="preserve">Для замещения должности </w:t>
      </w:r>
      <w:r w:rsidR="004110CE">
        <w:rPr>
          <w:rFonts w:ascii="Times New Roman" w:eastAsia="Times New Roman" w:hAnsi="Times New Roman" w:cs="Times New Roman"/>
          <w:sz w:val="28"/>
          <w:szCs w:val="28"/>
        </w:rPr>
        <w:t xml:space="preserve">главного специалиста </w:t>
      </w:r>
      <w:r w:rsidR="006D070D">
        <w:rPr>
          <w:rFonts w:ascii="Times New Roman" w:hAnsi="Times New Roman" w:cs="Times New Roman"/>
          <w:sz w:val="28"/>
          <w:szCs w:val="28"/>
        </w:rPr>
        <w:t>требования к стажу не предъявляются</w:t>
      </w:r>
      <w:r w:rsidR="002A64A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bookmarkEnd w:id="15"/>
    <w:p w:rsidR="007D6934" w:rsidRPr="007D6934" w:rsidRDefault="00862045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 w:rsidR="002C107E">
        <w:rPr>
          <w:rFonts w:ascii="Times New Roman" w:hAnsi="Times New Roman" w:cs="Times New Roman"/>
          <w:sz w:val="28"/>
          <w:szCs w:val="28"/>
        </w:rPr>
        <w:t xml:space="preserve"> </w:t>
      </w:r>
      <w:r w:rsidR="004110CE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EE7800" w:rsidRPr="007D6934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>должен обладать следующими базовыми знаниями:</w:t>
      </w:r>
    </w:p>
    <w:p w:rsidR="007D6934" w:rsidRPr="007D6934" w:rsidRDefault="007D6934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2131"/>
      <w:bookmarkEnd w:id="16"/>
      <w:r w:rsidRPr="007D6934">
        <w:rPr>
          <w:rFonts w:ascii="Times New Roman" w:hAnsi="Times New Roman" w:cs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:rsidR="007D6934" w:rsidRPr="007D6934" w:rsidRDefault="007D6934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132"/>
      <w:bookmarkEnd w:id="17"/>
      <w:r w:rsidRPr="007D6934">
        <w:rPr>
          <w:rFonts w:ascii="Times New Roman" w:hAnsi="Times New Roman" w:cs="Times New Roman"/>
          <w:sz w:val="28"/>
          <w:szCs w:val="28"/>
        </w:rPr>
        <w:t>2) правовыми знаниями основ:</w:t>
      </w:r>
    </w:p>
    <w:p w:rsidR="007D6934" w:rsidRPr="007D6934" w:rsidRDefault="007D6934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1321"/>
      <w:bookmarkEnd w:id="18"/>
      <w:r w:rsidRPr="007D6934">
        <w:rPr>
          <w:rFonts w:ascii="Times New Roman" w:hAnsi="Times New Roman" w:cs="Times New Roman"/>
          <w:sz w:val="28"/>
          <w:szCs w:val="28"/>
        </w:rPr>
        <w:t xml:space="preserve">а) </w:t>
      </w:r>
      <w:hyperlink r:id="rId8" w:history="1">
        <w:r w:rsidRPr="00862045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62045">
        <w:rPr>
          <w:rFonts w:ascii="Times New Roman" w:hAnsi="Times New Roman" w:cs="Times New Roman"/>
          <w:sz w:val="28"/>
          <w:szCs w:val="28"/>
        </w:rPr>
        <w:t xml:space="preserve"> </w:t>
      </w:r>
      <w:r w:rsidRPr="007D6934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7D6934" w:rsidRPr="007D6934" w:rsidRDefault="007D6934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1322"/>
      <w:bookmarkEnd w:id="19"/>
      <w:r w:rsidRPr="007D6934">
        <w:rPr>
          <w:rFonts w:ascii="Times New Roman" w:hAnsi="Times New Roman" w:cs="Times New Roman"/>
          <w:sz w:val="28"/>
          <w:szCs w:val="28"/>
        </w:rPr>
        <w:t xml:space="preserve">б) </w:t>
      </w:r>
      <w:hyperlink r:id="rId9" w:history="1">
        <w:r w:rsidRPr="00862045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7D6934">
        <w:rPr>
          <w:rFonts w:ascii="Times New Roman" w:hAnsi="Times New Roman" w:cs="Times New Roman"/>
          <w:sz w:val="28"/>
          <w:szCs w:val="28"/>
        </w:rPr>
        <w:t xml:space="preserve"> от 6 октября 2003 г.</w:t>
      </w:r>
      <w:r w:rsidR="00015913">
        <w:rPr>
          <w:rFonts w:ascii="Times New Roman" w:hAnsi="Times New Roman" w:cs="Times New Roman"/>
          <w:sz w:val="28"/>
          <w:szCs w:val="28"/>
        </w:rPr>
        <w:t xml:space="preserve"> №</w:t>
      </w:r>
      <w:r w:rsidRPr="007D6934">
        <w:rPr>
          <w:rFonts w:ascii="Times New Roman" w:hAnsi="Times New Roman" w:cs="Times New Roman"/>
          <w:sz w:val="28"/>
          <w:szCs w:val="28"/>
        </w:rPr>
        <w:t> 131-ФЗ "Об общих принципах организации местного самоуправления в Российской Федерации"</w:t>
      </w:r>
      <w:r w:rsidR="006D070D">
        <w:rPr>
          <w:rFonts w:ascii="Times New Roman" w:hAnsi="Times New Roman" w:cs="Times New Roman"/>
          <w:sz w:val="28"/>
          <w:szCs w:val="28"/>
        </w:rPr>
        <w:t>,</w:t>
      </w:r>
    </w:p>
    <w:p w:rsidR="007D6934" w:rsidRPr="007D6934" w:rsidRDefault="007D6934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21323"/>
      <w:bookmarkEnd w:id="20"/>
      <w:r w:rsidRPr="007D6934">
        <w:rPr>
          <w:rFonts w:ascii="Times New Roman" w:hAnsi="Times New Roman" w:cs="Times New Roman"/>
          <w:sz w:val="28"/>
          <w:szCs w:val="28"/>
        </w:rPr>
        <w:t>в) </w:t>
      </w:r>
      <w:hyperlink r:id="rId10" w:history="1">
        <w:r w:rsidRPr="00862045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7D6934">
        <w:rPr>
          <w:rFonts w:ascii="Times New Roman" w:hAnsi="Times New Roman" w:cs="Times New Roman"/>
          <w:sz w:val="28"/>
          <w:szCs w:val="28"/>
        </w:rPr>
        <w:t xml:space="preserve"> от 2 марта 2007 г. </w:t>
      </w:r>
      <w:r w:rsidR="00015913">
        <w:rPr>
          <w:rFonts w:ascii="Times New Roman" w:hAnsi="Times New Roman" w:cs="Times New Roman"/>
          <w:sz w:val="28"/>
          <w:szCs w:val="28"/>
        </w:rPr>
        <w:t>№</w:t>
      </w:r>
      <w:r w:rsidRPr="007D6934">
        <w:rPr>
          <w:rFonts w:ascii="Times New Roman" w:hAnsi="Times New Roman" w:cs="Times New Roman"/>
          <w:sz w:val="28"/>
          <w:szCs w:val="28"/>
        </w:rPr>
        <w:t>25-ФЗ "О муниципальной службе в Российской Федерации";</w:t>
      </w:r>
    </w:p>
    <w:p w:rsidR="007D6934" w:rsidRDefault="007D6934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21324"/>
      <w:bookmarkEnd w:id="21"/>
      <w:r w:rsidRPr="007D6934">
        <w:rPr>
          <w:rFonts w:ascii="Times New Roman" w:hAnsi="Times New Roman" w:cs="Times New Roman"/>
          <w:sz w:val="28"/>
          <w:szCs w:val="28"/>
        </w:rPr>
        <w:t xml:space="preserve">г) </w:t>
      </w:r>
      <w:hyperlink r:id="rId11" w:history="1">
        <w:r w:rsidRPr="00862045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862045">
        <w:rPr>
          <w:rFonts w:ascii="Times New Roman" w:hAnsi="Times New Roman" w:cs="Times New Roman"/>
          <w:sz w:val="28"/>
          <w:szCs w:val="28"/>
        </w:rPr>
        <w:t xml:space="preserve"> </w:t>
      </w:r>
      <w:r w:rsidRPr="007D693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775AE">
        <w:rPr>
          <w:rFonts w:ascii="Times New Roman" w:hAnsi="Times New Roman" w:cs="Times New Roman"/>
          <w:sz w:val="28"/>
          <w:szCs w:val="28"/>
        </w:rPr>
        <w:t>.</w:t>
      </w:r>
    </w:p>
    <w:p w:rsidR="007D6934" w:rsidRDefault="004775AE" w:rsidP="00D02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23" w:name="sub_1214"/>
      <w:bookmarkEnd w:id="22"/>
      <w:r w:rsidR="00B87EE5">
        <w:rPr>
          <w:rFonts w:ascii="Times New Roman" w:hAnsi="Times New Roman" w:cs="Times New Roman"/>
          <w:sz w:val="28"/>
          <w:szCs w:val="28"/>
        </w:rPr>
        <w:t>2.1.4.</w:t>
      </w:r>
      <w:r w:rsidR="00A75C8D">
        <w:rPr>
          <w:rFonts w:ascii="Times New Roman" w:hAnsi="Times New Roman" w:cs="Times New Roman"/>
          <w:sz w:val="28"/>
          <w:szCs w:val="28"/>
        </w:rPr>
        <w:t xml:space="preserve"> </w:t>
      </w:r>
      <w:r w:rsidR="004110CE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EE7800" w:rsidRPr="007D6934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 xml:space="preserve">должен обладать следующими базовыми умениями: </w:t>
      </w:r>
    </w:p>
    <w:p w:rsidR="006843D2" w:rsidRPr="006843D2" w:rsidRDefault="006843D2" w:rsidP="006843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3D2">
        <w:rPr>
          <w:rFonts w:ascii="Times New Roman" w:eastAsia="Calibri" w:hAnsi="Times New Roman" w:cs="Times New Roman"/>
          <w:sz w:val="28"/>
          <w:szCs w:val="28"/>
        </w:rPr>
        <w:t>мыслить системно;</w:t>
      </w:r>
    </w:p>
    <w:p w:rsidR="006843D2" w:rsidRPr="006843D2" w:rsidRDefault="006843D2" w:rsidP="006843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3D2">
        <w:rPr>
          <w:rFonts w:ascii="Times New Roman" w:eastAsia="Calibri" w:hAnsi="Times New Roman" w:cs="Times New Roman"/>
          <w:sz w:val="28"/>
          <w:szCs w:val="28"/>
        </w:rPr>
        <w:t>планировать и рационально использовать рабочее время;</w:t>
      </w:r>
    </w:p>
    <w:p w:rsidR="006843D2" w:rsidRPr="006843D2" w:rsidRDefault="006843D2" w:rsidP="006843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3D2">
        <w:rPr>
          <w:rFonts w:ascii="Times New Roman" w:eastAsia="Calibri" w:hAnsi="Times New Roman" w:cs="Times New Roman"/>
          <w:sz w:val="28"/>
          <w:szCs w:val="28"/>
        </w:rPr>
        <w:t>достигать результата;</w:t>
      </w:r>
    </w:p>
    <w:p w:rsidR="006843D2" w:rsidRPr="006843D2" w:rsidRDefault="006843D2" w:rsidP="006843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3D2">
        <w:rPr>
          <w:rFonts w:ascii="Times New Roman" w:eastAsia="Calibri" w:hAnsi="Times New Roman" w:cs="Times New Roman"/>
          <w:sz w:val="28"/>
          <w:szCs w:val="28"/>
        </w:rPr>
        <w:t>коммуникативными умениями;</w:t>
      </w:r>
    </w:p>
    <w:p w:rsidR="006843D2" w:rsidRPr="006843D2" w:rsidRDefault="006843D2" w:rsidP="006843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3D2">
        <w:rPr>
          <w:rFonts w:ascii="Times New Roman" w:eastAsia="Calibri" w:hAnsi="Times New Roman" w:cs="Times New Roman"/>
          <w:sz w:val="28"/>
          <w:szCs w:val="28"/>
        </w:rPr>
        <w:t>работать в стрессовых условиях;</w:t>
      </w:r>
    </w:p>
    <w:p w:rsidR="006843D2" w:rsidRPr="006843D2" w:rsidRDefault="006843D2" w:rsidP="006843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43D2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совершенствовать свой профессиональный уровень;</w:t>
      </w:r>
    </w:p>
    <w:p w:rsidR="006843D2" w:rsidRPr="006843D2" w:rsidRDefault="006843D2" w:rsidP="006843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43D2">
        <w:rPr>
          <w:rFonts w:ascii="Times New Roman" w:eastAsia="Calibri" w:hAnsi="Times New Roman" w:cs="Times New Roman"/>
          <w:sz w:val="28"/>
          <w:szCs w:val="28"/>
          <w:lang w:eastAsia="en-US"/>
        </w:rPr>
        <w:t>эффективно планировать работу и контролировать ее выполнение;</w:t>
      </w:r>
    </w:p>
    <w:p w:rsidR="006843D2" w:rsidRPr="006843D2" w:rsidRDefault="006843D2" w:rsidP="006843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43D2">
        <w:rPr>
          <w:rFonts w:ascii="Times New Roman" w:eastAsia="Calibri" w:hAnsi="Times New Roman" w:cs="Times New Roman"/>
          <w:sz w:val="28"/>
          <w:szCs w:val="28"/>
          <w:lang w:eastAsia="en-US"/>
        </w:rPr>
        <w:t>оперативно принимать и реализовывать управленческие решения;</w:t>
      </w:r>
    </w:p>
    <w:p w:rsidR="006843D2" w:rsidRPr="006843D2" w:rsidRDefault="006843D2" w:rsidP="006843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43D2">
        <w:rPr>
          <w:rFonts w:ascii="Times New Roman" w:eastAsia="Calibri" w:hAnsi="Times New Roman" w:cs="Times New Roman"/>
          <w:sz w:val="28"/>
          <w:szCs w:val="28"/>
          <w:lang w:eastAsia="en-US"/>
        </w:rPr>
        <w:t>вести деловые переговоры с представителями органов, органов местного самоуправления, организаций;</w:t>
      </w:r>
    </w:p>
    <w:p w:rsidR="006843D2" w:rsidRPr="006843D2" w:rsidRDefault="006843D2" w:rsidP="006843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43D2">
        <w:rPr>
          <w:rFonts w:ascii="Times New Roman" w:eastAsia="Calibri" w:hAnsi="Times New Roman" w:cs="Times New Roman"/>
          <w:sz w:val="28"/>
          <w:szCs w:val="28"/>
          <w:lang w:eastAsia="en-US"/>
        </w:rPr>
        <w:t>соблюдать этику делового общения;</w:t>
      </w:r>
    </w:p>
    <w:p w:rsidR="006843D2" w:rsidRDefault="006843D2" w:rsidP="006843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43D2">
        <w:rPr>
          <w:rFonts w:ascii="Times New Roman" w:eastAsia="Calibri" w:hAnsi="Times New Roman" w:cs="Times New Roman"/>
          <w:sz w:val="28"/>
          <w:szCs w:val="28"/>
          <w:lang w:eastAsia="en-US"/>
        </w:rPr>
        <w:t>в области информационно-коммуникационных технологий.</w:t>
      </w:r>
    </w:p>
    <w:p w:rsidR="00371A01" w:rsidRPr="007D6934" w:rsidRDefault="00371A01" w:rsidP="00371A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934">
        <w:rPr>
          <w:rFonts w:ascii="Times New Roman" w:hAnsi="Times New Roman" w:cs="Times New Roman"/>
          <w:sz w:val="28"/>
          <w:szCs w:val="28"/>
        </w:rPr>
        <w:t xml:space="preserve">2.2. Муниципальный служащий, замещающий должность </w:t>
      </w:r>
      <w:r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 w:rsidRPr="007D6934">
        <w:rPr>
          <w:rFonts w:ascii="Times New Roman" w:hAnsi="Times New Roman" w:cs="Times New Roman"/>
          <w:sz w:val="28"/>
          <w:szCs w:val="28"/>
        </w:rPr>
        <w:t xml:space="preserve">должен соответствовать следующим </w:t>
      </w:r>
      <w:hyperlink w:anchor="sub_220" w:history="1">
        <w:r w:rsidRPr="00862045">
          <w:rPr>
            <w:rFonts w:ascii="Times New Roman" w:hAnsi="Times New Roman" w:cs="Times New Roman"/>
            <w:sz w:val="28"/>
            <w:szCs w:val="28"/>
          </w:rPr>
          <w:t>функциональным квалификационным требованиям</w:t>
        </w:r>
      </w:hyperlink>
      <w:r>
        <w:t>:</w:t>
      </w:r>
    </w:p>
    <w:p w:rsidR="00371A01" w:rsidRDefault="00371A01" w:rsidP="00371A01">
      <w:pPr>
        <w:pStyle w:val="a8"/>
        <w:tabs>
          <w:tab w:val="left" w:pos="709"/>
        </w:tabs>
        <w:spacing w:before="0" w:beforeAutospacing="0" w:after="0"/>
        <w:ind w:firstLine="709"/>
        <w:jc w:val="both"/>
        <w:rPr>
          <w:sz w:val="28"/>
          <w:szCs w:val="28"/>
        </w:rPr>
      </w:pPr>
      <w:bookmarkStart w:id="24" w:name="sub_1221"/>
      <w:r>
        <w:rPr>
          <w:sz w:val="28"/>
          <w:szCs w:val="28"/>
        </w:rPr>
        <w:t xml:space="preserve">2.2.1. Главный специалист </w:t>
      </w:r>
      <w:r w:rsidRPr="007D6934">
        <w:rPr>
          <w:sz w:val="28"/>
          <w:szCs w:val="28"/>
        </w:rPr>
        <w:t>должен иметь</w:t>
      </w:r>
      <w:bookmarkStart w:id="25" w:name="sub_12212"/>
      <w:bookmarkEnd w:id="24"/>
      <w:r>
        <w:rPr>
          <w:sz w:val="28"/>
          <w:szCs w:val="28"/>
        </w:rPr>
        <w:t xml:space="preserve"> высшее </w:t>
      </w:r>
      <w:r w:rsidRPr="007D6934">
        <w:rPr>
          <w:sz w:val="28"/>
          <w:szCs w:val="28"/>
        </w:rPr>
        <w:t>образование по специальности, направлению подготовки</w:t>
      </w:r>
      <w:r>
        <w:rPr>
          <w:sz w:val="28"/>
          <w:szCs w:val="28"/>
        </w:rPr>
        <w:t xml:space="preserve"> входящим в укрупненные группы специальностей и направлений подготовки «Экономика и управление», подтвер</w:t>
      </w:r>
      <w:r>
        <w:rPr>
          <w:sz w:val="28"/>
          <w:szCs w:val="28"/>
        </w:rPr>
        <w:lastRenderedPageBreak/>
        <w:t>жденного документом об образовании и о квалификации, выданным по</w:t>
      </w:r>
      <w:r w:rsidR="000414C0" w:rsidRPr="008B6029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 w:rsidR="008B6029">
        <w:rPr>
          <w:sz w:val="28"/>
          <w:szCs w:val="28"/>
        </w:rPr>
        <w:t>а</w:t>
      </w:r>
      <w:r>
        <w:rPr>
          <w:sz w:val="28"/>
          <w:szCs w:val="28"/>
        </w:rPr>
        <w:t xml:space="preserve">м успешного прохождения государственной итоговой аттестации. </w:t>
      </w:r>
      <w:bookmarkStart w:id="26" w:name="sub_1222"/>
      <w:bookmarkEnd w:id="25"/>
    </w:p>
    <w:p w:rsidR="00371A01" w:rsidRDefault="00371A01" w:rsidP="00371A01">
      <w:pPr>
        <w:pStyle w:val="a8"/>
        <w:tabs>
          <w:tab w:val="left" w:pos="709"/>
        </w:tabs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Pr="00BE1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специалист </w:t>
      </w:r>
      <w:r w:rsidRPr="007D6934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знать</w:t>
      </w:r>
      <w:r w:rsidRPr="007D6934">
        <w:rPr>
          <w:sz w:val="28"/>
          <w:szCs w:val="28"/>
        </w:rPr>
        <w:t xml:space="preserve">: </w:t>
      </w:r>
      <w:bookmarkEnd w:id="26"/>
    </w:p>
    <w:p w:rsidR="00371A01" w:rsidRDefault="00371A01" w:rsidP="00371A01">
      <w:pPr>
        <w:pStyle w:val="a8"/>
        <w:tabs>
          <w:tab w:val="left" w:pos="709"/>
        </w:tabs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Бюджетный кодекс Российской Федерации;</w:t>
      </w:r>
    </w:p>
    <w:p w:rsidR="00371A01" w:rsidRDefault="00371A01" w:rsidP="00371A01">
      <w:pPr>
        <w:pStyle w:val="Default"/>
        <w:ind w:firstLine="709"/>
        <w:jc w:val="both"/>
        <w:rPr>
          <w:sz w:val="28"/>
          <w:szCs w:val="28"/>
        </w:rPr>
      </w:pPr>
      <w:r w:rsidRPr="00972BDB">
        <w:rPr>
          <w:sz w:val="28"/>
          <w:szCs w:val="28"/>
        </w:rPr>
        <w:t xml:space="preserve">Федеральный закон от 6 декабря 2011 г. № 402-ФЗ «О бухгалтерском учете»; </w:t>
      </w:r>
    </w:p>
    <w:p w:rsidR="00371A01" w:rsidRDefault="00371A01" w:rsidP="00371A01">
      <w:pPr>
        <w:tabs>
          <w:tab w:val="left" w:pos="567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BDB">
        <w:rPr>
          <w:rFonts w:ascii="Times New Roman" w:eastAsia="Times New Roman" w:hAnsi="Times New Roman" w:cs="Times New Roman"/>
          <w:sz w:val="28"/>
          <w:szCs w:val="28"/>
        </w:rPr>
        <w:t>Федеральный закон от 27 июня 2006 г. № 152-ФЗ «О персональных данных»;</w:t>
      </w:r>
    </w:p>
    <w:p w:rsidR="00371A01" w:rsidRDefault="000C379C" w:rsidP="00371A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71A01" w:rsidRPr="00862045">
          <w:rPr>
            <w:rFonts w:ascii="Times New Roman" w:hAnsi="Times New Roman" w:cs="Times New Roman"/>
            <w:sz w:val="28"/>
            <w:szCs w:val="28"/>
          </w:rPr>
          <w:t>Федеральн</w:t>
        </w:r>
        <w:r w:rsidR="00371A01">
          <w:rPr>
            <w:rFonts w:ascii="Times New Roman" w:hAnsi="Times New Roman" w:cs="Times New Roman"/>
            <w:sz w:val="28"/>
            <w:szCs w:val="28"/>
          </w:rPr>
          <w:t>ый</w:t>
        </w:r>
        <w:r w:rsidR="00371A01" w:rsidRPr="00862045">
          <w:rPr>
            <w:rFonts w:ascii="Times New Roman" w:hAnsi="Times New Roman" w:cs="Times New Roman"/>
            <w:sz w:val="28"/>
            <w:szCs w:val="28"/>
          </w:rPr>
          <w:t xml:space="preserve"> закон</w:t>
        </w:r>
      </w:hyperlink>
      <w:r w:rsidR="00371A01" w:rsidRPr="007D6934">
        <w:rPr>
          <w:rFonts w:ascii="Times New Roman" w:hAnsi="Times New Roman" w:cs="Times New Roman"/>
          <w:sz w:val="28"/>
          <w:szCs w:val="28"/>
        </w:rPr>
        <w:t xml:space="preserve"> от 6 октября 2003 г. </w:t>
      </w:r>
      <w:r w:rsidR="00371A01">
        <w:rPr>
          <w:rFonts w:ascii="Times New Roman" w:hAnsi="Times New Roman" w:cs="Times New Roman"/>
          <w:sz w:val="28"/>
          <w:szCs w:val="28"/>
        </w:rPr>
        <w:t xml:space="preserve">№ </w:t>
      </w:r>
      <w:r w:rsidR="00371A01" w:rsidRPr="007D6934">
        <w:rPr>
          <w:rFonts w:ascii="Times New Roman" w:hAnsi="Times New Roman" w:cs="Times New Roman"/>
          <w:sz w:val="28"/>
          <w:szCs w:val="28"/>
        </w:rPr>
        <w:t xml:space="preserve">131-ФЗ </w:t>
      </w:r>
      <w:r w:rsidR="00371A01">
        <w:rPr>
          <w:rFonts w:ascii="Times New Roman" w:hAnsi="Times New Roman" w:cs="Times New Roman"/>
          <w:sz w:val="28"/>
          <w:szCs w:val="28"/>
        </w:rPr>
        <w:t>«</w:t>
      </w:r>
      <w:r w:rsidR="00371A01" w:rsidRPr="007D693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71A01">
        <w:rPr>
          <w:rFonts w:ascii="Times New Roman" w:hAnsi="Times New Roman" w:cs="Times New Roman"/>
          <w:sz w:val="28"/>
          <w:szCs w:val="28"/>
        </w:rPr>
        <w:t>»</w:t>
      </w:r>
      <w:r w:rsidR="00371A01" w:rsidRPr="007D6934">
        <w:rPr>
          <w:rFonts w:ascii="Times New Roman" w:hAnsi="Times New Roman" w:cs="Times New Roman"/>
          <w:sz w:val="28"/>
          <w:szCs w:val="28"/>
        </w:rPr>
        <w:t>;</w:t>
      </w:r>
    </w:p>
    <w:p w:rsidR="00371A01" w:rsidRDefault="000C379C" w:rsidP="00371A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71A01" w:rsidRPr="00862045">
          <w:rPr>
            <w:rFonts w:ascii="Times New Roman" w:hAnsi="Times New Roman" w:cs="Times New Roman"/>
            <w:sz w:val="28"/>
            <w:szCs w:val="28"/>
          </w:rPr>
          <w:t>Федеральн</w:t>
        </w:r>
        <w:r w:rsidR="00371A01">
          <w:rPr>
            <w:rFonts w:ascii="Times New Roman" w:hAnsi="Times New Roman" w:cs="Times New Roman"/>
            <w:sz w:val="28"/>
            <w:szCs w:val="28"/>
          </w:rPr>
          <w:t>ый</w:t>
        </w:r>
        <w:r w:rsidR="00371A01" w:rsidRPr="00862045">
          <w:rPr>
            <w:rFonts w:ascii="Times New Roman" w:hAnsi="Times New Roman" w:cs="Times New Roman"/>
            <w:sz w:val="28"/>
            <w:szCs w:val="28"/>
          </w:rPr>
          <w:t xml:space="preserve"> закон</w:t>
        </w:r>
      </w:hyperlink>
      <w:r w:rsidR="00371A01" w:rsidRPr="007D6934">
        <w:rPr>
          <w:rFonts w:ascii="Times New Roman" w:hAnsi="Times New Roman" w:cs="Times New Roman"/>
          <w:sz w:val="28"/>
          <w:szCs w:val="28"/>
        </w:rPr>
        <w:t xml:space="preserve"> от 2 марта 2007 г. </w:t>
      </w:r>
      <w:r w:rsidR="00371A01">
        <w:rPr>
          <w:rFonts w:ascii="Times New Roman" w:hAnsi="Times New Roman" w:cs="Times New Roman"/>
          <w:sz w:val="28"/>
          <w:szCs w:val="28"/>
        </w:rPr>
        <w:t>№</w:t>
      </w:r>
      <w:r w:rsidR="00371A01" w:rsidRPr="007D6934">
        <w:rPr>
          <w:rFonts w:ascii="Times New Roman" w:hAnsi="Times New Roman" w:cs="Times New Roman"/>
          <w:sz w:val="28"/>
          <w:szCs w:val="28"/>
        </w:rPr>
        <w:t xml:space="preserve"> 25-ФЗ </w:t>
      </w:r>
      <w:r w:rsidR="00371A01">
        <w:rPr>
          <w:rFonts w:ascii="Times New Roman" w:hAnsi="Times New Roman" w:cs="Times New Roman"/>
          <w:sz w:val="28"/>
          <w:szCs w:val="28"/>
        </w:rPr>
        <w:t>«</w:t>
      </w:r>
      <w:r w:rsidR="00371A01" w:rsidRPr="007D6934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371A01">
        <w:rPr>
          <w:rFonts w:ascii="Times New Roman" w:hAnsi="Times New Roman" w:cs="Times New Roman"/>
          <w:sz w:val="28"/>
          <w:szCs w:val="28"/>
        </w:rPr>
        <w:t>»</w:t>
      </w:r>
      <w:r w:rsidR="00371A01" w:rsidRPr="007D6934">
        <w:rPr>
          <w:rFonts w:ascii="Times New Roman" w:hAnsi="Times New Roman" w:cs="Times New Roman"/>
          <w:sz w:val="28"/>
          <w:szCs w:val="28"/>
        </w:rPr>
        <w:t>;</w:t>
      </w:r>
    </w:p>
    <w:p w:rsidR="00371A01" w:rsidRDefault="00371A01" w:rsidP="00371A01">
      <w:pPr>
        <w:pStyle w:val="Default"/>
        <w:ind w:firstLine="708"/>
        <w:jc w:val="both"/>
        <w:rPr>
          <w:sz w:val="28"/>
          <w:szCs w:val="28"/>
        </w:rPr>
      </w:pPr>
      <w:r w:rsidRPr="00CC060B">
        <w:rPr>
          <w:sz w:val="28"/>
          <w:szCs w:val="28"/>
        </w:rPr>
        <w:t>Федеральный зако</w:t>
      </w:r>
      <w:r>
        <w:rPr>
          <w:sz w:val="28"/>
          <w:szCs w:val="28"/>
        </w:rPr>
        <w:t>н</w:t>
      </w:r>
      <w:r w:rsidRPr="00CC060B">
        <w:rPr>
          <w:sz w:val="28"/>
          <w:szCs w:val="28"/>
        </w:rPr>
        <w:t xml:space="preserve"> от 25</w:t>
      </w:r>
      <w:r>
        <w:rPr>
          <w:sz w:val="28"/>
          <w:szCs w:val="28"/>
        </w:rPr>
        <w:t xml:space="preserve"> декабря </w:t>
      </w:r>
      <w:r w:rsidRPr="00CC060B">
        <w:rPr>
          <w:sz w:val="28"/>
          <w:szCs w:val="28"/>
        </w:rPr>
        <w:t xml:space="preserve">2008 г. </w:t>
      </w:r>
      <w:r>
        <w:rPr>
          <w:sz w:val="28"/>
          <w:szCs w:val="28"/>
        </w:rPr>
        <w:t>№ 273-ФЗ «О противодействии коррупции»;</w:t>
      </w:r>
    </w:p>
    <w:p w:rsidR="00371A01" w:rsidRPr="006A0099" w:rsidRDefault="00371A01" w:rsidP="00371A0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6"/>
          <w:szCs w:val="26"/>
        </w:rPr>
        <w:t xml:space="preserve">        </w:t>
      </w:r>
      <w:r w:rsidRPr="006A0099">
        <w:rPr>
          <w:color w:val="22272F"/>
          <w:sz w:val="28"/>
          <w:szCs w:val="28"/>
        </w:rPr>
        <w:t> </w:t>
      </w:r>
      <w:r>
        <w:rPr>
          <w:color w:val="22272F"/>
          <w:sz w:val="28"/>
          <w:szCs w:val="28"/>
        </w:rPr>
        <w:t xml:space="preserve"> Приказ</w:t>
      </w:r>
      <w:r w:rsidRPr="006A0099">
        <w:rPr>
          <w:color w:val="22272F"/>
          <w:sz w:val="28"/>
          <w:szCs w:val="28"/>
        </w:rPr>
        <w:t xml:space="preserve"> Министерства финансов Российской Федерации от 28 декабря 2010 г. </w:t>
      </w:r>
      <w:r>
        <w:rPr>
          <w:color w:val="22272F"/>
          <w:sz w:val="28"/>
          <w:szCs w:val="28"/>
        </w:rPr>
        <w:t>№</w:t>
      </w:r>
      <w:r w:rsidRPr="006A0099">
        <w:rPr>
          <w:color w:val="22272F"/>
          <w:sz w:val="28"/>
          <w:szCs w:val="28"/>
        </w:rPr>
        <w:t xml:space="preserve"> 191н </w:t>
      </w:r>
      <w:r>
        <w:rPr>
          <w:color w:val="22272F"/>
          <w:sz w:val="28"/>
          <w:szCs w:val="28"/>
        </w:rPr>
        <w:t>«</w:t>
      </w:r>
      <w:r w:rsidRPr="006A0099">
        <w:rPr>
          <w:color w:val="22272F"/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color w:val="22272F"/>
          <w:sz w:val="28"/>
          <w:szCs w:val="28"/>
        </w:rPr>
        <w:t>»</w:t>
      </w:r>
      <w:r w:rsidRPr="006A0099">
        <w:rPr>
          <w:color w:val="22272F"/>
          <w:sz w:val="28"/>
          <w:szCs w:val="28"/>
        </w:rPr>
        <w:t>;</w:t>
      </w:r>
    </w:p>
    <w:p w:rsidR="00371A01" w:rsidRPr="006A0099" w:rsidRDefault="00371A01" w:rsidP="00371A0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Приказ </w:t>
      </w:r>
      <w:r w:rsidRPr="006A0099">
        <w:rPr>
          <w:color w:val="22272F"/>
          <w:sz w:val="28"/>
          <w:szCs w:val="28"/>
        </w:rPr>
        <w:t xml:space="preserve">Министерства финансов Российской Федерации от 25 марта 2011 г. </w:t>
      </w:r>
      <w:r>
        <w:rPr>
          <w:color w:val="22272F"/>
          <w:sz w:val="28"/>
          <w:szCs w:val="28"/>
        </w:rPr>
        <w:t>№</w:t>
      </w:r>
      <w:r w:rsidRPr="006A0099">
        <w:rPr>
          <w:color w:val="22272F"/>
          <w:sz w:val="28"/>
          <w:szCs w:val="28"/>
        </w:rPr>
        <w:t xml:space="preserve"> 33н </w:t>
      </w:r>
      <w:r>
        <w:rPr>
          <w:color w:val="22272F"/>
          <w:sz w:val="28"/>
          <w:szCs w:val="28"/>
        </w:rPr>
        <w:t>«</w:t>
      </w:r>
      <w:r w:rsidRPr="006A0099">
        <w:rPr>
          <w:color w:val="22272F"/>
          <w:sz w:val="28"/>
          <w:szCs w:val="28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>
        <w:rPr>
          <w:color w:val="22272F"/>
          <w:sz w:val="28"/>
          <w:szCs w:val="28"/>
        </w:rPr>
        <w:t>»</w:t>
      </w:r>
      <w:r w:rsidRPr="006A0099">
        <w:rPr>
          <w:color w:val="22272F"/>
          <w:sz w:val="28"/>
          <w:szCs w:val="28"/>
        </w:rPr>
        <w:t>;</w:t>
      </w:r>
    </w:p>
    <w:p w:rsidR="00371A01" w:rsidRPr="006A0099" w:rsidRDefault="00371A01" w:rsidP="00371A0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Приказ </w:t>
      </w:r>
      <w:r w:rsidRPr="006A0099">
        <w:rPr>
          <w:color w:val="22272F"/>
          <w:sz w:val="28"/>
          <w:szCs w:val="28"/>
        </w:rPr>
        <w:t xml:space="preserve">Министерства финансов Российской Федерации от 1 июля 2013 г. </w:t>
      </w:r>
      <w:r>
        <w:rPr>
          <w:color w:val="22272F"/>
          <w:sz w:val="28"/>
          <w:szCs w:val="28"/>
        </w:rPr>
        <w:t>№</w:t>
      </w:r>
      <w:r w:rsidRPr="006A0099">
        <w:rPr>
          <w:color w:val="22272F"/>
          <w:sz w:val="28"/>
          <w:szCs w:val="28"/>
        </w:rPr>
        <w:t xml:space="preserve"> 65н </w:t>
      </w:r>
      <w:r>
        <w:rPr>
          <w:color w:val="22272F"/>
          <w:sz w:val="28"/>
          <w:szCs w:val="28"/>
        </w:rPr>
        <w:t>«</w:t>
      </w:r>
      <w:r w:rsidRPr="006A0099">
        <w:rPr>
          <w:color w:val="22272F"/>
          <w:sz w:val="28"/>
          <w:szCs w:val="28"/>
        </w:rPr>
        <w:t>Об утверждении Указаний о порядке применения бюджетной классификации Российской Федерации</w:t>
      </w:r>
      <w:r>
        <w:rPr>
          <w:color w:val="22272F"/>
          <w:sz w:val="28"/>
          <w:szCs w:val="28"/>
        </w:rPr>
        <w:t>»</w:t>
      </w:r>
      <w:r w:rsidRPr="006A0099">
        <w:rPr>
          <w:color w:val="22272F"/>
          <w:sz w:val="28"/>
          <w:szCs w:val="28"/>
        </w:rPr>
        <w:t>;</w:t>
      </w:r>
    </w:p>
    <w:p w:rsidR="00371A01" w:rsidRDefault="00371A01" w:rsidP="00371A0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 Закон Краснодарского края от 23 июля 2009 г. № 1798-КЗ «О противодействии коррупции в Краснодарском крае»;</w:t>
      </w:r>
    </w:p>
    <w:p w:rsidR="00371A01" w:rsidRDefault="00371A01" w:rsidP="00371A0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 Закон Краснодарского края от 8 июня 2007 г. № 1244-КЗ «О муниципальной службе в Краснодарском крае»;</w:t>
      </w:r>
    </w:p>
    <w:p w:rsidR="00371A01" w:rsidRPr="006A0099" w:rsidRDefault="00371A01" w:rsidP="00371A0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 Закон Краснодарского края от 4 февраля 2002 г. № 437-КЗ «О бюджетном процессе в Краснодарском крае»;</w:t>
      </w:r>
    </w:p>
    <w:p w:rsidR="00371A01" w:rsidRDefault="00371A01" w:rsidP="00371A01">
      <w:pPr>
        <w:pStyle w:val="Default"/>
        <w:rPr>
          <w:sz w:val="28"/>
          <w:szCs w:val="28"/>
        </w:rPr>
      </w:pPr>
      <w:r>
        <w:tab/>
      </w:r>
      <w:r>
        <w:rPr>
          <w:sz w:val="28"/>
          <w:szCs w:val="28"/>
        </w:rPr>
        <w:t>Устав муниципального образования Тимашевский район;</w:t>
      </w:r>
    </w:p>
    <w:p w:rsidR="00371A01" w:rsidRDefault="00371A01" w:rsidP="00371A0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Решение Совета муниципального образования Тимашевский  район от 20 ноября 2013 г.  № 351 «Об утверждении Положения о бюджетном процессе в муниципальном образовании Тимашевский район»;</w:t>
      </w:r>
    </w:p>
    <w:p w:rsidR="00371A01" w:rsidRDefault="00371A01" w:rsidP="00371A0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Р</w:t>
      </w:r>
      <w:r w:rsidRPr="00A35651">
        <w:rPr>
          <w:rFonts w:ascii="Times New Roman" w:hAnsi="Times New Roman" w:cs="Times New Roman"/>
          <w:bCs/>
          <w:color w:val="000000"/>
          <w:sz w:val="28"/>
          <w:szCs w:val="28"/>
        </w:rPr>
        <w:t>ешение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356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356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356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35651">
        <w:rPr>
          <w:rFonts w:ascii="Times New Roman" w:hAnsi="Times New Roman" w:cs="Times New Roman"/>
          <w:bCs/>
          <w:color w:val="000000"/>
          <w:sz w:val="28"/>
          <w:szCs w:val="28"/>
        </w:rPr>
        <w:t>Тимашевский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356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 от </w:t>
      </w:r>
    </w:p>
    <w:p w:rsidR="00371A01" w:rsidRPr="00A35651" w:rsidRDefault="00371A01" w:rsidP="00371A0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56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30 ноября 2011 г.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35651">
        <w:rPr>
          <w:rFonts w:ascii="Times New Roman" w:hAnsi="Times New Roman" w:cs="Times New Roman"/>
          <w:bCs/>
          <w:color w:val="000000"/>
          <w:sz w:val="28"/>
          <w:szCs w:val="28"/>
        </w:rPr>
        <w:t>№ 169 «Об утверждении  Положения о межбюджетных от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A35651">
        <w:rPr>
          <w:rFonts w:ascii="Times New Roman" w:hAnsi="Times New Roman" w:cs="Times New Roman"/>
          <w:bCs/>
          <w:color w:val="000000"/>
          <w:sz w:val="28"/>
          <w:szCs w:val="28"/>
        </w:rPr>
        <w:t>ошениях в муниципальном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356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образовании Тимашевский район»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71A01" w:rsidRDefault="00371A01" w:rsidP="00371A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Решение Совета муниципального образования Тимашевский район о бюджете муниципального образования Тимашевский район на очередной финансовый год и плановый период; </w:t>
      </w:r>
    </w:p>
    <w:p w:rsidR="00371A01" w:rsidRDefault="00371A01" w:rsidP="00371A0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иные федеральные </w:t>
      </w:r>
      <w:r w:rsidRPr="00517D96">
        <w:rPr>
          <w:sz w:val="28"/>
          <w:szCs w:val="28"/>
        </w:rPr>
        <w:t>краевы</w:t>
      </w:r>
      <w:r>
        <w:rPr>
          <w:sz w:val="28"/>
          <w:szCs w:val="28"/>
        </w:rPr>
        <w:t>е</w:t>
      </w:r>
      <w:r w:rsidRPr="00517D96">
        <w:rPr>
          <w:sz w:val="28"/>
          <w:szCs w:val="28"/>
        </w:rPr>
        <w:t xml:space="preserve"> и муниципальны</w:t>
      </w:r>
      <w:r>
        <w:rPr>
          <w:sz w:val="28"/>
          <w:szCs w:val="28"/>
        </w:rPr>
        <w:t>е</w:t>
      </w:r>
      <w:r w:rsidRPr="00517D96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е</w:t>
      </w:r>
      <w:r w:rsidRPr="00517D96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517D96">
        <w:rPr>
          <w:sz w:val="28"/>
          <w:szCs w:val="28"/>
        </w:rPr>
        <w:t xml:space="preserve"> акт</w:t>
      </w:r>
      <w:r>
        <w:rPr>
          <w:sz w:val="28"/>
          <w:szCs w:val="28"/>
        </w:rPr>
        <w:t>ы по направлениям профессиональной деятельности.</w:t>
      </w:r>
    </w:p>
    <w:p w:rsidR="00371A01" w:rsidRDefault="00371A01" w:rsidP="00371A01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2.2.3 Главный специалист должен обладать иными знаниями, которые необходимы для исполнения должностных обязанностей</w:t>
      </w:r>
      <w:r w:rsidRPr="005C24CE">
        <w:rPr>
          <w:sz w:val="28"/>
          <w:szCs w:val="28"/>
        </w:rPr>
        <w:t xml:space="preserve"> </w:t>
      </w:r>
      <w:r w:rsidRPr="007D6934">
        <w:rPr>
          <w:sz w:val="28"/>
          <w:szCs w:val="28"/>
        </w:rPr>
        <w:t>в соответствующей области деятельности и по виду деятельности</w:t>
      </w:r>
      <w:r>
        <w:rPr>
          <w:sz w:val="28"/>
          <w:szCs w:val="28"/>
        </w:rPr>
        <w:t>:</w:t>
      </w:r>
    </w:p>
    <w:p w:rsidR="00371A01" w:rsidRPr="005C24CE" w:rsidRDefault="00371A01" w:rsidP="00371A01">
      <w:pPr>
        <w:pStyle w:val="Default"/>
        <w:ind w:firstLine="709"/>
        <w:rPr>
          <w:color w:val="auto"/>
          <w:sz w:val="28"/>
          <w:szCs w:val="28"/>
        </w:rPr>
      </w:pPr>
      <w:r w:rsidRPr="005C24CE">
        <w:rPr>
          <w:color w:val="auto"/>
          <w:sz w:val="28"/>
          <w:szCs w:val="28"/>
        </w:rPr>
        <w:t xml:space="preserve">понятие бюджета и его социально-экономическая роль в обществе; </w:t>
      </w:r>
    </w:p>
    <w:p w:rsidR="00371A01" w:rsidRPr="005C24CE" w:rsidRDefault="00371A01" w:rsidP="00371A01">
      <w:pPr>
        <w:pStyle w:val="Default"/>
        <w:ind w:firstLine="709"/>
        <w:rPr>
          <w:color w:val="auto"/>
          <w:sz w:val="28"/>
          <w:szCs w:val="28"/>
        </w:rPr>
      </w:pPr>
      <w:r w:rsidRPr="005C24CE">
        <w:rPr>
          <w:color w:val="auto"/>
          <w:sz w:val="28"/>
          <w:szCs w:val="28"/>
        </w:rPr>
        <w:t xml:space="preserve">бюджетная система Российской Федерации; </w:t>
      </w:r>
    </w:p>
    <w:p w:rsidR="00371A01" w:rsidRPr="005C24CE" w:rsidRDefault="00371A01" w:rsidP="00371A01">
      <w:pPr>
        <w:pStyle w:val="Default"/>
        <w:ind w:firstLine="709"/>
        <w:rPr>
          <w:color w:val="auto"/>
          <w:sz w:val="28"/>
          <w:szCs w:val="28"/>
        </w:rPr>
      </w:pPr>
      <w:r w:rsidRPr="005C24CE">
        <w:rPr>
          <w:color w:val="auto"/>
          <w:sz w:val="28"/>
          <w:szCs w:val="28"/>
        </w:rPr>
        <w:t xml:space="preserve">бюджетное регулирование и его основные методы; </w:t>
      </w:r>
    </w:p>
    <w:p w:rsidR="00371A01" w:rsidRPr="005C24CE" w:rsidRDefault="00371A01" w:rsidP="00371A01">
      <w:pPr>
        <w:pStyle w:val="Default"/>
        <w:ind w:firstLine="709"/>
        <w:rPr>
          <w:color w:val="auto"/>
          <w:sz w:val="28"/>
          <w:szCs w:val="28"/>
        </w:rPr>
      </w:pPr>
      <w:r w:rsidRPr="005C24CE">
        <w:rPr>
          <w:color w:val="auto"/>
          <w:sz w:val="28"/>
          <w:szCs w:val="28"/>
        </w:rPr>
        <w:t xml:space="preserve">понятие, объекты и субъекты бюджетного учета; </w:t>
      </w:r>
    </w:p>
    <w:p w:rsidR="00371A01" w:rsidRPr="005C24CE" w:rsidRDefault="00371A01" w:rsidP="00371A01">
      <w:pPr>
        <w:pStyle w:val="Default"/>
        <w:ind w:firstLine="709"/>
        <w:rPr>
          <w:color w:val="auto"/>
          <w:sz w:val="28"/>
          <w:szCs w:val="28"/>
        </w:rPr>
      </w:pPr>
      <w:r w:rsidRPr="005C24CE">
        <w:rPr>
          <w:color w:val="auto"/>
          <w:sz w:val="28"/>
          <w:szCs w:val="28"/>
        </w:rPr>
        <w:t xml:space="preserve">понятие и виды бюджетной отчетности; </w:t>
      </w:r>
    </w:p>
    <w:p w:rsidR="00371A01" w:rsidRPr="005C24CE" w:rsidRDefault="00371A01" w:rsidP="00371A01">
      <w:pPr>
        <w:pStyle w:val="Default"/>
        <w:ind w:firstLine="709"/>
        <w:rPr>
          <w:color w:val="auto"/>
          <w:sz w:val="28"/>
          <w:szCs w:val="28"/>
        </w:rPr>
      </w:pPr>
      <w:r w:rsidRPr="005C24CE">
        <w:rPr>
          <w:color w:val="auto"/>
          <w:sz w:val="28"/>
          <w:szCs w:val="28"/>
        </w:rPr>
        <w:t>понятие и состав бюджетной классификации</w:t>
      </w:r>
      <w:r>
        <w:rPr>
          <w:color w:val="auto"/>
          <w:sz w:val="28"/>
          <w:szCs w:val="28"/>
        </w:rPr>
        <w:t>.</w:t>
      </w:r>
      <w:r w:rsidRPr="005C24CE">
        <w:rPr>
          <w:color w:val="auto"/>
          <w:sz w:val="28"/>
          <w:szCs w:val="28"/>
        </w:rPr>
        <w:t xml:space="preserve"> </w:t>
      </w:r>
    </w:p>
    <w:p w:rsidR="00371A01" w:rsidRDefault="00371A01" w:rsidP="00371A0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2.2.4.</w:t>
      </w:r>
      <w:r w:rsidRPr="00BE1B4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Главный специалист </w:t>
      </w:r>
      <w:r w:rsidRPr="007D6934">
        <w:rPr>
          <w:sz w:val="28"/>
          <w:szCs w:val="28"/>
        </w:rPr>
        <w:t>должен обладать следующими</w:t>
      </w:r>
      <w:r>
        <w:rPr>
          <w:sz w:val="28"/>
          <w:szCs w:val="28"/>
        </w:rPr>
        <w:t xml:space="preserve"> базовыми умениями</w:t>
      </w:r>
      <w:r w:rsidRPr="007D6934">
        <w:rPr>
          <w:sz w:val="28"/>
          <w:szCs w:val="28"/>
        </w:rPr>
        <w:t xml:space="preserve">, которые необходимы для исполнения должностных обязанностей в соответствующей области деятельности и по виду деятельности: </w:t>
      </w:r>
    </w:p>
    <w:p w:rsidR="00371A01" w:rsidRDefault="00371A01" w:rsidP="00371A0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применять методы бюджетного регулирования, планирования;</w:t>
      </w:r>
    </w:p>
    <w:p w:rsidR="00371A01" w:rsidRDefault="00371A01" w:rsidP="00371A0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нормативы бюджетного планирования;</w:t>
      </w:r>
    </w:p>
    <w:p w:rsidR="00371A01" w:rsidRDefault="00371A01" w:rsidP="00371A0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проводить анализ дебиторской и кредиторской задолженности бюджета муниципального образования Тимашевский район.</w:t>
      </w:r>
    </w:p>
    <w:p w:rsidR="00371A01" w:rsidRDefault="00371A01" w:rsidP="00371A01">
      <w:pPr>
        <w:pStyle w:val="Default"/>
        <w:ind w:firstLine="708"/>
        <w:jc w:val="both"/>
        <w:rPr>
          <w:sz w:val="28"/>
          <w:szCs w:val="28"/>
        </w:rPr>
      </w:pPr>
    </w:p>
    <w:p w:rsidR="007D6934" w:rsidRPr="00C0596E" w:rsidRDefault="00E34BDA" w:rsidP="00D02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sub_1300"/>
      <w:bookmarkEnd w:id="23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C8605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6934" w:rsidRPr="00C0596E">
        <w:rPr>
          <w:rFonts w:ascii="Times New Roman" w:hAnsi="Times New Roman" w:cs="Times New Roman"/>
          <w:b/>
          <w:bCs/>
          <w:sz w:val="28"/>
          <w:szCs w:val="28"/>
        </w:rPr>
        <w:t>3. Должностные обязанности</w:t>
      </w:r>
    </w:p>
    <w:bookmarkEnd w:id="27"/>
    <w:p w:rsidR="007D6934" w:rsidRPr="007D6934" w:rsidRDefault="007D6934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6934" w:rsidRPr="007D6934" w:rsidRDefault="007D6934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6934">
        <w:rPr>
          <w:rFonts w:ascii="Times New Roman" w:hAnsi="Times New Roman" w:cs="Times New Roman"/>
          <w:sz w:val="28"/>
          <w:szCs w:val="28"/>
        </w:rPr>
        <w:t xml:space="preserve">Исходя из задач и функций, определенных Положением о </w:t>
      </w:r>
      <w:r w:rsidR="00C0596E">
        <w:rPr>
          <w:rFonts w:ascii="Times New Roman" w:hAnsi="Times New Roman" w:cs="Times New Roman"/>
          <w:sz w:val="28"/>
          <w:szCs w:val="28"/>
        </w:rPr>
        <w:t xml:space="preserve">финансовом управлении администрации муниципального образования </w:t>
      </w:r>
      <w:r w:rsidR="002C107E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="00C0596E">
        <w:rPr>
          <w:rFonts w:ascii="Times New Roman" w:hAnsi="Times New Roman" w:cs="Times New Roman"/>
          <w:sz w:val="28"/>
          <w:szCs w:val="28"/>
        </w:rPr>
        <w:t>район</w:t>
      </w:r>
      <w:r w:rsidRPr="007D6934">
        <w:rPr>
          <w:rFonts w:ascii="Times New Roman" w:hAnsi="Times New Roman" w:cs="Times New Roman"/>
          <w:sz w:val="28"/>
          <w:szCs w:val="28"/>
        </w:rPr>
        <w:t xml:space="preserve">, на </w:t>
      </w:r>
      <w:r w:rsidR="004110CE">
        <w:rPr>
          <w:rFonts w:ascii="Times New Roman" w:hAnsi="Times New Roman" w:cs="Times New Roman"/>
          <w:sz w:val="28"/>
          <w:szCs w:val="28"/>
        </w:rPr>
        <w:t>главного</w:t>
      </w:r>
      <w:r w:rsidR="00C0596E">
        <w:rPr>
          <w:rFonts w:ascii="Times New Roman" w:hAnsi="Times New Roman" w:cs="Times New Roman"/>
          <w:sz w:val="28"/>
          <w:szCs w:val="28"/>
        </w:rPr>
        <w:t xml:space="preserve"> специалиста </w:t>
      </w:r>
      <w:r w:rsidRPr="007D6934">
        <w:rPr>
          <w:rFonts w:ascii="Times New Roman" w:hAnsi="Times New Roman" w:cs="Times New Roman"/>
          <w:sz w:val="28"/>
          <w:szCs w:val="28"/>
        </w:rPr>
        <w:t>возлагаются следующие должностные обязанности:</w:t>
      </w:r>
    </w:p>
    <w:p w:rsidR="007D6934" w:rsidRPr="007D6934" w:rsidRDefault="00B87EE5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301"/>
      <w:r>
        <w:rPr>
          <w:rFonts w:ascii="Times New Roman" w:hAnsi="Times New Roman" w:cs="Times New Roman"/>
          <w:sz w:val="28"/>
          <w:szCs w:val="28"/>
        </w:rPr>
        <w:t>3.1.</w:t>
      </w:r>
      <w:r w:rsidR="002A64A2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 xml:space="preserve">Соблюдать ограничения, не нарушать запреты, которые установлены </w:t>
      </w:r>
      <w:hyperlink r:id="rId14" w:history="1">
        <w:r w:rsidR="007D6934" w:rsidRPr="00C0596E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7D6934" w:rsidRPr="007D6934">
        <w:rPr>
          <w:rFonts w:ascii="Times New Roman" w:hAnsi="Times New Roman" w:cs="Times New Roman"/>
          <w:sz w:val="28"/>
          <w:szCs w:val="28"/>
        </w:rPr>
        <w:t xml:space="preserve"> от 2 марта 2007 г. </w:t>
      </w:r>
      <w:r w:rsidR="006A477C">
        <w:rPr>
          <w:rFonts w:ascii="Times New Roman" w:hAnsi="Times New Roman" w:cs="Times New Roman"/>
          <w:sz w:val="28"/>
          <w:szCs w:val="28"/>
        </w:rPr>
        <w:t>№</w:t>
      </w:r>
      <w:r w:rsidR="007D6934" w:rsidRPr="007D6934">
        <w:rPr>
          <w:rFonts w:ascii="Times New Roman" w:hAnsi="Times New Roman" w:cs="Times New Roman"/>
          <w:sz w:val="28"/>
          <w:szCs w:val="28"/>
        </w:rPr>
        <w:t xml:space="preserve">25-ФЗ "О муниципальной службе в Российской Федерации" </w:t>
      </w:r>
      <w:r w:rsidR="006A477C">
        <w:rPr>
          <w:rFonts w:ascii="Times New Roman" w:hAnsi="Times New Roman" w:cs="Times New Roman"/>
          <w:sz w:val="28"/>
          <w:szCs w:val="28"/>
        </w:rPr>
        <w:t>и другими федеральными законами.</w:t>
      </w:r>
    </w:p>
    <w:p w:rsidR="007D6934" w:rsidRPr="007D6934" w:rsidRDefault="00C0596E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302"/>
      <w:bookmarkEnd w:id="28"/>
      <w:r>
        <w:rPr>
          <w:rFonts w:ascii="Times New Roman" w:hAnsi="Times New Roman" w:cs="Times New Roman"/>
          <w:sz w:val="28"/>
          <w:szCs w:val="28"/>
        </w:rPr>
        <w:t>3.2.</w:t>
      </w:r>
      <w:r w:rsidR="002A64A2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 xml:space="preserve">Исполнять основные обязанности, предусмотренные </w:t>
      </w:r>
      <w:hyperlink r:id="rId15" w:history="1">
        <w:r w:rsidR="007D6934" w:rsidRPr="00C0596E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7D6934" w:rsidRPr="00C0596E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 xml:space="preserve">от 2 марта 2007 г. </w:t>
      </w:r>
      <w:r w:rsidR="006A477C">
        <w:rPr>
          <w:rFonts w:ascii="Times New Roman" w:hAnsi="Times New Roman" w:cs="Times New Roman"/>
          <w:sz w:val="28"/>
          <w:szCs w:val="28"/>
        </w:rPr>
        <w:t>№</w:t>
      </w:r>
      <w:r w:rsidR="007D6934" w:rsidRPr="007D6934">
        <w:rPr>
          <w:rFonts w:ascii="Times New Roman" w:hAnsi="Times New Roman" w:cs="Times New Roman"/>
          <w:sz w:val="28"/>
          <w:szCs w:val="28"/>
        </w:rPr>
        <w:t>25-ФЗ "О муниципальной</w:t>
      </w:r>
      <w:r w:rsidR="006A477C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Федерации".</w:t>
      </w:r>
    </w:p>
    <w:p w:rsidR="007D6934" w:rsidRPr="007D6934" w:rsidRDefault="004D7110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304"/>
      <w:bookmarkEnd w:id="2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EE5">
        <w:rPr>
          <w:rFonts w:ascii="Times New Roman" w:hAnsi="Times New Roman" w:cs="Times New Roman"/>
          <w:sz w:val="28"/>
          <w:szCs w:val="28"/>
        </w:rPr>
        <w:t>3.</w:t>
      </w:r>
      <w:r w:rsidR="0016540C">
        <w:rPr>
          <w:rFonts w:ascii="Times New Roman" w:hAnsi="Times New Roman" w:cs="Times New Roman"/>
          <w:sz w:val="28"/>
          <w:szCs w:val="28"/>
        </w:rPr>
        <w:t>3</w:t>
      </w:r>
      <w:r w:rsidR="00B87EE5">
        <w:rPr>
          <w:rFonts w:ascii="Times New Roman" w:hAnsi="Times New Roman" w:cs="Times New Roman"/>
          <w:sz w:val="28"/>
          <w:szCs w:val="28"/>
        </w:rPr>
        <w:t>.</w:t>
      </w:r>
      <w:r w:rsidR="002A64A2">
        <w:rPr>
          <w:rFonts w:ascii="Times New Roman" w:hAnsi="Times New Roman" w:cs="Times New Roman"/>
          <w:sz w:val="28"/>
          <w:szCs w:val="28"/>
        </w:rPr>
        <w:t xml:space="preserve"> </w:t>
      </w:r>
      <w:bookmarkStart w:id="31" w:name="sub_1305"/>
      <w:bookmarkEnd w:id="30"/>
      <w:r w:rsidR="007D6934" w:rsidRPr="007D6934">
        <w:rPr>
          <w:rFonts w:ascii="Times New Roman" w:hAnsi="Times New Roman" w:cs="Times New Roman"/>
          <w:sz w:val="28"/>
          <w:szCs w:val="28"/>
        </w:rPr>
        <w:t>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их, в том числе при уходе в отпуск, убытии в командировку, в случае болезни или оставления должности</w:t>
      </w:r>
      <w:r w:rsidR="006A477C">
        <w:rPr>
          <w:rFonts w:ascii="Times New Roman" w:hAnsi="Times New Roman" w:cs="Times New Roman"/>
          <w:sz w:val="28"/>
          <w:szCs w:val="28"/>
        </w:rPr>
        <w:t>.</w:t>
      </w:r>
    </w:p>
    <w:p w:rsidR="007D6934" w:rsidRPr="007D6934" w:rsidRDefault="00B87EE5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306"/>
      <w:bookmarkEnd w:id="31"/>
      <w:r>
        <w:rPr>
          <w:rFonts w:ascii="Times New Roman" w:hAnsi="Times New Roman" w:cs="Times New Roman"/>
          <w:sz w:val="28"/>
          <w:szCs w:val="28"/>
        </w:rPr>
        <w:t>3.</w:t>
      </w:r>
      <w:r w:rsidR="001654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107E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 xml:space="preserve">Соблюдать установленный служебный распорядок, </w:t>
      </w:r>
      <w:hyperlink r:id="rId16" w:history="1">
        <w:r w:rsidR="007D6934" w:rsidRPr="00C0596E">
          <w:rPr>
            <w:rFonts w:ascii="Times New Roman" w:hAnsi="Times New Roman" w:cs="Times New Roman"/>
            <w:sz w:val="28"/>
            <w:szCs w:val="28"/>
          </w:rPr>
          <w:t>Типовой кодекс</w:t>
        </w:r>
      </w:hyperlink>
      <w:r w:rsidR="007D6934" w:rsidRPr="00C0596E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>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</w:t>
      </w:r>
      <w:r w:rsidR="006A477C">
        <w:rPr>
          <w:rFonts w:ascii="Times New Roman" w:hAnsi="Times New Roman" w:cs="Times New Roman"/>
          <w:sz w:val="28"/>
          <w:szCs w:val="28"/>
        </w:rPr>
        <w:t>.</w:t>
      </w:r>
    </w:p>
    <w:p w:rsidR="007D6934" w:rsidRPr="007D6934" w:rsidRDefault="00B87EE5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307"/>
      <w:bookmarkEnd w:id="32"/>
      <w:r>
        <w:rPr>
          <w:rFonts w:ascii="Times New Roman" w:hAnsi="Times New Roman" w:cs="Times New Roman"/>
          <w:sz w:val="28"/>
          <w:szCs w:val="28"/>
        </w:rPr>
        <w:t>3.</w:t>
      </w:r>
      <w:r w:rsidR="001654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107E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>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</w:t>
      </w:r>
      <w:r w:rsidR="006A477C">
        <w:rPr>
          <w:rFonts w:ascii="Times New Roman" w:hAnsi="Times New Roman" w:cs="Times New Roman"/>
          <w:sz w:val="28"/>
          <w:szCs w:val="28"/>
        </w:rPr>
        <w:t>.</w:t>
      </w:r>
    </w:p>
    <w:p w:rsidR="007D6934" w:rsidRPr="007D6934" w:rsidRDefault="00B87EE5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308"/>
      <w:bookmarkEnd w:id="33"/>
      <w:r>
        <w:rPr>
          <w:rFonts w:ascii="Times New Roman" w:hAnsi="Times New Roman" w:cs="Times New Roman"/>
          <w:sz w:val="28"/>
          <w:szCs w:val="28"/>
        </w:rPr>
        <w:t>3.</w:t>
      </w:r>
      <w:r w:rsidR="001654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107E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 xml:space="preserve">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</w:t>
      </w:r>
      <w:r w:rsidR="006A477C">
        <w:rPr>
          <w:rFonts w:ascii="Times New Roman" w:hAnsi="Times New Roman" w:cs="Times New Roman"/>
          <w:sz w:val="28"/>
          <w:szCs w:val="28"/>
        </w:rPr>
        <w:t>предотвращению такого конфликта.</w:t>
      </w:r>
    </w:p>
    <w:p w:rsidR="006A477C" w:rsidRDefault="00B87EE5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309"/>
      <w:bookmarkEnd w:id="34"/>
      <w:r w:rsidRPr="00C279E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6540C" w:rsidRPr="00C279E8">
        <w:rPr>
          <w:rFonts w:ascii="Times New Roman" w:hAnsi="Times New Roman" w:cs="Times New Roman"/>
          <w:sz w:val="28"/>
          <w:szCs w:val="28"/>
        </w:rPr>
        <w:t>8</w:t>
      </w:r>
      <w:r w:rsidRPr="00C279E8">
        <w:rPr>
          <w:rFonts w:ascii="Times New Roman" w:hAnsi="Times New Roman" w:cs="Times New Roman"/>
          <w:sz w:val="28"/>
          <w:szCs w:val="28"/>
        </w:rPr>
        <w:t>.</w:t>
      </w:r>
      <w:r w:rsidR="002C107E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C279E8">
        <w:rPr>
          <w:rFonts w:ascii="Times New Roman" w:hAnsi="Times New Roman" w:cs="Times New Roman"/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bookmarkEnd w:id="35"/>
      <w:r w:rsidR="006A477C" w:rsidRPr="00C279E8">
        <w:rPr>
          <w:rFonts w:ascii="Times New Roman" w:hAnsi="Times New Roman" w:cs="Times New Roman"/>
          <w:sz w:val="28"/>
          <w:szCs w:val="28"/>
        </w:rPr>
        <w:t>.</w:t>
      </w:r>
    </w:p>
    <w:p w:rsidR="00502EEE" w:rsidRPr="000834CD" w:rsidRDefault="00502EEE" w:rsidP="00502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3.9. </w:t>
      </w:r>
      <w:r w:rsidRPr="000834CD">
        <w:rPr>
          <w:rFonts w:ascii="Times New Roman" w:hAnsi="Times New Roman" w:cs="Times New Roman"/>
          <w:sz w:val="28"/>
          <w:szCs w:val="28"/>
        </w:rPr>
        <w:t>Осуществлять сбор информации и своевременное размещение на Единый портал бюджетной системы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(ЕПБС).</w:t>
      </w:r>
      <w:r w:rsidRPr="00083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EEE" w:rsidRPr="000834CD" w:rsidRDefault="00502EEE" w:rsidP="00502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3.10. </w:t>
      </w:r>
      <w:r w:rsidRPr="000834CD">
        <w:rPr>
          <w:rFonts w:ascii="Times New Roman" w:hAnsi="Times New Roman" w:cs="Times New Roman"/>
          <w:sz w:val="28"/>
          <w:szCs w:val="28"/>
        </w:rPr>
        <w:t>Осуществлять контроль за полнотой, своевременностью и достоверностью информации, представляемой сельскими и городским поселениями</w:t>
      </w:r>
      <w:r>
        <w:rPr>
          <w:rFonts w:ascii="Times New Roman" w:hAnsi="Times New Roman" w:cs="Times New Roman"/>
          <w:sz w:val="28"/>
          <w:szCs w:val="28"/>
        </w:rPr>
        <w:t xml:space="preserve"> Тимашевского района.</w:t>
      </w:r>
    </w:p>
    <w:p w:rsidR="00502EEE" w:rsidRPr="000834CD" w:rsidRDefault="00502EEE" w:rsidP="00502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3.11. Утверждать и согласовывать </w:t>
      </w:r>
      <w:r w:rsidRPr="000834CD">
        <w:rPr>
          <w:rFonts w:ascii="Times New Roman" w:hAnsi="Times New Roman" w:cs="Times New Roman"/>
          <w:sz w:val="28"/>
          <w:szCs w:val="28"/>
        </w:rPr>
        <w:t>информации размещенной сельскими поселениями на Единый портал бюджетной системы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02EEE" w:rsidRPr="000834CD" w:rsidRDefault="00502EEE" w:rsidP="00502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3.12. Проводить </w:t>
      </w:r>
      <w:r w:rsidRPr="000834CD">
        <w:rPr>
          <w:rFonts w:ascii="Times New Roman" w:hAnsi="Times New Roman" w:cs="Times New Roman"/>
          <w:sz w:val="28"/>
          <w:szCs w:val="28"/>
        </w:rPr>
        <w:t>мониторинг размещения информации поселениями</w:t>
      </w:r>
      <w:r>
        <w:rPr>
          <w:rFonts w:ascii="Times New Roman" w:hAnsi="Times New Roman" w:cs="Times New Roman"/>
          <w:sz w:val="28"/>
          <w:szCs w:val="28"/>
        </w:rPr>
        <w:t xml:space="preserve"> Тимашевского района на </w:t>
      </w:r>
      <w:r w:rsidRPr="000834CD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834CD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34CD">
        <w:rPr>
          <w:rFonts w:ascii="Times New Roman" w:hAnsi="Times New Roman" w:cs="Times New Roman"/>
          <w:sz w:val="28"/>
          <w:szCs w:val="28"/>
        </w:rPr>
        <w:t xml:space="preserve"> бюджетной системы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D6934" w:rsidRPr="004D7110" w:rsidRDefault="008B4E11" w:rsidP="008B4E11">
      <w:pPr>
        <w:pStyle w:val="a9"/>
        <w:ind w:left="0" w:firstLine="720"/>
        <w:rPr>
          <w:b/>
          <w:bCs/>
          <w:szCs w:val="28"/>
        </w:rPr>
      </w:pPr>
      <w:bookmarkStart w:id="36" w:name="sub_1400"/>
      <w:r w:rsidRPr="004D7110">
        <w:rPr>
          <w:b/>
          <w:bCs/>
          <w:szCs w:val="28"/>
        </w:rPr>
        <w:t xml:space="preserve">                                                   </w:t>
      </w:r>
      <w:r w:rsidR="007D6934" w:rsidRPr="004D7110">
        <w:rPr>
          <w:b/>
          <w:bCs/>
          <w:szCs w:val="28"/>
        </w:rPr>
        <w:t>4. Права</w:t>
      </w:r>
    </w:p>
    <w:bookmarkEnd w:id="36"/>
    <w:p w:rsidR="007D6934" w:rsidRPr="004D7110" w:rsidRDefault="007D6934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6934" w:rsidRPr="004D7110" w:rsidRDefault="007D6934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110">
        <w:rPr>
          <w:rFonts w:ascii="Times New Roman" w:hAnsi="Times New Roman" w:cs="Times New Roman"/>
          <w:sz w:val="28"/>
          <w:szCs w:val="28"/>
        </w:rPr>
        <w:t xml:space="preserve">Наряду с основными правами, которые определены </w:t>
      </w:r>
      <w:hyperlink r:id="rId17" w:history="1">
        <w:r w:rsidRPr="004D7110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4D7110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 г</w:t>
      </w:r>
      <w:r w:rsidR="005D19F9" w:rsidRPr="004D7110">
        <w:rPr>
          <w:rFonts w:ascii="Times New Roman" w:hAnsi="Times New Roman" w:cs="Times New Roman"/>
          <w:sz w:val="28"/>
          <w:szCs w:val="28"/>
        </w:rPr>
        <w:t>ода</w:t>
      </w:r>
      <w:r w:rsidRPr="004D7110">
        <w:rPr>
          <w:rFonts w:ascii="Times New Roman" w:hAnsi="Times New Roman" w:cs="Times New Roman"/>
          <w:sz w:val="28"/>
          <w:szCs w:val="28"/>
        </w:rPr>
        <w:t xml:space="preserve"> </w:t>
      </w:r>
      <w:r w:rsidR="005D19F9" w:rsidRPr="004D7110">
        <w:rPr>
          <w:rFonts w:ascii="Times New Roman" w:hAnsi="Times New Roman" w:cs="Times New Roman"/>
          <w:sz w:val="28"/>
          <w:szCs w:val="28"/>
        </w:rPr>
        <w:t>№</w:t>
      </w:r>
      <w:r w:rsidRPr="004D7110">
        <w:rPr>
          <w:rFonts w:ascii="Times New Roman" w:hAnsi="Times New Roman" w:cs="Times New Roman"/>
          <w:sz w:val="28"/>
          <w:szCs w:val="28"/>
        </w:rPr>
        <w:t xml:space="preserve"> 25-ФЗ "О муниципальной службе в Российской Федерации" </w:t>
      </w:r>
      <w:r w:rsidR="0092499C" w:rsidRPr="004D7110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C0596E" w:rsidRPr="004D7110">
        <w:rPr>
          <w:rFonts w:ascii="Times New Roman" w:hAnsi="Times New Roman" w:cs="Times New Roman"/>
          <w:sz w:val="28"/>
          <w:szCs w:val="28"/>
        </w:rPr>
        <w:t xml:space="preserve"> </w:t>
      </w:r>
      <w:r w:rsidRPr="004D7110">
        <w:rPr>
          <w:rFonts w:ascii="Times New Roman" w:hAnsi="Times New Roman" w:cs="Times New Roman"/>
          <w:sz w:val="28"/>
          <w:szCs w:val="28"/>
        </w:rPr>
        <w:t>имеет право:</w:t>
      </w:r>
    </w:p>
    <w:p w:rsidR="007D6934" w:rsidRPr="004D7110" w:rsidRDefault="00C0596E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401"/>
      <w:r w:rsidRPr="004D7110">
        <w:rPr>
          <w:rFonts w:ascii="Times New Roman" w:hAnsi="Times New Roman" w:cs="Times New Roman"/>
          <w:sz w:val="28"/>
          <w:szCs w:val="28"/>
        </w:rPr>
        <w:t>4.1.</w:t>
      </w:r>
      <w:r w:rsidR="005C0EBA" w:rsidRPr="004D7110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4D7110">
        <w:rPr>
          <w:rFonts w:ascii="Times New Roman" w:hAnsi="Times New Roman" w:cs="Times New Roman"/>
          <w:sz w:val="28"/>
          <w:szCs w:val="28"/>
        </w:rPr>
        <w:t>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7D6934" w:rsidRPr="004D7110" w:rsidRDefault="00C0596E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402"/>
      <w:bookmarkEnd w:id="37"/>
      <w:r w:rsidRPr="004D7110">
        <w:rPr>
          <w:rFonts w:ascii="Times New Roman" w:hAnsi="Times New Roman" w:cs="Times New Roman"/>
          <w:sz w:val="28"/>
          <w:szCs w:val="28"/>
        </w:rPr>
        <w:t>4.2.</w:t>
      </w:r>
      <w:r w:rsidR="005C0EBA" w:rsidRPr="004D7110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4D7110">
        <w:rPr>
          <w:rFonts w:ascii="Times New Roman" w:hAnsi="Times New Roman" w:cs="Times New Roman"/>
          <w:sz w:val="28"/>
          <w:szCs w:val="28"/>
        </w:rPr>
        <w:t xml:space="preserve">Привлекать в установленном порядке для подготовки проектов документов, разработки и осуществления мероприятий, проводимых </w:t>
      </w:r>
      <w:r w:rsidRPr="004D7110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</w:t>
      </w:r>
      <w:r w:rsidR="005C0EBA" w:rsidRPr="004D7110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Pr="004D7110">
        <w:rPr>
          <w:rFonts w:ascii="Times New Roman" w:hAnsi="Times New Roman" w:cs="Times New Roman"/>
          <w:sz w:val="28"/>
          <w:szCs w:val="28"/>
        </w:rPr>
        <w:t>район</w:t>
      </w:r>
      <w:r w:rsidR="007D6934" w:rsidRPr="004D7110">
        <w:rPr>
          <w:rFonts w:ascii="Times New Roman" w:hAnsi="Times New Roman" w:cs="Times New Roman"/>
          <w:sz w:val="28"/>
          <w:szCs w:val="28"/>
        </w:rPr>
        <w:t>, работников структурных подразделений</w:t>
      </w:r>
      <w:r w:rsidRPr="004D711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5C0EBA" w:rsidRPr="004D7110">
        <w:rPr>
          <w:rFonts w:ascii="Times New Roman" w:hAnsi="Times New Roman" w:cs="Times New Roman"/>
          <w:sz w:val="28"/>
          <w:szCs w:val="28"/>
        </w:rPr>
        <w:t xml:space="preserve">Тимашевский </w:t>
      </w:r>
      <w:r w:rsidRPr="004D7110">
        <w:rPr>
          <w:rFonts w:ascii="Times New Roman" w:hAnsi="Times New Roman" w:cs="Times New Roman"/>
          <w:sz w:val="28"/>
          <w:szCs w:val="28"/>
        </w:rPr>
        <w:t>район</w:t>
      </w:r>
      <w:r w:rsidR="007D6934" w:rsidRPr="004D7110">
        <w:rPr>
          <w:rFonts w:ascii="Times New Roman" w:hAnsi="Times New Roman" w:cs="Times New Roman"/>
          <w:sz w:val="28"/>
          <w:szCs w:val="28"/>
        </w:rPr>
        <w:t>;</w:t>
      </w:r>
    </w:p>
    <w:p w:rsidR="007D6934" w:rsidRPr="004D7110" w:rsidRDefault="007D6934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403"/>
      <w:bookmarkEnd w:id="38"/>
      <w:r w:rsidRPr="004D7110">
        <w:rPr>
          <w:rFonts w:ascii="Times New Roman" w:hAnsi="Times New Roman" w:cs="Times New Roman"/>
          <w:sz w:val="28"/>
          <w:szCs w:val="28"/>
        </w:rPr>
        <w:t>4.3.</w:t>
      </w:r>
      <w:r w:rsidR="005C0EBA" w:rsidRPr="004D7110">
        <w:rPr>
          <w:rFonts w:ascii="Times New Roman" w:hAnsi="Times New Roman" w:cs="Times New Roman"/>
          <w:sz w:val="28"/>
          <w:szCs w:val="28"/>
        </w:rPr>
        <w:t xml:space="preserve"> </w:t>
      </w:r>
      <w:r w:rsidRPr="004D7110">
        <w:rPr>
          <w:rFonts w:ascii="Times New Roman" w:hAnsi="Times New Roman" w:cs="Times New Roman"/>
          <w:sz w:val="28"/>
          <w:szCs w:val="28"/>
        </w:rPr>
        <w:t>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bookmarkEnd w:id="39"/>
    <w:p w:rsidR="00861886" w:rsidRPr="007D6934" w:rsidRDefault="00861886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6934" w:rsidRPr="004F2414" w:rsidRDefault="00EA3D92" w:rsidP="00D02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0" w:name="sub_150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7D6934" w:rsidRPr="004F2414">
        <w:rPr>
          <w:rFonts w:ascii="Times New Roman" w:hAnsi="Times New Roman" w:cs="Times New Roman"/>
          <w:b/>
          <w:bCs/>
          <w:sz w:val="28"/>
          <w:szCs w:val="28"/>
        </w:rPr>
        <w:t>5. Ответственность</w:t>
      </w:r>
    </w:p>
    <w:bookmarkEnd w:id="40"/>
    <w:p w:rsidR="007D6934" w:rsidRPr="007D6934" w:rsidRDefault="007D6934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6934" w:rsidRPr="007D6934" w:rsidRDefault="000F777E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7D6934" w:rsidRPr="007D6934">
        <w:rPr>
          <w:rFonts w:ascii="Times New Roman" w:hAnsi="Times New Roman" w:cs="Times New Roman"/>
          <w:sz w:val="28"/>
          <w:szCs w:val="28"/>
        </w:rPr>
        <w:t xml:space="preserve"> несет установленную законодательством ответственность:</w:t>
      </w:r>
    </w:p>
    <w:p w:rsidR="007D6934" w:rsidRPr="007D6934" w:rsidRDefault="00C25CF7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501"/>
      <w:r>
        <w:rPr>
          <w:rFonts w:ascii="Times New Roman" w:hAnsi="Times New Roman" w:cs="Times New Roman"/>
          <w:sz w:val="28"/>
          <w:szCs w:val="28"/>
        </w:rPr>
        <w:t>5.1.</w:t>
      </w:r>
      <w:r w:rsidR="005C0EBA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своих должностных обязанностей в пределах, определенных </w:t>
      </w:r>
      <w:hyperlink r:id="rId18" w:history="1">
        <w:r w:rsidR="007D6934" w:rsidRPr="004F2414">
          <w:rPr>
            <w:rFonts w:ascii="Times New Roman" w:hAnsi="Times New Roman" w:cs="Times New Roman"/>
            <w:sz w:val="28"/>
            <w:szCs w:val="28"/>
          </w:rPr>
          <w:t>трудовым законодательством</w:t>
        </w:r>
      </w:hyperlink>
      <w:r w:rsidR="007D6934" w:rsidRPr="004F2414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19" w:history="1">
        <w:r w:rsidR="007D6934" w:rsidRPr="004F241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7D6934" w:rsidRPr="004F2414">
        <w:rPr>
          <w:rFonts w:ascii="Times New Roman" w:hAnsi="Times New Roman" w:cs="Times New Roman"/>
          <w:sz w:val="28"/>
          <w:szCs w:val="28"/>
        </w:rPr>
        <w:t xml:space="preserve"> о</w:t>
      </w:r>
      <w:r w:rsidR="007D6934" w:rsidRPr="007D6934">
        <w:rPr>
          <w:rFonts w:ascii="Times New Roman" w:hAnsi="Times New Roman" w:cs="Times New Roman"/>
          <w:sz w:val="28"/>
          <w:szCs w:val="28"/>
        </w:rPr>
        <w:t xml:space="preserve"> муниципальной службе</w:t>
      </w:r>
      <w:r w:rsidR="005C0EBA">
        <w:rPr>
          <w:rFonts w:ascii="Times New Roman" w:hAnsi="Times New Roman" w:cs="Times New Roman"/>
          <w:sz w:val="28"/>
          <w:szCs w:val="28"/>
        </w:rPr>
        <w:t>.</w:t>
      </w:r>
    </w:p>
    <w:p w:rsidR="007D6934" w:rsidRPr="007D6934" w:rsidRDefault="00C25CF7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502"/>
      <w:bookmarkEnd w:id="41"/>
      <w:r>
        <w:rPr>
          <w:rFonts w:ascii="Times New Roman" w:hAnsi="Times New Roman" w:cs="Times New Roman"/>
          <w:sz w:val="28"/>
          <w:szCs w:val="28"/>
        </w:rPr>
        <w:t>5.2.</w:t>
      </w:r>
      <w:r w:rsidR="005C0EBA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 xml:space="preserve">За правонарушения, совершенные в процессе осуществления своей деятельности в пределах, определенных </w:t>
      </w:r>
      <w:hyperlink r:id="rId20" w:history="1">
        <w:r w:rsidR="007D6934" w:rsidRPr="004F2414">
          <w:rPr>
            <w:rFonts w:ascii="Times New Roman" w:hAnsi="Times New Roman" w:cs="Times New Roman"/>
            <w:sz w:val="28"/>
            <w:szCs w:val="28"/>
          </w:rPr>
          <w:t>административным</w:t>
        </w:r>
      </w:hyperlink>
      <w:r w:rsidR="007D6934" w:rsidRPr="004F2414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="007D6934" w:rsidRPr="004F2414">
          <w:rPr>
            <w:rFonts w:ascii="Times New Roman" w:hAnsi="Times New Roman" w:cs="Times New Roman"/>
            <w:sz w:val="28"/>
            <w:szCs w:val="28"/>
          </w:rPr>
          <w:t>уголовным</w:t>
        </w:r>
      </w:hyperlink>
      <w:r w:rsidR="007D6934" w:rsidRPr="004F2414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 xml:space="preserve">и </w:t>
      </w:r>
      <w:hyperlink r:id="rId22" w:history="1">
        <w:r w:rsidR="007D6934" w:rsidRPr="004F2414">
          <w:rPr>
            <w:rFonts w:ascii="Times New Roman" w:hAnsi="Times New Roman" w:cs="Times New Roman"/>
            <w:sz w:val="28"/>
            <w:szCs w:val="28"/>
          </w:rPr>
          <w:t>гражданским законодательством</w:t>
        </w:r>
      </w:hyperlink>
      <w:r w:rsidR="007D6934" w:rsidRPr="004F2414">
        <w:rPr>
          <w:rFonts w:ascii="Times New Roman" w:hAnsi="Times New Roman" w:cs="Times New Roman"/>
          <w:sz w:val="28"/>
          <w:szCs w:val="28"/>
        </w:rPr>
        <w:t xml:space="preserve"> Р</w:t>
      </w:r>
      <w:r w:rsidR="007D6934" w:rsidRPr="007D6934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5C0EBA">
        <w:rPr>
          <w:rFonts w:ascii="Times New Roman" w:hAnsi="Times New Roman" w:cs="Times New Roman"/>
          <w:sz w:val="28"/>
          <w:szCs w:val="28"/>
        </w:rPr>
        <w:t>.</w:t>
      </w:r>
    </w:p>
    <w:p w:rsidR="007D6934" w:rsidRPr="007D6934" w:rsidRDefault="00C25CF7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503"/>
      <w:bookmarkEnd w:id="42"/>
      <w:r>
        <w:rPr>
          <w:rFonts w:ascii="Times New Roman" w:hAnsi="Times New Roman" w:cs="Times New Roman"/>
          <w:sz w:val="28"/>
          <w:szCs w:val="28"/>
        </w:rPr>
        <w:lastRenderedPageBreak/>
        <w:t>5.3.</w:t>
      </w:r>
      <w:r w:rsidR="005C0EBA">
        <w:rPr>
          <w:rFonts w:ascii="Times New Roman" w:hAnsi="Times New Roman" w:cs="Times New Roman"/>
          <w:sz w:val="28"/>
          <w:szCs w:val="28"/>
        </w:rPr>
        <w:t xml:space="preserve"> </w:t>
      </w:r>
      <w:r w:rsidR="007D6934" w:rsidRPr="007D6934">
        <w:rPr>
          <w:rFonts w:ascii="Times New Roman" w:hAnsi="Times New Roman" w:cs="Times New Roman"/>
          <w:sz w:val="28"/>
          <w:szCs w:val="28"/>
        </w:rPr>
        <w:t xml:space="preserve">За причинение материального ущерба в пределах, определенных </w:t>
      </w:r>
      <w:hyperlink r:id="rId23" w:history="1">
        <w:r w:rsidR="007D6934" w:rsidRPr="004F2414">
          <w:rPr>
            <w:rFonts w:ascii="Times New Roman" w:hAnsi="Times New Roman" w:cs="Times New Roman"/>
            <w:sz w:val="28"/>
            <w:szCs w:val="28"/>
          </w:rPr>
          <w:t>трудовым</w:t>
        </w:r>
      </w:hyperlink>
      <w:r w:rsidR="007D6934" w:rsidRPr="004F241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="007D6934" w:rsidRPr="004F2414">
          <w:rPr>
            <w:rFonts w:ascii="Times New Roman" w:hAnsi="Times New Roman" w:cs="Times New Roman"/>
            <w:sz w:val="28"/>
            <w:szCs w:val="28"/>
          </w:rPr>
          <w:t>гражданским законодательством</w:t>
        </w:r>
      </w:hyperlink>
      <w:r w:rsidR="007D6934" w:rsidRPr="007D693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bookmarkEnd w:id="43"/>
    <w:p w:rsidR="007D6934" w:rsidRPr="007D6934" w:rsidRDefault="007D6934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6934" w:rsidRPr="004F2414" w:rsidRDefault="007D6934" w:rsidP="006857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4" w:name="sub_1600"/>
      <w:r w:rsidRPr="004F2414">
        <w:rPr>
          <w:rFonts w:ascii="Times New Roman" w:hAnsi="Times New Roman" w:cs="Times New Roman"/>
          <w:b/>
          <w:bCs/>
          <w:sz w:val="28"/>
          <w:szCs w:val="28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bookmarkEnd w:id="44"/>
    <w:p w:rsidR="007D6934" w:rsidRPr="007D6934" w:rsidRDefault="007D6934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2F6B" w:rsidRPr="00842F6B" w:rsidRDefault="00842F6B" w:rsidP="00502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700"/>
      <w:r w:rsidRPr="00842F6B">
        <w:rPr>
          <w:rFonts w:ascii="Times New Roman" w:hAnsi="Times New Roman" w:cs="Times New Roman"/>
          <w:sz w:val="28"/>
          <w:szCs w:val="28"/>
        </w:rPr>
        <w:t xml:space="preserve">В соответствии с замещаемой должностью </w:t>
      </w: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842F6B">
        <w:rPr>
          <w:rFonts w:ascii="Times New Roman" w:hAnsi="Times New Roman" w:cs="Times New Roman"/>
          <w:sz w:val="28"/>
          <w:szCs w:val="28"/>
        </w:rPr>
        <w:t>специалист в пределах функциональной компетенции:</w:t>
      </w:r>
    </w:p>
    <w:p w:rsidR="00842F6B" w:rsidRPr="00842F6B" w:rsidRDefault="00842F6B" w:rsidP="00502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6B">
        <w:rPr>
          <w:rFonts w:ascii="Times New Roman" w:hAnsi="Times New Roman" w:cs="Times New Roman"/>
          <w:sz w:val="28"/>
          <w:szCs w:val="28"/>
        </w:rPr>
        <w:t xml:space="preserve">В установленном порядке запрашивает от структурных подразделений администрации, специалистов 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финансового управления информацию </w:t>
      </w:r>
      <w:r w:rsidRPr="00842F6B">
        <w:rPr>
          <w:rFonts w:ascii="Times New Roman" w:hAnsi="Times New Roman" w:cs="Times New Roman"/>
          <w:sz w:val="28"/>
          <w:szCs w:val="28"/>
        </w:rPr>
        <w:t>необходимую для исполнения должностных обязанностей;</w:t>
      </w:r>
    </w:p>
    <w:p w:rsidR="00842F6B" w:rsidRDefault="00842F6B" w:rsidP="00502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6B">
        <w:rPr>
          <w:rFonts w:ascii="Times New Roman" w:hAnsi="Times New Roman" w:cs="Times New Roman"/>
          <w:sz w:val="28"/>
          <w:szCs w:val="28"/>
        </w:rPr>
        <w:t>вправе самостоятельно принимать или принимает решение по вопросам разработки и визирования следующих проектов документов:</w:t>
      </w:r>
    </w:p>
    <w:p w:rsidR="000F4C3E" w:rsidRDefault="000F4C3E" w:rsidP="00502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приказов (визирование);</w:t>
      </w:r>
    </w:p>
    <w:p w:rsidR="006D63D4" w:rsidRDefault="006D63D4" w:rsidP="00502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распоряжений (участие </w:t>
      </w:r>
      <w:r w:rsidR="00F9661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F9661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D63D4" w:rsidRDefault="006D63D4" w:rsidP="00502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постановлений (участие </w:t>
      </w:r>
      <w:r w:rsidR="00F9661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F9661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D63D4" w:rsidRPr="00842F6B" w:rsidRDefault="006D63D4" w:rsidP="00502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решений Совета (участие </w:t>
      </w:r>
      <w:r w:rsidR="00F9661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F9661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42F6B" w:rsidRPr="00842F6B" w:rsidRDefault="00842F6B" w:rsidP="00502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6B">
        <w:rPr>
          <w:rFonts w:ascii="Times New Roman" w:hAnsi="Times New Roman" w:cs="Times New Roman"/>
          <w:sz w:val="28"/>
          <w:szCs w:val="28"/>
        </w:rPr>
        <w:t>справок (участие в подготовке);</w:t>
      </w:r>
    </w:p>
    <w:p w:rsidR="00842F6B" w:rsidRPr="00842F6B" w:rsidRDefault="00842F6B" w:rsidP="00502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6B">
        <w:rPr>
          <w:rFonts w:ascii="Times New Roman" w:hAnsi="Times New Roman" w:cs="Times New Roman"/>
          <w:sz w:val="28"/>
          <w:szCs w:val="28"/>
        </w:rPr>
        <w:t>списков (подготовка);</w:t>
      </w:r>
    </w:p>
    <w:p w:rsidR="00842F6B" w:rsidRPr="00842F6B" w:rsidRDefault="00842F6B" w:rsidP="00502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6B">
        <w:rPr>
          <w:rFonts w:ascii="Times New Roman" w:hAnsi="Times New Roman" w:cs="Times New Roman"/>
          <w:sz w:val="28"/>
          <w:szCs w:val="28"/>
        </w:rPr>
        <w:t>предложений (подготовка);</w:t>
      </w:r>
    </w:p>
    <w:p w:rsidR="00842F6B" w:rsidRPr="00842F6B" w:rsidRDefault="00842F6B" w:rsidP="00502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6B">
        <w:rPr>
          <w:rFonts w:ascii="Times New Roman" w:hAnsi="Times New Roman" w:cs="Times New Roman"/>
          <w:sz w:val="28"/>
          <w:szCs w:val="28"/>
        </w:rPr>
        <w:t>справочников (участие в подготовке);</w:t>
      </w:r>
    </w:p>
    <w:p w:rsidR="00842F6B" w:rsidRPr="00842F6B" w:rsidRDefault="00842F6B" w:rsidP="00502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6B">
        <w:rPr>
          <w:rFonts w:ascii="Times New Roman" w:hAnsi="Times New Roman" w:cs="Times New Roman"/>
          <w:sz w:val="28"/>
          <w:szCs w:val="28"/>
        </w:rPr>
        <w:t>организации учета и хранения переданных ему на исполнение документов и материалов.</w:t>
      </w:r>
    </w:p>
    <w:p w:rsidR="004F2414" w:rsidRPr="00842F6B" w:rsidRDefault="004F2414" w:rsidP="00842F6B">
      <w:pPr>
        <w:pStyle w:val="western"/>
        <w:spacing w:before="0" w:beforeAutospacing="0" w:after="0" w:afterAutospacing="0"/>
        <w:ind w:firstLine="709"/>
      </w:pPr>
    </w:p>
    <w:p w:rsidR="00D03B47" w:rsidRDefault="007D6934" w:rsidP="006857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F2414">
        <w:rPr>
          <w:rFonts w:ascii="Times New Roman" w:hAnsi="Times New Roman" w:cs="Times New Roman"/>
          <w:b/>
          <w:bCs/>
          <w:sz w:val="28"/>
          <w:szCs w:val="28"/>
        </w:rPr>
        <w:t xml:space="preserve">7. Перечень вопросов, по которым муниципальный служащий вправе или обязан участвовать при подготовке проектов нормативных правовых </w:t>
      </w:r>
    </w:p>
    <w:p w:rsidR="007D6934" w:rsidRPr="004F2414" w:rsidRDefault="007D6934" w:rsidP="006857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F2414">
        <w:rPr>
          <w:rFonts w:ascii="Times New Roman" w:hAnsi="Times New Roman" w:cs="Times New Roman"/>
          <w:b/>
          <w:bCs/>
          <w:sz w:val="28"/>
          <w:szCs w:val="28"/>
        </w:rPr>
        <w:t>актов и (или) проектов управленческих и иных решений</w:t>
      </w:r>
    </w:p>
    <w:bookmarkEnd w:id="45"/>
    <w:p w:rsidR="003F12AF" w:rsidRPr="003F12AF" w:rsidRDefault="003F12AF" w:rsidP="003F12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12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пределах функциональной компетенции муниципальный служащий, замещающий должность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главного </w:t>
      </w:r>
      <w:r w:rsidRPr="003F12AF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специалиста, принимает участие в подготовке нормативных актов и (или) проектов управленческих и иных решений по вопросам</w:t>
      </w:r>
      <w:r w:rsidRPr="003F12AF">
        <w:rPr>
          <w:rFonts w:ascii="Times New Roman" w:eastAsia="Calibri" w:hAnsi="Times New Roman" w:cs="Times New Roman"/>
          <w:lang w:eastAsia="en-US"/>
        </w:rPr>
        <w:t xml:space="preserve"> </w:t>
      </w:r>
      <w:r w:rsidRPr="003F12AF">
        <w:rPr>
          <w:rFonts w:ascii="Times New Roman" w:eastAsia="Calibri" w:hAnsi="Times New Roman" w:cs="Times New Roman"/>
          <w:sz w:val="28"/>
          <w:szCs w:val="28"/>
          <w:lang w:eastAsia="en-US"/>
        </w:rPr>
        <w:t>относящиеся к ведению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финансового управления</w:t>
      </w:r>
      <w:r w:rsidRPr="003F12A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F12AF" w:rsidRPr="003F12AF" w:rsidRDefault="003F12AF" w:rsidP="003F12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12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вопросов, по которым обязан участвовать муниципальный служащий, замещающий должность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главного </w:t>
      </w:r>
      <w:r w:rsidRPr="003F12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специалиста, при подготовке проектов нормативных правовых актов и (или) проектов управленческих и иных решений: </w:t>
      </w:r>
    </w:p>
    <w:p w:rsidR="003F12AF" w:rsidRPr="003F12AF" w:rsidRDefault="003F12AF" w:rsidP="003F12AF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2AF">
        <w:rPr>
          <w:rFonts w:ascii="Times New Roman" w:hAnsi="Times New Roman" w:cs="Times New Roman"/>
          <w:sz w:val="28"/>
          <w:szCs w:val="28"/>
        </w:rPr>
        <w:t>взаимодействует с работниками органов местного самоуправления, гражданами и представителями организации;</w:t>
      </w:r>
    </w:p>
    <w:p w:rsidR="003F12AF" w:rsidRPr="003F12AF" w:rsidRDefault="003F12AF" w:rsidP="003F12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2AF">
        <w:rPr>
          <w:rFonts w:ascii="Times New Roman" w:hAnsi="Times New Roman" w:cs="Times New Roman"/>
          <w:sz w:val="28"/>
          <w:szCs w:val="28"/>
        </w:rPr>
        <w:t>осуществляет подготовку проектов текстов документов;</w:t>
      </w:r>
    </w:p>
    <w:p w:rsidR="003F12AF" w:rsidRPr="003F12AF" w:rsidRDefault="003F12AF" w:rsidP="003F12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2AF">
        <w:rPr>
          <w:rFonts w:ascii="Times New Roman" w:hAnsi="Times New Roman" w:cs="Times New Roman"/>
          <w:sz w:val="28"/>
          <w:szCs w:val="28"/>
        </w:rPr>
        <w:t>представляет проект документа на подпись (визирование) уполномоченному должностному лицу;</w:t>
      </w:r>
    </w:p>
    <w:p w:rsidR="003F12AF" w:rsidRPr="003F12AF" w:rsidRDefault="003F12AF" w:rsidP="003F12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2AF">
        <w:rPr>
          <w:rFonts w:ascii="Times New Roman" w:hAnsi="Times New Roman" w:cs="Times New Roman"/>
          <w:sz w:val="28"/>
          <w:szCs w:val="28"/>
        </w:rPr>
        <w:t>принимает меры к согласованию проектов правовых актов и иных</w:t>
      </w:r>
      <w:r w:rsidRPr="003F12AF">
        <w:rPr>
          <w:rFonts w:ascii="Times New Roman" w:hAnsi="Times New Roman" w:cs="Times New Roman"/>
          <w:sz w:val="28"/>
          <w:szCs w:val="28"/>
        </w:rPr>
        <w:br/>
        <w:t>документов;</w:t>
      </w:r>
    </w:p>
    <w:p w:rsidR="003F12AF" w:rsidRPr="003F12AF" w:rsidRDefault="003F12AF" w:rsidP="003F12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12AF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подготовка аналитических, статистических и иных материалов.</w:t>
      </w:r>
    </w:p>
    <w:p w:rsidR="007D6934" w:rsidRPr="004F2414" w:rsidRDefault="007D6934" w:rsidP="006857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6" w:name="sub_1800"/>
      <w:r w:rsidRPr="004F2414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bookmarkEnd w:id="46"/>
    <w:p w:rsidR="007D6934" w:rsidRPr="007D6934" w:rsidRDefault="007D6934" w:rsidP="006857E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B4968" w:rsidRPr="008B4968" w:rsidRDefault="00C25CF7" w:rsidP="00D0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</w:t>
      </w:r>
      <w:r w:rsidR="005C0E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4968" w:rsidRPr="008B4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Сроки и процедуры подготовки, рассмотрения управленческих и других решений определяются в соответствии с требованиями, установленными действующим законодательством, Инструкцией по делопроизводству в администрации муниципального образования </w:t>
      </w:r>
      <w:r w:rsidR="005C0E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Тимашевский </w:t>
      </w:r>
      <w:r w:rsidR="008B4968" w:rsidRPr="008B496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</w:t>
      </w:r>
      <w:r w:rsidR="008B4968" w:rsidRPr="008B496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D6934" w:rsidRPr="007D6934" w:rsidRDefault="007D6934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3B47" w:rsidRDefault="007D6934" w:rsidP="006857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7" w:name="sub_1900"/>
      <w:r w:rsidRPr="004F2414">
        <w:rPr>
          <w:rFonts w:ascii="Times New Roman" w:hAnsi="Times New Roman" w:cs="Times New Roman"/>
          <w:b/>
          <w:bCs/>
          <w:sz w:val="28"/>
          <w:szCs w:val="28"/>
        </w:rPr>
        <w:t xml:space="preserve">9. Порядок служебного взаимодействия муниципального служащего в </w:t>
      </w:r>
    </w:p>
    <w:p w:rsidR="00D03B47" w:rsidRDefault="007D6934" w:rsidP="006857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F2414">
        <w:rPr>
          <w:rFonts w:ascii="Times New Roman" w:hAnsi="Times New Roman" w:cs="Times New Roman"/>
          <w:b/>
          <w:bCs/>
          <w:sz w:val="28"/>
          <w:szCs w:val="28"/>
        </w:rPr>
        <w:t xml:space="preserve">связи с исполнением им должностных обязанностей с муниципальными служащими, гражданскими служащими, гражданами, а также </w:t>
      </w:r>
    </w:p>
    <w:p w:rsidR="007D6934" w:rsidRDefault="007D6934" w:rsidP="006857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F2414">
        <w:rPr>
          <w:rFonts w:ascii="Times New Roman" w:hAnsi="Times New Roman" w:cs="Times New Roman"/>
          <w:b/>
          <w:bCs/>
          <w:sz w:val="28"/>
          <w:szCs w:val="28"/>
        </w:rPr>
        <w:t>организациями</w:t>
      </w:r>
    </w:p>
    <w:p w:rsidR="00750B25" w:rsidRPr="004F2414" w:rsidRDefault="00750B25" w:rsidP="006857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47"/>
    <w:p w:rsidR="0026050D" w:rsidRPr="0026050D" w:rsidRDefault="0026050D" w:rsidP="002605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050D">
        <w:rPr>
          <w:rFonts w:ascii="Times New Roman" w:eastAsia="Calibri" w:hAnsi="Times New Roman" w:cs="Times New Roman"/>
          <w:sz w:val="28"/>
          <w:szCs w:val="28"/>
          <w:lang w:eastAsia="en-US"/>
        </w:rPr>
        <w:t>Служебное взаимодействие с муниципальными служащими органов местного самоуправления, гражданами и организациями строится в рамках деловых отношений на основе принципов служебного поведения, изложенных в статье 14.2 Федерального закона от 02.03.2007 № 25-ФЗ «О муниципальной службе в Российской Федерации», а также в соответствии с иными муниципальными правовыми актами Российской Федерации и Краснодарского края, муниципальными правовыми актами.</w:t>
      </w:r>
    </w:p>
    <w:p w:rsidR="007D6934" w:rsidRPr="0026050D" w:rsidRDefault="007D6934" w:rsidP="0026050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855C2" w:rsidRDefault="007D6934" w:rsidP="009855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8" w:name="sub_11000"/>
      <w:r w:rsidRPr="004F2414">
        <w:rPr>
          <w:rFonts w:ascii="Times New Roman" w:hAnsi="Times New Roman" w:cs="Times New Roman"/>
          <w:b/>
          <w:bCs/>
          <w:sz w:val="28"/>
          <w:szCs w:val="28"/>
        </w:rPr>
        <w:t>10. Перечень муниципальных услуг, оказываемых гражданам и</w:t>
      </w:r>
    </w:p>
    <w:p w:rsidR="007D6934" w:rsidRPr="004F2414" w:rsidRDefault="007D6934" w:rsidP="009855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F2414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организациям</w:t>
      </w:r>
    </w:p>
    <w:bookmarkEnd w:id="48"/>
    <w:p w:rsidR="007D6934" w:rsidRPr="004F2414" w:rsidRDefault="007D6934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4968" w:rsidRPr="008B4968" w:rsidRDefault="008B4968" w:rsidP="00D0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96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служащий, замещающий должность </w:t>
      </w:r>
      <w:r w:rsidR="000F777E"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Pr="008B4968">
        <w:rPr>
          <w:rFonts w:ascii="Times New Roman" w:eastAsia="Times New Roman" w:hAnsi="Times New Roman" w:cs="Times New Roman"/>
          <w:sz w:val="28"/>
          <w:szCs w:val="28"/>
        </w:rPr>
        <w:t xml:space="preserve"> не оказывает гражданам и организациям муниципальные услуги.</w:t>
      </w:r>
    </w:p>
    <w:p w:rsidR="007D6934" w:rsidRPr="007D6934" w:rsidRDefault="007D6934" w:rsidP="00D028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6934" w:rsidRPr="004F2414" w:rsidRDefault="007D6934" w:rsidP="009855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F2414">
        <w:rPr>
          <w:rFonts w:ascii="Times New Roman" w:hAnsi="Times New Roman" w:cs="Times New Roman"/>
          <w:b/>
          <w:bCs/>
          <w:sz w:val="28"/>
          <w:szCs w:val="28"/>
        </w:rPr>
        <w:t>11. Показатели эффективности и результативности профессиональной служебной деятельности</w:t>
      </w:r>
    </w:p>
    <w:p w:rsidR="00750B25" w:rsidRPr="00750B25" w:rsidRDefault="00750B25" w:rsidP="00750B25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</w:rPr>
      </w:pPr>
      <w:r w:rsidRPr="00750B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Основными показателями эффективности и результативности профессиональной служебной деятельности муниципального служащего, замещающего должность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главного </w:t>
      </w:r>
      <w:r w:rsidRPr="00750B25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специалиста, являются:</w:t>
      </w:r>
    </w:p>
    <w:p w:rsidR="00750B25" w:rsidRPr="00750B25" w:rsidRDefault="00750B25" w:rsidP="00750B25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0B25">
        <w:rPr>
          <w:rFonts w:ascii="Times New Roman" w:eastAsia="Calibri" w:hAnsi="Times New Roman" w:cs="Times New Roman"/>
          <w:sz w:val="28"/>
          <w:szCs w:val="28"/>
          <w:lang w:eastAsia="en-US"/>
        </w:rPr>
        <w:t>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о муниципальной службе;</w:t>
      </w:r>
    </w:p>
    <w:p w:rsidR="00750B25" w:rsidRPr="00750B25" w:rsidRDefault="00750B25" w:rsidP="00750B25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0B25">
        <w:rPr>
          <w:rFonts w:ascii="Times New Roman" w:eastAsia="Calibri" w:hAnsi="Times New Roman" w:cs="Times New Roman"/>
          <w:sz w:val="28"/>
          <w:szCs w:val="28"/>
          <w:lang w:eastAsia="en-US"/>
        </w:rPr>
        <w:t>профессионализм – профессиональная компетентность (знание нормативных правовых актов, широта профессионального кругозора и т.д.), 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:rsidR="00750B25" w:rsidRPr="00750B25" w:rsidRDefault="00750B25" w:rsidP="00750B25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0B25">
        <w:rPr>
          <w:rFonts w:ascii="Times New Roman" w:eastAsia="Calibri" w:hAnsi="Times New Roman" w:cs="Times New Roman"/>
          <w:sz w:val="28"/>
          <w:szCs w:val="28"/>
          <w:lang w:eastAsia="en-US"/>
        </w:rPr>
        <w:t>своевременное выполнение поручений;</w:t>
      </w:r>
    </w:p>
    <w:p w:rsidR="00750B25" w:rsidRPr="00750B25" w:rsidRDefault="00750B25" w:rsidP="00750B25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0B2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750B25" w:rsidRPr="00750B25" w:rsidRDefault="00750B25" w:rsidP="00750B25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0B25">
        <w:rPr>
          <w:rFonts w:ascii="Times New Roman" w:eastAsia="Calibri" w:hAnsi="Times New Roman" w:cs="Times New Roman"/>
          <w:sz w:val="28"/>
          <w:szCs w:val="28"/>
          <w:lang w:eastAsia="en-US"/>
        </w:rPr>
        <w:t>качество выполненной работы – подготовка документов в установленном порядке, полное и логичное изложение материала, юридически грамотное составление документа, отсутствие стилистических и грамматических ошибок;</w:t>
      </w:r>
    </w:p>
    <w:p w:rsidR="00750B25" w:rsidRPr="00750B25" w:rsidRDefault="00750B25" w:rsidP="00750B25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0B25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и объем мероприятий, в подготовке и проведении которых принимал участие муниципальный служащий;</w:t>
      </w:r>
    </w:p>
    <w:p w:rsidR="00750B25" w:rsidRPr="00750B25" w:rsidRDefault="00750B25" w:rsidP="00750B25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0B25">
        <w:rPr>
          <w:rFonts w:ascii="Times New Roman" w:eastAsia="Calibri" w:hAnsi="Times New Roman" w:cs="Times New Roman"/>
          <w:sz w:val="28"/>
          <w:szCs w:val="28"/>
          <w:lang w:eastAsia="en-US"/>
        </w:rPr>
        <w:t>интенсивность труда – способность в короткие сроки выполнять определенный объем работ;</w:t>
      </w:r>
    </w:p>
    <w:p w:rsidR="00750B25" w:rsidRPr="00750B25" w:rsidRDefault="00750B25" w:rsidP="00750B25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0B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наличие у </w:t>
      </w:r>
      <w:r w:rsidR="00CF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Pr="00750B25">
        <w:rPr>
          <w:rFonts w:ascii="Times New Roman" w:eastAsia="Calibri" w:hAnsi="Times New Roman" w:cs="Times New Roman"/>
          <w:sz w:val="28"/>
          <w:szCs w:val="28"/>
          <w:lang w:eastAsia="en-US"/>
        </w:rPr>
        <w:t>служащего поощрений за безупречную и эффективную службу;</w:t>
      </w:r>
    </w:p>
    <w:p w:rsidR="00750B25" w:rsidRPr="00750B25" w:rsidRDefault="00750B25" w:rsidP="00750B25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0B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оценка профессиональных, организаторских и личностных качеств </w:t>
      </w:r>
      <w:r w:rsidR="00CF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Pr="00750B25">
        <w:rPr>
          <w:rFonts w:ascii="Times New Roman" w:eastAsia="Calibri" w:hAnsi="Times New Roman" w:cs="Times New Roman"/>
          <w:sz w:val="28"/>
          <w:szCs w:val="28"/>
          <w:lang w:eastAsia="en-US"/>
        </w:rPr>
        <w:t>служащего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:rsidR="00750B25" w:rsidRPr="00750B25" w:rsidRDefault="00750B25" w:rsidP="00750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B25" w:rsidRPr="00750B25" w:rsidRDefault="00750B25" w:rsidP="00750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B25" w:rsidRPr="00750B25" w:rsidRDefault="00750B25" w:rsidP="00750B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0B25" w:rsidRPr="00750B25" w:rsidRDefault="00750B25" w:rsidP="00750B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0B25">
        <w:rPr>
          <w:rFonts w:ascii="Times New Roman" w:hAnsi="Times New Roman" w:cs="Times New Roman"/>
          <w:sz w:val="28"/>
          <w:szCs w:val="28"/>
        </w:rPr>
        <w:t xml:space="preserve">С должностной инструкцией ознакомлен(а)   </w:t>
      </w:r>
      <w:r w:rsidR="00502EEE">
        <w:rPr>
          <w:rFonts w:ascii="Times New Roman" w:hAnsi="Times New Roman" w:cs="Times New Roman"/>
          <w:sz w:val="28"/>
          <w:szCs w:val="28"/>
        </w:rPr>
        <w:t xml:space="preserve">                                   Н.О. Фатень</w:t>
      </w:r>
      <w:r w:rsidRPr="00750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B25" w:rsidRPr="00750B25" w:rsidRDefault="00750B25" w:rsidP="00750B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0B25" w:rsidRPr="00750B25" w:rsidRDefault="00750B25" w:rsidP="00750B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0B25" w:rsidRPr="00750B25" w:rsidRDefault="00750B25" w:rsidP="00750B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0B25">
        <w:rPr>
          <w:rFonts w:ascii="Times New Roman" w:hAnsi="Times New Roman" w:cs="Times New Roman"/>
          <w:sz w:val="28"/>
          <w:szCs w:val="28"/>
        </w:rPr>
        <w:t xml:space="preserve">Второй экземпляр получил(а) на руки          </w:t>
      </w:r>
      <w:r w:rsidR="00502EEE">
        <w:rPr>
          <w:rFonts w:ascii="Times New Roman" w:hAnsi="Times New Roman" w:cs="Times New Roman"/>
          <w:sz w:val="28"/>
          <w:szCs w:val="28"/>
        </w:rPr>
        <w:t xml:space="preserve">                                       Н.О. Фатень</w:t>
      </w:r>
      <w:r w:rsidRPr="00750B2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D6934" w:rsidRPr="00750B25" w:rsidRDefault="007D6934" w:rsidP="00750B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7D6934" w:rsidRPr="00750B25" w:rsidSect="00D02873">
      <w:headerReference w:type="default" r:id="rId25"/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983" w:rsidRDefault="00BA7983" w:rsidP="00C25CF7">
      <w:pPr>
        <w:spacing w:after="0" w:line="240" w:lineRule="auto"/>
      </w:pPr>
      <w:r>
        <w:separator/>
      </w:r>
    </w:p>
  </w:endnote>
  <w:endnote w:type="continuationSeparator" w:id="0">
    <w:p w:rsidR="00BA7983" w:rsidRDefault="00BA7983" w:rsidP="00C2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983" w:rsidRDefault="00BA7983" w:rsidP="00C25CF7">
      <w:pPr>
        <w:spacing w:after="0" w:line="240" w:lineRule="auto"/>
      </w:pPr>
      <w:r>
        <w:separator/>
      </w:r>
    </w:p>
  </w:footnote>
  <w:footnote w:type="continuationSeparator" w:id="0">
    <w:p w:rsidR="00BA7983" w:rsidRDefault="00BA7983" w:rsidP="00C25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16204"/>
      <w:docPartObj>
        <w:docPartGallery w:val="Page Numbers (Top of Page)"/>
        <w:docPartUnique/>
      </w:docPartObj>
    </w:sdtPr>
    <w:sdtEndPr/>
    <w:sdtContent>
      <w:p w:rsidR="006857EB" w:rsidRDefault="00C17247">
        <w:pPr>
          <w:pStyle w:val="aa"/>
          <w:jc w:val="center"/>
        </w:pPr>
        <w:r w:rsidRPr="00C25C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857EB" w:rsidRPr="00C25CF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25C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379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5C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857EB" w:rsidRDefault="006857E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91650"/>
    <w:multiLevelType w:val="multilevel"/>
    <w:tmpl w:val="BAF2697E"/>
    <w:lvl w:ilvl="0">
      <w:start w:val="1"/>
      <w:numFmt w:val="decimal"/>
      <w:pStyle w:val="a"/>
      <w:lvlText w:val="%1."/>
      <w:lvlJc w:val="left"/>
      <w:pPr>
        <w:tabs>
          <w:tab w:val="num" w:pos="4613"/>
        </w:tabs>
        <w:ind w:left="4613" w:hanging="360"/>
      </w:pPr>
      <w:rPr>
        <w:rFonts w:hint="default"/>
        <w:b w:val="0"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2390"/>
        </w:tabs>
        <w:ind w:left="239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83"/>
        </w:tabs>
        <w:ind w:left="30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3"/>
        </w:tabs>
        <w:ind w:left="35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3"/>
        </w:tabs>
        <w:ind w:left="40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3"/>
        </w:tabs>
        <w:ind w:left="45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3"/>
        </w:tabs>
        <w:ind w:left="50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3"/>
        </w:tabs>
        <w:ind w:left="55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3"/>
        </w:tabs>
        <w:ind w:left="6163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6934"/>
    <w:rsid w:val="00000BDC"/>
    <w:rsid w:val="00001FBC"/>
    <w:rsid w:val="00015913"/>
    <w:rsid w:val="00030FF0"/>
    <w:rsid w:val="000414C0"/>
    <w:rsid w:val="00091E78"/>
    <w:rsid w:val="000A67B3"/>
    <w:rsid w:val="000C379C"/>
    <w:rsid w:val="000C41E2"/>
    <w:rsid w:val="000E18B7"/>
    <w:rsid w:val="000F4C3E"/>
    <w:rsid w:val="000F777E"/>
    <w:rsid w:val="000F7E3A"/>
    <w:rsid w:val="00106185"/>
    <w:rsid w:val="001173D2"/>
    <w:rsid w:val="00153AFA"/>
    <w:rsid w:val="001610F9"/>
    <w:rsid w:val="0016540C"/>
    <w:rsid w:val="001875FB"/>
    <w:rsid w:val="001975C5"/>
    <w:rsid w:val="001A43F9"/>
    <w:rsid w:val="001A616F"/>
    <w:rsid w:val="001C11B1"/>
    <w:rsid w:val="00224DF0"/>
    <w:rsid w:val="0023644C"/>
    <w:rsid w:val="00240FE7"/>
    <w:rsid w:val="00245A3E"/>
    <w:rsid w:val="0026050D"/>
    <w:rsid w:val="002A64A2"/>
    <w:rsid w:val="002C107E"/>
    <w:rsid w:val="002E2715"/>
    <w:rsid w:val="002F21FF"/>
    <w:rsid w:val="003105A1"/>
    <w:rsid w:val="0033471E"/>
    <w:rsid w:val="00343F9F"/>
    <w:rsid w:val="00361D11"/>
    <w:rsid w:val="003659FE"/>
    <w:rsid w:val="00371A01"/>
    <w:rsid w:val="003A0611"/>
    <w:rsid w:val="003A20BA"/>
    <w:rsid w:val="003C17F5"/>
    <w:rsid w:val="003E3986"/>
    <w:rsid w:val="003F12AF"/>
    <w:rsid w:val="003F1307"/>
    <w:rsid w:val="004110CE"/>
    <w:rsid w:val="00411919"/>
    <w:rsid w:val="0042013F"/>
    <w:rsid w:val="00421473"/>
    <w:rsid w:val="004404EA"/>
    <w:rsid w:val="00467E8F"/>
    <w:rsid w:val="004775AE"/>
    <w:rsid w:val="00484C1D"/>
    <w:rsid w:val="00495B32"/>
    <w:rsid w:val="004A01E1"/>
    <w:rsid w:val="004A5295"/>
    <w:rsid w:val="004C0347"/>
    <w:rsid w:val="004D0995"/>
    <w:rsid w:val="004D7110"/>
    <w:rsid w:val="004E59F1"/>
    <w:rsid w:val="004F2414"/>
    <w:rsid w:val="00501796"/>
    <w:rsid w:val="00502EEE"/>
    <w:rsid w:val="00527FDB"/>
    <w:rsid w:val="00565973"/>
    <w:rsid w:val="00573DED"/>
    <w:rsid w:val="00583A5F"/>
    <w:rsid w:val="00584FBA"/>
    <w:rsid w:val="00587FC1"/>
    <w:rsid w:val="005B5EE7"/>
    <w:rsid w:val="005C0EBA"/>
    <w:rsid w:val="005C56E1"/>
    <w:rsid w:val="005D19F9"/>
    <w:rsid w:val="005D6772"/>
    <w:rsid w:val="00605837"/>
    <w:rsid w:val="006367B2"/>
    <w:rsid w:val="006444EB"/>
    <w:rsid w:val="00681E85"/>
    <w:rsid w:val="00683683"/>
    <w:rsid w:val="006843D2"/>
    <w:rsid w:val="006857EB"/>
    <w:rsid w:val="00695C07"/>
    <w:rsid w:val="006A1CCB"/>
    <w:rsid w:val="006A477C"/>
    <w:rsid w:val="006D070D"/>
    <w:rsid w:val="006D63D4"/>
    <w:rsid w:val="006E1F8D"/>
    <w:rsid w:val="006E392E"/>
    <w:rsid w:val="007000C6"/>
    <w:rsid w:val="00737E0A"/>
    <w:rsid w:val="007479CD"/>
    <w:rsid w:val="00750B25"/>
    <w:rsid w:val="00762F0D"/>
    <w:rsid w:val="00765B99"/>
    <w:rsid w:val="00772B92"/>
    <w:rsid w:val="00780612"/>
    <w:rsid w:val="007823AF"/>
    <w:rsid w:val="0078282C"/>
    <w:rsid w:val="00792B26"/>
    <w:rsid w:val="007B3907"/>
    <w:rsid w:val="007C209B"/>
    <w:rsid w:val="007D6934"/>
    <w:rsid w:val="007E5503"/>
    <w:rsid w:val="00842F6B"/>
    <w:rsid w:val="00845482"/>
    <w:rsid w:val="00860459"/>
    <w:rsid w:val="00861886"/>
    <w:rsid w:val="00862045"/>
    <w:rsid w:val="00874328"/>
    <w:rsid w:val="00886308"/>
    <w:rsid w:val="0088757B"/>
    <w:rsid w:val="00896FA1"/>
    <w:rsid w:val="008B2CB5"/>
    <w:rsid w:val="008B4968"/>
    <w:rsid w:val="008B4E11"/>
    <w:rsid w:val="008B6029"/>
    <w:rsid w:val="008E7628"/>
    <w:rsid w:val="008F3BAB"/>
    <w:rsid w:val="009035F6"/>
    <w:rsid w:val="00920852"/>
    <w:rsid w:val="0092499C"/>
    <w:rsid w:val="00926B80"/>
    <w:rsid w:val="00931656"/>
    <w:rsid w:val="009617E5"/>
    <w:rsid w:val="0096361E"/>
    <w:rsid w:val="00965573"/>
    <w:rsid w:val="00972BDB"/>
    <w:rsid w:val="009855C2"/>
    <w:rsid w:val="009A3525"/>
    <w:rsid w:val="009B30E8"/>
    <w:rsid w:val="009C68E1"/>
    <w:rsid w:val="009E13E3"/>
    <w:rsid w:val="00A014A8"/>
    <w:rsid w:val="00A124FA"/>
    <w:rsid w:val="00A309F3"/>
    <w:rsid w:val="00A323EA"/>
    <w:rsid w:val="00A4037F"/>
    <w:rsid w:val="00A5372B"/>
    <w:rsid w:val="00A75C8D"/>
    <w:rsid w:val="00A80C16"/>
    <w:rsid w:val="00AE6460"/>
    <w:rsid w:val="00AF2C03"/>
    <w:rsid w:val="00B02787"/>
    <w:rsid w:val="00B273C3"/>
    <w:rsid w:val="00B5437A"/>
    <w:rsid w:val="00B73220"/>
    <w:rsid w:val="00B84374"/>
    <w:rsid w:val="00B872CD"/>
    <w:rsid w:val="00B87EE5"/>
    <w:rsid w:val="00B97F96"/>
    <w:rsid w:val="00BA7983"/>
    <w:rsid w:val="00BC384D"/>
    <w:rsid w:val="00BD09B1"/>
    <w:rsid w:val="00BD5DBF"/>
    <w:rsid w:val="00BE05FF"/>
    <w:rsid w:val="00BF4087"/>
    <w:rsid w:val="00C04BE3"/>
    <w:rsid w:val="00C0596E"/>
    <w:rsid w:val="00C17247"/>
    <w:rsid w:val="00C172A6"/>
    <w:rsid w:val="00C25CF7"/>
    <w:rsid w:val="00C279E8"/>
    <w:rsid w:val="00C50A09"/>
    <w:rsid w:val="00C6078A"/>
    <w:rsid w:val="00C7450C"/>
    <w:rsid w:val="00C76D39"/>
    <w:rsid w:val="00C86050"/>
    <w:rsid w:val="00CB7659"/>
    <w:rsid w:val="00CC04BC"/>
    <w:rsid w:val="00CD18C5"/>
    <w:rsid w:val="00CD3F75"/>
    <w:rsid w:val="00CD4564"/>
    <w:rsid w:val="00CE62DD"/>
    <w:rsid w:val="00CF1009"/>
    <w:rsid w:val="00CF3CF4"/>
    <w:rsid w:val="00D02873"/>
    <w:rsid w:val="00D03B47"/>
    <w:rsid w:val="00D17729"/>
    <w:rsid w:val="00D214A5"/>
    <w:rsid w:val="00D264E7"/>
    <w:rsid w:val="00D51395"/>
    <w:rsid w:val="00D67E19"/>
    <w:rsid w:val="00D81152"/>
    <w:rsid w:val="00D948A5"/>
    <w:rsid w:val="00DA7F5B"/>
    <w:rsid w:val="00DF2591"/>
    <w:rsid w:val="00E203C7"/>
    <w:rsid w:val="00E338B1"/>
    <w:rsid w:val="00E34BDA"/>
    <w:rsid w:val="00E52FF3"/>
    <w:rsid w:val="00E90654"/>
    <w:rsid w:val="00EA3D92"/>
    <w:rsid w:val="00EA595A"/>
    <w:rsid w:val="00EB05A1"/>
    <w:rsid w:val="00EE7800"/>
    <w:rsid w:val="00EF4BBC"/>
    <w:rsid w:val="00F05A1B"/>
    <w:rsid w:val="00F07E47"/>
    <w:rsid w:val="00F5681A"/>
    <w:rsid w:val="00F76000"/>
    <w:rsid w:val="00F80573"/>
    <w:rsid w:val="00F9661E"/>
    <w:rsid w:val="00FB21D9"/>
    <w:rsid w:val="00FB352F"/>
    <w:rsid w:val="00FD7D12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66E25-142C-4348-9E56-200F8FF4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F4BBC"/>
  </w:style>
  <w:style w:type="paragraph" w:styleId="1">
    <w:name w:val="heading 1"/>
    <w:basedOn w:val="a0"/>
    <w:next w:val="a0"/>
    <w:link w:val="10"/>
    <w:uiPriority w:val="99"/>
    <w:qFormat/>
    <w:rsid w:val="007D693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D6934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1"/>
    <w:uiPriority w:val="99"/>
    <w:rsid w:val="007D6934"/>
    <w:rPr>
      <w:color w:val="106BBE"/>
    </w:rPr>
  </w:style>
  <w:style w:type="paragraph" w:customStyle="1" w:styleId="a5">
    <w:name w:val="Комментарий"/>
    <w:basedOn w:val="a0"/>
    <w:next w:val="a0"/>
    <w:uiPriority w:val="99"/>
    <w:rsid w:val="007D693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Таблицы (моноширинный)"/>
    <w:basedOn w:val="a0"/>
    <w:next w:val="a0"/>
    <w:uiPriority w:val="99"/>
    <w:rsid w:val="007D693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7">
    <w:name w:val="List Paragraph"/>
    <w:basedOn w:val="a0"/>
    <w:uiPriority w:val="34"/>
    <w:qFormat/>
    <w:rsid w:val="00862045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Normal (Web)"/>
    <w:basedOn w:val="a0"/>
    <w:unhideWhenUsed/>
    <w:rsid w:val="008620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72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Нумерация в основном тексте"/>
    <w:basedOn w:val="a0"/>
    <w:rsid w:val="00C0596E"/>
    <w:pPr>
      <w:tabs>
        <w:tab w:val="left" w:pos="720"/>
      </w:tabs>
      <w:suppressAutoHyphens/>
      <w:autoSpaceDE w:val="0"/>
      <w:spacing w:after="0" w:line="240" w:lineRule="auto"/>
      <w:ind w:left="720" w:hanging="720"/>
      <w:jc w:val="both"/>
    </w:pPr>
    <w:rPr>
      <w:rFonts w:ascii="Times New Roman" w:eastAsia="Arial" w:hAnsi="Times New Roman" w:cs="Times New Roman"/>
      <w:color w:val="000000"/>
      <w:kern w:val="1"/>
      <w:sz w:val="28"/>
      <w:szCs w:val="20"/>
      <w:lang w:eastAsia="zh-CN"/>
    </w:rPr>
  </w:style>
  <w:style w:type="paragraph" w:customStyle="1" w:styleId="western">
    <w:name w:val="western"/>
    <w:basedOn w:val="a0"/>
    <w:rsid w:val="004F241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8B49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0"/>
    <w:link w:val="ab"/>
    <w:uiPriority w:val="99"/>
    <w:unhideWhenUsed/>
    <w:rsid w:val="00C2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C25CF7"/>
  </w:style>
  <w:style w:type="paragraph" w:styleId="ac">
    <w:name w:val="footer"/>
    <w:basedOn w:val="a0"/>
    <w:link w:val="ad"/>
    <w:uiPriority w:val="99"/>
    <w:semiHidden/>
    <w:unhideWhenUsed/>
    <w:rsid w:val="00C2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C25CF7"/>
  </w:style>
  <w:style w:type="paragraph" w:styleId="ae">
    <w:name w:val="Body Text Indent"/>
    <w:basedOn w:val="a0"/>
    <w:link w:val="af"/>
    <w:rsid w:val="00091E7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1"/>
    <w:link w:val="ae"/>
    <w:rsid w:val="00091E7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4201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0">
    <w:name w:val="Body Text Indent 2"/>
    <w:basedOn w:val="a0"/>
    <w:link w:val="21"/>
    <w:uiPriority w:val="99"/>
    <w:semiHidden/>
    <w:unhideWhenUsed/>
    <w:rsid w:val="006A477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6A477C"/>
  </w:style>
  <w:style w:type="paragraph" w:styleId="a">
    <w:name w:val="List Number"/>
    <w:basedOn w:val="a0"/>
    <w:rsid w:val="006A477C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List Number 2"/>
    <w:basedOn w:val="a0"/>
    <w:rsid w:val="006A477C"/>
    <w:pPr>
      <w:widowControl w:val="0"/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uiPriority w:val="99"/>
    <w:rsid w:val="00750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0"/>
    <w:rsid w:val="0037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8B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8B6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12052272.0" TargetMode="External"/><Relationship Id="rId18" Type="http://schemas.openxmlformats.org/officeDocument/2006/relationships/hyperlink" Target="garantF1://12025268.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10008000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86367.0" TargetMode="External"/><Relationship Id="rId17" Type="http://schemas.openxmlformats.org/officeDocument/2006/relationships/hyperlink" Target="garantF1://12052272.11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55071108.0" TargetMode="External"/><Relationship Id="rId20" Type="http://schemas.openxmlformats.org/officeDocument/2006/relationships/hyperlink" Target="garantF1://12025267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4203.0" TargetMode="External"/><Relationship Id="rId24" Type="http://schemas.openxmlformats.org/officeDocument/2006/relationships/hyperlink" Target="garantF1://10064072.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52272.12" TargetMode="External"/><Relationship Id="rId23" Type="http://schemas.openxmlformats.org/officeDocument/2006/relationships/hyperlink" Target="garantF1://12025268.238" TargetMode="External"/><Relationship Id="rId10" Type="http://schemas.openxmlformats.org/officeDocument/2006/relationships/hyperlink" Target="garantF1://12052272.0" TargetMode="External"/><Relationship Id="rId19" Type="http://schemas.openxmlformats.org/officeDocument/2006/relationships/hyperlink" Target="garantF1://1205227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12052272.13" TargetMode="External"/><Relationship Id="rId22" Type="http://schemas.openxmlformats.org/officeDocument/2006/relationships/hyperlink" Target="garantF1://10064072.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0EF0-5BBF-4E85-B5E2-08FA3869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8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МО Кореновский район</Company>
  <LinksUpToDate>false</LinksUpToDate>
  <CharactersWithSpaces>17518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Ванюрихина М.В.</cp:lastModifiedBy>
  <cp:revision>118</cp:revision>
  <cp:lastPrinted>2022-06-15T07:06:00Z</cp:lastPrinted>
  <dcterms:created xsi:type="dcterms:W3CDTF">2017-07-11T13:24:00Z</dcterms:created>
  <dcterms:modified xsi:type="dcterms:W3CDTF">2023-10-26T07:17:00Z</dcterms:modified>
</cp:coreProperties>
</file>