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8773C4" w:rsidRDefault="00EB5C47" w:rsidP="00087338">
            <w:pPr>
              <w:jc w:val="center"/>
              <w:outlineLvl w:val="0"/>
              <w:rPr>
                <w:rFonts w:ascii="Times New Roman" w:hAnsi="Times New Roman" w:cs="Times New Roman"/>
                <w:bCs/>
                <w:sz w:val="24"/>
                <w:szCs w:val="24"/>
              </w:rPr>
            </w:pPr>
            <w:r w:rsidRPr="008773C4">
              <w:rPr>
                <w:rFonts w:ascii="Times New Roman" w:hAnsi="Times New Roman" w:cs="Times New Roman"/>
                <w:sz w:val="24"/>
                <w:szCs w:val="24"/>
              </w:rPr>
              <w:t xml:space="preserve">проекту </w:t>
            </w:r>
            <w:r w:rsidR="008773C4" w:rsidRPr="008773C4">
              <w:rPr>
                <w:rFonts w:ascii="Times New Roman" w:hAnsi="Times New Roman" w:cs="Times New Roman"/>
                <w:sz w:val="24"/>
                <w:szCs w:val="24"/>
              </w:rPr>
              <w:t>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28 июля 2020 г. № 771 «</w:t>
            </w:r>
            <w:r w:rsidR="008773C4" w:rsidRPr="008773C4">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w:t>
            </w:r>
          </w:p>
          <w:p w:rsidR="008773C4" w:rsidRDefault="008773C4" w:rsidP="00087338">
            <w:pPr>
              <w:jc w:val="center"/>
              <w:outlineLvl w:val="0"/>
              <w:rPr>
                <w:rFonts w:ascii="Times New Roman" w:hAnsi="Times New Roman" w:cs="Times New Roman"/>
                <w:bCs/>
                <w:sz w:val="24"/>
                <w:szCs w:val="24"/>
              </w:rPr>
            </w:pPr>
            <w:r w:rsidRPr="008773C4">
              <w:rPr>
                <w:rFonts w:ascii="Times New Roman" w:hAnsi="Times New Roman" w:cs="Times New Roman"/>
                <w:bCs/>
                <w:sz w:val="24"/>
                <w:szCs w:val="24"/>
              </w:rPr>
              <w:t>аннулирование таких разрешений»</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8773C4">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8773C4">
              <w:rPr>
                <w:rFonts w:ascii="Times New Roman" w:hAnsi="Times New Roman" w:cs="Times New Roman"/>
                <w:sz w:val="24"/>
                <w:szCs w:val="24"/>
              </w:rPr>
              <w:t xml:space="preserve">7 июня </w:t>
            </w:r>
            <w:bookmarkStart w:id="0" w:name="_GoBack"/>
            <w:bookmarkEnd w:id="0"/>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076C05">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00" w:rsidRDefault="00175A00" w:rsidP="00840B1E">
      <w:pPr>
        <w:spacing w:after="0" w:line="240" w:lineRule="auto"/>
      </w:pPr>
      <w:r>
        <w:separator/>
      </w:r>
    </w:p>
  </w:endnote>
  <w:endnote w:type="continuationSeparator" w:id="0">
    <w:p w:rsidR="00175A00" w:rsidRDefault="00175A0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00" w:rsidRDefault="00175A00" w:rsidP="00840B1E">
      <w:pPr>
        <w:spacing w:after="0" w:line="240" w:lineRule="auto"/>
      </w:pPr>
      <w:r>
        <w:separator/>
      </w:r>
    </w:p>
  </w:footnote>
  <w:footnote w:type="continuationSeparator" w:id="0">
    <w:p w:rsidR="00175A00" w:rsidRDefault="00175A0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773C4">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87338"/>
    <w:rsid w:val="00096D41"/>
    <w:rsid w:val="000A5C71"/>
    <w:rsid w:val="000B3DB2"/>
    <w:rsid w:val="000C1A15"/>
    <w:rsid w:val="000D02A4"/>
    <w:rsid w:val="000E7BF0"/>
    <w:rsid w:val="000F41C0"/>
    <w:rsid w:val="00101B9C"/>
    <w:rsid w:val="00104F5C"/>
    <w:rsid w:val="00104FCD"/>
    <w:rsid w:val="00112FAD"/>
    <w:rsid w:val="001171BA"/>
    <w:rsid w:val="00120834"/>
    <w:rsid w:val="00135D17"/>
    <w:rsid w:val="00136628"/>
    <w:rsid w:val="001375DA"/>
    <w:rsid w:val="00140718"/>
    <w:rsid w:val="0015404B"/>
    <w:rsid w:val="00160F76"/>
    <w:rsid w:val="001723F3"/>
    <w:rsid w:val="00174CD8"/>
    <w:rsid w:val="00174E51"/>
    <w:rsid w:val="00175A00"/>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5FFC"/>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773C4"/>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69A5"/>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43EA"/>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47676"/>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0562-9946-4310-84BC-02CB9FC8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216</cp:revision>
  <dcterms:created xsi:type="dcterms:W3CDTF">2015-03-03T07:14:00Z</dcterms:created>
  <dcterms:modified xsi:type="dcterms:W3CDTF">2022-05-23T11:04:00Z</dcterms:modified>
</cp:coreProperties>
</file>