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9BA" w:rsidRPr="008949BA" w:rsidRDefault="008949BA" w:rsidP="008949BA">
      <w:pPr>
        <w:autoSpaceDE w:val="0"/>
        <w:autoSpaceDN w:val="0"/>
        <w:adjustRightInd w:val="0"/>
        <w:spacing w:after="0" w:line="240" w:lineRule="auto"/>
        <w:rPr>
          <w:rFonts w:ascii="Times New Roman" w:eastAsia="Times New Roman" w:hAnsi="Times New Roman" w:cs="Times New Roman"/>
          <w:b/>
          <w:bCs/>
          <w:sz w:val="28"/>
          <w:szCs w:val="28"/>
          <w:lang w:eastAsia="ru-RU"/>
        </w:rPr>
      </w:pPr>
      <w:r w:rsidRPr="008949BA">
        <w:rPr>
          <w:rFonts w:ascii="Times New Roman" w:eastAsia="Times New Roman" w:hAnsi="Times New Roman" w:cs="Times New Roman"/>
          <w:b/>
          <w:bCs/>
          <w:sz w:val="28"/>
          <w:szCs w:val="28"/>
          <w:lang w:eastAsia="ru-RU"/>
        </w:rPr>
        <w:t>Содержание</w:t>
      </w:r>
    </w:p>
    <w:p w:rsidR="008949BA" w:rsidRPr="008949BA" w:rsidRDefault="008949BA" w:rsidP="008949B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tbl>
      <w:tblPr>
        <w:tblW w:w="0" w:type="auto"/>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79"/>
        <w:gridCol w:w="702"/>
      </w:tblGrid>
      <w:tr w:rsidR="008949BA" w:rsidRPr="008949BA" w:rsidTr="008949BA">
        <w:trPr>
          <w:trHeight w:val="338"/>
        </w:trPr>
        <w:tc>
          <w:tcPr>
            <w:tcW w:w="9779" w:type="dxa"/>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 xml:space="preserve">РАЗДЕЛ </w:t>
            </w:r>
            <w:r w:rsidRPr="008949BA">
              <w:rPr>
                <w:rFonts w:ascii="Times New Roman" w:eastAsia="Times New Roman" w:hAnsi="Times New Roman" w:cs="Times New Roman"/>
                <w:bCs/>
                <w:sz w:val="28"/>
                <w:szCs w:val="28"/>
                <w:lang w:val="en-US" w:eastAsia="ru-RU"/>
              </w:rPr>
              <w:t>I</w:t>
            </w:r>
            <w:r w:rsidRPr="008949BA">
              <w:rPr>
                <w:rFonts w:ascii="Times New Roman" w:eastAsia="Times New Roman" w:hAnsi="Times New Roman" w:cs="Times New Roman"/>
                <w:bCs/>
                <w:sz w:val="28"/>
                <w:szCs w:val="28"/>
                <w:lang w:eastAsia="ru-RU"/>
              </w:rPr>
              <w:t>. ПОРЯДОК ПРИМЕНЕНИЯ ПРАВИЛ ЗЕМЛЕПОЛЬЗОВАНИЯ И ЗАСТРОЙКИ И ВНЕСЕНИЯ В НИХ ИЗМЕНЕНИЙ</w:t>
            </w:r>
          </w:p>
        </w:tc>
        <w:tc>
          <w:tcPr>
            <w:tcW w:w="702" w:type="dxa"/>
          </w:tcPr>
          <w:p w:rsidR="008949BA" w:rsidRPr="00C076E8" w:rsidRDefault="008949BA"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3</w:t>
            </w:r>
          </w:p>
        </w:tc>
      </w:tr>
      <w:tr w:rsidR="008949BA" w:rsidRPr="008949BA" w:rsidTr="008949BA">
        <w:trPr>
          <w:trHeight w:val="338"/>
        </w:trPr>
        <w:tc>
          <w:tcPr>
            <w:tcW w:w="9779" w:type="dxa"/>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ГЛАВА 1. ОБЩИЕ ПОЛОЖЕНИЯ</w:t>
            </w:r>
          </w:p>
        </w:tc>
        <w:tc>
          <w:tcPr>
            <w:tcW w:w="702" w:type="dxa"/>
          </w:tcPr>
          <w:p w:rsidR="008949BA" w:rsidRPr="00C076E8" w:rsidRDefault="008949BA"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3</w:t>
            </w:r>
          </w:p>
        </w:tc>
      </w:tr>
      <w:tr w:rsidR="008949BA" w:rsidRPr="008949BA" w:rsidTr="008949BA">
        <w:trPr>
          <w:trHeight w:val="338"/>
        </w:trPr>
        <w:tc>
          <w:tcPr>
            <w:tcW w:w="9779" w:type="dxa"/>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1. Основания и цели подготовки Правил землепользования и застройки Новокорсунского сельского поселения Тимашевского района</w:t>
            </w:r>
          </w:p>
        </w:tc>
        <w:tc>
          <w:tcPr>
            <w:tcW w:w="702" w:type="dxa"/>
          </w:tcPr>
          <w:p w:rsidR="008949BA" w:rsidRPr="00C076E8" w:rsidRDefault="008949BA"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3</w:t>
            </w:r>
          </w:p>
        </w:tc>
      </w:tr>
      <w:tr w:rsidR="008949BA" w:rsidRPr="008949BA" w:rsidTr="008949BA">
        <w:trPr>
          <w:trHeight w:val="338"/>
        </w:trPr>
        <w:tc>
          <w:tcPr>
            <w:tcW w:w="9779" w:type="dxa"/>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2. Основные понятия, используемые в настоящих Правилах</w:t>
            </w:r>
          </w:p>
        </w:tc>
        <w:tc>
          <w:tcPr>
            <w:tcW w:w="702" w:type="dxa"/>
          </w:tcPr>
          <w:p w:rsidR="008949BA" w:rsidRPr="00C076E8" w:rsidRDefault="008949BA"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4</w:t>
            </w:r>
          </w:p>
        </w:tc>
      </w:tr>
      <w:tr w:rsidR="008949BA" w:rsidRPr="008949BA" w:rsidTr="008949BA">
        <w:trPr>
          <w:trHeight w:val="338"/>
        </w:trPr>
        <w:tc>
          <w:tcPr>
            <w:tcW w:w="9779" w:type="dxa"/>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3. Сфера применения настоящих Правил</w:t>
            </w:r>
          </w:p>
        </w:tc>
        <w:tc>
          <w:tcPr>
            <w:tcW w:w="702" w:type="dxa"/>
          </w:tcPr>
          <w:p w:rsidR="008949BA" w:rsidRPr="00C076E8" w:rsidRDefault="008949BA"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8</w:t>
            </w:r>
          </w:p>
        </w:tc>
      </w:tr>
      <w:tr w:rsidR="008949BA" w:rsidRPr="008949BA" w:rsidTr="008949BA">
        <w:trPr>
          <w:trHeight w:val="338"/>
        </w:trPr>
        <w:tc>
          <w:tcPr>
            <w:tcW w:w="9779" w:type="dxa"/>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4. Субъекты градостроительных отношений</w:t>
            </w:r>
          </w:p>
        </w:tc>
        <w:tc>
          <w:tcPr>
            <w:tcW w:w="702" w:type="dxa"/>
          </w:tcPr>
          <w:p w:rsidR="008949BA" w:rsidRPr="00C076E8" w:rsidRDefault="008949BA"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8</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5. Открытость и доступность информации о Правилах. Участие физических и юридических лиц в принятии решений по вопросам землепользования</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8949BA"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9</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6. Ответственность за нарушение Правил</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8949BA"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10</w:t>
            </w:r>
          </w:p>
        </w:tc>
      </w:tr>
      <w:tr w:rsidR="008949BA" w:rsidRPr="008949BA" w:rsidTr="008949BA">
        <w:trPr>
          <w:trHeight w:val="338"/>
        </w:trPr>
        <w:tc>
          <w:tcPr>
            <w:tcW w:w="9779" w:type="dxa"/>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ГЛАВА 2. РЕГУЛИРОВАНИЕ ЗЕМЛЕПОЛЬЗОВАНИЯ И ЗАСТРОЙКИ ОРГАНАМИ МЕСТНОГО САМОУПРАВЛЕНИЯ СЕЛЬСКОГО ПОСЕЛЕНИЯ</w:t>
            </w:r>
          </w:p>
        </w:tc>
        <w:tc>
          <w:tcPr>
            <w:tcW w:w="702" w:type="dxa"/>
          </w:tcPr>
          <w:p w:rsidR="008949BA" w:rsidRPr="00C076E8" w:rsidRDefault="008949BA"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10</w:t>
            </w:r>
          </w:p>
        </w:tc>
      </w:tr>
      <w:tr w:rsidR="008949BA" w:rsidRPr="008949BA" w:rsidTr="008949BA">
        <w:trPr>
          <w:trHeight w:val="338"/>
        </w:trPr>
        <w:tc>
          <w:tcPr>
            <w:tcW w:w="9779" w:type="dxa"/>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7. Органы местного самоуправления, осуществляющие регулирование землепользования и застройки на территории сельского поселения</w:t>
            </w:r>
          </w:p>
        </w:tc>
        <w:tc>
          <w:tcPr>
            <w:tcW w:w="702" w:type="dxa"/>
          </w:tcPr>
          <w:p w:rsidR="008949BA" w:rsidRPr="00C076E8" w:rsidRDefault="008949BA"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10</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8. Комиссия по подготовке проекта правил землепользования и застройки</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8949BA"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11</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ГЛАВА 3. ПОДГОТОВКА ДОКУМЕНТАЦИИ ПО ПЛАНИРОВКЕ ТЕРРИТОРИИ ОРГАНАМИ МЕСТНОГО САМОУПРАВЛЕНИЯ СЕЛЬСКОГО ПОСЕЛЕНИЯ</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8949BA"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12</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9. Документация по планировке территорий</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8949BA"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12</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10. Проект планировки территории</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8949BA"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13</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11. Проекты межевания территорий</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8949BA"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14</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12. Градостроительные планы земельных участков</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8949BA"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15</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13. Порядок подготовки документации по планировке территории</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8949BA"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16</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ГЛАВА 4. ГРАДОСТРОИТЕЛЬНОЕ РЕГЛАМЕНТИРОВАНИЕ</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8949BA"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17</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14. Градостроительный регламент</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8949BA"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17</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15. Использование земельных участков и объектов капитального строительства, не</w:t>
            </w:r>
          </w:p>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proofErr w:type="gramStart"/>
            <w:r w:rsidRPr="008949BA">
              <w:rPr>
                <w:rFonts w:ascii="Times New Roman" w:eastAsia="Times New Roman" w:hAnsi="Times New Roman" w:cs="Times New Roman"/>
                <w:bCs/>
                <w:sz w:val="28"/>
                <w:szCs w:val="28"/>
                <w:lang w:eastAsia="ru-RU"/>
              </w:rPr>
              <w:t>соответствующих</w:t>
            </w:r>
            <w:proofErr w:type="gramEnd"/>
            <w:r w:rsidRPr="008949BA">
              <w:rPr>
                <w:rFonts w:ascii="Times New Roman" w:eastAsia="Times New Roman" w:hAnsi="Times New Roman" w:cs="Times New Roman"/>
                <w:bCs/>
                <w:sz w:val="28"/>
                <w:szCs w:val="28"/>
                <w:lang w:eastAsia="ru-RU"/>
              </w:rPr>
              <w:t xml:space="preserve"> градостроительному регламенту </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8949BA"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19</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16. Порядок установления и виды территориальных зон, отображаемых на карте градостроительного зонирования сельского поселения</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8949BA"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20</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ГЛАВА 5. ПРЕДОСТАВЛЕНИЕ ЗЕМЕЛЬНЫХ УЧАСТКОВ, РЕЗЕРВИРОВАНИЕ И ИЗЪЯТИЕ ЗЕМЕЛЬНЫХ УЧАСТКОВ</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8949BA"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21</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17. Порядок предоставления земельных участков для строительства из земель, находящихся в муниципальной собственности</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8949BA"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21</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18. Резервирование земель для муниципальных нужд</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8949BA"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24</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19. Изъятие земельных участков для муниципальных нужд</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B452E2"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25</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20. Общие принципы установления публичных и частных сервитутов</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8949BA"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25</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lastRenderedPageBreak/>
              <w:t>ГЛАВА 6. ПОРЯДОК (ПРОЦЕДУРЫ) ЗАСТРОЙКИ ТЕРРИТОРИИ СЕЛЬСКОГО ПОСЕЛЕНИЯ</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B452E2"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27</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21. Основные принципы организации застройки на территории сельского поселения</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B452E2"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27</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22. Инженерная подготовка территории</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B452E2"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28</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23. Выдача разрешения на строительство и разрешения на ввод объекта в эксплуатацию</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8949BA"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28</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24. Состав и назначение территорий общего пользования</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8949BA"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28</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ГЛАВА 7. ПУБЛИЧНЫЕ СЛУШАНИЯ ПО ВОПРОСАМ ЗЕМЛЕПОЛЬЗОВАНИЯ И ЗАСТРОЙКИ</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B452E2"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30</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25. Общие положения организации и проведения публичных слушаний по вопросам землепользования и застройки</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B452E2"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30</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26. Сроки проведения публичных слушаний</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8949BA" w:rsidP="00B452E2">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3</w:t>
            </w:r>
            <w:r w:rsidR="00B452E2" w:rsidRPr="00C076E8">
              <w:rPr>
                <w:rFonts w:ascii="Times New Roman" w:eastAsia="Times New Roman" w:hAnsi="Times New Roman" w:cs="Times New Roman"/>
                <w:bCs/>
                <w:sz w:val="28"/>
                <w:szCs w:val="28"/>
                <w:lang w:eastAsia="ru-RU"/>
              </w:rPr>
              <w:t>1</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27. Полномочия Комиссии в области организации и проведения публичных слушаний</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B452E2"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31</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 xml:space="preserve">Статья 28. Проведение публичных слушаний по вопросу внесения изменений в настоящие Правила </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8949BA" w:rsidP="00B452E2">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3</w:t>
            </w:r>
            <w:r w:rsidR="00B452E2" w:rsidRPr="00C076E8">
              <w:rPr>
                <w:rFonts w:ascii="Times New Roman" w:eastAsia="Times New Roman" w:hAnsi="Times New Roman" w:cs="Times New Roman"/>
                <w:bCs/>
                <w:sz w:val="28"/>
                <w:szCs w:val="28"/>
                <w:lang w:eastAsia="ru-RU"/>
              </w:rPr>
              <w:t>2</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29.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B452E2"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33</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30. Проведение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B452E2"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33</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31.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B452E2"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34</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 xml:space="preserve">РАЗДЕЛ </w:t>
            </w:r>
            <w:r w:rsidRPr="008949BA">
              <w:rPr>
                <w:rFonts w:ascii="Times New Roman" w:eastAsia="Times New Roman" w:hAnsi="Times New Roman" w:cs="Times New Roman"/>
                <w:bCs/>
                <w:sz w:val="28"/>
                <w:szCs w:val="28"/>
                <w:lang w:val="en-US" w:eastAsia="ru-RU"/>
              </w:rPr>
              <w:t>II</w:t>
            </w:r>
            <w:r w:rsidRPr="008949BA">
              <w:rPr>
                <w:rFonts w:ascii="Times New Roman" w:eastAsia="Times New Roman" w:hAnsi="Times New Roman" w:cs="Times New Roman"/>
                <w:bCs/>
                <w:sz w:val="28"/>
                <w:szCs w:val="28"/>
                <w:lang w:eastAsia="ru-RU"/>
              </w:rPr>
              <w:t>. ГРАДОСТРОИТЕЛЬНЫЕ РЕГЛАМЕНТЫ</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B452E2"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36</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B452E2">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 xml:space="preserve">Статья 32. </w:t>
            </w:r>
            <w:r w:rsidR="00B452E2">
              <w:rPr>
                <w:rFonts w:ascii="Times New Roman" w:eastAsia="Times New Roman" w:hAnsi="Times New Roman" w:cs="Times New Roman"/>
                <w:bCs/>
                <w:sz w:val="28"/>
                <w:szCs w:val="28"/>
                <w:lang w:eastAsia="ru-RU"/>
              </w:rPr>
              <w:t>Землепользование и застройка на территории жилых зон</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B452E2"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36</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33. Градостроительный регламент общественно-деловой зоны (ОД)</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B452E2"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41</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 xml:space="preserve">Статья 34. Градостроительный регламент производственно-коммунальной зоны (ПК) </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B452E2"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44</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35. Зоны инженерной и транспортной инфраструктуры (</w:t>
            </w:r>
            <w:proofErr w:type="gramStart"/>
            <w:r w:rsidRPr="008949BA">
              <w:rPr>
                <w:rFonts w:ascii="Times New Roman" w:eastAsia="Times New Roman" w:hAnsi="Times New Roman" w:cs="Times New Roman"/>
                <w:bCs/>
                <w:sz w:val="28"/>
                <w:szCs w:val="28"/>
                <w:lang w:eastAsia="ru-RU"/>
              </w:rPr>
              <w:t>ИТ</w:t>
            </w:r>
            <w:proofErr w:type="gramEnd"/>
            <w:r w:rsidRPr="008949BA">
              <w:rPr>
                <w:rFonts w:ascii="Times New Roman" w:eastAsia="Times New Roman" w:hAnsi="Times New Roman" w:cs="Times New Roman"/>
                <w:bCs/>
                <w:sz w:val="28"/>
                <w:szCs w:val="28"/>
                <w:lang w:eastAsia="ru-RU"/>
              </w:rPr>
              <w:t>)</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B452E2"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46</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36. Зоны зеленых насаждений (Р)</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B452E2"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50</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37. Зоны сельскохозяйственного использования (СХ)</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B452E2"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51</w:t>
            </w:r>
          </w:p>
        </w:tc>
      </w:tr>
      <w:tr w:rsidR="00B452E2"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B452E2" w:rsidRPr="008949BA" w:rsidRDefault="00B452E2" w:rsidP="00FE6B92">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38. Градостроительный регламент зоны</w:t>
            </w:r>
            <w:r>
              <w:rPr>
                <w:rFonts w:ascii="Times New Roman" w:eastAsia="Times New Roman" w:hAnsi="Times New Roman" w:cs="Times New Roman"/>
                <w:bCs/>
                <w:sz w:val="28"/>
                <w:szCs w:val="28"/>
                <w:lang w:eastAsia="ru-RU"/>
              </w:rPr>
              <w:t xml:space="preserve"> сельскохозяйственного </w:t>
            </w:r>
            <w:r w:rsidR="00FE6B92">
              <w:rPr>
                <w:rFonts w:ascii="Times New Roman" w:eastAsia="Times New Roman" w:hAnsi="Times New Roman" w:cs="Times New Roman"/>
                <w:bCs/>
                <w:sz w:val="28"/>
                <w:szCs w:val="28"/>
                <w:lang w:eastAsia="ru-RU"/>
              </w:rPr>
              <w:t>назначения</w:t>
            </w:r>
            <w:r>
              <w:rPr>
                <w:rFonts w:ascii="Times New Roman" w:eastAsia="Times New Roman" w:hAnsi="Times New Roman" w:cs="Times New Roman"/>
                <w:bCs/>
                <w:sz w:val="28"/>
                <w:szCs w:val="28"/>
                <w:lang w:eastAsia="ru-RU"/>
              </w:rPr>
              <w:t xml:space="preserve"> (СХ-2)</w:t>
            </w:r>
          </w:p>
        </w:tc>
        <w:tc>
          <w:tcPr>
            <w:tcW w:w="702" w:type="dxa"/>
            <w:tcBorders>
              <w:top w:val="single" w:sz="4" w:space="0" w:color="auto"/>
              <w:left w:val="single" w:sz="4" w:space="0" w:color="auto"/>
              <w:bottom w:val="single" w:sz="4" w:space="0" w:color="auto"/>
              <w:right w:val="single" w:sz="4" w:space="0" w:color="auto"/>
            </w:tcBorders>
          </w:tcPr>
          <w:p w:rsidR="00B452E2" w:rsidRPr="00C076E8" w:rsidRDefault="00B452E2"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52</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B452E2"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Статья 39</w:t>
            </w:r>
            <w:r w:rsidR="008949BA" w:rsidRPr="008949BA">
              <w:rPr>
                <w:rFonts w:ascii="Times New Roman" w:eastAsia="Times New Roman" w:hAnsi="Times New Roman" w:cs="Times New Roman"/>
                <w:bCs/>
                <w:sz w:val="28"/>
                <w:szCs w:val="28"/>
                <w:lang w:eastAsia="ru-RU"/>
              </w:rPr>
              <w:t>. Градостроительный регламент зоны специального назначения  (СН)</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B452E2"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53</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40. Градостроительный регламент зоны водных объектов (В)</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C076E8"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55</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41. Дополнительные градостроительные регламенты в зонах с особыми условиями использования территории и иных зонах с особыми условиями использования земельных участков и объектов капитального строительства, расположенных в этих зонах</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C076E8"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55</w:t>
            </w:r>
          </w:p>
        </w:tc>
      </w:tr>
      <w:tr w:rsidR="002B4680"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F90AD1" w:rsidRPr="00F90AD1" w:rsidRDefault="002B4680" w:rsidP="00F90AD1">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Статья 42.</w:t>
            </w:r>
            <w:r>
              <w:rPr>
                <w:rFonts w:ascii="Times New Roman" w:eastAsia="Times New Roman" w:hAnsi="Times New Roman" w:cs="Times New Roman"/>
                <w:bCs/>
                <w:sz w:val="28"/>
                <w:szCs w:val="28"/>
                <w:lang w:eastAsia="ru-RU"/>
              </w:rPr>
              <w:t xml:space="preserve"> </w:t>
            </w:r>
            <w:r w:rsidR="00F90AD1" w:rsidRPr="00F90AD1">
              <w:rPr>
                <w:rFonts w:ascii="Times New Roman" w:eastAsia="Times New Roman" w:hAnsi="Times New Roman" w:cs="Times New Roman"/>
                <w:bCs/>
                <w:sz w:val="28"/>
                <w:szCs w:val="28"/>
                <w:lang w:eastAsia="ru-RU"/>
              </w:rPr>
              <w:t xml:space="preserve">Правила санитарного содержания, благоустройства и организации </w:t>
            </w:r>
            <w:r w:rsidR="00F90AD1" w:rsidRPr="00F90AD1">
              <w:rPr>
                <w:rFonts w:ascii="Times New Roman" w:eastAsia="Times New Roman" w:hAnsi="Times New Roman" w:cs="Times New Roman"/>
                <w:bCs/>
                <w:sz w:val="28"/>
                <w:szCs w:val="28"/>
                <w:lang w:eastAsia="ru-RU"/>
              </w:rPr>
              <w:lastRenderedPageBreak/>
              <w:t xml:space="preserve">уборки территории Новокорсунского сельского поселения </w:t>
            </w:r>
          </w:p>
          <w:p w:rsidR="002B4680" w:rsidRPr="008949BA" w:rsidRDefault="00F90AD1" w:rsidP="00F90AD1">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90AD1">
              <w:rPr>
                <w:rFonts w:ascii="Times New Roman" w:eastAsia="Times New Roman" w:hAnsi="Times New Roman" w:cs="Times New Roman"/>
                <w:bCs/>
                <w:sz w:val="28"/>
                <w:szCs w:val="28"/>
                <w:lang w:eastAsia="ru-RU"/>
              </w:rPr>
              <w:t>Тимашевского района</w:t>
            </w:r>
          </w:p>
        </w:tc>
        <w:tc>
          <w:tcPr>
            <w:tcW w:w="702" w:type="dxa"/>
            <w:tcBorders>
              <w:top w:val="single" w:sz="4" w:space="0" w:color="auto"/>
              <w:left w:val="single" w:sz="4" w:space="0" w:color="auto"/>
              <w:bottom w:val="single" w:sz="4" w:space="0" w:color="auto"/>
              <w:right w:val="single" w:sz="4" w:space="0" w:color="auto"/>
            </w:tcBorders>
          </w:tcPr>
          <w:p w:rsidR="002B4680" w:rsidRPr="00C076E8" w:rsidRDefault="00F90AD1"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69</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lastRenderedPageBreak/>
              <w:t xml:space="preserve">РАЗДЕЛ </w:t>
            </w:r>
            <w:r w:rsidRPr="008949BA">
              <w:rPr>
                <w:rFonts w:ascii="Times New Roman" w:eastAsia="Times New Roman" w:hAnsi="Times New Roman" w:cs="Times New Roman"/>
                <w:bCs/>
                <w:sz w:val="28"/>
                <w:szCs w:val="28"/>
                <w:lang w:val="en-US" w:eastAsia="ru-RU"/>
              </w:rPr>
              <w:t>III</w:t>
            </w:r>
            <w:r w:rsidRPr="008949BA">
              <w:rPr>
                <w:rFonts w:ascii="Times New Roman" w:eastAsia="Times New Roman" w:hAnsi="Times New Roman" w:cs="Times New Roman"/>
                <w:bCs/>
                <w:sz w:val="28"/>
                <w:szCs w:val="28"/>
                <w:lang w:eastAsia="ru-RU"/>
              </w:rPr>
              <w:t>. ЗАКЛЮЧИТЕЛЬНЫЕ ПОЛОЖЕНИЯ</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C076E8"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69</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F90AD1"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Статья 43</w:t>
            </w:r>
            <w:r w:rsidR="008949BA" w:rsidRPr="008949BA">
              <w:rPr>
                <w:rFonts w:ascii="Times New Roman" w:eastAsia="Times New Roman" w:hAnsi="Times New Roman" w:cs="Times New Roman"/>
                <w:bCs/>
                <w:sz w:val="28"/>
                <w:szCs w:val="28"/>
                <w:lang w:eastAsia="ru-RU"/>
              </w:rPr>
              <w:t>. Действие настоящих Правил по отношению к ранее возникшим правоотношениям</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C076E8"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69</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F90AD1"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Статья 44</w:t>
            </w:r>
            <w:r w:rsidR="008949BA" w:rsidRPr="008949BA">
              <w:rPr>
                <w:rFonts w:ascii="Times New Roman" w:eastAsia="Times New Roman" w:hAnsi="Times New Roman" w:cs="Times New Roman"/>
                <w:bCs/>
                <w:sz w:val="28"/>
                <w:szCs w:val="28"/>
                <w:lang w:eastAsia="ru-RU"/>
              </w:rPr>
              <w:t>. Порядок внесения изменений в настоящие Правила</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C076E8"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69</w:t>
            </w:r>
          </w:p>
        </w:tc>
      </w:tr>
      <w:tr w:rsidR="008949BA" w:rsidRPr="008949BA" w:rsidTr="008949BA">
        <w:trPr>
          <w:trHeight w:val="338"/>
        </w:trPr>
        <w:tc>
          <w:tcPr>
            <w:tcW w:w="9779" w:type="dxa"/>
            <w:tcBorders>
              <w:top w:val="single" w:sz="4" w:space="0" w:color="auto"/>
              <w:left w:val="single" w:sz="4" w:space="0" w:color="auto"/>
              <w:bottom w:val="single" w:sz="4" w:space="0" w:color="auto"/>
              <w:right w:val="single" w:sz="4" w:space="0" w:color="auto"/>
            </w:tcBorders>
          </w:tcPr>
          <w:p w:rsidR="008949BA" w:rsidRPr="008949BA" w:rsidRDefault="008949BA" w:rsidP="008949BA">
            <w:pPr>
              <w:widowControl w:val="0"/>
              <w:suppressAutoHyphens/>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949BA">
              <w:rPr>
                <w:rFonts w:ascii="Times New Roman" w:eastAsia="Times New Roman" w:hAnsi="Times New Roman" w:cs="Times New Roman"/>
                <w:bCs/>
                <w:sz w:val="28"/>
                <w:szCs w:val="28"/>
                <w:lang w:eastAsia="ru-RU"/>
              </w:rPr>
              <w:t xml:space="preserve">РАЗДЕЛ </w:t>
            </w:r>
            <w:r w:rsidRPr="008949BA">
              <w:rPr>
                <w:rFonts w:ascii="Times New Roman" w:eastAsia="Times New Roman" w:hAnsi="Times New Roman" w:cs="Times New Roman"/>
                <w:bCs/>
                <w:sz w:val="28"/>
                <w:szCs w:val="28"/>
                <w:lang w:val="en-US" w:eastAsia="ru-RU"/>
              </w:rPr>
              <w:t>IV</w:t>
            </w:r>
            <w:r w:rsidRPr="008949BA">
              <w:rPr>
                <w:rFonts w:ascii="Times New Roman" w:eastAsia="Times New Roman" w:hAnsi="Times New Roman" w:cs="Times New Roman"/>
                <w:bCs/>
                <w:sz w:val="28"/>
                <w:szCs w:val="28"/>
                <w:lang w:eastAsia="ru-RU"/>
              </w:rPr>
              <w:t>. КАРТА ГРАДОСТРОИТЕЛЬНОГО ЗОНИРОВАНИЯ</w:t>
            </w:r>
          </w:p>
        </w:tc>
        <w:tc>
          <w:tcPr>
            <w:tcW w:w="702" w:type="dxa"/>
            <w:tcBorders>
              <w:top w:val="single" w:sz="4" w:space="0" w:color="auto"/>
              <w:left w:val="single" w:sz="4" w:space="0" w:color="auto"/>
              <w:bottom w:val="single" w:sz="4" w:space="0" w:color="auto"/>
              <w:right w:val="single" w:sz="4" w:space="0" w:color="auto"/>
            </w:tcBorders>
          </w:tcPr>
          <w:p w:rsidR="008949BA" w:rsidRPr="00C076E8" w:rsidRDefault="00C076E8" w:rsidP="008949BA">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76E8">
              <w:rPr>
                <w:rFonts w:ascii="Times New Roman" w:eastAsia="Times New Roman" w:hAnsi="Times New Roman" w:cs="Times New Roman"/>
                <w:bCs/>
                <w:sz w:val="28"/>
                <w:szCs w:val="28"/>
                <w:lang w:eastAsia="ru-RU"/>
              </w:rPr>
              <w:t>72</w:t>
            </w:r>
          </w:p>
        </w:tc>
      </w:tr>
    </w:tbl>
    <w:p w:rsidR="00263910" w:rsidRPr="00263910" w:rsidRDefault="00263910" w:rsidP="00263910">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263910" w:rsidRPr="00263910" w:rsidRDefault="00263910" w:rsidP="00263910">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263910" w:rsidRDefault="00263910"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6182" w:rsidRPr="00263910" w:rsidRDefault="00AA6182" w:rsidP="00AA6182">
      <w:pPr>
        <w:autoSpaceDE w:val="0"/>
        <w:autoSpaceDN w:val="0"/>
        <w:adjustRightInd w:val="0"/>
        <w:spacing w:after="0" w:line="240" w:lineRule="auto"/>
        <w:rPr>
          <w:rFonts w:ascii="Times New Roman" w:eastAsia="Times New Roman" w:hAnsi="Times New Roman" w:cs="Times New Roman"/>
          <w:b/>
          <w:bCs/>
          <w:sz w:val="28"/>
          <w:szCs w:val="28"/>
          <w:lang w:eastAsia="ru-RU"/>
        </w:rPr>
      </w:pPr>
      <w:bookmarkStart w:id="0" w:name="_GoBack"/>
      <w:bookmarkEnd w:id="0"/>
    </w:p>
    <w:p w:rsidR="00263910" w:rsidRPr="00263910" w:rsidRDefault="00263910" w:rsidP="00263910">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263910" w:rsidRPr="00263910" w:rsidRDefault="00263910" w:rsidP="00263910">
      <w:pPr>
        <w:spacing w:after="0" w:line="240" w:lineRule="auto"/>
        <w:jc w:val="center"/>
        <w:rPr>
          <w:rFonts w:ascii="Times New Roman" w:eastAsia="SimSun" w:hAnsi="Times New Roman" w:cs="Times New Roman"/>
          <w:b/>
          <w:sz w:val="28"/>
          <w:szCs w:val="28"/>
          <w:lang w:eastAsia="zh-CN"/>
        </w:rPr>
      </w:pPr>
      <w:r w:rsidRPr="00263910">
        <w:rPr>
          <w:rFonts w:ascii="Times New Roman" w:eastAsia="SimSun" w:hAnsi="Times New Roman" w:cs="Times New Roman"/>
          <w:b/>
          <w:sz w:val="28"/>
          <w:szCs w:val="28"/>
          <w:lang w:eastAsia="zh-CN"/>
        </w:rPr>
        <w:lastRenderedPageBreak/>
        <w:t>ПРАВИЛА ЗЕМЛЕПОЛЬЗОВАНИЯ И ЗАСТРОЙКИ</w:t>
      </w:r>
    </w:p>
    <w:p w:rsidR="00263910" w:rsidRPr="00263910" w:rsidRDefault="00263910" w:rsidP="00263910">
      <w:pPr>
        <w:spacing w:after="0" w:line="240" w:lineRule="auto"/>
        <w:jc w:val="center"/>
        <w:rPr>
          <w:rFonts w:ascii="Times New Roman" w:eastAsia="SimSun" w:hAnsi="Times New Roman" w:cs="Times New Roman"/>
          <w:b/>
          <w:sz w:val="28"/>
          <w:szCs w:val="28"/>
          <w:lang w:eastAsia="zh-CN"/>
        </w:rPr>
      </w:pPr>
      <w:r w:rsidRPr="00263910">
        <w:rPr>
          <w:rFonts w:ascii="Times New Roman" w:eastAsia="SimSun" w:hAnsi="Times New Roman" w:cs="Times New Roman"/>
          <w:b/>
          <w:sz w:val="28"/>
          <w:szCs w:val="28"/>
          <w:lang w:eastAsia="zh-CN"/>
        </w:rPr>
        <w:t>НОВОКОРСУНСКОГО СЕЛЬСКОГО ПОСЕЛЕНИЯ ТИМАШЕВСКОГО РАЙОНА</w:t>
      </w:r>
    </w:p>
    <w:p w:rsidR="00263910" w:rsidRPr="00263910" w:rsidRDefault="00263910" w:rsidP="00263910">
      <w:pPr>
        <w:spacing w:after="0" w:line="240" w:lineRule="auto"/>
        <w:ind w:firstLine="540"/>
        <w:jc w:val="center"/>
        <w:rPr>
          <w:rFonts w:ascii="Times New Roman" w:eastAsia="SimSun" w:hAnsi="Times New Roman" w:cs="Times New Roman"/>
          <w:b/>
          <w:sz w:val="28"/>
          <w:szCs w:val="28"/>
          <w:lang w:eastAsia="zh-CN"/>
        </w:rPr>
      </w:pPr>
    </w:p>
    <w:p w:rsidR="00263910" w:rsidRPr="00263910" w:rsidRDefault="00263910" w:rsidP="00263910">
      <w:pPr>
        <w:tabs>
          <w:tab w:val="left" w:pos="567"/>
        </w:tabs>
        <w:spacing w:before="120" w:after="0" w:line="240" w:lineRule="auto"/>
        <w:outlineLvl w:val="1"/>
        <w:rPr>
          <w:rFonts w:ascii="Times New Roman" w:eastAsia="Times New Roman" w:hAnsi="Times New Roman" w:cs="Times New Roman"/>
          <w:b/>
          <w:bCs/>
          <w:iCs/>
          <w:caps/>
          <w:sz w:val="28"/>
          <w:szCs w:val="28"/>
          <w:lang w:val="x-none" w:eastAsia="x-none"/>
        </w:rPr>
      </w:pPr>
      <w:bookmarkStart w:id="1" w:name="_Toc252392595"/>
      <w:bookmarkStart w:id="2" w:name="_Toc288582077"/>
      <w:bookmarkStart w:id="3" w:name="_Toc334453749"/>
      <w:r w:rsidRPr="00263910">
        <w:rPr>
          <w:rFonts w:ascii="Times New Roman" w:eastAsia="Times New Roman" w:hAnsi="Times New Roman" w:cs="Times New Roman"/>
          <w:b/>
          <w:bCs/>
          <w:iCs/>
          <w:caps/>
          <w:sz w:val="28"/>
          <w:szCs w:val="28"/>
          <w:lang w:val="x-none" w:eastAsia="x-none"/>
        </w:rPr>
        <w:t>РАЗДЕЛ I. ПОРЯДОК ПРИМЕНЕНИЯ ПРАВИЛ ЗЕМЛЕПОЛЬЗОВАНИЯ И ЗАСТРОЙКИ И ВНЕСЕНИЯ В НИХ ИЗМЕНЕНИЙ</w:t>
      </w:r>
      <w:bookmarkEnd w:id="1"/>
      <w:bookmarkEnd w:id="2"/>
      <w:bookmarkEnd w:id="3"/>
    </w:p>
    <w:p w:rsidR="00263910" w:rsidRPr="00263910" w:rsidRDefault="00263910" w:rsidP="00263910">
      <w:pPr>
        <w:spacing w:after="0" w:line="240" w:lineRule="auto"/>
        <w:rPr>
          <w:rFonts w:ascii="Times New Roman" w:eastAsia="SimSun" w:hAnsi="Times New Roman" w:cs="Times New Roman"/>
          <w:sz w:val="28"/>
          <w:szCs w:val="28"/>
          <w:lang w:eastAsia="ru-RU"/>
        </w:rPr>
      </w:pPr>
    </w:p>
    <w:p w:rsidR="00263910" w:rsidRPr="00263910" w:rsidRDefault="00263910" w:rsidP="00263910">
      <w:pPr>
        <w:tabs>
          <w:tab w:val="left" w:pos="567"/>
        </w:tabs>
        <w:spacing w:before="120" w:after="0" w:line="240" w:lineRule="auto"/>
        <w:outlineLvl w:val="1"/>
        <w:rPr>
          <w:rFonts w:ascii="Times New Roman" w:eastAsia="Times New Roman" w:hAnsi="Times New Roman" w:cs="Times New Roman"/>
          <w:b/>
          <w:bCs/>
          <w:iCs/>
          <w:caps/>
          <w:sz w:val="28"/>
          <w:szCs w:val="28"/>
          <w:lang w:val="x-none" w:eastAsia="x-none"/>
        </w:rPr>
      </w:pPr>
      <w:bookmarkStart w:id="4" w:name="_Toc252392596"/>
      <w:bookmarkStart w:id="5" w:name="_Toc288582078"/>
      <w:bookmarkStart w:id="6" w:name="_Toc334453750"/>
      <w:r w:rsidRPr="00263910">
        <w:rPr>
          <w:rFonts w:ascii="Times New Roman" w:eastAsia="Times New Roman" w:hAnsi="Times New Roman" w:cs="Times New Roman"/>
          <w:b/>
          <w:bCs/>
          <w:iCs/>
          <w:caps/>
          <w:sz w:val="28"/>
          <w:szCs w:val="28"/>
          <w:lang w:val="x-none" w:eastAsia="x-none"/>
        </w:rPr>
        <w:t>Глава 1. ОБЩИЕ ПОЛОЖЕНИЯ</w:t>
      </w:r>
      <w:bookmarkEnd w:id="4"/>
      <w:bookmarkEnd w:id="5"/>
      <w:bookmarkEnd w:id="6"/>
    </w:p>
    <w:p w:rsidR="00263910" w:rsidRPr="00263910" w:rsidRDefault="00263910" w:rsidP="00263910">
      <w:pPr>
        <w:spacing w:after="0" w:line="240" w:lineRule="auto"/>
        <w:jc w:val="right"/>
        <w:rPr>
          <w:rFonts w:ascii="Times New Roman" w:eastAsia="SimSun" w:hAnsi="Times New Roman" w:cs="Times New Roman"/>
          <w:sz w:val="28"/>
          <w:szCs w:val="28"/>
          <w:lang w:eastAsia="zh-CN"/>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eastAsia="zh-CN"/>
        </w:rPr>
      </w:pPr>
      <w:bookmarkStart w:id="7" w:name="_Toc296088828"/>
      <w:bookmarkStart w:id="8" w:name="_Toc334453751"/>
      <w:bookmarkStart w:id="9" w:name="_Toc279980577"/>
      <w:r w:rsidRPr="00263910">
        <w:rPr>
          <w:rFonts w:ascii="Times New Roman" w:eastAsia="SimSun" w:hAnsi="Times New Roman" w:cs="Times New Roman"/>
          <w:b/>
          <w:bCs/>
          <w:sz w:val="28"/>
          <w:szCs w:val="28"/>
          <w:lang w:val="x-none" w:eastAsia="zh-CN"/>
        </w:rPr>
        <w:t xml:space="preserve">Статья 1. Основания и цели подготовки Правил землепользования и застройки </w:t>
      </w:r>
      <w:bookmarkEnd w:id="7"/>
      <w:r w:rsidRPr="00263910">
        <w:rPr>
          <w:rFonts w:ascii="Times New Roman" w:eastAsia="SimSun" w:hAnsi="Times New Roman" w:cs="Times New Roman"/>
          <w:b/>
          <w:bCs/>
          <w:sz w:val="28"/>
          <w:szCs w:val="28"/>
          <w:lang w:eastAsia="zh-CN"/>
        </w:rPr>
        <w:t>Новокорсунского сельского</w:t>
      </w:r>
      <w:r w:rsidRPr="00263910">
        <w:rPr>
          <w:rFonts w:ascii="Times New Roman" w:eastAsia="SimSun" w:hAnsi="Times New Roman" w:cs="Times New Roman"/>
          <w:b/>
          <w:bCs/>
          <w:sz w:val="28"/>
          <w:szCs w:val="28"/>
          <w:lang w:val="x-none" w:eastAsia="zh-CN"/>
        </w:rPr>
        <w:t xml:space="preserve"> поселения</w:t>
      </w:r>
      <w:r w:rsidRPr="00263910">
        <w:rPr>
          <w:rFonts w:ascii="Times New Roman" w:eastAsia="SimSun" w:hAnsi="Times New Roman" w:cs="Times New Roman"/>
          <w:b/>
          <w:bCs/>
          <w:sz w:val="28"/>
          <w:szCs w:val="28"/>
          <w:lang w:eastAsia="zh-CN"/>
        </w:rPr>
        <w:t xml:space="preserve"> Тимашевского района</w:t>
      </w:r>
      <w:bookmarkEnd w:id="8"/>
    </w:p>
    <w:p w:rsidR="00263910" w:rsidRPr="00263910" w:rsidRDefault="00263910" w:rsidP="0026391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bookmarkStart w:id="10" w:name="sub_101"/>
    </w:p>
    <w:p w:rsidR="00263910" w:rsidRPr="00263910" w:rsidRDefault="00263910" w:rsidP="0026391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1. Правила землепользования и застройки </w:t>
      </w:r>
      <w:r w:rsidRPr="00263910">
        <w:rPr>
          <w:rFonts w:ascii="Times New Roman" w:eastAsia="Times New Roman" w:hAnsi="Times New Roman" w:cs="Times New Roman"/>
          <w:sz w:val="28"/>
          <w:szCs w:val="28"/>
          <w:lang w:eastAsia="ar-SA"/>
        </w:rPr>
        <w:t>Новокорсунского</w:t>
      </w:r>
      <w:r w:rsidRPr="00263910">
        <w:rPr>
          <w:rFonts w:ascii="Times New Roman" w:eastAsia="Times New Roman" w:hAnsi="Times New Roman" w:cs="Times New Roman"/>
          <w:sz w:val="28"/>
          <w:szCs w:val="28"/>
          <w:lang w:eastAsia="ru-RU"/>
        </w:rPr>
        <w:t xml:space="preserve"> сельского поселения Тимашевского района (далее – Правила) являются документом градостроительного зонирования, который утверждается муниципальным правовым актом Совета </w:t>
      </w:r>
      <w:r w:rsidR="00E1237D">
        <w:rPr>
          <w:rFonts w:ascii="Times New Roman" w:eastAsia="Times New Roman" w:hAnsi="Times New Roman" w:cs="Times New Roman"/>
          <w:sz w:val="28"/>
          <w:szCs w:val="28"/>
          <w:lang w:eastAsia="ar-SA"/>
        </w:rPr>
        <w:t>Новокорсунского</w:t>
      </w:r>
      <w:r w:rsidRPr="00263910">
        <w:rPr>
          <w:rFonts w:ascii="Times New Roman" w:eastAsia="Times New Roman" w:hAnsi="Times New Roman" w:cs="Times New Roman"/>
          <w:sz w:val="28"/>
          <w:szCs w:val="28"/>
          <w:lang w:eastAsia="ru-RU"/>
        </w:rPr>
        <w:t xml:space="preserve"> сельского поселения Тимашевского района,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263910" w:rsidRPr="00263910" w:rsidRDefault="00263910" w:rsidP="0026391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2. </w:t>
      </w:r>
      <w:proofErr w:type="gramStart"/>
      <w:r w:rsidRPr="00263910">
        <w:rPr>
          <w:rFonts w:ascii="Times New Roman" w:eastAsia="Times New Roman" w:hAnsi="Times New Roman" w:cs="Times New Roman"/>
          <w:sz w:val="28"/>
          <w:szCs w:val="28"/>
          <w:lang w:eastAsia="ru-RU"/>
        </w:rPr>
        <w:t xml:space="preserve">Правила подготовлены в соответствии с </w:t>
      </w:r>
      <w:hyperlink r:id="rId9" w:history="1">
        <w:r w:rsidRPr="00263910">
          <w:rPr>
            <w:rFonts w:ascii="Times New Roman" w:eastAsia="Times New Roman" w:hAnsi="Times New Roman" w:cs="Times New Roman"/>
            <w:sz w:val="28"/>
            <w:szCs w:val="28"/>
            <w:lang w:eastAsia="ru-RU"/>
          </w:rPr>
          <w:t>Градостроительным кодексом</w:t>
        </w:r>
      </w:hyperlink>
      <w:r w:rsidRPr="00263910">
        <w:rPr>
          <w:rFonts w:ascii="Times New Roman" w:eastAsia="Times New Roman" w:hAnsi="Times New Roman" w:cs="Times New Roman"/>
          <w:sz w:val="28"/>
          <w:szCs w:val="28"/>
          <w:lang w:eastAsia="ru-RU"/>
        </w:rPr>
        <w:t xml:space="preserve"> Российской Федерации, </w:t>
      </w:r>
      <w:hyperlink r:id="rId10" w:history="1">
        <w:r w:rsidRPr="00263910">
          <w:rPr>
            <w:rFonts w:ascii="Times New Roman" w:eastAsia="Times New Roman" w:hAnsi="Times New Roman" w:cs="Times New Roman"/>
            <w:sz w:val="28"/>
            <w:szCs w:val="28"/>
            <w:lang w:eastAsia="ru-RU"/>
          </w:rPr>
          <w:t>Земельным кодексом</w:t>
        </w:r>
      </w:hyperlink>
      <w:r w:rsidRPr="00263910">
        <w:rPr>
          <w:rFonts w:ascii="Times New Roman" w:eastAsia="Times New Roman" w:hAnsi="Times New Roman" w:cs="Times New Roman"/>
          <w:sz w:val="28"/>
          <w:szCs w:val="28"/>
          <w:lang w:eastAsia="ru-RU"/>
        </w:rPr>
        <w:t xml:space="preserve"> Российской Федерации, иными федеральными законами, нормативными правовыми актами Краснодарского края, </w:t>
      </w:r>
      <w:hyperlink r:id="rId11" w:history="1">
        <w:r w:rsidRPr="00263910">
          <w:rPr>
            <w:rFonts w:ascii="Times New Roman" w:eastAsia="Times New Roman" w:hAnsi="Times New Roman" w:cs="Times New Roman"/>
            <w:sz w:val="28"/>
            <w:szCs w:val="28"/>
            <w:lang w:eastAsia="ru-RU"/>
          </w:rPr>
          <w:t>Уставом</w:t>
        </w:r>
      </w:hyperlink>
      <w:r w:rsidRPr="00263910">
        <w:rPr>
          <w:rFonts w:ascii="Times New Roman" w:eastAsia="Times New Roman" w:hAnsi="Times New Roman" w:cs="Times New Roman"/>
          <w:sz w:val="28"/>
          <w:szCs w:val="28"/>
          <w:lang w:eastAsia="ru-RU"/>
        </w:rPr>
        <w:t xml:space="preserve"> </w:t>
      </w:r>
      <w:r w:rsidR="00E1237D">
        <w:rPr>
          <w:rFonts w:ascii="Times New Roman" w:eastAsia="Times New Roman" w:hAnsi="Times New Roman" w:cs="Times New Roman"/>
          <w:sz w:val="28"/>
          <w:szCs w:val="28"/>
          <w:lang w:eastAsia="ar-SA"/>
        </w:rPr>
        <w:t>Новокорсунского</w:t>
      </w:r>
      <w:r w:rsidRPr="00263910">
        <w:rPr>
          <w:rFonts w:ascii="Times New Roman" w:eastAsia="Times New Roman" w:hAnsi="Times New Roman" w:cs="Times New Roman"/>
          <w:sz w:val="28"/>
          <w:szCs w:val="28"/>
          <w:lang w:eastAsia="ru-RU"/>
        </w:rPr>
        <w:t xml:space="preserve"> сельского поселения Тимашевского района (далее – Устав), генеральным планом </w:t>
      </w:r>
      <w:r w:rsidRPr="00263910">
        <w:rPr>
          <w:rFonts w:ascii="Times New Roman" w:eastAsia="Times New Roman" w:hAnsi="Times New Roman" w:cs="Times New Roman"/>
          <w:sz w:val="28"/>
          <w:szCs w:val="28"/>
          <w:lang w:eastAsia="ar-SA"/>
        </w:rPr>
        <w:t>Новокорсунского</w:t>
      </w:r>
      <w:r w:rsidRPr="00263910">
        <w:rPr>
          <w:rFonts w:ascii="Times New Roman" w:eastAsia="Times New Roman" w:hAnsi="Times New Roman" w:cs="Times New Roman"/>
          <w:sz w:val="28"/>
          <w:szCs w:val="28"/>
          <w:lang w:eastAsia="ru-RU"/>
        </w:rPr>
        <w:t xml:space="preserve"> сельского поселения Тимашевского района, а также с учетом положений иных актов и документов, определяющих основные направления социально-экономического и градостроительного развития Новокорсунского сельского поселения Тимашевского района (далее также – сельское</w:t>
      </w:r>
      <w:proofErr w:type="gramEnd"/>
      <w:r w:rsidRPr="00263910">
        <w:rPr>
          <w:rFonts w:ascii="Times New Roman" w:eastAsia="Times New Roman" w:hAnsi="Times New Roman" w:cs="Times New Roman"/>
          <w:sz w:val="28"/>
          <w:szCs w:val="28"/>
          <w:lang w:eastAsia="ru-RU"/>
        </w:rPr>
        <w:t xml:space="preserve"> поселение, поселение, муниципальное образование).</w:t>
      </w:r>
    </w:p>
    <w:p w:rsidR="00263910" w:rsidRPr="00263910" w:rsidRDefault="00263910" w:rsidP="0026391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bookmarkStart w:id="11" w:name="sub_102"/>
      <w:bookmarkEnd w:id="10"/>
      <w:r w:rsidRPr="00263910">
        <w:rPr>
          <w:rFonts w:ascii="Times New Roman" w:eastAsia="Times New Roman" w:hAnsi="Times New Roman" w:cs="Times New Roman"/>
          <w:sz w:val="28"/>
          <w:szCs w:val="28"/>
          <w:lang w:eastAsia="ru-RU"/>
        </w:rPr>
        <w:t>3. Настоящие Правила подготовлены в целях:</w:t>
      </w:r>
    </w:p>
    <w:p w:rsidR="00263910" w:rsidRPr="00263910" w:rsidRDefault="00263910" w:rsidP="0026391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bookmarkStart w:id="12" w:name="sub_1021"/>
      <w:bookmarkEnd w:id="11"/>
      <w:r w:rsidRPr="00263910">
        <w:rPr>
          <w:rFonts w:ascii="Times New Roman" w:eastAsia="Times New Roman" w:hAnsi="Times New Roman" w:cs="Times New Roman"/>
          <w:sz w:val="28"/>
          <w:szCs w:val="28"/>
          <w:lang w:eastAsia="ru-RU"/>
        </w:rPr>
        <w:t>1) создания условий для устойчивого развития территории сельского поселения, сохранения окружающей среды и объектов культурного наследия;</w:t>
      </w:r>
    </w:p>
    <w:p w:rsidR="00263910" w:rsidRPr="00263910" w:rsidRDefault="00263910" w:rsidP="0026391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bookmarkStart w:id="13" w:name="sub_1022"/>
      <w:bookmarkEnd w:id="12"/>
      <w:r w:rsidRPr="00263910">
        <w:rPr>
          <w:rFonts w:ascii="Times New Roman" w:eastAsia="Times New Roman" w:hAnsi="Times New Roman" w:cs="Times New Roman"/>
          <w:sz w:val="28"/>
          <w:szCs w:val="28"/>
          <w:lang w:eastAsia="ru-RU"/>
        </w:rPr>
        <w:t>2) создания условий для планировки территории сельского поселения;</w:t>
      </w:r>
    </w:p>
    <w:p w:rsidR="00263910" w:rsidRPr="00263910" w:rsidRDefault="00263910" w:rsidP="0026391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bookmarkStart w:id="14" w:name="sub_1023"/>
      <w:bookmarkEnd w:id="13"/>
      <w:r w:rsidRPr="00263910">
        <w:rPr>
          <w:rFonts w:ascii="Times New Roman" w:eastAsia="Times New Roman" w:hAnsi="Times New Roman" w:cs="Times New Roman"/>
          <w:sz w:val="28"/>
          <w:szCs w:val="28"/>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263910" w:rsidRPr="00263910" w:rsidRDefault="00263910" w:rsidP="0026391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bookmarkStart w:id="15" w:name="sub_1024"/>
      <w:bookmarkEnd w:id="14"/>
      <w:r w:rsidRPr="00263910">
        <w:rPr>
          <w:rFonts w:ascii="Times New Roman" w:eastAsia="Times New Roman" w:hAnsi="Times New Roman" w:cs="Times New Roman"/>
          <w:sz w:val="28"/>
          <w:szCs w:val="28"/>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bookmarkEnd w:id="15"/>
    <w:p w:rsidR="00263910" w:rsidRPr="00263910" w:rsidRDefault="00263910" w:rsidP="0026391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4. Настоящие Правила включают в себя:</w:t>
      </w:r>
    </w:p>
    <w:p w:rsidR="00263910" w:rsidRPr="00263910" w:rsidRDefault="00263910" w:rsidP="0026391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1) Раздел I. Порядок применения Правил землепользования и застройки и внесения в них изменений;</w:t>
      </w:r>
    </w:p>
    <w:p w:rsidR="00263910" w:rsidRPr="00263910" w:rsidRDefault="00263910" w:rsidP="0026391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2) Раздел II. Карта градостроительного зонирования Новокорсунского сельского поселения Тимашевского района;</w:t>
      </w:r>
    </w:p>
    <w:p w:rsidR="00263910" w:rsidRPr="00263910" w:rsidRDefault="00263910" w:rsidP="0026391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3) Раздел III. Градостроительные регламенты.</w:t>
      </w:r>
    </w:p>
    <w:p w:rsidR="00263910" w:rsidRPr="00263910" w:rsidRDefault="00263910" w:rsidP="00263910">
      <w:pPr>
        <w:spacing w:after="0" w:line="240" w:lineRule="auto"/>
        <w:rPr>
          <w:rFonts w:ascii="Times New Roman" w:eastAsia="Times New Roman" w:hAnsi="Times New Roman" w:cs="Times New Roman"/>
          <w:sz w:val="28"/>
          <w:szCs w:val="28"/>
        </w:rPr>
      </w:pPr>
    </w:p>
    <w:p w:rsidR="00263910" w:rsidRPr="00263910" w:rsidRDefault="00263910" w:rsidP="00263910">
      <w:pPr>
        <w:spacing w:after="0" w:line="240" w:lineRule="auto"/>
        <w:rPr>
          <w:rFonts w:ascii="Times New Roman" w:eastAsia="Times New Roman" w:hAnsi="Times New Roman" w:cs="Times New Roman"/>
          <w:sz w:val="28"/>
          <w:szCs w:val="28"/>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val="x-none" w:eastAsia="zh-CN"/>
        </w:rPr>
      </w:pPr>
      <w:bookmarkStart w:id="16" w:name="_Toc296088829"/>
      <w:bookmarkStart w:id="17" w:name="_Toc334453752"/>
      <w:r w:rsidRPr="00263910">
        <w:rPr>
          <w:rFonts w:ascii="Times New Roman" w:eastAsia="SimSun" w:hAnsi="Times New Roman" w:cs="Times New Roman"/>
          <w:b/>
          <w:bCs/>
          <w:sz w:val="28"/>
          <w:szCs w:val="28"/>
          <w:lang w:val="x-none" w:eastAsia="zh-CN"/>
        </w:rPr>
        <w:t xml:space="preserve">Статья 2. Основные </w:t>
      </w:r>
      <w:r w:rsidRPr="00263910">
        <w:rPr>
          <w:rFonts w:ascii="Times New Roman" w:eastAsia="SimSun" w:hAnsi="Times New Roman" w:cs="Times New Roman"/>
          <w:b/>
          <w:bCs/>
          <w:sz w:val="28"/>
          <w:szCs w:val="28"/>
          <w:lang w:eastAsia="zh-CN"/>
        </w:rPr>
        <w:t>понятия</w:t>
      </w:r>
      <w:r w:rsidRPr="00263910">
        <w:rPr>
          <w:rFonts w:ascii="Times New Roman" w:eastAsia="SimSun" w:hAnsi="Times New Roman" w:cs="Times New Roman"/>
          <w:b/>
          <w:bCs/>
          <w:sz w:val="28"/>
          <w:szCs w:val="28"/>
          <w:lang w:val="x-none" w:eastAsia="zh-CN"/>
        </w:rPr>
        <w:t>, используемые в</w:t>
      </w:r>
      <w:r w:rsidRPr="00263910">
        <w:rPr>
          <w:rFonts w:ascii="Times New Roman" w:eastAsia="SimSun" w:hAnsi="Times New Roman" w:cs="Times New Roman"/>
          <w:b/>
          <w:bCs/>
          <w:sz w:val="28"/>
          <w:szCs w:val="28"/>
          <w:lang w:eastAsia="zh-CN"/>
        </w:rPr>
        <w:t xml:space="preserve"> настоящих</w:t>
      </w:r>
      <w:r w:rsidRPr="00263910">
        <w:rPr>
          <w:rFonts w:ascii="Times New Roman" w:eastAsia="SimSun" w:hAnsi="Times New Roman" w:cs="Times New Roman"/>
          <w:b/>
          <w:bCs/>
          <w:sz w:val="28"/>
          <w:szCs w:val="28"/>
          <w:lang w:val="x-none" w:eastAsia="zh-CN"/>
        </w:rPr>
        <w:t xml:space="preserve"> Правилах</w:t>
      </w:r>
      <w:bookmarkEnd w:id="16"/>
      <w:bookmarkEnd w:id="17"/>
      <w:r w:rsidRPr="00263910">
        <w:rPr>
          <w:rFonts w:ascii="Times New Roman" w:eastAsia="SimSun" w:hAnsi="Times New Roman" w:cs="Times New Roman"/>
          <w:b/>
          <w:bCs/>
          <w:sz w:val="28"/>
          <w:szCs w:val="28"/>
          <w:lang w:val="x-none" w:eastAsia="zh-CN"/>
        </w:rPr>
        <w:t xml:space="preserve"> </w:t>
      </w:r>
      <w:bookmarkEnd w:id="9"/>
    </w:p>
    <w:p w:rsidR="00263910" w:rsidRPr="00263910" w:rsidRDefault="00263910" w:rsidP="00263910">
      <w:pPr>
        <w:spacing w:after="0" w:line="240" w:lineRule="auto"/>
        <w:ind w:firstLine="567"/>
        <w:jc w:val="both"/>
        <w:rPr>
          <w:rFonts w:ascii="Times New Roman" w:eastAsia="SimSun" w:hAnsi="Times New Roman" w:cs="Times New Roman"/>
          <w:sz w:val="28"/>
          <w:szCs w:val="28"/>
          <w:lang w:eastAsia="zh-CN"/>
        </w:rPr>
      </w:pPr>
    </w:p>
    <w:p w:rsidR="00263910" w:rsidRPr="00263910" w:rsidRDefault="00263910" w:rsidP="00263910">
      <w:pPr>
        <w:autoSpaceDE w:val="0"/>
        <w:autoSpaceDN w:val="0"/>
        <w:adjustRightInd w:val="0"/>
        <w:spacing w:after="0" w:line="240" w:lineRule="auto"/>
        <w:ind w:firstLine="540"/>
        <w:jc w:val="both"/>
        <w:outlineLvl w:val="0"/>
        <w:rPr>
          <w:rFonts w:ascii="Times New Roman" w:eastAsia="SimSun" w:hAnsi="Times New Roman" w:cs="Times New Roman"/>
          <w:sz w:val="28"/>
          <w:szCs w:val="28"/>
          <w:lang w:eastAsia="ru-RU"/>
        </w:rPr>
      </w:pPr>
      <w:r w:rsidRPr="00263910">
        <w:rPr>
          <w:rFonts w:ascii="Times New Roman" w:eastAsia="SimSun" w:hAnsi="Times New Roman" w:cs="Times New Roman"/>
          <w:sz w:val="28"/>
          <w:szCs w:val="28"/>
          <w:lang w:eastAsia="ru-RU"/>
        </w:rPr>
        <w:t>В целях настоящих Правилах, используются следующие основные понятия:</w:t>
      </w:r>
    </w:p>
    <w:p w:rsidR="00263910" w:rsidRPr="00263910" w:rsidRDefault="00263910" w:rsidP="00263910">
      <w:pPr>
        <w:spacing w:after="0" w:line="240" w:lineRule="auto"/>
        <w:ind w:firstLine="540"/>
        <w:jc w:val="both"/>
        <w:rPr>
          <w:rFonts w:ascii="Times New Roman" w:eastAsia="SimSun" w:hAnsi="Times New Roman" w:cs="Times New Roman"/>
          <w:iCs/>
          <w:sz w:val="28"/>
          <w:szCs w:val="28"/>
          <w:lang w:eastAsia="zh-CN"/>
        </w:rPr>
      </w:pPr>
      <w:r w:rsidRPr="00263910">
        <w:rPr>
          <w:rFonts w:ascii="Times New Roman" w:eastAsia="SimSun" w:hAnsi="Times New Roman" w:cs="Times New Roman"/>
          <w:iCs/>
          <w:sz w:val="28"/>
          <w:szCs w:val="28"/>
          <w:lang w:eastAsia="zh-CN"/>
        </w:rPr>
        <w:t xml:space="preserve">1) </w:t>
      </w:r>
      <w:r w:rsidRPr="00263910">
        <w:rPr>
          <w:rFonts w:ascii="Times New Roman" w:eastAsia="SimSun" w:hAnsi="Times New Roman" w:cs="Times New Roman"/>
          <w:b/>
          <w:iCs/>
          <w:sz w:val="28"/>
          <w:szCs w:val="28"/>
          <w:lang w:eastAsia="zh-CN"/>
        </w:rPr>
        <w:t>автостоянка</w:t>
      </w:r>
      <w:r w:rsidRPr="00263910">
        <w:rPr>
          <w:rFonts w:ascii="Times New Roman" w:eastAsia="SimSun" w:hAnsi="Times New Roman" w:cs="Times New Roman"/>
          <w:iCs/>
          <w:sz w:val="28"/>
          <w:szCs w:val="28"/>
          <w:lang w:eastAsia="zh-CN"/>
        </w:rPr>
        <w:t xml:space="preserve"> – здание, сооружение (часть здания, сооружения) или специализированная открытая площадка, предназначенная для хранения автомототранспортных средств;</w:t>
      </w:r>
    </w:p>
    <w:p w:rsidR="00263910" w:rsidRPr="00263910" w:rsidRDefault="00263910" w:rsidP="00263910">
      <w:pPr>
        <w:spacing w:after="0" w:line="240" w:lineRule="auto"/>
        <w:ind w:firstLine="567"/>
        <w:jc w:val="both"/>
        <w:rPr>
          <w:rFonts w:ascii="Times New Roman" w:eastAsia="Times New Roman" w:hAnsi="Times New Roman" w:cs="Times New Roman"/>
          <w:sz w:val="28"/>
          <w:szCs w:val="28"/>
        </w:rPr>
      </w:pPr>
      <w:r w:rsidRPr="00263910">
        <w:rPr>
          <w:rFonts w:ascii="Times New Roman" w:eastAsia="Times New Roman" w:hAnsi="Times New Roman" w:cs="Times New Roman"/>
          <w:iCs/>
          <w:sz w:val="28"/>
          <w:szCs w:val="28"/>
        </w:rPr>
        <w:t xml:space="preserve">2) </w:t>
      </w:r>
      <w:r w:rsidRPr="00263910">
        <w:rPr>
          <w:rFonts w:ascii="Times New Roman" w:eastAsia="Times New Roman" w:hAnsi="Times New Roman" w:cs="Times New Roman"/>
          <w:b/>
          <w:bCs/>
          <w:sz w:val="28"/>
          <w:szCs w:val="28"/>
        </w:rPr>
        <w:t>аптечное учреждение</w:t>
      </w:r>
      <w:r w:rsidRPr="00263910">
        <w:rPr>
          <w:rFonts w:ascii="Times New Roman" w:eastAsia="Times New Roman" w:hAnsi="Times New Roman" w:cs="Times New Roman"/>
          <w:sz w:val="28"/>
          <w:szCs w:val="28"/>
        </w:rPr>
        <w:t xml:space="preserve"> – организация, осуществляющая розничную торговлю лекарственными средствами, изготовление и отпуск лекарственных сре</w:t>
      </w:r>
      <w:proofErr w:type="gramStart"/>
      <w:r w:rsidRPr="00263910">
        <w:rPr>
          <w:rFonts w:ascii="Times New Roman" w:eastAsia="Times New Roman" w:hAnsi="Times New Roman" w:cs="Times New Roman"/>
          <w:sz w:val="28"/>
          <w:szCs w:val="28"/>
        </w:rPr>
        <w:t>дств в с</w:t>
      </w:r>
      <w:proofErr w:type="gramEnd"/>
      <w:r w:rsidRPr="00263910">
        <w:rPr>
          <w:rFonts w:ascii="Times New Roman" w:eastAsia="Times New Roman" w:hAnsi="Times New Roman" w:cs="Times New Roman"/>
          <w:sz w:val="28"/>
          <w:szCs w:val="28"/>
        </w:rPr>
        <w:t xml:space="preserve">оответствии с требованиями действующего законодательства; </w:t>
      </w:r>
    </w:p>
    <w:p w:rsidR="00263910" w:rsidRPr="00263910" w:rsidRDefault="00263910" w:rsidP="00263910">
      <w:pPr>
        <w:spacing w:after="0" w:line="240" w:lineRule="auto"/>
        <w:ind w:firstLine="567"/>
        <w:jc w:val="both"/>
        <w:rPr>
          <w:rFonts w:ascii="Times New Roman" w:eastAsia="Times New Roman" w:hAnsi="Times New Roman" w:cs="Times New Roman"/>
          <w:sz w:val="28"/>
          <w:szCs w:val="28"/>
        </w:rPr>
      </w:pPr>
      <w:proofErr w:type="gramStart"/>
      <w:r w:rsidRPr="00263910">
        <w:rPr>
          <w:rFonts w:ascii="Times New Roman" w:eastAsia="Times New Roman" w:hAnsi="Times New Roman" w:cs="Times New Roman"/>
          <w:iCs/>
          <w:sz w:val="28"/>
          <w:szCs w:val="28"/>
        </w:rPr>
        <w:t xml:space="preserve">3) </w:t>
      </w:r>
      <w:r w:rsidRPr="00263910">
        <w:rPr>
          <w:rFonts w:ascii="Times New Roman" w:eastAsia="Times New Roman" w:hAnsi="Times New Roman" w:cs="Times New Roman"/>
          <w:b/>
          <w:sz w:val="28"/>
          <w:szCs w:val="28"/>
        </w:rPr>
        <w:t xml:space="preserve">блокированные жилые дома (жилые дома блокированной застройки) </w:t>
      </w:r>
      <w:r w:rsidRPr="00263910">
        <w:rPr>
          <w:rFonts w:ascii="Times New Roman" w:eastAsia="Times New Roman" w:hAnsi="Times New Roman" w:cs="Times New Roman"/>
          <w:sz w:val="28"/>
          <w:szCs w:val="28"/>
        </w:rPr>
        <w:t xml:space="preserve">–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w:t>
      </w:r>
      <w:hyperlink w:anchor="sub_1012" w:history="1">
        <w:r w:rsidRPr="00263910">
          <w:rPr>
            <w:rFonts w:ascii="Times New Roman" w:eastAsia="Times New Roman" w:hAnsi="Times New Roman" w:cs="Times New Roman"/>
            <w:sz w:val="28"/>
            <w:szCs w:val="28"/>
          </w:rPr>
          <w:t>территорию общего пользования</w:t>
        </w:r>
      </w:hyperlink>
      <w:r w:rsidRPr="00263910">
        <w:rPr>
          <w:rFonts w:ascii="Times New Roman" w:eastAsia="Times New Roman" w:hAnsi="Times New Roman" w:cs="Times New Roman"/>
          <w:sz w:val="28"/>
          <w:szCs w:val="28"/>
        </w:rPr>
        <w:t>;</w:t>
      </w:r>
      <w:proofErr w:type="gramEnd"/>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iCs/>
          <w:sz w:val="28"/>
          <w:szCs w:val="28"/>
          <w:lang w:eastAsia="zh-CN"/>
        </w:rPr>
        <w:t xml:space="preserve">4) </w:t>
      </w:r>
      <w:r w:rsidRPr="00263910">
        <w:rPr>
          <w:rFonts w:ascii="Times New Roman" w:eastAsia="SimSun" w:hAnsi="Times New Roman" w:cs="Times New Roman"/>
          <w:b/>
          <w:iCs/>
          <w:sz w:val="28"/>
          <w:szCs w:val="28"/>
          <w:lang w:eastAsia="zh-CN"/>
        </w:rPr>
        <w:t>владелец земельного участка, объекта капитального строительства</w:t>
      </w:r>
      <w:r w:rsidRPr="00263910">
        <w:rPr>
          <w:rFonts w:ascii="Times New Roman" w:eastAsia="SimSun" w:hAnsi="Times New Roman" w:cs="Times New Roman"/>
          <w:sz w:val="28"/>
          <w:szCs w:val="28"/>
          <w:lang w:eastAsia="zh-CN"/>
        </w:rPr>
        <w:t xml:space="preserve"> – российские и иностранные физические и юридические лица (Российская Федерация, субъект Российской Федерации, муниципальное образование), обладающие зарегистрированными в установленном порядке вещными правами на земельные участки и объекты капитального строительства;</w:t>
      </w:r>
    </w:p>
    <w:p w:rsidR="00263910" w:rsidRPr="00263910" w:rsidRDefault="00263910" w:rsidP="00263910">
      <w:pPr>
        <w:spacing w:after="0" w:line="240" w:lineRule="auto"/>
        <w:ind w:firstLine="540"/>
        <w:jc w:val="both"/>
        <w:rPr>
          <w:rFonts w:ascii="Times New Roman" w:eastAsia="Times New Roman" w:hAnsi="Times New Roman" w:cs="Times New Roman"/>
          <w:iCs/>
          <w:sz w:val="28"/>
          <w:szCs w:val="28"/>
        </w:rPr>
      </w:pPr>
      <w:r w:rsidRPr="00263910">
        <w:rPr>
          <w:rFonts w:ascii="Times New Roman" w:eastAsia="Times New Roman" w:hAnsi="Times New Roman" w:cs="Times New Roman"/>
          <w:iCs/>
          <w:sz w:val="28"/>
          <w:szCs w:val="28"/>
        </w:rPr>
        <w:t xml:space="preserve">5) </w:t>
      </w:r>
      <w:r w:rsidRPr="00263910">
        <w:rPr>
          <w:rFonts w:ascii="Times New Roman" w:eastAsia="Times New Roman" w:hAnsi="Times New Roman" w:cs="Times New Roman"/>
          <w:b/>
          <w:iCs/>
          <w:sz w:val="28"/>
          <w:szCs w:val="28"/>
        </w:rPr>
        <w:t>градостроительная деятельность</w:t>
      </w:r>
      <w:r w:rsidRPr="00263910">
        <w:rPr>
          <w:rFonts w:ascii="Times New Roman" w:eastAsia="Times New Roman" w:hAnsi="Times New Roman" w:cs="Times New Roman"/>
          <w:iCs/>
          <w:sz w:val="28"/>
          <w:szCs w:val="28"/>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263910" w:rsidRPr="00263910" w:rsidRDefault="00263910" w:rsidP="00263910">
      <w:pPr>
        <w:spacing w:after="0" w:line="240" w:lineRule="auto"/>
        <w:ind w:firstLine="540"/>
        <w:jc w:val="both"/>
        <w:rPr>
          <w:rFonts w:ascii="Times New Roman" w:eastAsia="Times New Roman" w:hAnsi="Times New Roman" w:cs="Times New Roman"/>
          <w:sz w:val="28"/>
          <w:szCs w:val="28"/>
        </w:rPr>
      </w:pPr>
      <w:r w:rsidRPr="00263910">
        <w:rPr>
          <w:rFonts w:ascii="Times New Roman" w:eastAsia="Times New Roman" w:hAnsi="Times New Roman" w:cs="Times New Roman"/>
          <w:iCs/>
          <w:sz w:val="28"/>
          <w:szCs w:val="28"/>
        </w:rPr>
        <w:t xml:space="preserve">6) </w:t>
      </w:r>
      <w:r w:rsidRPr="00263910">
        <w:rPr>
          <w:rFonts w:ascii="Times New Roman" w:eastAsia="Times New Roman" w:hAnsi="Times New Roman" w:cs="Times New Roman"/>
          <w:b/>
          <w:iCs/>
          <w:sz w:val="28"/>
          <w:szCs w:val="28"/>
        </w:rPr>
        <w:t xml:space="preserve">градостроительная документация </w:t>
      </w:r>
      <w:r w:rsidRPr="00263910">
        <w:rPr>
          <w:rFonts w:ascii="Times New Roman" w:eastAsia="Times New Roman" w:hAnsi="Times New Roman" w:cs="Times New Roman"/>
          <w:b/>
          <w:sz w:val="28"/>
          <w:szCs w:val="28"/>
        </w:rPr>
        <w:t>сельского поселения</w:t>
      </w:r>
      <w:r w:rsidRPr="00263910">
        <w:rPr>
          <w:rFonts w:ascii="Times New Roman" w:eastAsia="Times New Roman" w:hAnsi="Times New Roman" w:cs="Times New Roman"/>
          <w:iCs/>
          <w:sz w:val="28"/>
          <w:szCs w:val="28"/>
        </w:rPr>
        <w:t xml:space="preserve"> </w:t>
      </w:r>
      <w:r w:rsidRPr="00263910">
        <w:rPr>
          <w:rFonts w:ascii="Times New Roman" w:eastAsia="Times New Roman" w:hAnsi="Times New Roman" w:cs="Times New Roman"/>
          <w:sz w:val="28"/>
          <w:szCs w:val="28"/>
        </w:rPr>
        <w:t xml:space="preserve">– генеральный план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Times New Roman" w:hAnsi="Times New Roman" w:cs="Times New Roman"/>
          <w:sz w:val="28"/>
          <w:szCs w:val="28"/>
        </w:rPr>
        <w:t xml:space="preserve">поселения, настоящие Правила и документация по планировке территории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Times New Roman" w:hAnsi="Times New Roman" w:cs="Times New Roman"/>
          <w:sz w:val="28"/>
          <w:szCs w:val="28"/>
        </w:rPr>
        <w:t>поселения;</w:t>
      </w:r>
    </w:p>
    <w:p w:rsidR="00263910" w:rsidRPr="00263910" w:rsidRDefault="00263910" w:rsidP="00263910">
      <w:pPr>
        <w:spacing w:after="0" w:line="240" w:lineRule="auto"/>
        <w:ind w:firstLine="540"/>
        <w:jc w:val="both"/>
        <w:rPr>
          <w:rFonts w:ascii="Times New Roman" w:eastAsia="Times New Roman" w:hAnsi="Times New Roman" w:cs="Times New Roman"/>
          <w:sz w:val="28"/>
          <w:szCs w:val="28"/>
        </w:rPr>
      </w:pPr>
      <w:bookmarkStart w:id="18" w:name="sub_106"/>
      <w:r w:rsidRPr="00263910">
        <w:rPr>
          <w:rFonts w:ascii="Times New Roman" w:eastAsia="Times New Roman" w:hAnsi="Times New Roman" w:cs="Times New Roman"/>
          <w:sz w:val="28"/>
          <w:szCs w:val="28"/>
        </w:rPr>
        <w:t xml:space="preserve">7) </w:t>
      </w:r>
      <w:r w:rsidRPr="00263910">
        <w:rPr>
          <w:rFonts w:ascii="Times New Roman" w:eastAsia="Times New Roman" w:hAnsi="Times New Roman" w:cs="Times New Roman"/>
          <w:b/>
          <w:bCs/>
          <w:sz w:val="28"/>
          <w:szCs w:val="28"/>
        </w:rPr>
        <w:t>градостроительное зонирование</w:t>
      </w:r>
      <w:r w:rsidRPr="00263910">
        <w:rPr>
          <w:rFonts w:ascii="Times New Roman" w:eastAsia="Times New Roman" w:hAnsi="Times New Roman" w:cs="Times New Roman"/>
          <w:sz w:val="28"/>
          <w:szCs w:val="28"/>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bookmarkEnd w:id="18"/>
    <w:p w:rsidR="00263910" w:rsidRPr="00263910" w:rsidRDefault="00263910" w:rsidP="00263910">
      <w:pPr>
        <w:spacing w:after="0" w:line="240" w:lineRule="auto"/>
        <w:ind w:firstLine="540"/>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xml:space="preserve">8) </w:t>
      </w:r>
      <w:r w:rsidRPr="00263910">
        <w:rPr>
          <w:rFonts w:ascii="Times New Roman" w:eastAsia="Times New Roman" w:hAnsi="Times New Roman" w:cs="Times New Roman"/>
          <w:b/>
          <w:iCs/>
          <w:sz w:val="28"/>
          <w:szCs w:val="28"/>
        </w:rPr>
        <w:t>градостроительный план земельного участка</w:t>
      </w:r>
      <w:r w:rsidRPr="00263910">
        <w:rPr>
          <w:rFonts w:ascii="Times New Roman" w:eastAsia="Times New Roman" w:hAnsi="Times New Roman" w:cs="Times New Roman"/>
          <w:i/>
          <w:iCs/>
          <w:sz w:val="28"/>
          <w:szCs w:val="28"/>
        </w:rPr>
        <w:t xml:space="preserve"> – </w:t>
      </w:r>
      <w:r w:rsidRPr="00263910">
        <w:rPr>
          <w:rFonts w:ascii="Times New Roman" w:eastAsia="Times New Roman" w:hAnsi="Times New Roman" w:cs="Times New Roman"/>
          <w:iCs/>
          <w:sz w:val="28"/>
          <w:szCs w:val="28"/>
        </w:rPr>
        <w:t xml:space="preserve">вид документации по планировке территории, подготавливаемый в составе проекта межевания территории или в виде отдельного документа </w:t>
      </w:r>
      <w:r w:rsidRPr="00263910">
        <w:rPr>
          <w:rFonts w:ascii="Times New Roman" w:eastAsia="Times New Roman" w:hAnsi="Times New Roman" w:cs="Times New Roman"/>
          <w:sz w:val="28"/>
          <w:szCs w:val="28"/>
        </w:rPr>
        <w:t>и являющийся основанием для подготовки проектной документации на строительство, реконструкцию объекта капитального строительства, выдачи разрешения на строительство и разрешения на ввод объекта в эксплуатацию;</w:t>
      </w:r>
    </w:p>
    <w:p w:rsidR="00263910" w:rsidRPr="00263910" w:rsidRDefault="00263910" w:rsidP="00263910">
      <w:pPr>
        <w:spacing w:after="0" w:line="240" w:lineRule="auto"/>
        <w:ind w:firstLine="540"/>
        <w:jc w:val="both"/>
        <w:rPr>
          <w:rFonts w:ascii="Times New Roman" w:eastAsia="Times New Roman" w:hAnsi="Times New Roman" w:cs="Times New Roman"/>
          <w:sz w:val="28"/>
          <w:szCs w:val="28"/>
        </w:rPr>
      </w:pPr>
      <w:bookmarkStart w:id="19" w:name="sub_109"/>
      <w:proofErr w:type="gramStart"/>
      <w:r w:rsidRPr="00263910">
        <w:rPr>
          <w:rFonts w:ascii="Times New Roman" w:eastAsia="Times New Roman" w:hAnsi="Times New Roman" w:cs="Times New Roman"/>
          <w:sz w:val="28"/>
          <w:szCs w:val="28"/>
        </w:rPr>
        <w:t xml:space="preserve">9) </w:t>
      </w:r>
      <w:r w:rsidRPr="00263910">
        <w:rPr>
          <w:rFonts w:ascii="Times New Roman" w:eastAsia="Times New Roman" w:hAnsi="Times New Roman" w:cs="Times New Roman"/>
          <w:b/>
          <w:bCs/>
          <w:sz w:val="28"/>
          <w:szCs w:val="28"/>
        </w:rPr>
        <w:t>градостроительный регламент</w:t>
      </w:r>
      <w:r w:rsidRPr="00263910">
        <w:rPr>
          <w:rFonts w:ascii="Times New Roman" w:eastAsia="Times New Roman" w:hAnsi="Times New Roman" w:cs="Times New Roman"/>
          <w:sz w:val="28"/>
          <w:szCs w:val="28"/>
        </w:rPr>
        <w:t xml:space="preserve"> – устанавливаемые в пределах границ соответствующей территориальной зоны </w:t>
      </w:r>
      <w:hyperlink w:anchor="sub_37" w:history="1">
        <w:r w:rsidRPr="00263910">
          <w:rPr>
            <w:rFonts w:ascii="Times New Roman" w:eastAsia="Times New Roman" w:hAnsi="Times New Roman" w:cs="Times New Roman"/>
            <w:sz w:val="28"/>
            <w:szCs w:val="28"/>
          </w:rPr>
          <w:t>виды</w:t>
        </w:r>
      </w:hyperlink>
      <w:r w:rsidRPr="00263910">
        <w:rPr>
          <w:rFonts w:ascii="Times New Roman" w:eastAsia="Times New Roman" w:hAnsi="Times New Roman" w:cs="Times New Roman"/>
          <w:sz w:val="28"/>
          <w:szCs w:val="28"/>
        </w:rPr>
        <w:t xml:space="preserve">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w:t>
      </w:r>
      <w:r w:rsidRPr="00263910">
        <w:rPr>
          <w:rFonts w:ascii="Times New Roman" w:eastAsia="Times New Roman" w:hAnsi="Times New Roman" w:cs="Times New Roman"/>
          <w:sz w:val="28"/>
          <w:szCs w:val="28"/>
        </w:rPr>
        <w:lastRenderedPageBreak/>
        <w:t>(или)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w:t>
      </w:r>
      <w:proofErr w:type="gramEnd"/>
      <w:r w:rsidRPr="00263910">
        <w:rPr>
          <w:rFonts w:ascii="Times New Roman" w:eastAsia="Times New Roman" w:hAnsi="Times New Roman" w:cs="Times New Roman"/>
          <w:sz w:val="28"/>
          <w:szCs w:val="28"/>
        </w:rPr>
        <w:t xml:space="preserve"> участков и объектов капитального строительства;</w:t>
      </w:r>
    </w:p>
    <w:p w:rsidR="00263910" w:rsidRPr="00263910" w:rsidRDefault="00263910" w:rsidP="00263910">
      <w:pPr>
        <w:spacing w:after="0" w:line="240" w:lineRule="auto"/>
        <w:ind w:firstLine="540"/>
        <w:jc w:val="both"/>
        <w:rPr>
          <w:rFonts w:ascii="Times New Roman" w:eastAsia="Times New Roman" w:hAnsi="Times New Roman" w:cs="Times New Roman"/>
          <w:sz w:val="28"/>
          <w:szCs w:val="28"/>
        </w:rPr>
      </w:pPr>
      <w:bookmarkStart w:id="20" w:name="sub_1016"/>
      <w:bookmarkEnd w:id="19"/>
      <w:r w:rsidRPr="00263910">
        <w:rPr>
          <w:rFonts w:ascii="Times New Roman" w:eastAsia="Times New Roman" w:hAnsi="Times New Roman" w:cs="Times New Roman"/>
          <w:sz w:val="28"/>
          <w:szCs w:val="28"/>
        </w:rPr>
        <w:t xml:space="preserve">10) </w:t>
      </w:r>
      <w:r w:rsidRPr="00263910">
        <w:rPr>
          <w:rFonts w:ascii="Times New Roman" w:eastAsia="Times New Roman" w:hAnsi="Times New Roman" w:cs="Times New Roman"/>
          <w:b/>
          <w:bCs/>
          <w:sz w:val="28"/>
          <w:szCs w:val="28"/>
        </w:rPr>
        <w:t>застройщик</w:t>
      </w:r>
      <w:r w:rsidRPr="00263910">
        <w:rPr>
          <w:rFonts w:ascii="Times New Roman" w:eastAsia="Times New Roman" w:hAnsi="Times New Roman" w:cs="Times New Roman"/>
          <w:sz w:val="28"/>
          <w:szCs w:val="28"/>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iCs/>
          <w:sz w:val="28"/>
          <w:szCs w:val="28"/>
          <w:lang w:eastAsia="zh-CN"/>
        </w:rPr>
        <w:t xml:space="preserve">11) </w:t>
      </w:r>
      <w:r w:rsidRPr="00263910">
        <w:rPr>
          <w:rFonts w:ascii="Times New Roman" w:eastAsia="SimSun" w:hAnsi="Times New Roman" w:cs="Times New Roman"/>
          <w:b/>
          <w:iCs/>
          <w:sz w:val="28"/>
          <w:szCs w:val="28"/>
          <w:lang w:eastAsia="zh-CN"/>
        </w:rPr>
        <w:t>земельный участок</w:t>
      </w:r>
      <w:r w:rsidRPr="00263910">
        <w:rPr>
          <w:rFonts w:ascii="Times New Roman" w:eastAsia="SimSun" w:hAnsi="Times New Roman" w:cs="Times New Roman"/>
          <w:sz w:val="28"/>
          <w:szCs w:val="28"/>
          <w:lang w:eastAsia="zh-CN"/>
        </w:rPr>
        <w:t xml:space="preserve"> – часть земной поверхности, границы которой определены в соответствии с федеральными законами;</w:t>
      </w:r>
    </w:p>
    <w:bookmarkEnd w:id="20"/>
    <w:p w:rsidR="00263910" w:rsidRPr="00263910" w:rsidRDefault="00263910" w:rsidP="00263910">
      <w:pPr>
        <w:spacing w:after="0" w:line="240" w:lineRule="auto"/>
        <w:ind w:firstLine="540"/>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xml:space="preserve">12) </w:t>
      </w:r>
      <w:r w:rsidRPr="00263910">
        <w:rPr>
          <w:rFonts w:ascii="Times New Roman" w:eastAsia="Times New Roman" w:hAnsi="Times New Roman" w:cs="Times New Roman"/>
          <w:b/>
          <w:bCs/>
          <w:sz w:val="28"/>
          <w:szCs w:val="28"/>
        </w:rPr>
        <w:t>зоны с особыми условиями использования территорий</w:t>
      </w:r>
      <w:r w:rsidRPr="00263910">
        <w:rPr>
          <w:rFonts w:ascii="Times New Roman" w:eastAsia="Times New Roman" w:hAnsi="Times New Roman" w:cs="Times New Roman"/>
          <w:sz w:val="28"/>
          <w:szCs w:val="28"/>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263910">
        <w:rPr>
          <w:rFonts w:ascii="Times New Roman" w:eastAsia="Times New Roman" w:hAnsi="Times New Roman" w:cs="Times New Roman"/>
          <w:sz w:val="28"/>
          <w:szCs w:val="28"/>
        </w:rPr>
        <w:t>водоохранные</w:t>
      </w:r>
      <w:proofErr w:type="spellEnd"/>
      <w:r w:rsidRPr="00263910">
        <w:rPr>
          <w:rFonts w:ascii="Times New Roman" w:eastAsia="Times New Roman" w:hAnsi="Times New Roman" w:cs="Times New Roman"/>
          <w:sz w:val="28"/>
          <w:szCs w:val="28"/>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w:t>
      </w:r>
      <w:hyperlink r:id="rId12" w:history="1">
        <w:r w:rsidRPr="00263910">
          <w:rPr>
            <w:rFonts w:ascii="Times New Roman" w:eastAsia="Times New Roman" w:hAnsi="Times New Roman" w:cs="Times New Roman"/>
            <w:sz w:val="28"/>
            <w:szCs w:val="28"/>
          </w:rPr>
          <w:t>законодательством</w:t>
        </w:r>
      </w:hyperlink>
      <w:r w:rsidRPr="00263910">
        <w:rPr>
          <w:rFonts w:ascii="Times New Roman" w:eastAsia="Times New Roman" w:hAnsi="Times New Roman" w:cs="Times New Roman"/>
          <w:sz w:val="28"/>
          <w:szCs w:val="28"/>
        </w:rPr>
        <w:t xml:space="preserve"> Российской Федерации;</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iCs/>
          <w:sz w:val="28"/>
          <w:szCs w:val="28"/>
          <w:lang w:eastAsia="zh-CN"/>
        </w:rPr>
        <w:t>13)</w:t>
      </w:r>
      <w:r w:rsidRPr="00263910">
        <w:rPr>
          <w:rFonts w:ascii="Times New Roman" w:eastAsia="SimSun" w:hAnsi="Times New Roman" w:cs="Times New Roman"/>
          <w:sz w:val="28"/>
          <w:szCs w:val="28"/>
          <w:lang w:eastAsia="zh-CN"/>
        </w:rPr>
        <w:t xml:space="preserve"> </w:t>
      </w:r>
      <w:r w:rsidRPr="00263910">
        <w:rPr>
          <w:rFonts w:ascii="Times New Roman" w:eastAsia="SimSun" w:hAnsi="Times New Roman" w:cs="Times New Roman"/>
          <w:b/>
          <w:iCs/>
          <w:sz w:val="28"/>
          <w:szCs w:val="28"/>
          <w:lang w:eastAsia="zh-CN"/>
        </w:rPr>
        <w:t>инвесторы</w:t>
      </w:r>
      <w:r w:rsidRPr="00263910">
        <w:rPr>
          <w:rFonts w:ascii="Times New Roman" w:eastAsia="SimSun" w:hAnsi="Times New Roman" w:cs="Times New Roman"/>
          <w:sz w:val="28"/>
          <w:szCs w:val="28"/>
          <w:lang w:eastAsia="zh-CN"/>
        </w:rPr>
        <w:t xml:space="preserve"> – физические и юридические лица, государственные органы, органы местного самоуправления, осуществляющие капитальные вложения на территории Российской Федерации с использованием собственных и (или) привлеченных средств, в соответствии с действующим законодательством;</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14) </w:t>
      </w:r>
      <w:r w:rsidRPr="00263910">
        <w:rPr>
          <w:rFonts w:ascii="Times New Roman" w:eastAsia="SimSun" w:hAnsi="Times New Roman" w:cs="Times New Roman"/>
          <w:b/>
          <w:sz w:val="28"/>
          <w:szCs w:val="28"/>
          <w:lang w:eastAsia="zh-CN"/>
        </w:rPr>
        <w:t>индивидуальные жилые дома (объекты индивидуального жилищного строительства)</w:t>
      </w:r>
      <w:r w:rsidRPr="00263910">
        <w:rPr>
          <w:rFonts w:ascii="Times New Roman" w:eastAsia="SimSun" w:hAnsi="Times New Roman" w:cs="Times New Roman"/>
          <w:sz w:val="28"/>
          <w:szCs w:val="28"/>
          <w:lang w:eastAsia="zh-CN"/>
        </w:rPr>
        <w:t xml:space="preserve"> – отдельно стоящие жилые дома с количеством этажей не более чем три, предназначенные для проживания одной семьи;</w:t>
      </w:r>
    </w:p>
    <w:p w:rsidR="00263910" w:rsidRPr="00263910" w:rsidRDefault="00263910" w:rsidP="00263910">
      <w:pPr>
        <w:spacing w:after="0" w:line="240" w:lineRule="auto"/>
        <w:ind w:firstLine="540"/>
        <w:jc w:val="both"/>
        <w:rPr>
          <w:rFonts w:ascii="Times New Roman" w:eastAsia="Times New Roman" w:hAnsi="Times New Roman" w:cs="Times New Roman"/>
          <w:sz w:val="28"/>
          <w:szCs w:val="28"/>
        </w:rPr>
      </w:pPr>
      <w:proofErr w:type="gramStart"/>
      <w:r w:rsidRPr="00263910">
        <w:rPr>
          <w:rFonts w:ascii="Times New Roman" w:eastAsia="Times New Roman" w:hAnsi="Times New Roman" w:cs="Times New Roman"/>
          <w:sz w:val="28"/>
          <w:szCs w:val="28"/>
        </w:rPr>
        <w:t xml:space="preserve">15) </w:t>
      </w:r>
      <w:r w:rsidRPr="00263910">
        <w:rPr>
          <w:rFonts w:ascii="Times New Roman" w:eastAsia="Times New Roman" w:hAnsi="Times New Roman" w:cs="Times New Roman"/>
          <w:b/>
          <w:sz w:val="28"/>
          <w:szCs w:val="28"/>
        </w:rPr>
        <w:t>инженерная подготовка территории</w:t>
      </w:r>
      <w:r w:rsidRPr="00263910">
        <w:rPr>
          <w:rFonts w:ascii="Times New Roman" w:eastAsia="Times New Roman" w:hAnsi="Times New Roman" w:cs="Times New Roman"/>
          <w:sz w:val="28"/>
          <w:szCs w:val="28"/>
        </w:rPr>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подсыпка и т.д.);</w:t>
      </w:r>
      <w:proofErr w:type="gramEnd"/>
    </w:p>
    <w:p w:rsidR="00263910" w:rsidRPr="00263910" w:rsidRDefault="00263910" w:rsidP="00263910">
      <w:pPr>
        <w:spacing w:after="0" w:line="240" w:lineRule="auto"/>
        <w:ind w:firstLine="540"/>
        <w:jc w:val="both"/>
        <w:rPr>
          <w:rFonts w:ascii="Times New Roman" w:eastAsia="Times New Roman" w:hAnsi="Times New Roman" w:cs="Times New Roman"/>
          <w:sz w:val="28"/>
          <w:szCs w:val="28"/>
        </w:rPr>
      </w:pPr>
      <w:proofErr w:type="gramStart"/>
      <w:r w:rsidRPr="00263910">
        <w:rPr>
          <w:rFonts w:ascii="Times New Roman" w:eastAsia="Times New Roman" w:hAnsi="Times New Roman" w:cs="Times New Roman"/>
          <w:sz w:val="28"/>
          <w:szCs w:val="28"/>
        </w:rPr>
        <w:t xml:space="preserve">16) </w:t>
      </w:r>
      <w:r w:rsidRPr="00263910">
        <w:rPr>
          <w:rFonts w:ascii="Times New Roman" w:eastAsia="Times New Roman" w:hAnsi="Times New Roman" w:cs="Times New Roman"/>
          <w:b/>
          <w:bCs/>
          <w:sz w:val="28"/>
          <w:szCs w:val="28"/>
        </w:rPr>
        <w:t>капитальный ремонт объектов капитального строительства (за исключением линейных объектов)</w:t>
      </w:r>
      <w:r w:rsidRPr="00263910">
        <w:rPr>
          <w:rFonts w:ascii="Times New Roman" w:eastAsia="Times New Roman" w:hAnsi="Times New Roman" w:cs="Times New Roman"/>
          <w:sz w:val="28"/>
          <w:szCs w:val="28"/>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w:t>
      </w:r>
      <w:proofErr w:type="gramEnd"/>
      <w:r w:rsidRPr="00263910">
        <w:rPr>
          <w:rFonts w:ascii="Times New Roman" w:eastAsia="Times New Roman" w:hAnsi="Times New Roman" w:cs="Times New Roman"/>
          <w:sz w:val="28"/>
          <w:szCs w:val="28"/>
        </w:rPr>
        <w:t xml:space="preserve"> конструкций элементы и (или) восстановление указанных элементов;</w:t>
      </w:r>
    </w:p>
    <w:p w:rsidR="00263910" w:rsidRPr="00263910" w:rsidRDefault="00263910" w:rsidP="00263910">
      <w:pPr>
        <w:spacing w:after="0" w:line="240" w:lineRule="auto"/>
        <w:ind w:firstLine="540"/>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xml:space="preserve">17) </w:t>
      </w:r>
      <w:r w:rsidRPr="00263910">
        <w:rPr>
          <w:rFonts w:ascii="Times New Roman" w:eastAsia="Times New Roman" w:hAnsi="Times New Roman" w:cs="Times New Roman"/>
          <w:b/>
          <w:bCs/>
          <w:sz w:val="28"/>
          <w:szCs w:val="28"/>
        </w:rPr>
        <w:t>капитальный ремонт линейных объектов</w:t>
      </w:r>
      <w:r w:rsidRPr="00263910">
        <w:rPr>
          <w:rFonts w:ascii="Times New Roman" w:eastAsia="Times New Roman" w:hAnsi="Times New Roman" w:cs="Times New Roman"/>
          <w:sz w:val="28"/>
          <w:szCs w:val="28"/>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w:t>
      </w:r>
      <w:r w:rsidRPr="00263910">
        <w:rPr>
          <w:rFonts w:ascii="Times New Roman" w:eastAsia="Times New Roman" w:hAnsi="Times New Roman" w:cs="Times New Roman"/>
          <w:sz w:val="28"/>
          <w:szCs w:val="28"/>
        </w:rPr>
        <w:lastRenderedPageBreak/>
        <w:t>функционирования таких объектов и при котором не требуется изменение границ полос отвода и (или) охранных зон таких объектов;</w:t>
      </w:r>
    </w:p>
    <w:p w:rsidR="00263910" w:rsidRPr="00263910" w:rsidRDefault="00263910" w:rsidP="00263910">
      <w:pPr>
        <w:autoSpaceDE w:val="0"/>
        <w:autoSpaceDN w:val="0"/>
        <w:adjustRightInd w:val="0"/>
        <w:spacing w:after="0" w:line="240" w:lineRule="auto"/>
        <w:ind w:firstLine="540"/>
        <w:jc w:val="both"/>
        <w:rPr>
          <w:rFonts w:ascii="Times New Roman" w:eastAsia="SimSun" w:hAnsi="Times New Roman" w:cs="Times New Roman"/>
          <w:sz w:val="28"/>
          <w:szCs w:val="28"/>
          <w:lang w:eastAsia="ru-RU"/>
        </w:rPr>
      </w:pPr>
      <w:r w:rsidRPr="00263910">
        <w:rPr>
          <w:rFonts w:ascii="Times New Roman" w:eastAsia="SimSun" w:hAnsi="Times New Roman" w:cs="Times New Roman"/>
          <w:sz w:val="28"/>
          <w:szCs w:val="28"/>
          <w:lang w:eastAsia="zh-CN"/>
        </w:rPr>
        <w:t xml:space="preserve">18) </w:t>
      </w:r>
      <w:r w:rsidRPr="00263910">
        <w:rPr>
          <w:rFonts w:ascii="Times New Roman" w:eastAsia="SimSun" w:hAnsi="Times New Roman" w:cs="Times New Roman"/>
          <w:b/>
          <w:sz w:val="28"/>
          <w:szCs w:val="28"/>
          <w:lang w:eastAsia="zh-CN"/>
        </w:rPr>
        <w:t>карта градостроительного зонирования</w:t>
      </w:r>
      <w:r w:rsidRPr="00263910">
        <w:rPr>
          <w:rFonts w:ascii="Times New Roman" w:eastAsia="SimSun" w:hAnsi="Times New Roman" w:cs="Times New Roman"/>
          <w:sz w:val="28"/>
          <w:szCs w:val="28"/>
          <w:lang w:eastAsia="zh-CN"/>
        </w:rPr>
        <w:t xml:space="preserve"> – графическая часть правил землепользования и застройки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 на которой устанавливаются границы территориальных зон, а также отображаются границы зон с особыми условиями использования территорий и границы территорий объектов культурного наследия;</w:t>
      </w:r>
    </w:p>
    <w:p w:rsidR="00263910" w:rsidRPr="00263910" w:rsidRDefault="00263910" w:rsidP="00263910">
      <w:pPr>
        <w:spacing w:after="0" w:line="240" w:lineRule="auto"/>
        <w:ind w:firstLine="540"/>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xml:space="preserve">19) </w:t>
      </w:r>
      <w:r w:rsidRPr="00263910">
        <w:rPr>
          <w:rFonts w:ascii="Times New Roman" w:eastAsia="Times New Roman" w:hAnsi="Times New Roman" w:cs="Times New Roman"/>
          <w:b/>
          <w:sz w:val="28"/>
          <w:szCs w:val="28"/>
        </w:rPr>
        <w:t>квартал (микрорайон)</w:t>
      </w:r>
      <w:r w:rsidRPr="00263910">
        <w:rPr>
          <w:rFonts w:ascii="Times New Roman" w:eastAsia="Times New Roman" w:hAnsi="Times New Roman" w:cs="Times New Roman"/>
          <w:sz w:val="28"/>
          <w:szCs w:val="28"/>
        </w:rPr>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Times New Roman" w:hAnsi="Times New Roman" w:cs="Times New Roman"/>
          <w:sz w:val="28"/>
          <w:szCs w:val="28"/>
        </w:rPr>
        <w:t>поселения;</w:t>
      </w:r>
    </w:p>
    <w:p w:rsidR="00263910" w:rsidRPr="00263910" w:rsidRDefault="00263910" w:rsidP="00263910">
      <w:pPr>
        <w:spacing w:after="0" w:line="240" w:lineRule="auto"/>
        <w:ind w:firstLine="540"/>
        <w:jc w:val="both"/>
        <w:rPr>
          <w:rFonts w:ascii="Times New Roman" w:eastAsia="Times New Roman" w:hAnsi="Times New Roman" w:cs="Times New Roman"/>
          <w:sz w:val="28"/>
          <w:szCs w:val="28"/>
        </w:rPr>
      </w:pPr>
      <w:proofErr w:type="gramStart"/>
      <w:r w:rsidRPr="00263910">
        <w:rPr>
          <w:rFonts w:ascii="Times New Roman" w:eastAsia="Times New Roman" w:hAnsi="Times New Roman" w:cs="Times New Roman"/>
          <w:sz w:val="28"/>
          <w:szCs w:val="28"/>
        </w:rPr>
        <w:t xml:space="preserve">20) </w:t>
      </w:r>
      <w:r w:rsidRPr="00263910">
        <w:rPr>
          <w:rFonts w:ascii="Times New Roman" w:eastAsia="Times New Roman" w:hAnsi="Times New Roman" w:cs="Times New Roman"/>
          <w:b/>
          <w:bCs/>
          <w:sz w:val="28"/>
          <w:szCs w:val="28"/>
        </w:rPr>
        <w:t>красные линии</w:t>
      </w:r>
      <w:r w:rsidRPr="00263910">
        <w:rPr>
          <w:rFonts w:ascii="Times New Roman" w:eastAsia="Times New Roman" w:hAnsi="Times New Roman" w:cs="Times New Roman"/>
          <w:sz w:val="28"/>
          <w:szCs w:val="28"/>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263910" w:rsidRPr="00263910" w:rsidRDefault="00263910" w:rsidP="00263910">
      <w:pPr>
        <w:spacing w:after="0" w:line="240" w:lineRule="auto"/>
        <w:ind w:firstLine="540"/>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xml:space="preserve">21) </w:t>
      </w:r>
      <w:r w:rsidRPr="00263910">
        <w:rPr>
          <w:rFonts w:ascii="Times New Roman" w:eastAsia="Times New Roman" w:hAnsi="Times New Roman" w:cs="Times New Roman"/>
          <w:b/>
          <w:sz w:val="28"/>
          <w:szCs w:val="28"/>
        </w:rPr>
        <w:t>линии отступа от красных линий</w:t>
      </w:r>
      <w:r w:rsidRPr="00263910">
        <w:rPr>
          <w:rFonts w:ascii="Times New Roman" w:eastAsia="Times New Roman" w:hAnsi="Times New Roman" w:cs="Times New Roman"/>
          <w:sz w:val="28"/>
          <w:szCs w:val="28"/>
        </w:rPr>
        <w:t xml:space="preserve"> – линии, которые обозначают границы места, допустимого для размещения объекта капитального строительства (далее также – линии регулирования застройки);</w:t>
      </w:r>
    </w:p>
    <w:p w:rsidR="00263910" w:rsidRPr="00263910" w:rsidRDefault="00263910" w:rsidP="00263910">
      <w:pPr>
        <w:spacing w:after="0" w:line="240" w:lineRule="auto"/>
        <w:ind w:firstLine="540"/>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xml:space="preserve">22) </w:t>
      </w:r>
      <w:r w:rsidRPr="00263910">
        <w:rPr>
          <w:rFonts w:ascii="Times New Roman" w:eastAsia="Times New Roman" w:hAnsi="Times New Roman" w:cs="Times New Roman"/>
          <w:b/>
          <w:sz w:val="28"/>
          <w:szCs w:val="28"/>
        </w:rPr>
        <w:t>максимальный процент застройки земельного участка</w:t>
      </w:r>
      <w:r w:rsidRPr="00263910">
        <w:rPr>
          <w:rFonts w:ascii="Times New Roman" w:eastAsia="Times New Roman" w:hAnsi="Times New Roman" w:cs="Times New Roman"/>
          <w:sz w:val="28"/>
          <w:szCs w:val="28"/>
        </w:rPr>
        <w:t xml:space="preserve"> – отношение суммарной площади земельного участка, которая может быть застроена, ко всей площади земельного участка;</w:t>
      </w:r>
    </w:p>
    <w:p w:rsidR="00263910" w:rsidRPr="00263910" w:rsidRDefault="00263910" w:rsidP="00263910">
      <w:pPr>
        <w:spacing w:after="0" w:line="240" w:lineRule="auto"/>
        <w:ind w:firstLine="567"/>
        <w:jc w:val="both"/>
        <w:rPr>
          <w:rFonts w:ascii="Times New Roman" w:eastAsia="SimSun" w:hAnsi="Times New Roman" w:cs="Times New Roman"/>
          <w:sz w:val="28"/>
          <w:szCs w:val="28"/>
          <w:lang w:eastAsia="zh-CN"/>
        </w:rPr>
      </w:pPr>
      <w:proofErr w:type="gramStart"/>
      <w:r w:rsidRPr="00263910">
        <w:rPr>
          <w:rFonts w:ascii="Times New Roman" w:eastAsia="SimSun" w:hAnsi="Times New Roman" w:cs="Times New Roman"/>
          <w:sz w:val="28"/>
          <w:szCs w:val="28"/>
          <w:lang w:eastAsia="zh-CN"/>
        </w:rPr>
        <w:t xml:space="preserve">23) </w:t>
      </w:r>
      <w:r w:rsidRPr="00263910">
        <w:rPr>
          <w:rFonts w:ascii="Times New Roman" w:eastAsia="SimSun" w:hAnsi="Times New Roman" w:cs="Times New Roman"/>
          <w:b/>
          <w:sz w:val="28"/>
          <w:szCs w:val="28"/>
          <w:lang w:eastAsia="zh-CN"/>
        </w:rPr>
        <w:t>малые архитектурные формы</w:t>
      </w:r>
      <w:r w:rsidRPr="00263910">
        <w:rPr>
          <w:rFonts w:ascii="Times New Roman" w:eastAsia="SimSun" w:hAnsi="Times New Roman" w:cs="Times New Roman"/>
          <w:sz w:val="28"/>
          <w:szCs w:val="28"/>
          <w:lang w:eastAsia="zh-CN"/>
        </w:rPr>
        <w:t xml:space="preserve"> – объекты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дизайна (урны, скамьи, декоративные ограждения, светильники, декоративные стенки, фонтаны, беседки, вазы для цветов, монументально-декоративные композиции, декоративные скульптуры, оборудование детских, спортивных площадок, площадок для отдыха и прочее);</w:t>
      </w:r>
      <w:proofErr w:type="gramEnd"/>
    </w:p>
    <w:p w:rsidR="00263910" w:rsidRPr="00263910" w:rsidRDefault="00263910" w:rsidP="00263910">
      <w:pPr>
        <w:spacing w:after="0" w:line="240" w:lineRule="auto"/>
        <w:ind w:firstLine="567"/>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24) </w:t>
      </w:r>
      <w:r w:rsidRPr="00263910">
        <w:rPr>
          <w:rFonts w:ascii="Times New Roman" w:eastAsia="SimSun" w:hAnsi="Times New Roman" w:cs="Times New Roman"/>
          <w:b/>
          <w:sz w:val="28"/>
          <w:szCs w:val="28"/>
          <w:lang w:eastAsia="zh-CN"/>
        </w:rPr>
        <w:t>многоквартирный жилой дом</w:t>
      </w:r>
      <w:r w:rsidRPr="00263910">
        <w:rPr>
          <w:rFonts w:ascii="Times New Roman" w:eastAsia="SimSun" w:hAnsi="Times New Roman" w:cs="Times New Roman"/>
          <w:sz w:val="28"/>
          <w:szCs w:val="28"/>
          <w:lang w:eastAsia="zh-CN"/>
        </w:rPr>
        <w:t xml:space="preserve"> – совокупность двух и более квартир, имеющих самостоятельные выходы либо в помещения общего пользования в жилом доме, либо на земельный участок, прилегающий к жилому дому и находящийся в общей долевой собственности;</w:t>
      </w:r>
    </w:p>
    <w:p w:rsidR="00263910" w:rsidRPr="00263910" w:rsidRDefault="00263910" w:rsidP="00263910">
      <w:pPr>
        <w:spacing w:after="0" w:line="240" w:lineRule="auto"/>
        <w:ind w:firstLine="540"/>
        <w:jc w:val="both"/>
        <w:rPr>
          <w:rFonts w:ascii="Times New Roman" w:eastAsia="Times New Roman" w:hAnsi="Times New Roman" w:cs="Times New Roman"/>
          <w:sz w:val="28"/>
          <w:szCs w:val="28"/>
        </w:rPr>
      </w:pPr>
      <w:proofErr w:type="gramStart"/>
      <w:r w:rsidRPr="00263910">
        <w:rPr>
          <w:rFonts w:ascii="Times New Roman" w:eastAsia="Times New Roman" w:hAnsi="Times New Roman" w:cs="Times New Roman"/>
          <w:sz w:val="28"/>
          <w:szCs w:val="28"/>
        </w:rPr>
        <w:t xml:space="preserve">25) </w:t>
      </w:r>
      <w:r w:rsidRPr="00263910">
        <w:rPr>
          <w:rFonts w:ascii="Times New Roman" w:eastAsia="Times New Roman" w:hAnsi="Times New Roman" w:cs="Times New Roman"/>
          <w:b/>
          <w:bCs/>
          <w:sz w:val="28"/>
          <w:szCs w:val="28"/>
        </w:rPr>
        <w:t>объект капитального строительства</w:t>
      </w:r>
      <w:r w:rsidRPr="00263910">
        <w:rPr>
          <w:rFonts w:ascii="Times New Roman" w:eastAsia="Times New Roman" w:hAnsi="Times New Roman" w:cs="Times New Roman"/>
          <w:sz w:val="28"/>
          <w:szCs w:val="28"/>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263910" w:rsidRPr="00263910" w:rsidRDefault="00263910" w:rsidP="00263910">
      <w:pPr>
        <w:autoSpaceDE w:val="0"/>
        <w:autoSpaceDN w:val="0"/>
        <w:adjustRightInd w:val="0"/>
        <w:spacing w:after="0" w:line="240" w:lineRule="auto"/>
        <w:ind w:firstLine="540"/>
        <w:jc w:val="both"/>
        <w:rPr>
          <w:rFonts w:ascii="Times New Roman" w:eastAsia="SimSun" w:hAnsi="Times New Roman" w:cs="Times New Roman"/>
          <w:bCs/>
          <w:sz w:val="28"/>
          <w:szCs w:val="28"/>
          <w:lang w:eastAsia="ru-RU"/>
        </w:rPr>
      </w:pPr>
      <w:r w:rsidRPr="00263910">
        <w:rPr>
          <w:rFonts w:ascii="Times New Roman" w:eastAsia="SimSun" w:hAnsi="Times New Roman" w:cs="Times New Roman"/>
          <w:bCs/>
          <w:sz w:val="28"/>
          <w:szCs w:val="28"/>
          <w:lang w:eastAsia="ru-RU"/>
        </w:rPr>
        <w:t xml:space="preserve">26) </w:t>
      </w:r>
      <w:r w:rsidRPr="00263910">
        <w:rPr>
          <w:rFonts w:ascii="Times New Roman" w:eastAsia="SimSun" w:hAnsi="Times New Roman" w:cs="Times New Roman"/>
          <w:b/>
          <w:sz w:val="28"/>
          <w:szCs w:val="28"/>
          <w:lang w:eastAsia="zh-CN"/>
        </w:rPr>
        <w:t>объект, не являющийся объектом капитального строительства</w:t>
      </w:r>
      <w:r w:rsidRPr="00263910">
        <w:rPr>
          <w:rFonts w:ascii="Times New Roman" w:eastAsia="SimSun" w:hAnsi="Times New Roman" w:cs="Times New Roman"/>
          <w:bCs/>
          <w:sz w:val="28"/>
          <w:szCs w:val="28"/>
          <w:lang w:eastAsia="ru-RU"/>
        </w:rPr>
        <w:t xml:space="preserve"> – сооружение не связанное прочно с землей и перемещение которого возможно без причинения несоразмерного ущерба его назначению;</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ru-RU"/>
        </w:rPr>
      </w:pPr>
      <w:proofErr w:type="gramStart"/>
      <w:r w:rsidRPr="00263910">
        <w:rPr>
          <w:rFonts w:ascii="Times New Roman" w:eastAsia="SimSun" w:hAnsi="Times New Roman" w:cs="Times New Roman"/>
          <w:sz w:val="28"/>
          <w:szCs w:val="28"/>
          <w:lang w:eastAsia="ru-RU"/>
        </w:rPr>
        <w:t xml:space="preserve">27) </w:t>
      </w:r>
      <w:r w:rsidRPr="00263910">
        <w:rPr>
          <w:rFonts w:ascii="Times New Roman" w:eastAsia="SimSun" w:hAnsi="Times New Roman" w:cs="Times New Roman"/>
          <w:b/>
          <w:sz w:val="28"/>
          <w:szCs w:val="28"/>
          <w:lang w:eastAsia="ru-RU"/>
        </w:rPr>
        <w:t xml:space="preserve">объекты местного значения </w:t>
      </w:r>
      <w:r w:rsidRPr="00263910">
        <w:rPr>
          <w:rFonts w:ascii="Times New Roman" w:eastAsia="Times New Roman" w:hAnsi="Times New Roman" w:cs="Times New Roman"/>
          <w:b/>
          <w:sz w:val="28"/>
          <w:szCs w:val="28"/>
          <w:lang w:eastAsia="ru-RU"/>
        </w:rPr>
        <w:t>сельского</w:t>
      </w:r>
      <w:r w:rsidRPr="00263910">
        <w:rPr>
          <w:rFonts w:ascii="Times New Roman" w:eastAsia="Times New Roman" w:hAnsi="Times New Roman" w:cs="Times New Roman"/>
          <w:sz w:val="28"/>
          <w:szCs w:val="28"/>
          <w:lang w:eastAsia="ru-RU"/>
        </w:rPr>
        <w:t xml:space="preserve"> </w:t>
      </w:r>
      <w:r w:rsidRPr="00263910">
        <w:rPr>
          <w:rFonts w:ascii="Times New Roman" w:eastAsia="SimSun" w:hAnsi="Times New Roman" w:cs="Times New Roman"/>
          <w:b/>
          <w:sz w:val="28"/>
          <w:szCs w:val="28"/>
          <w:lang w:eastAsia="ru-RU"/>
        </w:rPr>
        <w:t>поселения</w:t>
      </w:r>
      <w:r w:rsidRPr="00263910">
        <w:rPr>
          <w:rFonts w:ascii="Times New Roman" w:eastAsia="SimSun" w:hAnsi="Times New Roman" w:cs="Times New Roman"/>
          <w:sz w:val="28"/>
          <w:szCs w:val="28"/>
          <w:lang w:eastAsia="ru-RU"/>
        </w:rPr>
        <w:t xml:space="preserve"> – объекты капитального строительства, иные объекты, территории, которые необходимы для осуществления органами местного самоуправления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ru-RU"/>
        </w:rPr>
        <w:t xml:space="preserve">поселения полномочий по вопросам местного значения и в пределах переданных государственных полномочий в соответствии с федеральными законами, законами Краснодарского края, Уставом </w:t>
      </w:r>
      <w:r w:rsidRPr="00263910">
        <w:rPr>
          <w:rFonts w:ascii="Times New Roman" w:eastAsia="SimSun" w:hAnsi="Times New Roman" w:cs="Times New Roman"/>
          <w:sz w:val="28"/>
          <w:szCs w:val="28"/>
          <w:lang w:eastAsia="zh-CN"/>
        </w:rPr>
        <w:lastRenderedPageBreak/>
        <w:t xml:space="preserve">поселения </w:t>
      </w:r>
      <w:r w:rsidRPr="00263910">
        <w:rPr>
          <w:rFonts w:ascii="Times New Roman" w:eastAsia="SimSun" w:hAnsi="Times New Roman" w:cs="Times New Roman"/>
          <w:sz w:val="28"/>
          <w:szCs w:val="28"/>
          <w:lang w:eastAsia="ru-RU"/>
        </w:rPr>
        <w:t xml:space="preserve">и оказывают существенное влияние на социально-экономическое развитие </w:t>
      </w:r>
      <w:r w:rsidRPr="00263910">
        <w:rPr>
          <w:rFonts w:ascii="Times New Roman" w:eastAsia="SimSun" w:hAnsi="Times New Roman" w:cs="Times New Roman"/>
          <w:sz w:val="28"/>
          <w:szCs w:val="28"/>
          <w:lang w:eastAsia="zh-CN"/>
        </w:rPr>
        <w:t>муниципального образования</w:t>
      </w:r>
      <w:r w:rsidRPr="00263910">
        <w:rPr>
          <w:rFonts w:ascii="Times New Roman" w:eastAsia="SimSun" w:hAnsi="Times New Roman" w:cs="Times New Roman"/>
          <w:sz w:val="28"/>
          <w:szCs w:val="28"/>
          <w:lang w:eastAsia="ru-RU"/>
        </w:rPr>
        <w:t>;</w:t>
      </w:r>
      <w:proofErr w:type="gramEnd"/>
    </w:p>
    <w:p w:rsidR="00263910" w:rsidRPr="00263910" w:rsidRDefault="00263910" w:rsidP="00263910">
      <w:pPr>
        <w:spacing w:after="0" w:line="240" w:lineRule="auto"/>
        <w:ind w:firstLine="567"/>
        <w:jc w:val="both"/>
        <w:rPr>
          <w:rFonts w:ascii="Times New Roman" w:eastAsia="Times New Roman" w:hAnsi="Times New Roman" w:cs="Times New Roman"/>
          <w:sz w:val="28"/>
          <w:szCs w:val="28"/>
        </w:rPr>
      </w:pPr>
      <w:proofErr w:type="gramStart"/>
      <w:r w:rsidRPr="00263910">
        <w:rPr>
          <w:rFonts w:ascii="Times New Roman" w:eastAsia="Times New Roman" w:hAnsi="Times New Roman" w:cs="Times New Roman"/>
          <w:sz w:val="28"/>
          <w:szCs w:val="28"/>
        </w:rPr>
        <w:t xml:space="preserve">28) </w:t>
      </w:r>
      <w:r w:rsidRPr="00263910">
        <w:rPr>
          <w:rFonts w:ascii="Times New Roman" w:eastAsia="Times New Roman" w:hAnsi="Times New Roman" w:cs="Times New Roman"/>
          <w:b/>
          <w:bCs/>
          <w:sz w:val="28"/>
          <w:szCs w:val="28"/>
        </w:rPr>
        <w:t>парковка (парковочное место)</w:t>
      </w:r>
      <w:r w:rsidRPr="00263910">
        <w:rPr>
          <w:rFonts w:ascii="Times New Roman" w:eastAsia="Times New Roman" w:hAnsi="Times New Roman" w:cs="Times New Roman"/>
          <w:sz w:val="28"/>
          <w:szCs w:val="28"/>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263910">
        <w:rPr>
          <w:rFonts w:ascii="Times New Roman" w:eastAsia="Times New Roman" w:hAnsi="Times New Roman" w:cs="Times New Roman"/>
          <w:sz w:val="28"/>
          <w:szCs w:val="28"/>
        </w:rPr>
        <w:t>подэстакадных</w:t>
      </w:r>
      <w:proofErr w:type="spellEnd"/>
      <w:r w:rsidRPr="00263910">
        <w:rPr>
          <w:rFonts w:ascii="Times New Roman" w:eastAsia="Times New Roman" w:hAnsi="Times New Roman" w:cs="Times New Roman"/>
          <w:sz w:val="28"/>
          <w:szCs w:val="28"/>
        </w:rPr>
        <w:t xml:space="preserve"> или </w:t>
      </w:r>
      <w:proofErr w:type="spellStart"/>
      <w:r w:rsidRPr="00263910">
        <w:rPr>
          <w:rFonts w:ascii="Times New Roman" w:eastAsia="Times New Roman" w:hAnsi="Times New Roman" w:cs="Times New Roman"/>
          <w:sz w:val="28"/>
          <w:szCs w:val="28"/>
        </w:rPr>
        <w:t>подмостовых</w:t>
      </w:r>
      <w:proofErr w:type="spellEnd"/>
      <w:r w:rsidRPr="00263910">
        <w:rPr>
          <w:rFonts w:ascii="Times New Roman" w:eastAsia="Times New Roman" w:hAnsi="Times New Roman" w:cs="Times New Roman"/>
          <w:sz w:val="28"/>
          <w:szCs w:val="28"/>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w:t>
      </w:r>
      <w:proofErr w:type="gramEnd"/>
      <w:r w:rsidRPr="00263910">
        <w:rPr>
          <w:rFonts w:ascii="Times New Roman" w:eastAsia="Times New Roman" w:hAnsi="Times New Roman" w:cs="Times New Roman"/>
          <w:sz w:val="28"/>
          <w:szCs w:val="28"/>
        </w:rPr>
        <w:t xml:space="preserve">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proofErr w:type="gramStart"/>
      <w:r w:rsidRPr="00263910">
        <w:rPr>
          <w:rFonts w:ascii="Times New Roman" w:eastAsia="SimSun" w:hAnsi="Times New Roman" w:cs="Times New Roman"/>
          <w:sz w:val="28"/>
          <w:szCs w:val="28"/>
          <w:lang w:eastAsia="zh-CN"/>
        </w:rPr>
        <w:t xml:space="preserve">29) </w:t>
      </w:r>
      <w:r w:rsidRPr="00263910">
        <w:rPr>
          <w:rFonts w:ascii="Times New Roman" w:eastAsia="SimSun" w:hAnsi="Times New Roman" w:cs="Times New Roman"/>
          <w:b/>
          <w:bCs/>
          <w:sz w:val="28"/>
          <w:szCs w:val="28"/>
          <w:lang w:eastAsia="zh-CN"/>
        </w:rPr>
        <w:t>реконструкция объектов капительного строительства (за исключением линейных объектов)</w:t>
      </w:r>
      <w:r w:rsidRPr="00263910">
        <w:rPr>
          <w:rFonts w:ascii="Times New Roman" w:eastAsia="SimSun" w:hAnsi="Times New Roman" w:cs="Times New Roman"/>
          <w:sz w:val="28"/>
          <w:szCs w:val="28"/>
          <w:lang w:eastAsia="zh-C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w:t>
      </w:r>
      <w:proofErr w:type="gramEnd"/>
      <w:r w:rsidRPr="00263910">
        <w:rPr>
          <w:rFonts w:ascii="Times New Roman" w:eastAsia="SimSun" w:hAnsi="Times New Roman" w:cs="Times New Roman"/>
          <w:sz w:val="28"/>
          <w:szCs w:val="28"/>
          <w:lang w:eastAsia="zh-CN"/>
        </w:rPr>
        <w:t>) восстановления указанных элементов;</w:t>
      </w:r>
    </w:p>
    <w:p w:rsidR="00263910" w:rsidRPr="00263910" w:rsidRDefault="00263910" w:rsidP="00263910">
      <w:pPr>
        <w:spacing w:after="0" w:line="240" w:lineRule="auto"/>
        <w:ind w:firstLine="540"/>
        <w:jc w:val="both"/>
        <w:rPr>
          <w:rFonts w:ascii="Times New Roman" w:eastAsia="Times New Roman" w:hAnsi="Times New Roman" w:cs="Times New Roman"/>
          <w:sz w:val="28"/>
          <w:szCs w:val="28"/>
        </w:rPr>
      </w:pPr>
      <w:bookmarkStart w:id="21" w:name="sub_10141"/>
      <w:r w:rsidRPr="00263910">
        <w:rPr>
          <w:rFonts w:ascii="Times New Roman" w:eastAsia="Times New Roman" w:hAnsi="Times New Roman" w:cs="Times New Roman"/>
          <w:sz w:val="28"/>
          <w:szCs w:val="28"/>
        </w:rPr>
        <w:t xml:space="preserve">30) </w:t>
      </w:r>
      <w:r w:rsidRPr="00263910">
        <w:rPr>
          <w:rFonts w:ascii="Times New Roman" w:eastAsia="Times New Roman" w:hAnsi="Times New Roman" w:cs="Times New Roman"/>
          <w:b/>
          <w:bCs/>
          <w:sz w:val="28"/>
          <w:szCs w:val="28"/>
        </w:rPr>
        <w:t>реконструкция линейных объектов</w:t>
      </w:r>
      <w:r w:rsidRPr="00263910">
        <w:rPr>
          <w:rFonts w:ascii="Times New Roman" w:eastAsia="Times New Roman" w:hAnsi="Times New Roman" w:cs="Times New Roman"/>
          <w:sz w:val="28"/>
          <w:szCs w:val="28"/>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263910">
        <w:rPr>
          <w:rFonts w:ascii="Times New Roman" w:eastAsia="Times New Roman" w:hAnsi="Times New Roman" w:cs="Times New Roman"/>
          <w:sz w:val="28"/>
          <w:szCs w:val="28"/>
        </w:rPr>
        <w:t>котором</w:t>
      </w:r>
      <w:proofErr w:type="gramEnd"/>
      <w:r w:rsidRPr="00263910">
        <w:rPr>
          <w:rFonts w:ascii="Times New Roman" w:eastAsia="Times New Roman" w:hAnsi="Times New Roman" w:cs="Times New Roman"/>
          <w:sz w:val="28"/>
          <w:szCs w:val="28"/>
        </w:rPr>
        <w:t xml:space="preserve"> требуется изменение границ полос отвода и (или) охранных зон таких объектов;</w:t>
      </w:r>
    </w:p>
    <w:p w:rsidR="00263910" w:rsidRPr="00263910" w:rsidRDefault="00263910" w:rsidP="00263910">
      <w:pPr>
        <w:spacing w:after="0" w:line="240" w:lineRule="auto"/>
        <w:ind w:firstLine="540"/>
        <w:jc w:val="both"/>
        <w:rPr>
          <w:rFonts w:ascii="Times New Roman" w:eastAsia="Times New Roman" w:hAnsi="Times New Roman" w:cs="Times New Roman"/>
          <w:sz w:val="28"/>
          <w:szCs w:val="28"/>
        </w:rPr>
      </w:pPr>
      <w:bookmarkStart w:id="22" w:name="sub_1013"/>
      <w:bookmarkEnd w:id="21"/>
      <w:r w:rsidRPr="00263910">
        <w:rPr>
          <w:rFonts w:ascii="Times New Roman" w:eastAsia="Times New Roman" w:hAnsi="Times New Roman" w:cs="Times New Roman"/>
          <w:sz w:val="28"/>
          <w:szCs w:val="28"/>
        </w:rPr>
        <w:t xml:space="preserve">31) </w:t>
      </w:r>
      <w:r w:rsidRPr="00263910">
        <w:rPr>
          <w:rFonts w:ascii="Times New Roman" w:eastAsia="Times New Roman" w:hAnsi="Times New Roman" w:cs="Times New Roman"/>
          <w:b/>
          <w:bCs/>
          <w:sz w:val="28"/>
          <w:szCs w:val="28"/>
        </w:rPr>
        <w:t>строительство</w:t>
      </w:r>
      <w:r w:rsidRPr="00263910">
        <w:rPr>
          <w:rFonts w:ascii="Times New Roman" w:eastAsia="Times New Roman" w:hAnsi="Times New Roman" w:cs="Times New Roman"/>
          <w:sz w:val="28"/>
          <w:szCs w:val="28"/>
        </w:rPr>
        <w:t xml:space="preserve"> – создание зданий, строений, сооружений (в том числе на месте сносимых объектов капитального строительства);</w:t>
      </w:r>
    </w:p>
    <w:bookmarkEnd w:id="22"/>
    <w:p w:rsidR="00263910" w:rsidRPr="00263910" w:rsidRDefault="00263910" w:rsidP="00263910">
      <w:pPr>
        <w:spacing w:after="0" w:line="240" w:lineRule="auto"/>
        <w:ind w:firstLine="540"/>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xml:space="preserve">32) </w:t>
      </w:r>
      <w:r w:rsidRPr="00263910">
        <w:rPr>
          <w:rFonts w:ascii="Times New Roman" w:eastAsia="Times New Roman" w:hAnsi="Times New Roman" w:cs="Times New Roman"/>
          <w:b/>
          <w:bCs/>
          <w:sz w:val="28"/>
          <w:szCs w:val="28"/>
        </w:rPr>
        <w:t>территориальные зоны</w:t>
      </w:r>
      <w:r w:rsidRPr="00263910">
        <w:rPr>
          <w:rFonts w:ascii="Times New Roman" w:eastAsia="Times New Roman" w:hAnsi="Times New Roman" w:cs="Times New Roman"/>
          <w:sz w:val="28"/>
          <w:szCs w:val="28"/>
        </w:rPr>
        <w:t xml:space="preserve"> – зоны, для которых в правилах землепользования и застройки определены границы и установлены градостроительные регламенты;</w:t>
      </w:r>
    </w:p>
    <w:p w:rsidR="00263910" w:rsidRPr="00263910" w:rsidRDefault="00263910" w:rsidP="00263910">
      <w:pPr>
        <w:spacing w:after="0" w:line="240" w:lineRule="auto"/>
        <w:ind w:firstLine="540"/>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xml:space="preserve">33) </w:t>
      </w:r>
      <w:r w:rsidRPr="00263910">
        <w:rPr>
          <w:rFonts w:ascii="Times New Roman" w:eastAsia="Times New Roman" w:hAnsi="Times New Roman" w:cs="Times New Roman"/>
          <w:b/>
          <w:bCs/>
          <w:sz w:val="28"/>
          <w:szCs w:val="28"/>
        </w:rPr>
        <w:t>территории общего пользования</w:t>
      </w:r>
      <w:r w:rsidRPr="00263910">
        <w:rPr>
          <w:rFonts w:ascii="Times New Roman" w:eastAsia="Times New Roman" w:hAnsi="Times New Roman" w:cs="Times New Roman"/>
          <w:sz w:val="28"/>
          <w:szCs w:val="28"/>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263910" w:rsidRPr="00263910" w:rsidRDefault="00263910" w:rsidP="00263910">
      <w:pPr>
        <w:spacing w:after="0" w:line="240" w:lineRule="auto"/>
        <w:ind w:firstLine="540"/>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xml:space="preserve">34) </w:t>
      </w:r>
      <w:r w:rsidRPr="00263910">
        <w:rPr>
          <w:rFonts w:ascii="Times New Roman" w:eastAsia="Times New Roman" w:hAnsi="Times New Roman" w:cs="Times New Roman"/>
          <w:b/>
          <w:bCs/>
          <w:sz w:val="28"/>
          <w:szCs w:val="28"/>
        </w:rPr>
        <w:t>территориальное планирование</w:t>
      </w:r>
      <w:r w:rsidRPr="00263910">
        <w:rPr>
          <w:rFonts w:ascii="Times New Roman" w:eastAsia="Times New Roman" w:hAnsi="Times New Roman" w:cs="Times New Roman"/>
          <w:sz w:val="28"/>
          <w:szCs w:val="28"/>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263910" w:rsidRPr="00263910" w:rsidRDefault="00263910" w:rsidP="00263910">
      <w:pPr>
        <w:autoSpaceDE w:val="0"/>
        <w:autoSpaceDN w:val="0"/>
        <w:adjustRightInd w:val="0"/>
        <w:spacing w:after="0" w:line="240" w:lineRule="auto"/>
        <w:ind w:firstLine="540"/>
        <w:jc w:val="both"/>
        <w:rPr>
          <w:rFonts w:ascii="Times New Roman" w:eastAsia="SimSun" w:hAnsi="Times New Roman" w:cs="Times New Roman"/>
          <w:sz w:val="28"/>
          <w:szCs w:val="28"/>
          <w:lang w:eastAsia="ru-RU"/>
        </w:rPr>
      </w:pPr>
      <w:proofErr w:type="gramStart"/>
      <w:r w:rsidRPr="00263910">
        <w:rPr>
          <w:rFonts w:ascii="Times New Roman" w:eastAsia="SimSun" w:hAnsi="Times New Roman" w:cs="Times New Roman"/>
          <w:sz w:val="28"/>
          <w:szCs w:val="28"/>
          <w:lang w:eastAsia="zh-CN"/>
        </w:rPr>
        <w:t xml:space="preserve">35) </w:t>
      </w:r>
      <w:r w:rsidRPr="00263910">
        <w:rPr>
          <w:rFonts w:ascii="Times New Roman" w:eastAsia="SimSun" w:hAnsi="Times New Roman" w:cs="Times New Roman"/>
          <w:b/>
          <w:sz w:val="28"/>
          <w:szCs w:val="28"/>
          <w:lang w:eastAsia="ru-RU"/>
        </w:rPr>
        <w:t>улично-дорожная сеть</w:t>
      </w:r>
      <w:r w:rsidRPr="00263910">
        <w:rPr>
          <w:rFonts w:ascii="Times New Roman" w:eastAsia="SimSun" w:hAnsi="Times New Roman" w:cs="Times New Roman"/>
          <w:sz w:val="28"/>
          <w:szCs w:val="28"/>
          <w:lang w:eastAsia="ru-RU"/>
        </w:rPr>
        <w:t xml:space="preserve"> – система взаимосвязанных территориальных коммуникационных объектов (площадей, улиц, проездов, набережных, бульваров), территории которых являются, как правило, территориями общего пользования;</w:t>
      </w:r>
      <w:proofErr w:type="gramEnd"/>
    </w:p>
    <w:p w:rsidR="00263910" w:rsidRPr="00263910" w:rsidRDefault="00263910" w:rsidP="00263910">
      <w:pPr>
        <w:spacing w:after="0" w:line="240" w:lineRule="auto"/>
        <w:ind w:firstLine="540"/>
        <w:jc w:val="both"/>
        <w:rPr>
          <w:rFonts w:ascii="Times New Roman" w:eastAsia="Times New Roman" w:hAnsi="Times New Roman" w:cs="Times New Roman"/>
          <w:sz w:val="28"/>
          <w:szCs w:val="28"/>
        </w:rPr>
      </w:pPr>
      <w:bookmarkStart w:id="23" w:name="sub_105"/>
      <w:r w:rsidRPr="00263910">
        <w:rPr>
          <w:rFonts w:ascii="Times New Roman" w:eastAsia="Times New Roman" w:hAnsi="Times New Roman" w:cs="Times New Roman"/>
          <w:sz w:val="28"/>
          <w:szCs w:val="28"/>
        </w:rPr>
        <w:t xml:space="preserve">36) </w:t>
      </w:r>
      <w:r w:rsidRPr="00263910">
        <w:rPr>
          <w:rFonts w:ascii="Times New Roman" w:eastAsia="Times New Roman" w:hAnsi="Times New Roman" w:cs="Times New Roman"/>
          <w:b/>
          <w:bCs/>
          <w:sz w:val="28"/>
          <w:szCs w:val="28"/>
        </w:rPr>
        <w:t>функциональные зоны</w:t>
      </w:r>
      <w:r w:rsidRPr="00263910">
        <w:rPr>
          <w:rFonts w:ascii="Times New Roman" w:eastAsia="Times New Roman" w:hAnsi="Times New Roman" w:cs="Times New Roman"/>
          <w:sz w:val="28"/>
          <w:szCs w:val="28"/>
        </w:rPr>
        <w:t xml:space="preserve"> – зоны, для которых документами территориального планирования определены границы и функциональное назначение.</w:t>
      </w:r>
    </w:p>
    <w:bookmarkEnd w:id="23"/>
    <w:p w:rsidR="00263910" w:rsidRPr="00263910" w:rsidRDefault="00263910" w:rsidP="00263910">
      <w:pPr>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rPr>
        <w:lastRenderedPageBreak/>
        <w:t xml:space="preserve">Иные понятия, употребляемые в настоящих Правилах, применяются в значениях, используемых в федеральном и краевом законодательстве, а также в нормативных правовых актах органов местного самоуправления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Times New Roman" w:hAnsi="Times New Roman" w:cs="Times New Roman"/>
          <w:sz w:val="28"/>
          <w:szCs w:val="28"/>
        </w:rPr>
        <w:t>поселения.</w:t>
      </w:r>
    </w:p>
    <w:p w:rsidR="00263910" w:rsidRPr="00263910" w:rsidRDefault="00263910" w:rsidP="00263910">
      <w:pPr>
        <w:autoSpaceDE w:val="0"/>
        <w:autoSpaceDN w:val="0"/>
        <w:adjustRightInd w:val="0"/>
        <w:spacing w:after="0" w:line="240" w:lineRule="auto"/>
        <w:ind w:firstLine="540"/>
        <w:jc w:val="both"/>
        <w:outlineLvl w:val="0"/>
        <w:rPr>
          <w:rFonts w:ascii="Times New Roman" w:eastAsia="SimSun" w:hAnsi="Times New Roman" w:cs="Times New Roman"/>
          <w:sz w:val="28"/>
          <w:szCs w:val="28"/>
          <w:lang w:eastAsia="ru-RU"/>
        </w:rPr>
      </w:pPr>
    </w:p>
    <w:p w:rsidR="00263910" w:rsidRPr="00263910" w:rsidRDefault="00263910" w:rsidP="00263910">
      <w:pPr>
        <w:autoSpaceDE w:val="0"/>
        <w:autoSpaceDN w:val="0"/>
        <w:adjustRightInd w:val="0"/>
        <w:spacing w:after="0" w:line="240" w:lineRule="auto"/>
        <w:ind w:firstLine="540"/>
        <w:jc w:val="both"/>
        <w:outlineLvl w:val="0"/>
        <w:rPr>
          <w:rFonts w:ascii="Times New Roman" w:eastAsia="SimSun" w:hAnsi="Times New Roman" w:cs="Times New Roman"/>
          <w:sz w:val="28"/>
          <w:szCs w:val="28"/>
          <w:lang w:eastAsia="ru-RU"/>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val="x-none" w:eastAsia="zh-CN"/>
        </w:rPr>
      </w:pPr>
      <w:bookmarkStart w:id="24" w:name="_Toc279980578"/>
      <w:bookmarkStart w:id="25" w:name="_Toc296088830"/>
      <w:bookmarkStart w:id="26" w:name="_Toc334453753"/>
      <w:r w:rsidRPr="00263910">
        <w:rPr>
          <w:rFonts w:ascii="Times New Roman" w:eastAsia="SimSun" w:hAnsi="Times New Roman" w:cs="Times New Roman"/>
          <w:b/>
          <w:bCs/>
          <w:sz w:val="28"/>
          <w:szCs w:val="28"/>
          <w:lang w:val="x-none" w:eastAsia="zh-CN"/>
        </w:rPr>
        <w:t>Статья 3. Сфера применения настоящих Правил</w:t>
      </w:r>
      <w:bookmarkEnd w:id="24"/>
      <w:bookmarkEnd w:id="25"/>
      <w:bookmarkEnd w:id="26"/>
    </w:p>
    <w:p w:rsidR="00263910" w:rsidRPr="00263910" w:rsidRDefault="00263910" w:rsidP="00263910">
      <w:pPr>
        <w:spacing w:after="0" w:line="240" w:lineRule="auto"/>
        <w:ind w:firstLine="540"/>
        <w:jc w:val="both"/>
        <w:rPr>
          <w:rFonts w:ascii="Times New Roman" w:eastAsia="SimSun" w:hAnsi="Times New Roman" w:cs="Times New Roman"/>
          <w:b/>
          <w:bCs/>
          <w:sz w:val="28"/>
          <w:szCs w:val="28"/>
          <w:lang w:eastAsia="zh-CN"/>
        </w:rPr>
      </w:pPr>
    </w:p>
    <w:p w:rsidR="00263910" w:rsidRPr="00263910" w:rsidRDefault="00263910" w:rsidP="00263910">
      <w:pPr>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SimSun" w:hAnsi="Times New Roman" w:cs="Times New Roman"/>
          <w:sz w:val="28"/>
          <w:szCs w:val="28"/>
          <w:lang w:eastAsia="zh-CN"/>
        </w:rPr>
        <w:t>1. Настоящие Правила подлежат применению на всей территории поселения в</w:t>
      </w:r>
      <w:r w:rsidRPr="00263910">
        <w:rPr>
          <w:rFonts w:ascii="Times New Roman" w:eastAsia="Times New Roman" w:hAnsi="Times New Roman" w:cs="Times New Roman"/>
          <w:sz w:val="28"/>
          <w:szCs w:val="28"/>
          <w:lang w:eastAsia="ru-RU"/>
        </w:rPr>
        <w:t xml:space="preserve"> границах, установленных </w:t>
      </w:r>
      <w:r w:rsidRPr="00263910">
        <w:rPr>
          <w:rFonts w:ascii="Times New Roman" w:eastAsia="Times New Roman" w:hAnsi="Times New Roman" w:cs="Times New Roman"/>
          <w:sz w:val="28"/>
          <w:szCs w:val="28"/>
          <w:lang w:eastAsia="ar-SA"/>
        </w:rPr>
        <w:t xml:space="preserve">Законом </w:t>
      </w:r>
      <w:r w:rsidRPr="00263910">
        <w:rPr>
          <w:rFonts w:ascii="Times New Roman" w:eastAsia="Times New Roman" w:hAnsi="Times New Roman" w:cs="Times New Roman"/>
          <w:sz w:val="28"/>
          <w:szCs w:val="28"/>
          <w:lang w:eastAsia="ru-RU"/>
        </w:rPr>
        <w:t>Краснодарского края от 05.05.2004 № 698-КЗ «Об установлении границ муниципального образования Тимашевский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2. Настоящие Правила обязательны для исполнения всеми субъектами градостроительных отношений.</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val="x-none" w:eastAsia="zh-CN"/>
        </w:rPr>
      </w:pPr>
      <w:bookmarkStart w:id="27" w:name="_Toc252392600"/>
      <w:bookmarkStart w:id="28" w:name="_Toc334453754"/>
      <w:r w:rsidRPr="00263910">
        <w:rPr>
          <w:rFonts w:ascii="Times New Roman" w:eastAsia="SimSun" w:hAnsi="Times New Roman" w:cs="Times New Roman"/>
          <w:b/>
          <w:bCs/>
          <w:sz w:val="28"/>
          <w:szCs w:val="28"/>
          <w:lang w:val="x-none" w:eastAsia="zh-CN"/>
        </w:rPr>
        <w:t>Статья 4. Субъекты градостроительных отношений</w:t>
      </w:r>
      <w:bookmarkEnd w:id="27"/>
      <w:bookmarkEnd w:id="28"/>
    </w:p>
    <w:p w:rsidR="00263910" w:rsidRPr="00263910" w:rsidRDefault="00263910" w:rsidP="00263910">
      <w:pPr>
        <w:spacing w:after="0" w:line="240" w:lineRule="auto"/>
        <w:ind w:firstLine="567"/>
        <w:jc w:val="both"/>
        <w:rPr>
          <w:rFonts w:ascii="Times New Roman" w:eastAsia="SimSun" w:hAnsi="Times New Roman" w:cs="Times New Roman"/>
          <w:sz w:val="28"/>
          <w:szCs w:val="28"/>
        </w:rPr>
      </w:pPr>
    </w:p>
    <w:p w:rsidR="00263910" w:rsidRPr="00263910" w:rsidRDefault="00263910" w:rsidP="00263910">
      <w:pPr>
        <w:spacing w:after="0" w:line="240" w:lineRule="auto"/>
        <w:ind w:firstLine="567"/>
        <w:jc w:val="both"/>
        <w:rPr>
          <w:rFonts w:ascii="Times New Roman" w:eastAsia="SimSun" w:hAnsi="Times New Roman" w:cs="Times New Roman"/>
          <w:sz w:val="28"/>
          <w:szCs w:val="28"/>
        </w:rPr>
      </w:pPr>
      <w:r w:rsidRPr="00263910">
        <w:rPr>
          <w:rFonts w:ascii="Times New Roman" w:eastAsia="SimSun" w:hAnsi="Times New Roman" w:cs="Times New Roman"/>
          <w:sz w:val="28"/>
          <w:szCs w:val="28"/>
        </w:rPr>
        <w:t xml:space="preserve">1. Субъектами градостроительных отношений на территории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rPr>
        <w:t>поселения являются:</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SimSun" w:hAnsi="Times New Roman" w:cs="Times New Roman"/>
          <w:sz w:val="28"/>
          <w:szCs w:val="28"/>
          <w:lang w:eastAsia="zh-CN"/>
        </w:rPr>
        <w:t xml:space="preserve">1) </w:t>
      </w:r>
      <w:r w:rsidRPr="00263910">
        <w:rPr>
          <w:rFonts w:ascii="Times New Roman" w:eastAsia="Times New Roman" w:hAnsi="Times New Roman" w:cs="Times New Roman"/>
          <w:sz w:val="28"/>
          <w:szCs w:val="28"/>
          <w:lang w:eastAsia="ru-RU"/>
        </w:rPr>
        <w:t>Российская Федерация, субъекты Российской Федерации, муниципальные образования</w:t>
      </w:r>
      <w:r w:rsidRPr="00263910">
        <w:rPr>
          <w:rFonts w:ascii="Times New Roman" w:eastAsia="SimSun" w:hAnsi="Times New Roman" w:cs="Times New Roman"/>
          <w:sz w:val="28"/>
          <w:szCs w:val="28"/>
          <w:lang w:eastAsia="zh-CN"/>
        </w:rPr>
        <w:t>;</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2) физические и юридические лица.</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SimSun" w:hAnsi="Times New Roman" w:cs="Times New Roman"/>
          <w:sz w:val="28"/>
          <w:szCs w:val="28"/>
          <w:lang w:eastAsia="zh-CN"/>
        </w:rPr>
        <w:t xml:space="preserve">2. </w:t>
      </w:r>
      <w:r w:rsidRPr="00263910">
        <w:rPr>
          <w:rFonts w:ascii="Times New Roman" w:eastAsia="Times New Roman" w:hAnsi="Times New Roman" w:cs="Times New Roman"/>
          <w:sz w:val="28"/>
          <w:szCs w:val="28"/>
          <w:lang w:eastAsia="ru-RU"/>
        </w:rPr>
        <w:t>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3.</w:t>
      </w:r>
      <w:r w:rsidRPr="00263910">
        <w:rPr>
          <w:rFonts w:ascii="Times New Roman" w:eastAsia="SimSun" w:hAnsi="Times New Roman" w:cs="Times New Roman"/>
          <w:sz w:val="28"/>
          <w:szCs w:val="28"/>
          <w:lang w:eastAsia="zh-CN"/>
        </w:rPr>
        <w:t xml:space="preserve"> Физические и юридические лица являются участниками отношений по землепользованию и застройке при осуществлении проектирования, строительства и реконструкции объектов капитального строительства, возведения некапитальных объектов, объединения или разделения (межевания) принадлежащих им земельных участков, иных действий, урегулированных настоящими Правилами.</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val="x-none" w:eastAsia="zh-CN"/>
        </w:rPr>
      </w:pPr>
      <w:bookmarkStart w:id="29" w:name="_Toc334453755"/>
      <w:r w:rsidRPr="00263910">
        <w:rPr>
          <w:rFonts w:ascii="Times New Roman" w:eastAsia="SimSun" w:hAnsi="Times New Roman" w:cs="Times New Roman"/>
          <w:b/>
          <w:bCs/>
          <w:sz w:val="28"/>
          <w:szCs w:val="28"/>
          <w:lang w:val="x-none" w:eastAsia="zh-CN"/>
        </w:rPr>
        <w:t>Статья 5. Открытость и доступность информации о Правилах. Участие физических и юридических лиц в принятии решений по вопросам землепользования и застройки</w:t>
      </w:r>
      <w:bookmarkEnd w:id="29"/>
    </w:p>
    <w:p w:rsidR="00263910" w:rsidRPr="00263910" w:rsidRDefault="00263910" w:rsidP="00263910">
      <w:pPr>
        <w:spacing w:after="0" w:line="240" w:lineRule="auto"/>
        <w:rPr>
          <w:rFonts w:ascii="Times New Roman" w:eastAsia="SimSun" w:hAnsi="Times New Roman" w:cs="Times New Roman"/>
          <w:sz w:val="28"/>
          <w:szCs w:val="28"/>
          <w:lang w:eastAsia="zh-CN"/>
        </w:rPr>
      </w:pPr>
    </w:p>
    <w:p w:rsidR="00263910" w:rsidRPr="00263910" w:rsidRDefault="00263910" w:rsidP="00263910">
      <w:pPr>
        <w:spacing w:after="0" w:line="240" w:lineRule="auto"/>
        <w:ind w:firstLine="567"/>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1. Настоящие Правила, включая все входящие в их состав документы, являются открытыми для физических и юридических лиц.</w:t>
      </w:r>
    </w:p>
    <w:p w:rsidR="00263910" w:rsidRPr="00263910" w:rsidRDefault="00263910" w:rsidP="00263910">
      <w:pPr>
        <w:spacing w:after="0" w:line="240" w:lineRule="auto"/>
        <w:ind w:firstLine="567"/>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lastRenderedPageBreak/>
        <w:t>2. Администрация Новокорсунского</w:t>
      </w:r>
      <w:r w:rsidRPr="00263910">
        <w:rPr>
          <w:rFonts w:ascii="Times New Roman" w:eastAsia="Times New Roman" w:hAnsi="Times New Roman" w:cs="Times New Roman"/>
          <w:sz w:val="28"/>
          <w:szCs w:val="28"/>
          <w:lang w:eastAsia="ru-RU"/>
        </w:rPr>
        <w:t xml:space="preserve"> сельского поселения Тимашевского района</w:t>
      </w:r>
      <w:r w:rsidRPr="00263910">
        <w:rPr>
          <w:rFonts w:ascii="Times New Roman" w:eastAsia="Times New Roman" w:hAnsi="Times New Roman" w:cs="Times New Roman"/>
          <w:sz w:val="28"/>
          <w:szCs w:val="28"/>
        </w:rPr>
        <w:t xml:space="preserve"> обеспечивает возможность ознакомления с настоящими Правилами путем:</w:t>
      </w:r>
    </w:p>
    <w:p w:rsidR="00263910" w:rsidRPr="00263910" w:rsidRDefault="00263910" w:rsidP="00263910">
      <w:pPr>
        <w:spacing w:after="0" w:line="240" w:lineRule="auto"/>
        <w:ind w:firstLine="567"/>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xml:space="preserve">- опубликования настоящих Правил (изменений в настоящие Правила) в местных средствах массовой информации, являющихся официальным источником опубликования муниципальных правовых актов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Times New Roman" w:hAnsi="Times New Roman" w:cs="Times New Roman"/>
          <w:sz w:val="28"/>
          <w:szCs w:val="28"/>
        </w:rPr>
        <w:t>поселения и иных средствах массовой информации, издания их специальным тиражом и открытой продажи всем заинтересованным лицам;</w:t>
      </w:r>
    </w:p>
    <w:p w:rsidR="00263910" w:rsidRPr="00263910" w:rsidRDefault="00263910" w:rsidP="00263910">
      <w:pPr>
        <w:spacing w:after="0" w:line="240" w:lineRule="auto"/>
        <w:ind w:firstLine="567"/>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xml:space="preserve">- предоставления экземпляра настоящих Правил в муниципальные библиотеки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Times New Roman" w:hAnsi="Times New Roman" w:cs="Times New Roman"/>
          <w:sz w:val="28"/>
          <w:szCs w:val="28"/>
        </w:rPr>
        <w:t>поселения;</w:t>
      </w:r>
    </w:p>
    <w:p w:rsidR="00263910" w:rsidRPr="00263910" w:rsidRDefault="00263910" w:rsidP="00263910">
      <w:pPr>
        <w:spacing w:after="0" w:line="240" w:lineRule="auto"/>
        <w:ind w:firstLine="567"/>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xml:space="preserve">- помещения на информационном портале органов местного самоуправления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Times New Roman" w:hAnsi="Times New Roman" w:cs="Times New Roman"/>
          <w:sz w:val="28"/>
          <w:szCs w:val="28"/>
        </w:rPr>
        <w:t>поселения;</w:t>
      </w:r>
    </w:p>
    <w:p w:rsidR="00263910" w:rsidRPr="00263910" w:rsidRDefault="00263910" w:rsidP="00263910">
      <w:pPr>
        <w:spacing w:after="0" w:line="240" w:lineRule="auto"/>
        <w:ind w:firstLine="567"/>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xml:space="preserve">- создания условий для ознакомления с Правилами (в полном комплекте входящих в их состав документов и приложений) в органе администрации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Times New Roman" w:hAnsi="Times New Roman" w:cs="Times New Roman"/>
          <w:sz w:val="28"/>
          <w:szCs w:val="28"/>
        </w:rPr>
        <w:t>поселения, уполномоченным в области архитектуры и градостроительства.</w:t>
      </w:r>
    </w:p>
    <w:p w:rsidR="00263910" w:rsidRPr="00263910" w:rsidRDefault="00263910" w:rsidP="00263910">
      <w:pPr>
        <w:spacing w:after="0" w:line="240" w:lineRule="auto"/>
        <w:ind w:firstLine="567"/>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3. Граждане имеют право участвовать в принятии решений и получать иную информацию по вопросам землепользования и застройки в соответствии с настоящими Правилами и другой градостроительной документацией.</w:t>
      </w:r>
    </w:p>
    <w:p w:rsidR="00263910" w:rsidRPr="00263910" w:rsidRDefault="00263910" w:rsidP="00263910">
      <w:pPr>
        <w:spacing w:after="0" w:line="240" w:lineRule="auto"/>
        <w:ind w:firstLine="567"/>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xml:space="preserve">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Times New Roman" w:hAnsi="Times New Roman" w:cs="Times New Roman"/>
          <w:sz w:val="28"/>
          <w:szCs w:val="28"/>
        </w:rPr>
        <w:t>поселения.</w:t>
      </w:r>
    </w:p>
    <w:p w:rsidR="00263910" w:rsidRPr="00263910" w:rsidRDefault="00263910" w:rsidP="00263910">
      <w:pPr>
        <w:spacing w:after="0" w:line="240" w:lineRule="auto"/>
        <w:ind w:firstLine="567"/>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263910" w:rsidRPr="00263910" w:rsidRDefault="00263910" w:rsidP="00263910">
      <w:pPr>
        <w:spacing w:after="0" w:line="240" w:lineRule="auto"/>
        <w:ind w:firstLine="567"/>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участие в публичных слушаниях;</w:t>
      </w:r>
    </w:p>
    <w:p w:rsidR="00263910" w:rsidRPr="00263910" w:rsidRDefault="00263910" w:rsidP="00263910">
      <w:pPr>
        <w:spacing w:after="0" w:line="240" w:lineRule="auto"/>
        <w:ind w:firstLine="567"/>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xml:space="preserve">- иных формах, установленных </w:t>
      </w:r>
      <w:hyperlink r:id="rId13" w:history="1">
        <w:r w:rsidRPr="00263910">
          <w:rPr>
            <w:rFonts w:ascii="Times New Roman" w:eastAsia="Times New Roman" w:hAnsi="Times New Roman" w:cs="Times New Roman"/>
            <w:sz w:val="28"/>
            <w:szCs w:val="28"/>
          </w:rPr>
          <w:t>Уставом</w:t>
        </w:r>
      </w:hyperlink>
      <w:r w:rsidRPr="00263910">
        <w:rPr>
          <w:rFonts w:ascii="Times New Roman" w:eastAsia="Times New Roman" w:hAnsi="Times New Roman" w:cs="Times New Roman"/>
          <w:sz w:val="28"/>
          <w:szCs w:val="28"/>
        </w:rPr>
        <w:t xml:space="preserve"> поселения.</w:t>
      </w:r>
    </w:p>
    <w:p w:rsidR="00263910" w:rsidRPr="00263910" w:rsidRDefault="00263910" w:rsidP="00263910">
      <w:pPr>
        <w:spacing w:after="0" w:line="240" w:lineRule="auto"/>
        <w:ind w:firstLine="567"/>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xml:space="preserve">6. Порядок участия граждан, их объединений и юридических лиц в осуществлении градостроительной деятельности устанавливаются муниципальными правовыми актами органов местного самоуправления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Times New Roman" w:hAnsi="Times New Roman" w:cs="Times New Roman"/>
          <w:sz w:val="28"/>
          <w:szCs w:val="28"/>
        </w:rPr>
        <w:t>поселения в соответствии с действующим законодательством.</w:t>
      </w:r>
    </w:p>
    <w:p w:rsidR="00263910" w:rsidRPr="00263910" w:rsidRDefault="00263910" w:rsidP="00263910">
      <w:pPr>
        <w:spacing w:after="0" w:line="240" w:lineRule="auto"/>
        <w:ind w:firstLine="567"/>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xml:space="preserve">7. Органы местного самоуправления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Times New Roman" w:hAnsi="Times New Roman" w:cs="Times New Roman"/>
          <w:sz w:val="28"/>
          <w:szCs w:val="28"/>
        </w:rPr>
        <w:t>поселения в пределах 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263910" w:rsidRPr="00263910" w:rsidRDefault="00263910" w:rsidP="00263910">
      <w:pPr>
        <w:spacing w:after="0" w:line="240" w:lineRule="auto"/>
        <w:ind w:firstLine="567"/>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8.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p>
    <w:p w:rsidR="00263910" w:rsidRPr="00263910" w:rsidRDefault="00263910" w:rsidP="00263910">
      <w:pPr>
        <w:spacing w:after="0" w:line="240" w:lineRule="auto"/>
        <w:ind w:firstLine="567"/>
        <w:jc w:val="both"/>
        <w:rPr>
          <w:rFonts w:ascii="Times New Roman" w:eastAsia="Times New Roman" w:hAnsi="Times New Roman" w:cs="Times New Roman"/>
          <w:sz w:val="28"/>
          <w:szCs w:val="28"/>
        </w:rPr>
      </w:pPr>
    </w:p>
    <w:p w:rsidR="00263910" w:rsidRPr="00263910" w:rsidRDefault="00263910" w:rsidP="00263910">
      <w:pPr>
        <w:spacing w:after="0" w:line="240" w:lineRule="auto"/>
        <w:ind w:firstLine="567"/>
        <w:jc w:val="both"/>
        <w:rPr>
          <w:rFonts w:ascii="Times New Roman" w:eastAsia="Times New Roman" w:hAnsi="Times New Roman" w:cs="Times New Roman"/>
          <w:sz w:val="28"/>
          <w:szCs w:val="28"/>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val="x-none" w:eastAsia="zh-CN"/>
        </w:rPr>
      </w:pPr>
      <w:bookmarkStart w:id="30" w:name="_Toc334453756"/>
      <w:r w:rsidRPr="00263910">
        <w:rPr>
          <w:rFonts w:ascii="Times New Roman" w:eastAsia="SimSun" w:hAnsi="Times New Roman" w:cs="Times New Roman"/>
          <w:b/>
          <w:bCs/>
          <w:sz w:val="28"/>
          <w:szCs w:val="28"/>
          <w:lang w:val="x-none" w:eastAsia="zh-CN"/>
        </w:rPr>
        <w:t>Статья 6. Ответственность за нарушение Правил</w:t>
      </w:r>
      <w:bookmarkEnd w:id="30"/>
    </w:p>
    <w:p w:rsidR="00263910" w:rsidRPr="00263910" w:rsidRDefault="00263910" w:rsidP="00263910">
      <w:pPr>
        <w:spacing w:after="0" w:line="240" w:lineRule="auto"/>
        <w:rPr>
          <w:rFonts w:ascii="Times New Roman" w:eastAsia="SimSun" w:hAnsi="Times New Roman" w:cs="Times New Roman"/>
          <w:sz w:val="28"/>
          <w:szCs w:val="28"/>
          <w:lang w:eastAsia="zh-CN"/>
        </w:rPr>
      </w:pPr>
    </w:p>
    <w:p w:rsidR="00263910" w:rsidRPr="00263910" w:rsidRDefault="00263910" w:rsidP="00263910">
      <w:pPr>
        <w:spacing w:after="0" w:line="240" w:lineRule="auto"/>
        <w:ind w:firstLine="567"/>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lastRenderedPageBreak/>
        <w:t>За нарушение настоящих Правил физические и юридические лица, а также должностные лица несут ответственность в соответствии с действующим законодательством.</w:t>
      </w:r>
    </w:p>
    <w:p w:rsidR="00263910" w:rsidRPr="00263910" w:rsidRDefault="00263910" w:rsidP="00263910">
      <w:pPr>
        <w:spacing w:after="0" w:line="240" w:lineRule="auto"/>
        <w:ind w:firstLine="567"/>
        <w:jc w:val="both"/>
        <w:rPr>
          <w:rFonts w:ascii="Times New Roman" w:eastAsia="Times New Roman" w:hAnsi="Times New Roman" w:cs="Times New Roman"/>
          <w:sz w:val="28"/>
          <w:szCs w:val="28"/>
        </w:rPr>
      </w:pPr>
    </w:p>
    <w:p w:rsidR="00263910" w:rsidRPr="00263910" w:rsidRDefault="00263910" w:rsidP="00263910">
      <w:pPr>
        <w:spacing w:after="0" w:line="240" w:lineRule="auto"/>
        <w:ind w:firstLine="567"/>
        <w:jc w:val="both"/>
        <w:rPr>
          <w:rFonts w:ascii="Times New Roman" w:eastAsia="Times New Roman" w:hAnsi="Times New Roman" w:cs="Times New Roman"/>
          <w:sz w:val="28"/>
          <w:szCs w:val="28"/>
        </w:rPr>
      </w:pPr>
    </w:p>
    <w:p w:rsidR="00263910" w:rsidRPr="00263910" w:rsidRDefault="00263910" w:rsidP="00263910">
      <w:pPr>
        <w:tabs>
          <w:tab w:val="left" w:pos="567"/>
        </w:tabs>
        <w:spacing w:before="120" w:after="0" w:line="240" w:lineRule="auto"/>
        <w:outlineLvl w:val="1"/>
        <w:rPr>
          <w:rFonts w:ascii="Times New Roman" w:eastAsia="Times New Roman" w:hAnsi="Times New Roman" w:cs="Times New Roman"/>
          <w:b/>
          <w:bCs/>
          <w:iCs/>
          <w:caps/>
          <w:sz w:val="28"/>
          <w:szCs w:val="28"/>
          <w:lang w:val="x-none" w:eastAsia="x-none"/>
        </w:rPr>
      </w:pPr>
      <w:bookmarkStart w:id="31" w:name="_Toc296088831"/>
      <w:bookmarkStart w:id="32" w:name="_Toc334453757"/>
      <w:r w:rsidRPr="00263910">
        <w:rPr>
          <w:rFonts w:ascii="Times New Roman" w:eastAsia="Times New Roman" w:hAnsi="Times New Roman" w:cs="Times New Roman"/>
          <w:b/>
          <w:bCs/>
          <w:iCs/>
          <w:caps/>
          <w:sz w:val="28"/>
          <w:szCs w:val="28"/>
          <w:lang w:val="x-none" w:eastAsia="x-none"/>
        </w:rPr>
        <w:t xml:space="preserve">Глава 2. РЕГУЛИРОВАНИЕ ЗЕМЛЕПОЛЬЗОВАНИЯ И ЗАСТРОЙКИ ОРГАНАМИ МЕСТНОГО САМОУПРАВЛЕНИЯ СЕЛЬСКОГО </w:t>
      </w:r>
      <w:bookmarkEnd w:id="31"/>
      <w:r w:rsidRPr="00263910">
        <w:rPr>
          <w:rFonts w:ascii="Times New Roman" w:eastAsia="Times New Roman" w:hAnsi="Times New Roman" w:cs="Times New Roman"/>
          <w:b/>
          <w:bCs/>
          <w:iCs/>
          <w:caps/>
          <w:sz w:val="28"/>
          <w:szCs w:val="28"/>
          <w:lang w:val="x-none" w:eastAsia="x-none"/>
        </w:rPr>
        <w:t>ПОСЕЛЕНИЯ</w:t>
      </w:r>
      <w:bookmarkEnd w:id="32"/>
    </w:p>
    <w:p w:rsidR="00263910" w:rsidRPr="00263910" w:rsidRDefault="00263910" w:rsidP="00263910">
      <w:pPr>
        <w:spacing w:after="0" w:line="240" w:lineRule="auto"/>
        <w:rPr>
          <w:rFonts w:ascii="Times New Roman" w:eastAsia="Times New Roman" w:hAnsi="Times New Roman" w:cs="Times New Roman"/>
          <w:snapToGrid w:val="0"/>
          <w:sz w:val="28"/>
          <w:szCs w:val="28"/>
        </w:rPr>
      </w:pPr>
    </w:p>
    <w:p w:rsidR="00263910" w:rsidRPr="00263910" w:rsidRDefault="00263910" w:rsidP="00263910">
      <w:pPr>
        <w:spacing w:after="0" w:line="240" w:lineRule="auto"/>
        <w:rPr>
          <w:rFonts w:ascii="Times New Roman" w:eastAsia="Times New Roman" w:hAnsi="Times New Roman" w:cs="Times New Roman"/>
          <w:snapToGrid w:val="0"/>
          <w:sz w:val="28"/>
          <w:szCs w:val="28"/>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val="x-none" w:eastAsia="zh-CN"/>
        </w:rPr>
      </w:pPr>
      <w:bookmarkStart w:id="33" w:name="_Toc296088832"/>
      <w:bookmarkStart w:id="34" w:name="_Toc334453758"/>
      <w:bookmarkStart w:id="35" w:name="_Toc279980583"/>
      <w:r w:rsidRPr="00263910">
        <w:rPr>
          <w:rFonts w:ascii="Times New Roman" w:eastAsia="SimSun" w:hAnsi="Times New Roman" w:cs="Times New Roman"/>
          <w:b/>
          <w:bCs/>
          <w:sz w:val="28"/>
          <w:szCs w:val="28"/>
          <w:lang w:val="x-none" w:eastAsia="zh-CN"/>
        </w:rPr>
        <w:t xml:space="preserve">Статья 7. Органы местного самоуправления, осуществляющие регулирование землепользования и застройки на территории </w:t>
      </w:r>
      <w:r w:rsidRPr="00263910">
        <w:rPr>
          <w:rFonts w:ascii="Times New Roman" w:eastAsia="SimSun" w:hAnsi="Times New Roman" w:cs="Times New Roman"/>
          <w:b/>
          <w:bCs/>
          <w:sz w:val="28"/>
          <w:szCs w:val="28"/>
          <w:lang w:eastAsia="zh-CN"/>
        </w:rPr>
        <w:t>сельского</w:t>
      </w:r>
      <w:r w:rsidRPr="00263910">
        <w:rPr>
          <w:rFonts w:ascii="Times New Roman" w:eastAsia="SimSun" w:hAnsi="Times New Roman" w:cs="Times New Roman"/>
          <w:b/>
          <w:bCs/>
          <w:sz w:val="28"/>
          <w:szCs w:val="28"/>
          <w:lang w:val="x-none" w:eastAsia="zh-CN"/>
        </w:rPr>
        <w:t xml:space="preserve"> </w:t>
      </w:r>
      <w:bookmarkEnd w:id="33"/>
      <w:r w:rsidRPr="00263910">
        <w:rPr>
          <w:rFonts w:ascii="Times New Roman" w:eastAsia="SimSun" w:hAnsi="Times New Roman" w:cs="Times New Roman"/>
          <w:b/>
          <w:bCs/>
          <w:sz w:val="28"/>
          <w:szCs w:val="28"/>
          <w:lang w:val="x-none" w:eastAsia="zh-CN"/>
        </w:rPr>
        <w:t>поселения</w:t>
      </w:r>
      <w:bookmarkEnd w:id="34"/>
    </w:p>
    <w:bookmarkEnd w:id="35"/>
    <w:p w:rsidR="00263910" w:rsidRPr="00263910" w:rsidRDefault="00263910" w:rsidP="00263910">
      <w:pPr>
        <w:spacing w:after="0" w:line="240" w:lineRule="auto"/>
        <w:rPr>
          <w:rFonts w:ascii="Times New Roman" w:eastAsia="SimSun" w:hAnsi="Times New Roman" w:cs="Times New Roman"/>
          <w:sz w:val="28"/>
          <w:szCs w:val="28"/>
          <w:lang w:eastAsia="zh-CN"/>
        </w:rPr>
      </w:pPr>
    </w:p>
    <w:p w:rsidR="00263910" w:rsidRPr="00263910" w:rsidRDefault="00263910" w:rsidP="00263910">
      <w:pPr>
        <w:spacing w:after="0" w:line="240" w:lineRule="auto"/>
        <w:ind w:firstLine="567"/>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1. Регулирование землепользования и застройки на территории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 осуществляют следующие органы местного самоуправления:</w:t>
      </w:r>
    </w:p>
    <w:p w:rsidR="00263910" w:rsidRPr="00263910" w:rsidRDefault="00263910" w:rsidP="00263910">
      <w:pPr>
        <w:spacing w:after="0" w:line="240" w:lineRule="auto"/>
        <w:ind w:firstLine="567"/>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1) Совет </w:t>
      </w:r>
      <w:r w:rsidRPr="00263910">
        <w:rPr>
          <w:rFonts w:ascii="Times New Roman" w:eastAsia="Times New Roman" w:hAnsi="Times New Roman" w:cs="Times New Roman"/>
          <w:sz w:val="28"/>
          <w:szCs w:val="28"/>
          <w:lang w:eastAsia="ar-SA"/>
        </w:rPr>
        <w:t>Новокорсунского</w:t>
      </w:r>
      <w:r w:rsidRPr="00263910">
        <w:rPr>
          <w:rFonts w:ascii="Times New Roman" w:eastAsia="Times New Roman" w:hAnsi="Times New Roman" w:cs="Times New Roman"/>
          <w:sz w:val="28"/>
          <w:szCs w:val="28"/>
          <w:lang w:eastAsia="ru-RU"/>
        </w:rPr>
        <w:t xml:space="preserve"> сельского поселения Тимашевского района</w:t>
      </w:r>
      <w:r w:rsidRPr="00263910">
        <w:rPr>
          <w:rFonts w:ascii="Times New Roman" w:eastAsia="SimSun" w:hAnsi="Times New Roman" w:cs="Times New Roman"/>
          <w:sz w:val="28"/>
          <w:szCs w:val="28"/>
          <w:lang w:eastAsia="zh-CN"/>
        </w:rPr>
        <w:t xml:space="preserve"> (далее также – Совет, Совет поселения, Совет сельского поселения);</w:t>
      </w:r>
    </w:p>
    <w:p w:rsidR="00263910" w:rsidRPr="00263910" w:rsidRDefault="00263910" w:rsidP="00263910">
      <w:pPr>
        <w:spacing w:after="0" w:line="240" w:lineRule="auto"/>
        <w:ind w:firstLine="567"/>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2) Глава </w:t>
      </w:r>
      <w:r w:rsidRPr="00263910">
        <w:rPr>
          <w:rFonts w:ascii="Times New Roman" w:eastAsia="Times New Roman" w:hAnsi="Times New Roman" w:cs="Times New Roman"/>
          <w:sz w:val="28"/>
          <w:szCs w:val="28"/>
          <w:lang w:eastAsia="ru-RU"/>
        </w:rPr>
        <w:t>Новокорсунского сельского поселения Тимашевского района</w:t>
      </w:r>
      <w:r w:rsidRPr="00263910">
        <w:rPr>
          <w:rFonts w:ascii="Times New Roman" w:eastAsia="SimSun" w:hAnsi="Times New Roman" w:cs="Times New Roman"/>
          <w:sz w:val="28"/>
          <w:szCs w:val="28"/>
          <w:lang w:eastAsia="zh-CN"/>
        </w:rPr>
        <w:t xml:space="preserve"> (далее также – Глава поселения, Глава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w:t>
      </w:r>
    </w:p>
    <w:p w:rsidR="00263910" w:rsidRPr="00263910" w:rsidRDefault="00F22BBD" w:rsidP="00263910">
      <w:pPr>
        <w:spacing w:after="0" w:line="240" w:lineRule="auto"/>
        <w:ind w:firstLine="567"/>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3) А</w:t>
      </w:r>
      <w:r w:rsidR="00263910" w:rsidRPr="00263910">
        <w:rPr>
          <w:rFonts w:ascii="Times New Roman" w:eastAsia="SimSun" w:hAnsi="Times New Roman" w:cs="Times New Roman"/>
          <w:sz w:val="28"/>
          <w:szCs w:val="28"/>
          <w:lang w:eastAsia="zh-CN"/>
        </w:rPr>
        <w:t xml:space="preserve">дминистрация </w:t>
      </w:r>
      <w:r w:rsidR="00263910" w:rsidRPr="00263910">
        <w:rPr>
          <w:rFonts w:ascii="Times New Roman" w:eastAsia="Times New Roman" w:hAnsi="Times New Roman" w:cs="Times New Roman"/>
          <w:sz w:val="28"/>
          <w:szCs w:val="28"/>
          <w:lang w:eastAsia="ar-SA"/>
        </w:rPr>
        <w:t>Новокорсунского</w:t>
      </w:r>
      <w:r w:rsidR="00263910" w:rsidRPr="00263910">
        <w:rPr>
          <w:rFonts w:ascii="Times New Roman" w:eastAsia="Times New Roman" w:hAnsi="Times New Roman" w:cs="Times New Roman"/>
          <w:sz w:val="28"/>
          <w:szCs w:val="28"/>
          <w:lang w:eastAsia="ru-RU"/>
        </w:rPr>
        <w:t xml:space="preserve"> сельского поселения Тимашевского района</w:t>
      </w:r>
      <w:r w:rsidR="00263910" w:rsidRPr="00263910">
        <w:rPr>
          <w:rFonts w:ascii="Times New Roman" w:eastAsia="SimSun" w:hAnsi="Times New Roman" w:cs="Times New Roman"/>
          <w:sz w:val="28"/>
          <w:szCs w:val="28"/>
          <w:lang w:eastAsia="zh-CN"/>
        </w:rPr>
        <w:t xml:space="preserve"> (далее также – Администрация, Администрация поселения, Администрация </w:t>
      </w:r>
      <w:r w:rsidR="00263910" w:rsidRPr="00263910">
        <w:rPr>
          <w:rFonts w:ascii="Times New Roman" w:eastAsia="Times New Roman" w:hAnsi="Times New Roman" w:cs="Times New Roman"/>
          <w:sz w:val="28"/>
          <w:szCs w:val="28"/>
          <w:lang w:eastAsia="ru-RU"/>
        </w:rPr>
        <w:t xml:space="preserve">сельского </w:t>
      </w:r>
      <w:r w:rsidR="00263910" w:rsidRPr="00263910">
        <w:rPr>
          <w:rFonts w:ascii="Times New Roman" w:eastAsia="SimSun" w:hAnsi="Times New Roman" w:cs="Times New Roman"/>
          <w:sz w:val="28"/>
          <w:szCs w:val="28"/>
          <w:lang w:eastAsia="zh-CN"/>
        </w:rPr>
        <w:t>поселения).</w:t>
      </w:r>
    </w:p>
    <w:p w:rsidR="00263910" w:rsidRPr="00263910" w:rsidRDefault="00263910" w:rsidP="00263910">
      <w:pPr>
        <w:spacing w:after="0" w:line="240" w:lineRule="auto"/>
        <w:ind w:firstLine="567"/>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2. Органы местного самоуправления, указанные в ч. 1 настоящей статьи осуществляют регулирование землепользования и застройки на территории поселения посредством подготовки и принятия градостроительной документации.</w:t>
      </w:r>
    </w:p>
    <w:p w:rsidR="00263910" w:rsidRPr="00263910" w:rsidRDefault="00263910" w:rsidP="00263910">
      <w:pPr>
        <w:spacing w:after="0" w:line="240" w:lineRule="auto"/>
        <w:ind w:firstLine="567"/>
        <w:jc w:val="both"/>
        <w:rPr>
          <w:rFonts w:ascii="Times New Roman" w:eastAsia="Times New Roman" w:hAnsi="Times New Roman" w:cs="Times New Roman"/>
          <w:snapToGrid w:val="0"/>
          <w:sz w:val="28"/>
          <w:szCs w:val="28"/>
        </w:rPr>
      </w:pPr>
      <w:r w:rsidRPr="00263910">
        <w:rPr>
          <w:rFonts w:ascii="Times New Roman" w:eastAsia="Times New Roman" w:hAnsi="Times New Roman" w:cs="Times New Roman"/>
          <w:sz w:val="28"/>
          <w:szCs w:val="28"/>
        </w:rPr>
        <w:t xml:space="preserve">3. </w:t>
      </w:r>
      <w:r w:rsidRPr="00263910">
        <w:rPr>
          <w:rFonts w:ascii="Times New Roman" w:eastAsia="Times New Roman" w:hAnsi="Times New Roman" w:cs="Times New Roman"/>
          <w:snapToGrid w:val="0"/>
          <w:sz w:val="28"/>
          <w:szCs w:val="28"/>
        </w:rPr>
        <w:t xml:space="preserve">Полномочия Совета, Главы поселения и Администрации по регулированию землепользования и застройки определены федеральным и </w:t>
      </w:r>
      <w:r w:rsidRPr="00263910">
        <w:rPr>
          <w:rFonts w:ascii="Times New Roman" w:eastAsia="Times New Roman" w:hAnsi="Times New Roman" w:cs="Times New Roman"/>
          <w:sz w:val="28"/>
          <w:szCs w:val="28"/>
        </w:rPr>
        <w:t xml:space="preserve">краевым </w:t>
      </w:r>
      <w:r w:rsidRPr="00263910">
        <w:rPr>
          <w:rFonts w:ascii="Times New Roman" w:eastAsia="Times New Roman" w:hAnsi="Times New Roman" w:cs="Times New Roman"/>
          <w:snapToGrid w:val="0"/>
          <w:sz w:val="28"/>
          <w:szCs w:val="28"/>
        </w:rPr>
        <w:t xml:space="preserve">законодательством, а также Уставом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Times New Roman" w:hAnsi="Times New Roman" w:cs="Times New Roman"/>
          <w:snapToGrid w:val="0"/>
          <w:sz w:val="28"/>
          <w:szCs w:val="28"/>
        </w:rPr>
        <w:t xml:space="preserve">поселения и иными муниципальными правовыми актами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Times New Roman" w:hAnsi="Times New Roman" w:cs="Times New Roman"/>
          <w:snapToGrid w:val="0"/>
          <w:sz w:val="28"/>
          <w:szCs w:val="28"/>
        </w:rPr>
        <w:t>поселения.</w:t>
      </w:r>
    </w:p>
    <w:p w:rsidR="00263910" w:rsidRPr="00263910" w:rsidRDefault="00263910" w:rsidP="00263910">
      <w:pPr>
        <w:spacing w:after="0" w:line="240" w:lineRule="auto"/>
        <w:ind w:firstLine="567"/>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4. Распределение полномочий в сфере архитектуры и градостроительства между органами </w:t>
      </w:r>
      <w:r w:rsidRPr="00263910">
        <w:rPr>
          <w:rFonts w:ascii="Times New Roman" w:eastAsia="SimSun" w:hAnsi="Times New Roman" w:cs="Times New Roman"/>
          <w:snapToGrid w:val="0"/>
          <w:sz w:val="28"/>
          <w:szCs w:val="28"/>
          <w:lang w:eastAsia="zh-CN"/>
        </w:rPr>
        <w:t>Администрации</w:t>
      </w:r>
      <w:r w:rsidRPr="00263910">
        <w:rPr>
          <w:rFonts w:ascii="Times New Roman" w:eastAsia="SimSun" w:hAnsi="Times New Roman" w:cs="Times New Roman"/>
          <w:sz w:val="28"/>
          <w:szCs w:val="28"/>
          <w:lang w:eastAsia="zh-CN"/>
        </w:rPr>
        <w:t xml:space="preserve">, должностными лицами </w:t>
      </w:r>
      <w:r w:rsidRPr="00263910">
        <w:rPr>
          <w:rFonts w:ascii="Times New Roman" w:eastAsia="SimSun" w:hAnsi="Times New Roman" w:cs="Times New Roman"/>
          <w:snapToGrid w:val="0"/>
          <w:sz w:val="28"/>
          <w:szCs w:val="28"/>
          <w:lang w:eastAsia="zh-CN"/>
        </w:rPr>
        <w:t>Администрации</w:t>
      </w:r>
      <w:r w:rsidRPr="00263910">
        <w:rPr>
          <w:rFonts w:ascii="Times New Roman" w:eastAsia="SimSun" w:hAnsi="Times New Roman" w:cs="Times New Roman"/>
          <w:sz w:val="28"/>
          <w:szCs w:val="28"/>
          <w:lang w:eastAsia="zh-CN"/>
        </w:rPr>
        <w:t xml:space="preserve">, осуществляется правовыми актами </w:t>
      </w:r>
      <w:r w:rsidRPr="00263910">
        <w:rPr>
          <w:rFonts w:ascii="Times New Roman" w:eastAsia="SimSun" w:hAnsi="Times New Roman" w:cs="Times New Roman"/>
          <w:snapToGrid w:val="0"/>
          <w:sz w:val="28"/>
          <w:szCs w:val="28"/>
          <w:lang w:eastAsia="zh-CN"/>
        </w:rPr>
        <w:t xml:space="preserve">Администрации </w:t>
      </w:r>
      <w:r w:rsidRPr="00263910">
        <w:rPr>
          <w:rFonts w:ascii="Times New Roman" w:eastAsia="SimSun" w:hAnsi="Times New Roman" w:cs="Times New Roman"/>
          <w:sz w:val="28"/>
          <w:szCs w:val="28"/>
          <w:lang w:eastAsia="zh-CN"/>
        </w:rPr>
        <w:t xml:space="preserve">в соответствии с Уставом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w:t>
      </w:r>
    </w:p>
    <w:p w:rsidR="00263910" w:rsidRPr="00263910" w:rsidRDefault="00263910" w:rsidP="00263910">
      <w:pPr>
        <w:spacing w:after="0" w:line="240" w:lineRule="auto"/>
        <w:ind w:firstLine="567"/>
        <w:jc w:val="both"/>
        <w:rPr>
          <w:rFonts w:ascii="Times New Roman" w:eastAsia="Times New Roman" w:hAnsi="Times New Roman" w:cs="Times New Roman"/>
          <w:snapToGrid w:val="0"/>
          <w:sz w:val="28"/>
          <w:szCs w:val="28"/>
        </w:rPr>
      </w:pPr>
      <w:r w:rsidRPr="00263910">
        <w:rPr>
          <w:rFonts w:ascii="Times New Roman" w:eastAsia="Times New Roman" w:hAnsi="Times New Roman" w:cs="Times New Roman"/>
          <w:snapToGrid w:val="0"/>
          <w:sz w:val="28"/>
          <w:szCs w:val="28"/>
        </w:rPr>
        <w:t xml:space="preserve">8. По вопросам землепользования и застройки при Администрации могут создаваться в качестве совещательных органов комиссии и советы, состав и порядок деятельности которых определяется главой Администрации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Times New Roman" w:hAnsi="Times New Roman" w:cs="Times New Roman"/>
          <w:snapToGrid w:val="0"/>
          <w:sz w:val="28"/>
          <w:szCs w:val="28"/>
        </w:rPr>
        <w:t>поселения.</w:t>
      </w:r>
    </w:p>
    <w:p w:rsidR="00263910" w:rsidRPr="00263910" w:rsidRDefault="00263910" w:rsidP="00263910">
      <w:pPr>
        <w:spacing w:after="0" w:line="240" w:lineRule="auto"/>
        <w:rPr>
          <w:rFonts w:ascii="Times New Roman" w:eastAsia="SimSun" w:hAnsi="Times New Roman" w:cs="Times New Roman"/>
          <w:sz w:val="28"/>
          <w:szCs w:val="28"/>
          <w:lang w:eastAsia="zh-CN"/>
        </w:rPr>
      </w:pPr>
    </w:p>
    <w:p w:rsidR="00263910" w:rsidRPr="00263910" w:rsidRDefault="00263910" w:rsidP="00263910">
      <w:pPr>
        <w:spacing w:after="0" w:line="240" w:lineRule="auto"/>
        <w:rPr>
          <w:rFonts w:ascii="Times New Roman" w:eastAsia="SimSun" w:hAnsi="Times New Roman" w:cs="Times New Roman"/>
          <w:sz w:val="28"/>
          <w:szCs w:val="28"/>
          <w:lang w:eastAsia="zh-CN"/>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val="x-none" w:eastAsia="zh-CN"/>
        </w:rPr>
      </w:pPr>
      <w:bookmarkStart w:id="36" w:name="_Toc279980586"/>
      <w:bookmarkStart w:id="37" w:name="_Toc296088833"/>
      <w:bookmarkStart w:id="38" w:name="_Toc334453759"/>
      <w:r w:rsidRPr="00263910">
        <w:rPr>
          <w:rFonts w:ascii="Times New Roman" w:eastAsia="SimSun" w:hAnsi="Times New Roman" w:cs="Times New Roman"/>
          <w:b/>
          <w:bCs/>
          <w:sz w:val="28"/>
          <w:szCs w:val="28"/>
          <w:lang w:val="x-none" w:eastAsia="zh-CN"/>
        </w:rPr>
        <w:t>Статья 8. Комиссия по подготовке проекта правил землепользования и застройк</w:t>
      </w:r>
      <w:bookmarkEnd w:id="36"/>
      <w:r w:rsidRPr="00263910">
        <w:rPr>
          <w:rFonts w:ascii="Times New Roman" w:eastAsia="SimSun" w:hAnsi="Times New Roman" w:cs="Times New Roman"/>
          <w:b/>
          <w:bCs/>
          <w:sz w:val="28"/>
          <w:szCs w:val="28"/>
          <w:lang w:val="x-none" w:eastAsia="zh-CN"/>
        </w:rPr>
        <w:t>и</w:t>
      </w:r>
      <w:bookmarkEnd w:id="37"/>
      <w:bookmarkEnd w:id="38"/>
    </w:p>
    <w:p w:rsidR="00263910" w:rsidRPr="00263910" w:rsidRDefault="00263910" w:rsidP="00263910">
      <w:pPr>
        <w:spacing w:after="0" w:line="240" w:lineRule="auto"/>
        <w:ind w:firstLine="540"/>
        <w:jc w:val="both"/>
        <w:rPr>
          <w:rFonts w:ascii="Times New Roman" w:eastAsia="SimSun" w:hAnsi="Times New Roman" w:cs="Times New Roman"/>
          <w:b/>
          <w:sz w:val="28"/>
          <w:szCs w:val="28"/>
          <w:lang w:eastAsia="zh-CN"/>
        </w:rPr>
      </w:pPr>
    </w:p>
    <w:p w:rsidR="00263910" w:rsidRPr="00263910" w:rsidRDefault="00263910" w:rsidP="0026391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63910">
        <w:rPr>
          <w:rFonts w:ascii="Times New Roman" w:eastAsia="SimSun" w:hAnsi="Times New Roman" w:cs="Times New Roman"/>
          <w:bCs/>
          <w:sz w:val="28"/>
          <w:szCs w:val="28"/>
          <w:lang w:eastAsia="zh-CN"/>
        </w:rPr>
        <w:t xml:space="preserve">1. </w:t>
      </w:r>
      <w:bookmarkStart w:id="39" w:name="sub_401"/>
      <w:r w:rsidRPr="00263910">
        <w:rPr>
          <w:rFonts w:ascii="Times New Roman" w:eastAsia="Times New Roman" w:hAnsi="Times New Roman" w:cs="Times New Roman"/>
          <w:sz w:val="28"/>
          <w:szCs w:val="28"/>
          <w:lang w:eastAsia="ru-RU"/>
        </w:rPr>
        <w:t>Комиссия по подготовке проекта правил землепользования и застройки сельского поселения (далее – Комиссия) является постоянно действующим коллегиальным органом</w:t>
      </w:r>
      <w:r w:rsidRPr="00263910">
        <w:rPr>
          <w:rFonts w:ascii="Times New Roman" w:eastAsia="Times New Roman" w:hAnsi="Times New Roman" w:cs="Times New Roman"/>
          <w:color w:val="FF0000"/>
          <w:sz w:val="28"/>
          <w:szCs w:val="28"/>
          <w:lang w:eastAsia="ru-RU"/>
        </w:rPr>
        <w:t xml:space="preserve"> </w:t>
      </w:r>
      <w:r w:rsidRPr="00263910">
        <w:rPr>
          <w:rFonts w:ascii="Times New Roman" w:eastAsia="Times New Roman" w:hAnsi="Times New Roman" w:cs="Times New Roman"/>
          <w:sz w:val="28"/>
          <w:szCs w:val="28"/>
          <w:lang w:eastAsia="ru-RU"/>
        </w:rPr>
        <w:t xml:space="preserve">при </w:t>
      </w:r>
      <w:r w:rsidRPr="00263910">
        <w:rPr>
          <w:rFonts w:ascii="Times New Roman" w:eastAsia="SimSun" w:hAnsi="Times New Roman" w:cs="Times New Roman"/>
          <w:snapToGrid w:val="0"/>
          <w:sz w:val="28"/>
          <w:szCs w:val="28"/>
          <w:lang w:eastAsia="zh-CN"/>
        </w:rPr>
        <w:t xml:space="preserve">Администрации </w:t>
      </w:r>
      <w:r w:rsidRPr="00263910">
        <w:rPr>
          <w:rFonts w:ascii="Times New Roman" w:eastAsia="Times New Roman" w:hAnsi="Times New Roman" w:cs="Times New Roman"/>
          <w:sz w:val="28"/>
          <w:szCs w:val="28"/>
          <w:lang w:eastAsia="ru-RU"/>
        </w:rPr>
        <w:t xml:space="preserve">и формируется главой </w:t>
      </w:r>
      <w:r w:rsidRPr="00263910">
        <w:rPr>
          <w:rFonts w:ascii="Times New Roman" w:eastAsia="SimSun" w:hAnsi="Times New Roman" w:cs="Times New Roman"/>
          <w:snapToGrid w:val="0"/>
          <w:sz w:val="28"/>
          <w:szCs w:val="28"/>
          <w:lang w:eastAsia="zh-CN"/>
        </w:rPr>
        <w:t xml:space="preserve">Администрации </w:t>
      </w:r>
      <w:r w:rsidRPr="00263910">
        <w:rPr>
          <w:rFonts w:ascii="Times New Roman" w:eastAsia="Times New Roman" w:hAnsi="Times New Roman" w:cs="Times New Roman"/>
          <w:sz w:val="28"/>
          <w:szCs w:val="28"/>
          <w:lang w:eastAsia="ru-RU"/>
        </w:rPr>
        <w:lastRenderedPageBreak/>
        <w:t xml:space="preserve">сельского поселения для обеспечения реализации положений федерального и </w:t>
      </w:r>
      <w:r w:rsidRPr="00263910">
        <w:rPr>
          <w:rFonts w:ascii="Times New Roman" w:eastAsia="Times New Roman" w:hAnsi="Times New Roman" w:cs="Times New Roman"/>
          <w:sz w:val="28"/>
          <w:szCs w:val="28"/>
          <w:lang w:eastAsia="ar-SA"/>
        </w:rPr>
        <w:t xml:space="preserve">краевого </w:t>
      </w:r>
      <w:r w:rsidRPr="00263910">
        <w:rPr>
          <w:rFonts w:ascii="Times New Roman" w:eastAsia="Times New Roman" w:hAnsi="Times New Roman" w:cs="Times New Roman"/>
          <w:sz w:val="28"/>
          <w:szCs w:val="28"/>
          <w:lang w:eastAsia="ru-RU"/>
        </w:rPr>
        <w:t>законодательства, муниципальных правовых актов сельского поселения и настоящих Правил.</w:t>
      </w:r>
    </w:p>
    <w:bookmarkEnd w:id="39"/>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bCs/>
          <w:sz w:val="28"/>
          <w:szCs w:val="28"/>
          <w:lang w:eastAsia="zh-CN"/>
        </w:rPr>
        <w:t>2. К полномочиям К</w:t>
      </w:r>
      <w:r w:rsidRPr="00263910">
        <w:rPr>
          <w:rFonts w:ascii="Times New Roman" w:eastAsia="SimSun" w:hAnsi="Times New Roman" w:cs="Times New Roman"/>
          <w:sz w:val="28"/>
          <w:szCs w:val="28"/>
          <w:lang w:eastAsia="zh-CN"/>
        </w:rPr>
        <w:t>омиссии относятся:</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1) рассмотрение предложений заинтересованных лиц о необходимости внесения изменений в настоящие Правила;</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2) обеспечение подготовки проекта о внесении изменений в настоящие Правила;</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3) рассмотрение вопросов о предоставлении разрешений на условно разрешенные виды использования земельных участков или объектов капитального строительства;</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4) рассмотрение вопросов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263910" w:rsidRPr="00263910" w:rsidRDefault="00263910" w:rsidP="0026391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63910">
        <w:rPr>
          <w:rFonts w:ascii="Times New Roman" w:eastAsia="SimSun" w:hAnsi="Times New Roman" w:cs="Times New Roman"/>
          <w:sz w:val="28"/>
          <w:szCs w:val="28"/>
          <w:lang w:eastAsia="zh-CN"/>
        </w:rPr>
        <w:t xml:space="preserve">5) </w:t>
      </w:r>
      <w:r w:rsidRPr="00263910">
        <w:rPr>
          <w:rFonts w:ascii="Times New Roman" w:eastAsia="Times New Roman" w:hAnsi="Times New Roman" w:cs="Times New Roman"/>
          <w:sz w:val="28"/>
          <w:szCs w:val="28"/>
          <w:lang w:eastAsia="ru-RU"/>
        </w:rPr>
        <w:t xml:space="preserve">организация и проведение публичных слушаний в случаях и порядке, определенных </w:t>
      </w:r>
      <w:hyperlink r:id="rId14" w:history="1">
        <w:r w:rsidRPr="00263910">
          <w:rPr>
            <w:rFonts w:ascii="Times New Roman" w:eastAsia="Times New Roman" w:hAnsi="Times New Roman" w:cs="Times New Roman"/>
            <w:sz w:val="28"/>
            <w:szCs w:val="28"/>
            <w:lang w:eastAsia="ru-RU"/>
          </w:rPr>
          <w:t>Градостроительным кодексом</w:t>
        </w:r>
      </w:hyperlink>
      <w:r w:rsidRPr="00263910">
        <w:rPr>
          <w:rFonts w:ascii="Times New Roman" w:eastAsia="Times New Roman" w:hAnsi="Times New Roman" w:cs="Times New Roman"/>
          <w:sz w:val="28"/>
          <w:szCs w:val="28"/>
          <w:lang w:eastAsia="ru-RU"/>
        </w:rPr>
        <w:t xml:space="preserve"> Российской Федерации, </w:t>
      </w:r>
      <w:hyperlink r:id="rId15" w:history="1">
        <w:r w:rsidRPr="00263910">
          <w:rPr>
            <w:rFonts w:ascii="Times New Roman" w:eastAsia="Times New Roman" w:hAnsi="Times New Roman" w:cs="Times New Roman"/>
            <w:sz w:val="28"/>
            <w:szCs w:val="28"/>
            <w:lang w:eastAsia="ru-RU"/>
          </w:rPr>
          <w:t>Уставом</w:t>
        </w:r>
      </w:hyperlink>
      <w:r w:rsidRPr="00263910">
        <w:rPr>
          <w:rFonts w:ascii="Times New Roman" w:eastAsia="Times New Roman" w:hAnsi="Times New Roman" w:cs="Times New Roman"/>
          <w:sz w:val="28"/>
          <w:szCs w:val="28"/>
          <w:lang w:eastAsia="ru-RU"/>
        </w:rPr>
        <w:t>, иными муниципальными правовыми актами сельского поселения и настоящими Правилами;</w:t>
      </w:r>
    </w:p>
    <w:p w:rsidR="00263910" w:rsidRPr="00263910" w:rsidRDefault="00263910" w:rsidP="0026391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6) подготовка заключения о результатах публичных слушаний;</w:t>
      </w:r>
    </w:p>
    <w:p w:rsidR="00263910" w:rsidRPr="00263910" w:rsidRDefault="00263910" w:rsidP="00263910">
      <w:pPr>
        <w:spacing w:after="0" w:line="240" w:lineRule="auto"/>
        <w:ind w:firstLine="567"/>
        <w:jc w:val="both"/>
        <w:rPr>
          <w:rFonts w:ascii="Times New Roman" w:eastAsia="Times New Roman" w:hAnsi="Times New Roman" w:cs="Times New Roman"/>
          <w:bCs/>
          <w:sz w:val="28"/>
          <w:szCs w:val="28"/>
          <w:lang w:val="x-none" w:eastAsia="ru-RU"/>
        </w:rPr>
      </w:pPr>
      <w:r w:rsidRPr="00263910">
        <w:rPr>
          <w:rFonts w:ascii="Times New Roman" w:eastAsia="Times New Roman" w:hAnsi="Times New Roman" w:cs="Times New Roman"/>
          <w:bCs/>
          <w:sz w:val="28"/>
          <w:szCs w:val="28"/>
          <w:lang w:val="x-none" w:eastAsia="ru-RU"/>
        </w:rPr>
        <w:t xml:space="preserve">7) осуществление иных полномочий, отнесенных к ведению Комиссии, федеральными законами, законами </w:t>
      </w:r>
      <w:r w:rsidRPr="00263910">
        <w:rPr>
          <w:rFonts w:ascii="Times New Roman" w:eastAsia="SimSun" w:hAnsi="Times New Roman" w:cs="Times New Roman"/>
          <w:bCs/>
          <w:sz w:val="28"/>
          <w:szCs w:val="28"/>
          <w:lang w:val="x-none" w:eastAsia="ru-RU"/>
        </w:rPr>
        <w:t>Краснодарского края</w:t>
      </w:r>
      <w:r w:rsidRPr="00263910">
        <w:rPr>
          <w:rFonts w:ascii="Times New Roman" w:eastAsia="Times New Roman" w:hAnsi="Times New Roman" w:cs="Times New Roman"/>
          <w:bCs/>
          <w:sz w:val="28"/>
          <w:szCs w:val="28"/>
          <w:lang w:val="x-none" w:eastAsia="ru-RU"/>
        </w:rPr>
        <w:t>, муниципальными правовыми актами сельского</w:t>
      </w:r>
      <w:r w:rsidRPr="00263910">
        <w:rPr>
          <w:rFonts w:ascii="Times New Roman" w:eastAsia="Times New Roman" w:hAnsi="Times New Roman" w:cs="Times New Roman"/>
          <w:b/>
          <w:bCs/>
          <w:sz w:val="28"/>
          <w:szCs w:val="28"/>
          <w:lang w:val="x-none" w:eastAsia="ru-RU"/>
        </w:rPr>
        <w:t xml:space="preserve"> </w:t>
      </w:r>
      <w:r w:rsidRPr="00263910">
        <w:rPr>
          <w:rFonts w:ascii="Times New Roman" w:eastAsia="Times New Roman" w:hAnsi="Times New Roman" w:cs="Times New Roman"/>
          <w:bCs/>
          <w:sz w:val="28"/>
          <w:szCs w:val="28"/>
          <w:lang w:val="x-none" w:eastAsia="ru-RU"/>
        </w:rPr>
        <w:t>поселения.</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p>
    <w:p w:rsidR="00263910" w:rsidRDefault="00263910" w:rsidP="00263910">
      <w:pPr>
        <w:spacing w:after="0" w:line="240" w:lineRule="auto"/>
        <w:ind w:firstLine="540"/>
        <w:jc w:val="both"/>
        <w:rPr>
          <w:rFonts w:ascii="Times New Roman" w:eastAsia="SimSun" w:hAnsi="Times New Roman" w:cs="Times New Roman"/>
          <w:sz w:val="28"/>
          <w:szCs w:val="28"/>
          <w:lang w:eastAsia="zh-CN"/>
        </w:rPr>
      </w:pPr>
    </w:p>
    <w:p w:rsidR="008949BA" w:rsidRDefault="008949BA" w:rsidP="00263910">
      <w:pPr>
        <w:spacing w:after="0" w:line="240" w:lineRule="auto"/>
        <w:ind w:firstLine="540"/>
        <w:jc w:val="both"/>
        <w:rPr>
          <w:rFonts w:ascii="Times New Roman" w:eastAsia="SimSun" w:hAnsi="Times New Roman" w:cs="Times New Roman"/>
          <w:sz w:val="28"/>
          <w:szCs w:val="28"/>
          <w:lang w:eastAsia="zh-CN"/>
        </w:rPr>
      </w:pPr>
    </w:p>
    <w:p w:rsidR="008949BA" w:rsidRDefault="008949BA" w:rsidP="00263910">
      <w:pPr>
        <w:spacing w:after="0" w:line="240" w:lineRule="auto"/>
        <w:ind w:firstLine="540"/>
        <w:jc w:val="both"/>
        <w:rPr>
          <w:rFonts w:ascii="Times New Roman" w:eastAsia="SimSun" w:hAnsi="Times New Roman" w:cs="Times New Roman"/>
          <w:sz w:val="28"/>
          <w:szCs w:val="28"/>
          <w:lang w:eastAsia="zh-CN"/>
        </w:rPr>
      </w:pPr>
    </w:p>
    <w:p w:rsidR="008949BA" w:rsidRDefault="008949BA" w:rsidP="00263910">
      <w:pPr>
        <w:spacing w:after="0" w:line="240" w:lineRule="auto"/>
        <w:ind w:firstLine="540"/>
        <w:jc w:val="both"/>
        <w:rPr>
          <w:rFonts w:ascii="Times New Roman" w:eastAsia="SimSun" w:hAnsi="Times New Roman" w:cs="Times New Roman"/>
          <w:sz w:val="28"/>
          <w:szCs w:val="28"/>
          <w:lang w:eastAsia="zh-CN"/>
        </w:rPr>
      </w:pPr>
    </w:p>
    <w:p w:rsidR="008949BA" w:rsidRDefault="008949BA" w:rsidP="00263910">
      <w:pPr>
        <w:spacing w:after="0" w:line="240" w:lineRule="auto"/>
        <w:ind w:firstLine="540"/>
        <w:jc w:val="both"/>
        <w:rPr>
          <w:rFonts w:ascii="Times New Roman" w:eastAsia="SimSun" w:hAnsi="Times New Roman" w:cs="Times New Roman"/>
          <w:sz w:val="28"/>
          <w:szCs w:val="28"/>
          <w:lang w:eastAsia="zh-CN"/>
        </w:rPr>
      </w:pPr>
    </w:p>
    <w:p w:rsidR="008949BA" w:rsidRPr="00263910" w:rsidRDefault="008949BA" w:rsidP="00263910">
      <w:pPr>
        <w:spacing w:after="0" w:line="240" w:lineRule="auto"/>
        <w:ind w:firstLine="540"/>
        <w:jc w:val="both"/>
        <w:rPr>
          <w:rFonts w:ascii="Times New Roman" w:eastAsia="SimSun" w:hAnsi="Times New Roman" w:cs="Times New Roman"/>
          <w:sz w:val="28"/>
          <w:szCs w:val="28"/>
          <w:lang w:eastAsia="zh-CN"/>
        </w:rPr>
      </w:pPr>
    </w:p>
    <w:p w:rsidR="00263910" w:rsidRPr="00263910" w:rsidRDefault="00263910" w:rsidP="00263910">
      <w:pPr>
        <w:tabs>
          <w:tab w:val="left" w:pos="567"/>
        </w:tabs>
        <w:spacing w:before="120" w:after="0" w:line="240" w:lineRule="auto"/>
        <w:outlineLvl w:val="1"/>
        <w:rPr>
          <w:rFonts w:ascii="Times New Roman" w:eastAsia="Times New Roman" w:hAnsi="Times New Roman" w:cs="Times New Roman"/>
          <w:b/>
          <w:bCs/>
          <w:iCs/>
          <w:caps/>
          <w:sz w:val="28"/>
          <w:szCs w:val="28"/>
          <w:lang w:val="x-none" w:eastAsia="x-none"/>
        </w:rPr>
      </w:pPr>
      <w:bookmarkStart w:id="40" w:name="_Toc252392607"/>
      <w:bookmarkStart w:id="41" w:name="_Toc334453760"/>
      <w:r w:rsidRPr="00263910">
        <w:rPr>
          <w:rFonts w:ascii="Times New Roman" w:eastAsia="Times New Roman" w:hAnsi="Times New Roman" w:cs="Times New Roman"/>
          <w:b/>
          <w:bCs/>
          <w:iCs/>
          <w:caps/>
          <w:sz w:val="28"/>
          <w:szCs w:val="28"/>
          <w:lang w:val="x-none" w:eastAsia="x-none"/>
        </w:rPr>
        <w:t>Глава 3. ПОДГОТОВКА ДОКУМЕНТАЦИИ ПО ПЛАНИРОВКЕ ТЕРРИТОРИИ ОРГАНАМИ МЕСТНОГО САМОУПРАВЛЕНИЯ</w:t>
      </w:r>
      <w:bookmarkEnd w:id="40"/>
      <w:r w:rsidRPr="00263910">
        <w:rPr>
          <w:rFonts w:ascii="Times New Roman" w:eastAsia="Times New Roman" w:hAnsi="Times New Roman" w:cs="Times New Roman"/>
          <w:b/>
          <w:bCs/>
          <w:iCs/>
          <w:caps/>
          <w:sz w:val="28"/>
          <w:szCs w:val="28"/>
          <w:lang w:val="x-none" w:eastAsia="x-none"/>
        </w:rPr>
        <w:t xml:space="preserve"> сельского ПОСЕЛЕНИЯ</w:t>
      </w:r>
      <w:bookmarkEnd w:id="41"/>
    </w:p>
    <w:p w:rsidR="00263910" w:rsidRPr="00263910" w:rsidRDefault="00263910" w:rsidP="00263910">
      <w:pPr>
        <w:spacing w:after="0" w:line="240" w:lineRule="auto"/>
        <w:rPr>
          <w:rFonts w:ascii="Times New Roman" w:eastAsia="Times New Roman" w:hAnsi="Times New Roman" w:cs="Times New Roman"/>
          <w:sz w:val="28"/>
          <w:szCs w:val="28"/>
        </w:rPr>
      </w:pPr>
    </w:p>
    <w:p w:rsidR="00263910" w:rsidRPr="00263910" w:rsidRDefault="00263910" w:rsidP="00263910">
      <w:pPr>
        <w:spacing w:after="0" w:line="240" w:lineRule="auto"/>
        <w:rPr>
          <w:rFonts w:ascii="Times New Roman" w:eastAsia="Times New Roman" w:hAnsi="Times New Roman" w:cs="Times New Roman"/>
          <w:sz w:val="28"/>
          <w:szCs w:val="28"/>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val="x-none" w:eastAsia="zh-CN"/>
        </w:rPr>
      </w:pPr>
      <w:bookmarkStart w:id="42" w:name="_Toc252392608"/>
      <w:bookmarkStart w:id="43" w:name="_Toc334453761"/>
      <w:r w:rsidRPr="00263910">
        <w:rPr>
          <w:rFonts w:ascii="Times New Roman" w:eastAsia="SimSun" w:hAnsi="Times New Roman" w:cs="Times New Roman"/>
          <w:b/>
          <w:bCs/>
          <w:sz w:val="28"/>
          <w:szCs w:val="28"/>
          <w:lang w:val="x-none" w:eastAsia="zh-CN"/>
        </w:rPr>
        <w:t>Статья 9. Документация по планировке территории</w:t>
      </w:r>
      <w:bookmarkEnd w:id="42"/>
      <w:bookmarkEnd w:id="43"/>
    </w:p>
    <w:p w:rsidR="00263910" w:rsidRPr="00263910" w:rsidRDefault="00263910" w:rsidP="00263910">
      <w:pPr>
        <w:spacing w:after="0" w:line="240" w:lineRule="auto"/>
        <w:rPr>
          <w:rFonts w:ascii="Times New Roman" w:eastAsia="Times New Roman" w:hAnsi="Times New Roman" w:cs="Times New Roman"/>
          <w:sz w:val="28"/>
          <w:szCs w:val="28"/>
        </w:rPr>
      </w:pPr>
    </w:p>
    <w:p w:rsidR="00263910" w:rsidRPr="00263910" w:rsidRDefault="00263910" w:rsidP="00263910">
      <w:pPr>
        <w:autoSpaceDE w:val="0"/>
        <w:autoSpaceDN w:val="0"/>
        <w:adjustRightInd w:val="0"/>
        <w:spacing w:after="0" w:line="240" w:lineRule="auto"/>
        <w:ind w:firstLine="540"/>
        <w:jc w:val="both"/>
        <w:rPr>
          <w:rFonts w:ascii="Times New Roman" w:eastAsia="SimSun" w:hAnsi="Times New Roman" w:cs="Times New Roman"/>
          <w:bCs/>
          <w:sz w:val="28"/>
          <w:szCs w:val="28"/>
          <w:lang w:eastAsia="ru-RU"/>
        </w:rPr>
      </w:pPr>
      <w:r w:rsidRPr="00263910">
        <w:rPr>
          <w:rFonts w:ascii="Times New Roman" w:eastAsia="SimSun" w:hAnsi="Times New Roman" w:cs="Times New Roman"/>
          <w:bCs/>
          <w:sz w:val="28"/>
          <w:szCs w:val="28"/>
          <w:lang w:eastAsia="ru-RU"/>
        </w:rPr>
        <w:t xml:space="preserve">1. Подготовка документации по планировке территории осуществляется в целях обеспечения устойчивого развития территорий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bCs/>
          <w:sz w:val="28"/>
          <w:szCs w:val="28"/>
          <w:lang w:eastAsia="ru-RU"/>
        </w:rPr>
        <w:t>поселения,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263910" w:rsidRPr="00263910" w:rsidRDefault="00263910" w:rsidP="00263910">
      <w:pPr>
        <w:autoSpaceDE w:val="0"/>
        <w:autoSpaceDN w:val="0"/>
        <w:adjustRightInd w:val="0"/>
        <w:spacing w:after="0" w:line="240" w:lineRule="auto"/>
        <w:ind w:firstLine="540"/>
        <w:jc w:val="both"/>
        <w:rPr>
          <w:rFonts w:ascii="Times New Roman" w:eastAsia="SimSun" w:hAnsi="Times New Roman" w:cs="Times New Roman"/>
          <w:bCs/>
          <w:sz w:val="28"/>
          <w:szCs w:val="28"/>
          <w:lang w:eastAsia="ru-RU"/>
        </w:rPr>
      </w:pPr>
      <w:r w:rsidRPr="00263910">
        <w:rPr>
          <w:rFonts w:ascii="Times New Roman" w:eastAsia="SimSun" w:hAnsi="Times New Roman" w:cs="Times New Roman"/>
          <w:bCs/>
          <w:sz w:val="28"/>
          <w:szCs w:val="28"/>
          <w:lang w:eastAsia="ru-RU"/>
        </w:rPr>
        <w:t>2.</w:t>
      </w:r>
      <w:r w:rsidRPr="00263910">
        <w:rPr>
          <w:rFonts w:ascii="Times New Roman" w:eastAsia="Times New Roman" w:hAnsi="Times New Roman" w:cs="Times New Roman"/>
          <w:sz w:val="28"/>
          <w:szCs w:val="28"/>
          <w:lang w:eastAsia="ru-RU"/>
        </w:rPr>
        <w:t xml:space="preserve"> </w:t>
      </w:r>
      <w:proofErr w:type="gramStart"/>
      <w:r w:rsidRPr="00263910">
        <w:rPr>
          <w:rFonts w:ascii="Times New Roman" w:eastAsia="Times New Roman" w:hAnsi="Times New Roman" w:cs="Times New Roman"/>
          <w:sz w:val="28"/>
          <w:szCs w:val="28"/>
          <w:lang w:eastAsia="ru-RU"/>
        </w:rPr>
        <w:t xml:space="preserve">Подготовка документации по планировке территории осуществляется на основании </w:t>
      </w:r>
      <w:hyperlink r:id="rId16" w:history="1">
        <w:r w:rsidRPr="00263910">
          <w:rPr>
            <w:rFonts w:ascii="Times New Roman" w:eastAsia="Times New Roman" w:hAnsi="Times New Roman" w:cs="Times New Roman"/>
            <w:sz w:val="28"/>
            <w:szCs w:val="28"/>
            <w:lang w:eastAsia="ru-RU"/>
          </w:rPr>
          <w:t>генерального плана</w:t>
        </w:r>
      </w:hyperlink>
      <w:r w:rsidRPr="00263910">
        <w:rPr>
          <w:rFonts w:ascii="Times New Roman" w:eastAsia="Times New Roman" w:hAnsi="Times New Roman" w:cs="Times New Roman"/>
          <w:sz w:val="28"/>
          <w:szCs w:val="28"/>
          <w:lang w:eastAsia="ru-RU"/>
        </w:rPr>
        <w:t xml:space="preserve"> поселения, настоящих Правил, в соответствии с </w:t>
      </w:r>
      <w:r w:rsidRPr="00263910">
        <w:rPr>
          <w:rFonts w:ascii="Times New Roman" w:eastAsia="Times New Roman" w:hAnsi="Times New Roman" w:cs="Times New Roman"/>
          <w:sz w:val="28"/>
          <w:szCs w:val="28"/>
          <w:lang w:eastAsia="ru-RU"/>
        </w:rPr>
        <w:lastRenderedPageBreak/>
        <w:t xml:space="preserve">требованиями технических регламентов, нормативов градостроительного проектирования </w:t>
      </w:r>
      <w:r w:rsidRPr="00263910">
        <w:rPr>
          <w:rFonts w:ascii="Times New Roman" w:eastAsia="SimSun" w:hAnsi="Times New Roman" w:cs="Times New Roman"/>
          <w:sz w:val="28"/>
          <w:szCs w:val="28"/>
          <w:lang w:eastAsia="ru-RU"/>
        </w:rPr>
        <w:t>Краснодарского края</w:t>
      </w:r>
      <w:r w:rsidRPr="00263910">
        <w:rPr>
          <w:rFonts w:ascii="Times New Roman" w:eastAsia="Times New Roman" w:hAnsi="Times New Roman" w:cs="Times New Roman"/>
          <w:sz w:val="28"/>
          <w:szCs w:val="28"/>
          <w:lang w:eastAsia="ru-RU"/>
        </w:rPr>
        <w:t xml:space="preserve"> и поселения,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w:t>
      </w:r>
      <w:proofErr w:type="gramEnd"/>
      <w:r w:rsidRPr="00263910">
        <w:rPr>
          <w:rFonts w:ascii="Times New Roman" w:eastAsia="Times New Roman" w:hAnsi="Times New Roman" w:cs="Times New Roman"/>
          <w:sz w:val="28"/>
          <w:szCs w:val="28"/>
          <w:lang w:eastAsia="ru-RU"/>
        </w:rPr>
        <w:t xml:space="preserve"> особыми условиями использования территорий.</w:t>
      </w:r>
    </w:p>
    <w:p w:rsidR="00263910" w:rsidRPr="00263910" w:rsidRDefault="00263910" w:rsidP="00263910">
      <w:pPr>
        <w:autoSpaceDE w:val="0"/>
        <w:autoSpaceDN w:val="0"/>
        <w:adjustRightInd w:val="0"/>
        <w:spacing w:after="0" w:line="240" w:lineRule="auto"/>
        <w:ind w:firstLine="540"/>
        <w:jc w:val="both"/>
        <w:rPr>
          <w:rFonts w:ascii="Times New Roman" w:eastAsia="SimSun" w:hAnsi="Times New Roman" w:cs="Times New Roman"/>
          <w:bCs/>
          <w:sz w:val="28"/>
          <w:szCs w:val="28"/>
          <w:lang w:eastAsia="ru-RU"/>
        </w:rPr>
      </w:pPr>
      <w:r w:rsidRPr="00263910">
        <w:rPr>
          <w:rFonts w:ascii="Times New Roman" w:eastAsia="Times New Roman" w:hAnsi="Times New Roman" w:cs="Times New Roman"/>
          <w:sz w:val="28"/>
          <w:szCs w:val="28"/>
          <w:lang w:eastAsia="ru-RU"/>
        </w:rPr>
        <w:t xml:space="preserve">3. </w:t>
      </w:r>
      <w:r w:rsidRPr="00263910">
        <w:rPr>
          <w:rFonts w:ascii="Times New Roman" w:eastAsia="SimSun" w:hAnsi="Times New Roman" w:cs="Times New Roman"/>
          <w:bCs/>
          <w:sz w:val="28"/>
          <w:szCs w:val="28"/>
          <w:lang w:eastAsia="ru-RU"/>
        </w:rPr>
        <w:t>Подготовка документации по планировке территории осуществляется в отношении застроенных или подлежащих застройке территорий.</w:t>
      </w:r>
    </w:p>
    <w:p w:rsidR="00263910" w:rsidRPr="00263910" w:rsidRDefault="00263910" w:rsidP="00263910">
      <w:pPr>
        <w:autoSpaceDE w:val="0"/>
        <w:autoSpaceDN w:val="0"/>
        <w:adjustRightInd w:val="0"/>
        <w:spacing w:after="0" w:line="240" w:lineRule="auto"/>
        <w:ind w:firstLine="540"/>
        <w:jc w:val="both"/>
        <w:rPr>
          <w:rFonts w:ascii="Times New Roman" w:eastAsia="SimSun" w:hAnsi="Times New Roman" w:cs="Times New Roman"/>
          <w:bCs/>
          <w:sz w:val="28"/>
          <w:szCs w:val="28"/>
          <w:lang w:eastAsia="ru-RU"/>
        </w:rPr>
      </w:pPr>
      <w:r w:rsidRPr="00263910">
        <w:rPr>
          <w:rFonts w:ascii="Times New Roman" w:eastAsia="SimSun" w:hAnsi="Times New Roman" w:cs="Times New Roman"/>
          <w:sz w:val="28"/>
          <w:szCs w:val="28"/>
          <w:lang w:eastAsia="zh-CN"/>
        </w:rPr>
        <w:t>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263910" w:rsidRPr="00263910" w:rsidRDefault="00263910" w:rsidP="00263910">
      <w:pPr>
        <w:autoSpaceDE w:val="0"/>
        <w:autoSpaceDN w:val="0"/>
        <w:adjustRightInd w:val="0"/>
        <w:spacing w:after="0" w:line="240" w:lineRule="auto"/>
        <w:ind w:firstLine="540"/>
        <w:jc w:val="both"/>
        <w:rPr>
          <w:rFonts w:ascii="Times New Roman" w:eastAsia="SimSun" w:hAnsi="Times New Roman" w:cs="Times New Roman"/>
          <w:bCs/>
          <w:sz w:val="28"/>
          <w:szCs w:val="28"/>
          <w:lang w:eastAsia="ru-RU"/>
        </w:rPr>
      </w:pPr>
      <w:r w:rsidRPr="00263910">
        <w:rPr>
          <w:rFonts w:ascii="Times New Roman" w:eastAsia="SimSun" w:hAnsi="Times New Roman" w:cs="Times New Roman"/>
          <w:sz w:val="28"/>
          <w:szCs w:val="28"/>
          <w:lang w:eastAsia="zh-CN"/>
        </w:rPr>
        <w:t>5. В случае если по инициативе правообладателей земельных участков осуществляется разделение земельного участка на несколько земельных участков, объединение земельных участков в один земельный участок или изменение общей границы земельных участков, подготовка документации по планировке территории не требуется.</w:t>
      </w:r>
    </w:p>
    <w:p w:rsidR="00263910" w:rsidRPr="00263910" w:rsidRDefault="00263910" w:rsidP="00263910">
      <w:pPr>
        <w:autoSpaceDE w:val="0"/>
        <w:autoSpaceDN w:val="0"/>
        <w:adjustRightInd w:val="0"/>
        <w:spacing w:after="0" w:line="240" w:lineRule="auto"/>
        <w:ind w:firstLine="540"/>
        <w:jc w:val="both"/>
        <w:rPr>
          <w:rFonts w:ascii="Times New Roman" w:eastAsia="SimSun" w:hAnsi="Times New Roman" w:cs="Times New Roman"/>
          <w:bCs/>
          <w:sz w:val="28"/>
          <w:szCs w:val="28"/>
          <w:lang w:eastAsia="ru-RU"/>
        </w:rPr>
      </w:pPr>
      <w:r w:rsidRPr="00263910">
        <w:rPr>
          <w:rFonts w:ascii="Times New Roman" w:eastAsia="SimSun" w:hAnsi="Times New Roman" w:cs="Times New Roman"/>
          <w:bCs/>
          <w:sz w:val="28"/>
          <w:szCs w:val="28"/>
          <w:lang w:eastAsia="ru-RU"/>
        </w:rPr>
        <w:t>6. При подготовке документации по планировке территории осуществляется разработка одного или нескольких документов, указанных в Градостроительном кодексе Российской Федерации.</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7. </w:t>
      </w:r>
      <w:r w:rsidRPr="00263910">
        <w:rPr>
          <w:rFonts w:ascii="Times New Roman" w:eastAsia="SimSun" w:hAnsi="Times New Roman" w:cs="Times New Roman"/>
          <w:sz w:val="28"/>
          <w:szCs w:val="28"/>
          <w:lang w:eastAsia="zh-CN"/>
        </w:rPr>
        <w:t>В соответствии с Федеральным законом от 24.07.2007 № 221-ФЗ «О государственном кадастре недвижимости», утвержденный в составе документации по планировке территории проект межевания, является основанием для образования земельного участка и определения его границ на местности.</w:t>
      </w: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eastAsia="zh-CN"/>
        </w:rPr>
      </w:pPr>
      <w:bookmarkStart w:id="44" w:name="_Toc334453762"/>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eastAsia="zh-CN"/>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val="x-none" w:eastAsia="zh-CN"/>
        </w:rPr>
      </w:pPr>
      <w:r w:rsidRPr="00263910">
        <w:rPr>
          <w:rFonts w:ascii="Times New Roman" w:eastAsia="SimSun" w:hAnsi="Times New Roman" w:cs="Times New Roman"/>
          <w:b/>
          <w:bCs/>
          <w:sz w:val="28"/>
          <w:szCs w:val="28"/>
          <w:lang w:val="x-none" w:eastAsia="zh-CN"/>
        </w:rPr>
        <w:t>Статья 10. Проект планировки территории</w:t>
      </w:r>
      <w:bookmarkEnd w:id="44"/>
    </w:p>
    <w:p w:rsidR="00263910" w:rsidRPr="00263910" w:rsidRDefault="00263910" w:rsidP="00263910">
      <w:pPr>
        <w:keepNext/>
        <w:spacing w:after="0" w:line="240" w:lineRule="auto"/>
        <w:ind w:firstLine="567"/>
        <w:jc w:val="both"/>
        <w:rPr>
          <w:rFonts w:ascii="Times New Roman" w:eastAsia="Times New Roman" w:hAnsi="Times New Roman" w:cs="Times New Roman"/>
          <w:sz w:val="28"/>
          <w:szCs w:val="28"/>
        </w:rPr>
      </w:pPr>
    </w:p>
    <w:p w:rsidR="00263910" w:rsidRPr="00263910" w:rsidRDefault="00263910" w:rsidP="00263910">
      <w:pPr>
        <w:keepNext/>
        <w:spacing w:after="0" w:line="240" w:lineRule="auto"/>
        <w:ind w:firstLine="567"/>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1.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федерального значения, объектов регионального значения, объектов местного значения.</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2. Проект планировки территории состоит из основной части, которая подлежит утверждению, и материалов по ее обоснованию.</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3. Основная часть проекта планировки территории включает в себя:</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1) чертеж или чертежи планировки территории, на которых отображаются:</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а) красные линии;</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б) линии, обозначающие дороги, улицы, проезды, линии связи, объекты инженерной и транспортной инфраструктур, проходы к водным объектам общего пользования и их береговым полосам;</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lastRenderedPageBreak/>
        <w:t>в)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г) границы зон планируемого размещения объектов федерального значения, объектов регионального значения, объектов местного значения;</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2)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плотности и параметрах застройки территории и характеристиках развития систем социального, транспортного обслуживания и инженерно-технического обеспечения, необходимых для развития территории.</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4. Материалы по обоснованию проекта планировки территории включают в себя материалы в графической форме и пояснительную записку.</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5. Материалы по обоснованию проекта планировки территории в графической форме содержат:</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1) схему расположения элемента планировочной структуры;</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2) схему использования территории в период подготовки проекта планировки территории;</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3) схему организации улично-дорожной сети, которая может включать схему размещения парковок (парковочных мест), и схему движения транспорта на соответствующей территории;</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4) схему границ территорий объектов культурного наследия;</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5) схему границ зон с особыми условиями использования территорий;</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6) схему вертикальной планировки и инженерной подготовки территории;</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7) иные материалы в графической форме для обоснования положений о планировке территории.</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6. Пояснительная записка, указанная в части 4 настоящей статьи, содержит описание и обоснование положений, касающихся:</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1) определения параметров планируемого строительства систем социального, транспортного обслуживания и инженерно-технического обеспечения, необходимых для развития территории;</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2) защиты территории от чрезвычайных ситуаций природного и техногенного характера, проведения мероприятий по гражданской обороне и обеспечению пожарной безопасности;</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3) иных вопросов планировки территории.</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7. Проект планировки территории является основой для разработки проектов межевания территорий.</w:t>
      </w:r>
    </w:p>
    <w:p w:rsidR="00263910" w:rsidRPr="00263910" w:rsidRDefault="00263910" w:rsidP="00263910">
      <w:pPr>
        <w:spacing w:after="0" w:line="240" w:lineRule="auto"/>
        <w:rPr>
          <w:rFonts w:ascii="Times New Roman" w:eastAsia="Times New Roman" w:hAnsi="Times New Roman" w:cs="Times New Roman"/>
          <w:sz w:val="28"/>
          <w:szCs w:val="28"/>
          <w:lang w:eastAsia="ru-RU"/>
        </w:rPr>
      </w:pPr>
    </w:p>
    <w:p w:rsidR="00263910" w:rsidRPr="00263910" w:rsidRDefault="00263910" w:rsidP="00263910">
      <w:pPr>
        <w:spacing w:after="0" w:line="240" w:lineRule="auto"/>
        <w:rPr>
          <w:rFonts w:ascii="Times New Roman" w:eastAsia="Times New Roman" w:hAnsi="Times New Roman" w:cs="Times New Roman"/>
          <w:sz w:val="28"/>
          <w:szCs w:val="28"/>
          <w:lang w:eastAsia="ru-RU"/>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val="x-none" w:eastAsia="zh-CN"/>
        </w:rPr>
      </w:pPr>
      <w:bookmarkStart w:id="45" w:name="_Toc334453763"/>
      <w:r w:rsidRPr="00263910">
        <w:rPr>
          <w:rFonts w:ascii="Times New Roman" w:eastAsia="SimSun" w:hAnsi="Times New Roman" w:cs="Times New Roman"/>
          <w:b/>
          <w:bCs/>
          <w:sz w:val="28"/>
          <w:szCs w:val="28"/>
          <w:lang w:val="x-none" w:eastAsia="zh-CN"/>
        </w:rPr>
        <w:lastRenderedPageBreak/>
        <w:t>Статья 11. Проекты межевания территорий</w:t>
      </w:r>
      <w:bookmarkEnd w:id="45"/>
    </w:p>
    <w:p w:rsidR="00263910" w:rsidRPr="00263910" w:rsidRDefault="00263910" w:rsidP="00263910">
      <w:pPr>
        <w:keepNext/>
        <w:spacing w:after="0" w:line="240" w:lineRule="auto"/>
        <w:rPr>
          <w:rFonts w:ascii="Times New Roman" w:eastAsia="Times New Roman" w:hAnsi="Times New Roman" w:cs="Times New Roman"/>
          <w:sz w:val="28"/>
          <w:szCs w:val="28"/>
          <w:lang w:eastAsia="ru-RU"/>
        </w:rPr>
      </w:pPr>
    </w:p>
    <w:p w:rsidR="00263910" w:rsidRPr="00263910" w:rsidRDefault="00263910" w:rsidP="00263910">
      <w:pPr>
        <w:keepNext/>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1. Подготовка проектов межевания территорий осуществляется применительно к застроенным и подлежащим застройке территориям, расположенным в границах элементов планировочной структуры.</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2. Подготовка проектов межевания застроенных территорий осуществляется в целях установления границ застроенных земельных участков и границ незастроенных земельных участков. Подготовка проектов межевания подлежащих застройке территорий осуществляется в целях установления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3. Подготовка проектов межевания территорий осуществляется в составе проектов планировки территорий или в виде отдельного документа.</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4. 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 действовавших в период застройки указанных территорий. Если в процессе межевания территорий выявляются земельные участки, размеры которых превышают установленные градостроительным регламентом предельные (минимальные и (или) максимальные) размеры земельных участков, для строительства предоставляются земельные участки, сформированные на основе выявленных земельных участков, при условии соответствия их размеров градостроительному регламенту.</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5. Проект межевания территории включает в себя чертежи межевания территории, на которых отображаются:</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1) красные линии, утвержденные в составе проекта планировки территории;</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2) линии отступа от красных линий в целях определения места допустимого размещения зданий, строений, сооружений;</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3) границы застроенных земельных участков, в том числе границы земельных участков, на которых расположены линейные объекты;</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4) границы формируемых земельных участков, планируемых для предоставления физическим и юридическим лицам для строительства;</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5) границы земельных участков, предназначенных для размещения объектов капитального строительства федерального, регионального или местного значения;</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6) границы территорий объектов культурного наследия;</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7) границы зон с особыми условиями использования территорий;</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8) границы зон действия публичных сервитутов.</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6. В составе проектов межевания территорий осуществляется подготовка градостроительных планов земельных участков, подлежащих застройке, и может осуществляться подготовка градостроительных планов застроенных земельных участков.</w:t>
      </w:r>
    </w:p>
    <w:p w:rsidR="00263910" w:rsidRPr="00263910" w:rsidRDefault="00263910" w:rsidP="00263910">
      <w:pPr>
        <w:spacing w:after="0" w:line="240" w:lineRule="auto"/>
        <w:rPr>
          <w:rFonts w:ascii="Times New Roman" w:eastAsia="Times New Roman" w:hAnsi="Times New Roman" w:cs="Times New Roman"/>
          <w:sz w:val="28"/>
          <w:szCs w:val="28"/>
          <w:lang w:eastAsia="ru-RU"/>
        </w:rPr>
      </w:pPr>
    </w:p>
    <w:p w:rsidR="00263910" w:rsidRPr="00263910" w:rsidRDefault="00263910" w:rsidP="00263910">
      <w:pPr>
        <w:spacing w:after="0" w:line="240" w:lineRule="auto"/>
        <w:rPr>
          <w:rFonts w:ascii="Times New Roman" w:eastAsia="Times New Roman" w:hAnsi="Times New Roman" w:cs="Times New Roman"/>
          <w:sz w:val="28"/>
          <w:szCs w:val="28"/>
          <w:lang w:eastAsia="ru-RU"/>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val="x-none" w:eastAsia="zh-CN"/>
        </w:rPr>
      </w:pPr>
      <w:bookmarkStart w:id="46" w:name="_Toc334453764"/>
      <w:r w:rsidRPr="00263910">
        <w:rPr>
          <w:rFonts w:ascii="Times New Roman" w:eastAsia="SimSun" w:hAnsi="Times New Roman" w:cs="Times New Roman"/>
          <w:b/>
          <w:bCs/>
          <w:sz w:val="28"/>
          <w:szCs w:val="28"/>
          <w:lang w:val="x-none" w:eastAsia="zh-CN"/>
        </w:rPr>
        <w:lastRenderedPageBreak/>
        <w:t>Статья 12. Градостроительные планы земельных участков</w:t>
      </w:r>
      <w:bookmarkEnd w:id="46"/>
    </w:p>
    <w:p w:rsidR="00263910" w:rsidRPr="00263910" w:rsidRDefault="00263910" w:rsidP="00263910">
      <w:pPr>
        <w:spacing w:after="0" w:line="240" w:lineRule="auto"/>
        <w:rPr>
          <w:rFonts w:ascii="Times New Roman" w:eastAsia="Times New Roman" w:hAnsi="Times New Roman" w:cs="Times New Roman"/>
          <w:sz w:val="28"/>
          <w:szCs w:val="28"/>
          <w:lang w:eastAsia="ru-RU"/>
        </w:rPr>
      </w:pP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3. В составе градостроительного плана земельного участка указываются:</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1) границы земельного участка;</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2) границы зон действия публичных сервитутов;</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3)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4)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w:t>
      </w:r>
      <w:proofErr w:type="gramStart"/>
      <w:r w:rsidRPr="00263910">
        <w:rPr>
          <w:rFonts w:ascii="Times New Roman" w:eastAsia="Times New Roman" w:hAnsi="Times New Roman" w:cs="Times New Roman"/>
          <w:sz w:val="28"/>
          <w:szCs w:val="28"/>
          <w:lang w:eastAsia="ru-RU"/>
        </w:rPr>
        <w:t>о</w:t>
      </w:r>
      <w:proofErr w:type="gramEnd"/>
      <w:r w:rsidRPr="00263910">
        <w:rPr>
          <w:rFonts w:ascii="Times New Roman" w:eastAsia="Times New Roman" w:hAnsi="Times New Roman" w:cs="Times New Roman"/>
          <w:sz w:val="28"/>
          <w:szCs w:val="28"/>
          <w:lang w:eastAsia="ru-RU"/>
        </w:rPr>
        <w:t xml:space="preserve"> всех предусмотренных градостроительным регламентом видах разрешенного использования земельного участка;</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5)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6) информация о расположенных в границах земельного участка объектах капитального строительства, объектах культурного наследия;</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7) информация о технических условиях подключения объектов капитального строительства к сетям инженерно-технического обеспечения (далее - технические условия);</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8) границы зоны планируемого размещения объектов капитального строительства для государственных или муниципальных нужд.</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4.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val="x-none" w:eastAsia="zh-CN"/>
        </w:rPr>
      </w:pPr>
      <w:bookmarkStart w:id="47" w:name="_Toc252392609"/>
      <w:bookmarkStart w:id="48" w:name="_Toc334453765"/>
      <w:r w:rsidRPr="00263910">
        <w:rPr>
          <w:rFonts w:ascii="Times New Roman" w:eastAsia="SimSun" w:hAnsi="Times New Roman" w:cs="Times New Roman"/>
          <w:b/>
          <w:bCs/>
          <w:sz w:val="28"/>
          <w:szCs w:val="28"/>
          <w:lang w:val="x-none" w:eastAsia="zh-CN"/>
        </w:rPr>
        <w:t>Статья 13. Порядок подготовки документации по планировке территории</w:t>
      </w:r>
      <w:bookmarkEnd w:id="47"/>
      <w:bookmarkEnd w:id="48"/>
      <w:r w:rsidRPr="00263910">
        <w:rPr>
          <w:rFonts w:ascii="Times New Roman" w:eastAsia="SimSun" w:hAnsi="Times New Roman" w:cs="Times New Roman"/>
          <w:b/>
          <w:bCs/>
          <w:sz w:val="28"/>
          <w:szCs w:val="28"/>
          <w:lang w:val="x-none" w:eastAsia="zh-CN"/>
        </w:rPr>
        <w:t xml:space="preserve"> </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1. Решение о подготовке документации по планировке территории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 xml:space="preserve">поселения принимается главой </w:t>
      </w:r>
      <w:r w:rsidRPr="00263910">
        <w:rPr>
          <w:rFonts w:ascii="Times New Roman" w:eastAsia="SimSun" w:hAnsi="Times New Roman" w:cs="Times New Roman"/>
          <w:snapToGrid w:val="0"/>
          <w:sz w:val="28"/>
          <w:szCs w:val="28"/>
          <w:lang w:eastAsia="zh-CN"/>
        </w:rPr>
        <w:t xml:space="preserve">Администрации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lastRenderedPageBreak/>
        <w:t xml:space="preserve">2. В течение месяца со дня опубликования решения о подготовке документации по планировке территории физические или юридические лица вправе представить в </w:t>
      </w:r>
      <w:r w:rsidRPr="00263910">
        <w:rPr>
          <w:rFonts w:ascii="Times New Roman" w:eastAsia="SimSun" w:hAnsi="Times New Roman" w:cs="Times New Roman"/>
          <w:snapToGrid w:val="0"/>
          <w:sz w:val="28"/>
          <w:szCs w:val="28"/>
          <w:lang w:eastAsia="zh-CN"/>
        </w:rPr>
        <w:t xml:space="preserve">Администрацию </w:t>
      </w:r>
      <w:r w:rsidRPr="00263910">
        <w:rPr>
          <w:rFonts w:ascii="Times New Roman" w:eastAsia="SimSun" w:hAnsi="Times New Roman" w:cs="Times New Roman"/>
          <w:sz w:val="28"/>
          <w:szCs w:val="28"/>
          <w:lang w:eastAsia="zh-CN"/>
        </w:rPr>
        <w:t>свои предложения о порядке, сроках подготовки и содержании документации по планировке территории.</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3. Состав и содержание документации по планировке территории должны соответствовать требованиям Градостроительного кодекса Российской Федерации и уточняются в задании на подготовку документации по планировке территории с учетом специфики территории и планируемого размещения на ней объектов капитального строительства.</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Задание на подготовку документации по планировке территории подготавливается структурным подразделением или специалистом </w:t>
      </w:r>
      <w:r w:rsidRPr="00263910">
        <w:rPr>
          <w:rFonts w:ascii="Times New Roman" w:eastAsia="SimSun" w:hAnsi="Times New Roman" w:cs="Times New Roman"/>
          <w:snapToGrid w:val="0"/>
          <w:sz w:val="28"/>
          <w:szCs w:val="28"/>
          <w:lang w:eastAsia="zh-CN"/>
        </w:rPr>
        <w:t>Администрации</w:t>
      </w:r>
      <w:r w:rsidRPr="00263910">
        <w:rPr>
          <w:rFonts w:ascii="Times New Roman" w:eastAsia="Times New Roman" w:hAnsi="Times New Roman" w:cs="Times New Roman"/>
          <w:sz w:val="28"/>
          <w:szCs w:val="28"/>
          <w:lang w:eastAsia="ru-RU"/>
        </w:rPr>
        <w:t xml:space="preserve">, уполномоченным в области архитектуры и градостроительства, и утверждается главой </w:t>
      </w:r>
      <w:r w:rsidRPr="00263910">
        <w:rPr>
          <w:rFonts w:ascii="Times New Roman" w:eastAsia="SimSun" w:hAnsi="Times New Roman" w:cs="Times New Roman"/>
          <w:snapToGrid w:val="0"/>
          <w:sz w:val="28"/>
          <w:szCs w:val="28"/>
          <w:lang w:eastAsia="zh-CN"/>
        </w:rPr>
        <w:t xml:space="preserve">Администрации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w:t>
      </w:r>
      <w:r w:rsidRPr="00263910">
        <w:rPr>
          <w:rFonts w:ascii="Times New Roman" w:eastAsia="Times New Roman" w:hAnsi="Times New Roman" w:cs="Times New Roman"/>
          <w:sz w:val="28"/>
          <w:szCs w:val="28"/>
          <w:lang w:eastAsia="ru-RU"/>
        </w:rPr>
        <w:t>.</w:t>
      </w:r>
    </w:p>
    <w:p w:rsidR="00263910" w:rsidRPr="00263910" w:rsidRDefault="00263910" w:rsidP="00263910">
      <w:pPr>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4. Определение исполнителя работ по подготовке документации по планировке территории осуществляется в соответствии с Федеральным законом от 21.07.2005 № 94-ФЗ «</w:t>
      </w:r>
      <w:r w:rsidRPr="00263910">
        <w:rPr>
          <w:rFonts w:ascii="Times New Roman" w:eastAsia="Times New Roman" w:hAnsi="Times New Roman" w:cs="Times New Roman"/>
          <w:sz w:val="28"/>
          <w:szCs w:val="28"/>
          <w:lang w:eastAsia="ru-RU"/>
        </w:rPr>
        <w:t>О размещении заказов на поставки товаров, выполнение работ, оказание услуг для государственных и муниципальных нужд</w:t>
      </w:r>
      <w:r w:rsidRPr="00263910">
        <w:rPr>
          <w:rFonts w:ascii="Times New Roman" w:eastAsia="SimSun" w:hAnsi="Times New Roman" w:cs="Times New Roman"/>
          <w:sz w:val="28"/>
          <w:szCs w:val="28"/>
          <w:lang w:eastAsia="zh-CN"/>
        </w:rPr>
        <w:t>».</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5. Проекты планировки территории и проекты межевания территории, подготовленные в составе документации по планировке территории на основании решения главы </w:t>
      </w:r>
      <w:r w:rsidRPr="00263910">
        <w:rPr>
          <w:rFonts w:ascii="Times New Roman" w:eastAsia="SimSun" w:hAnsi="Times New Roman" w:cs="Times New Roman"/>
          <w:snapToGrid w:val="0"/>
          <w:sz w:val="28"/>
          <w:szCs w:val="28"/>
          <w:lang w:eastAsia="zh-CN"/>
        </w:rPr>
        <w:t xml:space="preserve">Администрации </w:t>
      </w:r>
      <w:r w:rsidRPr="00263910">
        <w:rPr>
          <w:rFonts w:ascii="Times New Roman" w:eastAsia="SimSun" w:hAnsi="Times New Roman" w:cs="Times New Roman"/>
          <w:sz w:val="28"/>
          <w:szCs w:val="28"/>
          <w:lang w:eastAsia="zh-CN"/>
        </w:rPr>
        <w:t>поселения</w:t>
      </w:r>
      <w:r w:rsidRPr="00263910">
        <w:rPr>
          <w:rFonts w:ascii="Times New Roman" w:eastAsia="Times New Roman" w:hAnsi="Times New Roman" w:cs="Times New Roman"/>
          <w:sz w:val="28"/>
          <w:szCs w:val="28"/>
          <w:lang w:eastAsia="ru-RU"/>
        </w:rPr>
        <w:t>, до их утверждения подлежат обязательному рассмотрению на публичных слушаниях.</w:t>
      </w:r>
    </w:p>
    <w:p w:rsidR="00263910" w:rsidRPr="00263910" w:rsidRDefault="00263910" w:rsidP="00263910">
      <w:pPr>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SimSun" w:hAnsi="Times New Roman" w:cs="Times New Roman"/>
          <w:sz w:val="28"/>
          <w:szCs w:val="28"/>
          <w:lang w:eastAsia="zh-CN"/>
        </w:rPr>
        <w:t>6. Публичные слушания проводятся Комиссией в порядке, определенном</w:t>
      </w:r>
      <w:r w:rsidRPr="00263910">
        <w:rPr>
          <w:rFonts w:ascii="Times New Roman" w:eastAsia="Times New Roman" w:hAnsi="Times New Roman" w:cs="Times New Roman"/>
          <w:sz w:val="28"/>
          <w:szCs w:val="28"/>
          <w:lang w:eastAsia="ru-RU"/>
        </w:rPr>
        <w:t xml:space="preserve"> муниципальным правовым актом органа местного самоуправления сельского </w:t>
      </w:r>
      <w:r w:rsidRPr="00263910">
        <w:rPr>
          <w:rFonts w:ascii="Times New Roman" w:eastAsia="SimSun" w:hAnsi="Times New Roman" w:cs="Times New Roman"/>
          <w:sz w:val="28"/>
          <w:szCs w:val="28"/>
          <w:lang w:eastAsia="zh-CN"/>
        </w:rPr>
        <w:t>поселения</w:t>
      </w:r>
      <w:r w:rsidRPr="00263910">
        <w:rPr>
          <w:rFonts w:ascii="Times New Roman" w:eastAsia="Times New Roman" w:hAnsi="Times New Roman" w:cs="Times New Roman"/>
          <w:sz w:val="28"/>
          <w:szCs w:val="28"/>
          <w:lang w:eastAsia="ru-RU"/>
        </w:rPr>
        <w:t>.</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7. Администрация направляет главе </w:t>
      </w:r>
      <w:r w:rsidRPr="00263910">
        <w:rPr>
          <w:rFonts w:ascii="Times New Roman" w:eastAsia="SimSun" w:hAnsi="Times New Roman" w:cs="Times New Roman"/>
          <w:snapToGrid w:val="0"/>
          <w:sz w:val="28"/>
          <w:szCs w:val="28"/>
          <w:lang w:eastAsia="zh-CN"/>
        </w:rPr>
        <w:t xml:space="preserve">Администрации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окончания публичных слушаний.</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8. </w:t>
      </w:r>
      <w:proofErr w:type="gramStart"/>
      <w:r w:rsidRPr="00263910">
        <w:rPr>
          <w:rFonts w:ascii="Times New Roman" w:eastAsia="SimSun" w:hAnsi="Times New Roman" w:cs="Times New Roman"/>
          <w:sz w:val="28"/>
          <w:szCs w:val="28"/>
          <w:lang w:eastAsia="zh-CN"/>
        </w:rPr>
        <w:t xml:space="preserve">Глава </w:t>
      </w:r>
      <w:r w:rsidRPr="00263910">
        <w:rPr>
          <w:rFonts w:ascii="Times New Roman" w:eastAsia="SimSun" w:hAnsi="Times New Roman" w:cs="Times New Roman"/>
          <w:snapToGrid w:val="0"/>
          <w:sz w:val="28"/>
          <w:szCs w:val="28"/>
          <w:lang w:eastAsia="zh-CN"/>
        </w:rPr>
        <w:t xml:space="preserve">Администрации </w:t>
      </w:r>
      <w:r w:rsidRPr="00263910">
        <w:rPr>
          <w:rFonts w:ascii="Times New Roman" w:eastAsia="SimSun" w:hAnsi="Times New Roman" w:cs="Times New Roman"/>
          <w:sz w:val="28"/>
          <w:szCs w:val="28"/>
          <w:lang w:eastAsia="zh-CN"/>
        </w:rPr>
        <w:t xml:space="preserve">поселения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структурное подразделение или специалисту </w:t>
      </w:r>
      <w:r w:rsidRPr="00263910">
        <w:rPr>
          <w:rFonts w:ascii="Times New Roman" w:eastAsia="SimSun" w:hAnsi="Times New Roman" w:cs="Times New Roman"/>
          <w:snapToGrid w:val="0"/>
          <w:sz w:val="28"/>
          <w:szCs w:val="28"/>
          <w:lang w:eastAsia="zh-CN"/>
        </w:rPr>
        <w:t>Администрации</w:t>
      </w:r>
      <w:r w:rsidRPr="00263910">
        <w:rPr>
          <w:rFonts w:ascii="Times New Roman" w:eastAsia="SimSun" w:hAnsi="Times New Roman" w:cs="Times New Roman"/>
          <w:sz w:val="28"/>
          <w:szCs w:val="28"/>
          <w:lang w:eastAsia="zh-CN"/>
        </w:rPr>
        <w:t>, уполномоченного в области архитектуры и градостроительства на доработку с учетом указанных протокола и заключения.</w:t>
      </w:r>
      <w:proofErr w:type="gramEnd"/>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9. </w:t>
      </w:r>
      <w:proofErr w:type="gramStart"/>
      <w:r w:rsidRPr="00263910">
        <w:rPr>
          <w:rFonts w:ascii="Times New Roman" w:eastAsia="SimSun" w:hAnsi="Times New Roman" w:cs="Times New Roman"/>
          <w:sz w:val="28"/>
          <w:szCs w:val="28"/>
          <w:lang w:eastAsia="zh-CN"/>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 в сети «Интернет», на информационных стендах, установленных в общедоступных местах.</w:t>
      </w:r>
      <w:proofErr w:type="gramEnd"/>
    </w:p>
    <w:p w:rsidR="00263910" w:rsidRPr="00263910" w:rsidRDefault="00263910" w:rsidP="00263910">
      <w:pPr>
        <w:spacing w:after="0" w:line="240" w:lineRule="auto"/>
        <w:ind w:firstLine="540"/>
        <w:jc w:val="both"/>
        <w:rPr>
          <w:rFonts w:ascii="Times New Roman" w:eastAsia="Times New Roman" w:hAnsi="Times New Roman" w:cs="Times New Roman"/>
          <w:color w:val="000000"/>
          <w:sz w:val="28"/>
          <w:szCs w:val="28"/>
          <w:lang w:eastAsia="ru-RU"/>
        </w:rPr>
      </w:pPr>
      <w:r w:rsidRPr="00263910">
        <w:rPr>
          <w:rFonts w:ascii="Times New Roman" w:eastAsia="SimSun" w:hAnsi="Times New Roman" w:cs="Times New Roman"/>
          <w:sz w:val="28"/>
          <w:szCs w:val="28"/>
          <w:lang w:eastAsia="zh-CN"/>
        </w:rPr>
        <w:lastRenderedPageBreak/>
        <w:t xml:space="preserve">10. </w:t>
      </w:r>
      <w:r w:rsidRPr="00263910">
        <w:rPr>
          <w:rFonts w:ascii="Times New Roman" w:eastAsia="Times New Roman" w:hAnsi="Times New Roman" w:cs="Times New Roman"/>
          <w:color w:val="000000"/>
          <w:sz w:val="28"/>
          <w:szCs w:val="28"/>
          <w:lang w:eastAsia="ru-RU"/>
        </w:rPr>
        <w:t xml:space="preserve">Подготовка, утверждение, регистрация и выдача градостроительных планов земельных участков, расположенных на территории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w:t>
      </w:r>
      <w:r w:rsidRPr="00263910">
        <w:rPr>
          <w:rFonts w:ascii="Times New Roman" w:eastAsia="Times New Roman" w:hAnsi="Times New Roman" w:cs="Times New Roman"/>
          <w:color w:val="000000"/>
          <w:sz w:val="28"/>
          <w:szCs w:val="28"/>
          <w:lang w:eastAsia="ru-RU"/>
        </w:rPr>
        <w:t xml:space="preserve">, в виде отдельного документа регулируется в порядке, устанавливаемом </w:t>
      </w:r>
      <w:r w:rsidRPr="00263910">
        <w:rPr>
          <w:rFonts w:ascii="Times New Roman" w:eastAsia="Times New Roman" w:hAnsi="Times New Roman" w:cs="Times New Roman"/>
          <w:sz w:val="28"/>
          <w:szCs w:val="28"/>
          <w:lang w:eastAsia="ru-RU"/>
        </w:rPr>
        <w:t xml:space="preserve">постановлением главы </w:t>
      </w:r>
      <w:r w:rsidRPr="00263910">
        <w:rPr>
          <w:rFonts w:ascii="Times New Roman" w:eastAsia="SimSun" w:hAnsi="Times New Roman" w:cs="Times New Roman"/>
          <w:snapToGrid w:val="0"/>
          <w:sz w:val="28"/>
          <w:szCs w:val="28"/>
          <w:lang w:eastAsia="zh-CN"/>
        </w:rPr>
        <w:t xml:space="preserve">Администрации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w:t>
      </w:r>
      <w:r w:rsidRPr="00263910">
        <w:rPr>
          <w:rFonts w:ascii="Times New Roman" w:eastAsia="Times New Roman" w:hAnsi="Times New Roman" w:cs="Times New Roman"/>
          <w:color w:val="000000"/>
          <w:sz w:val="28"/>
          <w:szCs w:val="28"/>
          <w:lang w:eastAsia="ru-RU"/>
        </w:rPr>
        <w:t>.</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Times New Roman" w:hAnsi="Times New Roman" w:cs="Times New Roman"/>
          <w:color w:val="000000"/>
          <w:sz w:val="28"/>
          <w:szCs w:val="28"/>
          <w:lang w:eastAsia="ru-RU"/>
        </w:rPr>
        <w:t xml:space="preserve">11. </w:t>
      </w:r>
      <w:proofErr w:type="gramStart"/>
      <w:r w:rsidRPr="00263910">
        <w:rPr>
          <w:rFonts w:ascii="Times New Roman" w:eastAsia="SimSun" w:hAnsi="Times New Roman" w:cs="Times New Roman"/>
          <w:sz w:val="28"/>
          <w:szCs w:val="28"/>
          <w:lang w:eastAsia="zh-CN"/>
        </w:rPr>
        <w:t xml:space="preserve">Орган </w:t>
      </w:r>
      <w:r w:rsidRPr="00263910">
        <w:rPr>
          <w:rFonts w:ascii="Times New Roman" w:eastAsia="SimSun" w:hAnsi="Times New Roman" w:cs="Times New Roman"/>
          <w:snapToGrid w:val="0"/>
          <w:sz w:val="28"/>
          <w:szCs w:val="28"/>
          <w:lang w:eastAsia="zh-CN"/>
        </w:rPr>
        <w:t xml:space="preserve">Администрации </w:t>
      </w:r>
      <w:r w:rsidRPr="00263910">
        <w:rPr>
          <w:rFonts w:ascii="Times New Roman" w:eastAsia="SimSun" w:hAnsi="Times New Roman" w:cs="Times New Roman"/>
          <w:sz w:val="28"/>
          <w:szCs w:val="28"/>
          <w:lang w:eastAsia="zh-CN"/>
        </w:rPr>
        <w:t>поселения, уполномоченный в области архитектуры и градостроительства в течение тридцати дней со дня поступления обращения о выдаче градостроительного плана земельного участка осуществляет</w:t>
      </w:r>
      <w:proofErr w:type="gramEnd"/>
      <w:r w:rsidRPr="00263910">
        <w:rPr>
          <w:rFonts w:ascii="Times New Roman" w:eastAsia="SimSun" w:hAnsi="Times New Roman" w:cs="Times New Roman"/>
          <w:sz w:val="28"/>
          <w:szCs w:val="28"/>
          <w:lang w:eastAsia="zh-CN"/>
        </w:rPr>
        <w:t xml:space="preserve"> подготовку градостроительного плана земельного участка и утверждает его. </w:t>
      </w:r>
      <w:proofErr w:type="gramStart"/>
      <w:r w:rsidRPr="00263910">
        <w:rPr>
          <w:rFonts w:ascii="Times New Roman" w:eastAsia="SimSun" w:hAnsi="Times New Roman" w:cs="Times New Roman"/>
          <w:sz w:val="28"/>
          <w:szCs w:val="28"/>
          <w:lang w:eastAsia="zh-CN"/>
        </w:rPr>
        <w:t xml:space="preserve">Орган </w:t>
      </w:r>
      <w:r w:rsidRPr="00263910">
        <w:rPr>
          <w:rFonts w:ascii="Times New Roman" w:eastAsia="SimSun" w:hAnsi="Times New Roman" w:cs="Times New Roman"/>
          <w:snapToGrid w:val="0"/>
          <w:sz w:val="28"/>
          <w:szCs w:val="28"/>
          <w:lang w:eastAsia="zh-CN"/>
        </w:rPr>
        <w:t xml:space="preserve">Администрации </w:t>
      </w:r>
      <w:r w:rsidRPr="00263910">
        <w:rPr>
          <w:rFonts w:ascii="Times New Roman" w:eastAsia="SimSun" w:hAnsi="Times New Roman" w:cs="Times New Roman"/>
          <w:sz w:val="28"/>
          <w:szCs w:val="28"/>
          <w:lang w:eastAsia="zh-CN"/>
        </w:rPr>
        <w:t>поселения, уполномоченный в области архитектуры и градостроительства предоставляет</w:t>
      </w:r>
      <w:proofErr w:type="gramEnd"/>
      <w:r w:rsidRPr="00263910">
        <w:rPr>
          <w:rFonts w:ascii="Times New Roman" w:eastAsia="SimSun" w:hAnsi="Times New Roman" w:cs="Times New Roman"/>
          <w:sz w:val="28"/>
          <w:szCs w:val="28"/>
          <w:lang w:eastAsia="zh-CN"/>
        </w:rPr>
        <w:t xml:space="preserve"> заявителю градостроительный план земельного участка без взимания платы.</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263910" w:rsidRPr="00263910" w:rsidRDefault="00263910" w:rsidP="00263910">
      <w:pPr>
        <w:spacing w:after="0" w:line="240" w:lineRule="auto"/>
        <w:ind w:firstLine="540"/>
        <w:jc w:val="both"/>
        <w:rPr>
          <w:rFonts w:ascii="Times New Roman" w:eastAsia="Times New Roman" w:hAnsi="Times New Roman" w:cs="Times New Roman"/>
          <w:color w:val="000000"/>
          <w:sz w:val="28"/>
          <w:szCs w:val="28"/>
          <w:lang w:eastAsia="ru-RU"/>
        </w:rPr>
      </w:pPr>
    </w:p>
    <w:p w:rsidR="00263910" w:rsidRPr="00263910" w:rsidRDefault="00263910" w:rsidP="00263910">
      <w:pPr>
        <w:tabs>
          <w:tab w:val="left" w:pos="567"/>
        </w:tabs>
        <w:spacing w:before="120" w:after="0" w:line="240" w:lineRule="auto"/>
        <w:outlineLvl w:val="1"/>
        <w:rPr>
          <w:rFonts w:ascii="Times New Roman" w:eastAsia="Times New Roman" w:hAnsi="Times New Roman" w:cs="Times New Roman"/>
          <w:b/>
          <w:bCs/>
          <w:iCs/>
          <w:caps/>
          <w:sz w:val="28"/>
          <w:szCs w:val="28"/>
          <w:lang w:val="x-none" w:eastAsia="x-none"/>
        </w:rPr>
      </w:pPr>
      <w:bookmarkStart w:id="49" w:name="_Toc252392610"/>
      <w:bookmarkStart w:id="50" w:name="_Toc334453766"/>
      <w:r w:rsidRPr="00263910">
        <w:rPr>
          <w:rFonts w:ascii="Times New Roman" w:eastAsia="Times New Roman" w:hAnsi="Times New Roman" w:cs="Times New Roman"/>
          <w:b/>
          <w:bCs/>
          <w:iCs/>
          <w:caps/>
          <w:sz w:val="28"/>
          <w:szCs w:val="28"/>
          <w:lang w:val="x-none" w:eastAsia="x-none"/>
        </w:rPr>
        <w:t>Глава 4. ГРАДОСТРОИТЕЛЬНОЕ РЕГЛАМЕНТИРОВАНИЕ</w:t>
      </w:r>
      <w:bookmarkEnd w:id="49"/>
      <w:bookmarkEnd w:id="50"/>
    </w:p>
    <w:p w:rsidR="00263910" w:rsidRPr="00263910" w:rsidRDefault="00263910" w:rsidP="00263910">
      <w:pPr>
        <w:spacing w:after="0" w:line="240" w:lineRule="auto"/>
        <w:ind w:firstLine="540"/>
        <w:jc w:val="center"/>
        <w:rPr>
          <w:rFonts w:ascii="Times New Roman" w:eastAsia="SimSun" w:hAnsi="Times New Roman" w:cs="Times New Roman"/>
          <w:b/>
          <w:color w:val="FF0000"/>
          <w:sz w:val="28"/>
          <w:szCs w:val="28"/>
          <w:lang w:eastAsia="zh-CN"/>
        </w:rPr>
      </w:pPr>
    </w:p>
    <w:p w:rsidR="00263910" w:rsidRPr="00263910" w:rsidRDefault="00263910" w:rsidP="00263910">
      <w:pPr>
        <w:spacing w:after="0" w:line="240" w:lineRule="auto"/>
        <w:ind w:firstLine="540"/>
        <w:jc w:val="center"/>
        <w:rPr>
          <w:rFonts w:ascii="Times New Roman" w:eastAsia="SimSun" w:hAnsi="Times New Roman" w:cs="Times New Roman"/>
          <w:b/>
          <w:color w:val="FF0000"/>
          <w:sz w:val="28"/>
          <w:szCs w:val="28"/>
          <w:lang w:eastAsia="zh-CN"/>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val="x-none" w:eastAsia="zh-CN"/>
        </w:rPr>
      </w:pPr>
      <w:bookmarkStart w:id="51" w:name="_Toc252392611"/>
      <w:bookmarkStart w:id="52" w:name="_Toc334453767"/>
      <w:r w:rsidRPr="00263910">
        <w:rPr>
          <w:rFonts w:ascii="Times New Roman" w:eastAsia="SimSun" w:hAnsi="Times New Roman" w:cs="Times New Roman"/>
          <w:b/>
          <w:bCs/>
          <w:sz w:val="28"/>
          <w:szCs w:val="28"/>
          <w:lang w:val="x-none" w:eastAsia="zh-CN"/>
        </w:rPr>
        <w:t>Статья 1</w:t>
      </w:r>
      <w:r w:rsidRPr="00263910">
        <w:rPr>
          <w:rFonts w:ascii="Times New Roman" w:eastAsia="SimSun" w:hAnsi="Times New Roman" w:cs="Times New Roman"/>
          <w:b/>
          <w:bCs/>
          <w:sz w:val="28"/>
          <w:szCs w:val="28"/>
          <w:lang w:eastAsia="zh-CN"/>
        </w:rPr>
        <w:t>4</w:t>
      </w:r>
      <w:r w:rsidRPr="00263910">
        <w:rPr>
          <w:rFonts w:ascii="Times New Roman" w:eastAsia="SimSun" w:hAnsi="Times New Roman" w:cs="Times New Roman"/>
          <w:b/>
          <w:bCs/>
          <w:sz w:val="28"/>
          <w:szCs w:val="28"/>
          <w:lang w:val="x-none" w:eastAsia="zh-CN"/>
        </w:rPr>
        <w:t>. Градостроительный регламент</w:t>
      </w:r>
      <w:bookmarkEnd w:id="51"/>
      <w:bookmarkEnd w:id="52"/>
    </w:p>
    <w:p w:rsidR="00263910" w:rsidRPr="00263910" w:rsidRDefault="00263910" w:rsidP="00263910">
      <w:pPr>
        <w:spacing w:after="0" w:line="240" w:lineRule="auto"/>
        <w:ind w:right="-1" w:firstLine="540"/>
        <w:jc w:val="both"/>
        <w:rPr>
          <w:rFonts w:ascii="Times New Roman" w:eastAsia="SimSun" w:hAnsi="Times New Roman" w:cs="Times New Roman"/>
          <w:sz w:val="28"/>
          <w:szCs w:val="28"/>
          <w:lang w:eastAsia="zh-CN"/>
        </w:rPr>
      </w:pPr>
    </w:p>
    <w:p w:rsidR="00263910" w:rsidRPr="00263910" w:rsidRDefault="00263910" w:rsidP="00263910">
      <w:pPr>
        <w:spacing w:after="0" w:line="240" w:lineRule="auto"/>
        <w:ind w:right="-1" w:firstLine="540"/>
        <w:jc w:val="both"/>
        <w:rPr>
          <w:rFonts w:ascii="Times New Roman" w:eastAsia="SimSun" w:hAnsi="Times New Roman" w:cs="Times New Roman"/>
          <w:snapToGrid w:val="0"/>
          <w:sz w:val="28"/>
          <w:szCs w:val="28"/>
          <w:lang w:eastAsia="zh-CN"/>
        </w:rPr>
      </w:pPr>
      <w:r w:rsidRPr="00263910">
        <w:rPr>
          <w:rFonts w:ascii="Times New Roman" w:eastAsia="SimSun" w:hAnsi="Times New Roman" w:cs="Times New Roman"/>
          <w:sz w:val="28"/>
          <w:szCs w:val="28"/>
          <w:lang w:eastAsia="zh-CN"/>
        </w:rPr>
        <w:t xml:space="preserve">1. Градостроительные регламенты устанавливаются на основании изучения социально-пространственного и иного качества среды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 возможности и рациональности ее изменения.</w:t>
      </w:r>
    </w:p>
    <w:p w:rsidR="00263910" w:rsidRPr="00263910" w:rsidRDefault="00263910" w:rsidP="00263910">
      <w:pPr>
        <w:spacing w:after="0" w:line="240" w:lineRule="auto"/>
        <w:ind w:right="-1" w:firstLine="540"/>
        <w:jc w:val="both"/>
        <w:rPr>
          <w:rFonts w:ascii="Times New Roman" w:eastAsia="SimSun" w:hAnsi="Times New Roman" w:cs="Times New Roman"/>
          <w:snapToGrid w:val="0"/>
          <w:sz w:val="28"/>
          <w:szCs w:val="28"/>
          <w:lang w:eastAsia="zh-CN"/>
        </w:rPr>
      </w:pPr>
      <w:r w:rsidRPr="00263910">
        <w:rPr>
          <w:rFonts w:ascii="Times New Roman" w:eastAsia="SimSun" w:hAnsi="Times New Roman" w:cs="Times New Roman"/>
          <w:snapToGrid w:val="0"/>
          <w:sz w:val="28"/>
          <w:szCs w:val="28"/>
          <w:lang w:eastAsia="zh-CN"/>
        </w:rPr>
        <w:t xml:space="preserve">2.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объектов капитального строительства. </w:t>
      </w:r>
    </w:p>
    <w:p w:rsidR="00263910" w:rsidRPr="00263910" w:rsidRDefault="00263910" w:rsidP="00263910">
      <w:pPr>
        <w:spacing w:after="0" w:line="240" w:lineRule="auto"/>
        <w:ind w:right="-1"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napToGrid w:val="0"/>
          <w:sz w:val="28"/>
          <w:szCs w:val="28"/>
          <w:lang w:eastAsia="zh-CN"/>
        </w:rPr>
        <w:t xml:space="preserve">3. 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napToGrid w:val="0"/>
          <w:sz w:val="28"/>
          <w:szCs w:val="28"/>
          <w:lang w:eastAsia="zh-CN"/>
        </w:rPr>
        <w:t>поселения.</w:t>
      </w:r>
    </w:p>
    <w:p w:rsidR="00263910" w:rsidRPr="00263910" w:rsidRDefault="00263910" w:rsidP="00263910">
      <w:pPr>
        <w:spacing w:after="0" w:line="240" w:lineRule="auto"/>
        <w:ind w:right="-1" w:firstLine="540"/>
        <w:jc w:val="both"/>
        <w:rPr>
          <w:rFonts w:ascii="Times New Roman" w:eastAsia="SimSun" w:hAnsi="Times New Roman" w:cs="Times New Roman"/>
          <w:snapToGrid w:val="0"/>
          <w:sz w:val="28"/>
          <w:szCs w:val="28"/>
          <w:lang w:eastAsia="zh-CN"/>
        </w:rPr>
      </w:pPr>
      <w:r w:rsidRPr="00263910">
        <w:rPr>
          <w:rFonts w:ascii="Times New Roman" w:eastAsia="SimSun" w:hAnsi="Times New Roman" w:cs="Times New Roman"/>
          <w:snapToGrid w:val="0"/>
          <w:sz w:val="28"/>
          <w:szCs w:val="28"/>
          <w:lang w:eastAsia="zh-CN"/>
        </w:rPr>
        <w:t>4. Градостроительными регламентами настоящих Правил предусматриваются следующие виды разрешенного использования земельных участков и объектов капитального строительства:</w:t>
      </w:r>
    </w:p>
    <w:p w:rsidR="00263910" w:rsidRPr="00263910" w:rsidRDefault="00263910" w:rsidP="00263910">
      <w:pPr>
        <w:autoSpaceDE w:val="0"/>
        <w:autoSpaceDN w:val="0"/>
        <w:adjustRightInd w:val="0"/>
        <w:spacing w:after="0" w:line="240" w:lineRule="auto"/>
        <w:ind w:firstLine="540"/>
        <w:jc w:val="both"/>
        <w:rPr>
          <w:rFonts w:ascii="Times New Roman" w:eastAsia="SimSun" w:hAnsi="Times New Roman" w:cs="Times New Roman"/>
          <w:sz w:val="28"/>
          <w:szCs w:val="28"/>
          <w:lang w:eastAsia="ru-RU"/>
        </w:rPr>
      </w:pPr>
      <w:r w:rsidRPr="00263910">
        <w:rPr>
          <w:rFonts w:ascii="Times New Roman" w:eastAsia="SimSun" w:hAnsi="Times New Roman" w:cs="Times New Roman"/>
          <w:sz w:val="28"/>
          <w:szCs w:val="28"/>
          <w:lang w:eastAsia="ru-RU"/>
        </w:rPr>
        <w:t>1) основные виды разрешенного использования;</w:t>
      </w:r>
    </w:p>
    <w:p w:rsidR="00263910" w:rsidRPr="00263910" w:rsidRDefault="00263910" w:rsidP="00263910">
      <w:pPr>
        <w:autoSpaceDE w:val="0"/>
        <w:autoSpaceDN w:val="0"/>
        <w:adjustRightInd w:val="0"/>
        <w:spacing w:after="0" w:line="240" w:lineRule="auto"/>
        <w:ind w:firstLine="540"/>
        <w:jc w:val="both"/>
        <w:rPr>
          <w:rFonts w:ascii="Times New Roman" w:eastAsia="SimSun" w:hAnsi="Times New Roman" w:cs="Times New Roman"/>
          <w:sz w:val="28"/>
          <w:szCs w:val="28"/>
          <w:lang w:eastAsia="ru-RU"/>
        </w:rPr>
      </w:pPr>
      <w:r w:rsidRPr="00263910">
        <w:rPr>
          <w:rFonts w:ascii="Times New Roman" w:eastAsia="SimSun" w:hAnsi="Times New Roman" w:cs="Times New Roman"/>
          <w:sz w:val="28"/>
          <w:szCs w:val="28"/>
          <w:lang w:eastAsia="ru-RU"/>
        </w:rPr>
        <w:t>2) условно разрешенные виды использования;</w:t>
      </w:r>
    </w:p>
    <w:p w:rsidR="00263910" w:rsidRPr="00263910" w:rsidRDefault="00263910" w:rsidP="00263910">
      <w:pPr>
        <w:autoSpaceDE w:val="0"/>
        <w:autoSpaceDN w:val="0"/>
        <w:adjustRightInd w:val="0"/>
        <w:spacing w:after="0" w:line="240" w:lineRule="auto"/>
        <w:ind w:firstLine="540"/>
        <w:jc w:val="both"/>
        <w:rPr>
          <w:rFonts w:ascii="Times New Roman" w:eastAsia="SimSun" w:hAnsi="Times New Roman" w:cs="Times New Roman"/>
          <w:sz w:val="28"/>
          <w:szCs w:val="28"/>
          <w:lang w:eastAsia="ru-RU"/>
        </w:rPr>
      </w:pPr>
      <w:r w:rsidRPr="00263910">
        <w:rPr>
          <w:rFonts w:ascii="Times New Roman" w:eastAsia="SimSun" w:hAnsi="Times New Roman" w:cs="Times New Roman"/>
          <w:sz w:val="28"/>
          <w:szCs w:val="28"/>
          <w:lang w:eastAsia="ru-RU"/>
        </w:rPr>
        <w:t xml:space="preserve">3) вспомогательные виды разрешенного использования, допустимые только в качестве </w:t>
      </w:r>
      <w:proofErr w:type="gramStart"/>
      <w:r w:rsidRPr="00263910">
        <w:rPr>
          <w:rFonts w:ascii="Times New Roman" w:eastAsia="SimSun" w:hAnsi="Times New Roman" w:cs="Times New Roman"/>
          <w:sz w:val="28"/>
          <w:szCs w:val="28"/>
          <w:lang w:eastAsia="ru-RU"/>
        </w:rPr>
        <w:t>дополнительных</w:t>
      </w:r>
      <w:proofErr w:type="gramEnd"/>
      <w:r w:rsidRPr="00263910">
        <w:rPr>
          <w:rFonts w:ascii="Times New Roman" w:eastAsia="SimSun" w:hAnsi="Times New Roman" w:cs="Times New Roman"/>
          <w:sz w:val="28"/>
          <w:szCs w:val="28"/>
          <w:lang w:eastAsia="ru-RU"/>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263910" w:rsidRPr="00263910" w:rsidRDefault="00263910" w:rsidP="00263910">
      <w:pPr>
        <w:autoSpaceDE w:val="0"/>
        <w:autoSpaceDN w:val="0"/>
        <w:adjustRightInd w:val="0"/>
        <w:spacing w:after="0" w:line="240" w:lineRule="auto"/>
        <w:ind w:firstLine="540"/>
        <w:jc w:val="both"/>
        <w:rPr>
          <w:rFonts w:ascii="Times New Roman" w:eastAsia="SimSun" w:hAnsi="Times New Roman" w:cs="Times New Roman"/>
          <w:sz w:val="28"/>
          <w:szCs w:val="28"/>
          <w:lang w:eastAsia="ru-RU"/>
        </w:rPr>
      </w:pPr>
      <w:r w:rsidRPr="00263910">
        <w:rPr>
          <w:rFonts w:ascii="Times New Roman" w:eastAsia="SimSun" w:hAnsi="Times New Roman" w:cs="Times New Roman"/>
          <w:sz w:val="28"/>
          <w:szCs w:val="28"/>
          <w:lang w:eastAsia="zh-CN"/>
        </w:rPr>
        <w:t>5.</w:t>
      </w:r>
      <w:r w:rsidRPr="00263910">
        <w:rPr>
          <w:rFonts w:ascii="Times New Roman" w:eastAsia="SimSun" w:hAnsi="Times New Roman" w:cs="Times New Roman"/>
          <w:sz w:val="28"/>
          <w:szCs w:val="28"/>
          <w:lang w:eastAsia="ru-RU"/>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w:t>
      </w:r>
      <w:r w:rsidRPr="00263910">
        <w:rPr>
          <w:rFonts w:ascii="Times New Roman" w:eastAsia="SimSun" w:hAnsi="Times New Roman" w:cs="Times New Roman"/>
          <w:sz w:val="28"/>
          <w:szCs w:val="28"/>
          <w:lang w:eastAsia="ru-RU"/>
        </w:rPr>
        <w:lastRenderedPageBreak/>
        <w:t>предприятий, выбираются самостоятельно без дополнительных разрешений и согласований.</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263910" w:rsidRPr="00263910" w:rsidRDefault="00263910" w:rsidP="00263910">
      <w:pPr>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7. Порядок предоставления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263910" w:rsidRPr="00263910" w:rsidRDefault="00263910" w:rsidP="00263910">
      <w:pPr>
        <w:spacing w:after="0" w:line="240" w:lineRule="auto"/>
        <w:ind w:right="-1"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8. </w:t>
      </w:r>
      <w:proofErr w:type="gramStart"/>
      <w:r w:rsidRPr="00263910">
        <w:rPr>
          <w:rFonts w:ascii="Times New Roman" w:eastAsia="SimSun" w:hAnsi="Times New Roman" w:cs="Times New Roman"/>
          <w:sz w:val="28"/>
          <w:szCs w:val="28"/>
          <w:lang w:eastAsia="zh-CN"/>
        </w:rPr>
        <w:t xml:space="preserve">Объекты благоустройства, линейные объекты, а также объекты инженерно-технического обеспечения (трансформаторные подстанции, центральные тепловые пункты и иные подобные объекты), необходимые для функционирования объектов капитального строительства, находящихся и (или) предполагаемых к размещению на земельных участках, входящих в территориальные зоны, обозначенные на карте градостроительного зонирования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 являются разрешенными видами использования для данных зон.</w:t>
      </w:r>
      <w:proofErr w:type="gramEnd"/>
    </w:p>
    <w:p w:rsidR="00263910" w:rsidRPr="00263910" w:rsidRDefault="00263910" w:rsidP="00263910">
      <w:pPr>
        <w:autoSpaceDE w:val="0"/>
        <w:autoSpaceDN w:val="0"/>
        <w:adjustRightInd w:val="0"/>
        <w:spacing w:after="0" w:line="240" w:lineRule="auto"/>
        <w:ind w:firstLine="540"/>
        <w:jc w:val="both"/>
        <w:rPr>
          <w:rFonts w:ascii="Times New Roman" w:eastAsia="SimSun" w:hAnsi="Times New Roman" w:cs="Times New Roman"/>
          <w:sz w:val="28"/>
          <w:szCs w:val="28"/>
          <w:lang w:eastAsia="ru-RU"/>
        </w:rPr>
      </w:pPr>
      <w:r w:rsidRPr="00263910">
        <w:rPr>
          <w:rFonts w:ascii="Times New Roman" w:eastAsia="SimSun" w:hAnsi="Times New Roman" w:cs="Times New Roman"/>
          <w:snapToGrid w:val="0"/>
          <w:sz w:val="28"/>
          <w:szCs w:val="28"/>
          <w:lang w:eastAsia="zh-CN"/>
        </w:rPr>
        <w:t xml:space="preserve">9. </w:t>
      </w:r>
      <w:r w:rsidRPr="00263910">
        <w:rPr>
          <w:rFonts w:ascii="Times New Roman" w:eastAsia="SimSun" w:hAnsi="Times New Roman" w:cs="Times New Roman"/>
          <w:sz w:val="28"/>
          <w:szCs w:val="28"/>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определенные градостроительными регламентами настоящих Правил, включают в себя:</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SimSun" w:hAnsi="Times New Roman" w:cs="Times New Roman"/>
          <w:sz w:val="28"/>
          <w:szCs w:val="28"/>
          <w:lang w:eastAsia="zh-CN"/>
        </w:rPr>
        <w:t xml:space="preserve">1) </w:t>
      </w:r>
      <w:r w:rsidRPr="00263910">
        <w:rPr>
          <w:rFonts w:ascii="Times New Roman" w:eastAsia="Times New Roman" w:hAnsi="Times New Roman" w:cs="Times New Roman"/>
          <w:sz w:val="28"/>
          <w:szCs w:val="28"/>
          <w:lang w:eastAsia="ru-RU"/>
        </w:rPr>
        <w:t>предельные (минимальные и (или) максимальные) размеры земельных участков, в том числе их площадь;</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SimSun" w:hAnsi="Times New Roman" w:cs="Times New Roman"/>
          <w:sz w:val="28"/>
          <w:szCs w:val="28"/>
          <w:lang w:eastAsia="zh-CN"/>
        </w:rPr>
        <w:t xml:space="preserve">2) </w:t>
      </w:r>
      <w:r w:rsidRPr="00263910">
        <w:rPr>
          <w:rFonts w:ascii="Times New Roman" w:eastAsia="Times New Roman" w:hAnsi="Times New Roman" w:cs="Times New Roman"/>
          <w:sz w:val="28"/>
          <w:szCs w:val="28"/>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3) предельное количество этажей или предельную высоту зданий, строений, сооружений.</w:t>
      </w:r>
    </w:p>
    <w:p w:rsidR="00263910" w:rsidRPr="00263910" w:rsidRDefault="00263910" w:rsidP="00263910">
      <w:pPr>
        <w:spacing w:after="0" w:line="240" w:lineRule="auto"/>
        <w:ind w:right="-1"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10. Сочетания параметров, указанных в ч. 9 настоящей статьи, и их значения устанавливаются индивидуально применительно к каждой территориальной зоне, отображенной на карте градостроительного зонирования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w:t>
      </w:r>
    </w:p>
    <w:p w:rsidR="00263910" w:rsidRPr="00263910" w:rsidRDefault="00263910" w:rsidP="00263910">
      <w:pPr>
        <w:spacing w:after="0" w:line="240" w:lineRule="auto"/>
        <w:ind w:right="-1"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11. </w:t>
      </w:r>
      <w:r w:rsidRPr="00263910">
        <w:rPr>
          <w:rFonts w:ascii="Times New Roman" w:eastAsia="Times New Roman" w:hAnsi="Times New Roman" w:cs="Times New Roman"/>
          <w:sz w:val="28"/>
          <w:szCs w:val="28"/>
          <w:lang w:eastAsia="ru-RU"/>
        </w:rPr>
        <w:t>Действие градостроительного регламента не распространяется на земельные участки:</w:t>
      </w:r>
    </w:p>
    <w:p w:rsidR="00263910" w:rsidRPr="00263910" w:rsidRDefault="00263910" w:rsidP="00263910">
      <w:pPr>
        <w:spacing w:after="0" w:line="240" w:lineRule="auto"/>
        <w:ind w:firstLine="539"/>
        <w:jc w:val="both"/>
        <w:rPr>
          <w:rFonts w:ascii="Times New Roman" w:eastAsia="Times New Roman" w:hAnsi="Times New Roman" w:cs="Times New Roman"/>
          <w:vanish/>
          <w:sz w:val="28"/>
          <w:szCs w:val="28"/>
          <w:lang w:eastAsia="ru-RU"/>
        </w:rPr>
      </w:pPr>
      <w:proofErr w:type="gramStart"/>
      <w:r w:rsidRPr="00263910">
        <w:rPr>
          <w:rFonts w:ascii="Times New Roman" w:eastAsia="Times New Roman" w:hAnsi="Times New Roman" w:cs="Times New Roman"/>
          <w:sz w:val="28"/>
          <w:szCs w:val="28"/>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rsidRPr="00263910">
        <w:rPr>
          <w:rFonts w:ascii="Times New Roman" w:eastAsia="Times New Roman" w:hAnsi="Times New Roman" w:cs="Times New Roman"/>
          <w:sz w:val="28"/>
          <w:szCs w:val="28"/>
          <w:lang w:eastAsia="ru-RU"/>
        </w:rPr>
        <w:t xml:space="preserve"> культурного наследия;</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2) в границах территорий общего пользования;</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proofErr w:type="gramStart"/>
      <w:r w:rsidRPr="00263910">
        <w:rPr>
          <w:rFonts w:ascii="Times New Roman" w:eastAsia="Times New Roman" w:hAnsi="Times New Roman" w:cs="Times New Roman"/>
          <w:sz w:val="28"/>
          <w:szCs w:val="28"/>
          <w:lang w:eastAsia="ru-RU"/>
        </w:rPr>
        <w:t>3) предназначенные для размещения линейных объектов и (или) занятые линейными объектами;</w:t>
      </w:r>
      <w:proofErr w:type="gramEnd"/>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proofErr w:type="gramStart"/>
      <w:r w:rsidRPr="00263910">
        <w:rPr>
          <w:rFonts w:ascii="Times New Roman" w:eastAsia="Times New Roman" w:hAnsi="Times New Roman" w:cs="Times New Roman"/>
          <w:sz w:val="28"/>
          <w:szCs w:val="28"/>
          <w:lang w:eastAsia="ru-RU"/>
        </w:rPr>
        <w:lastRenderedPageBreak/>
        <w:t>4) предоставленные для добычи полезных ископаемых.</w:t>
      </w:r>
      <w:proofErr w:type="gramEnd"/>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12.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13. </w:t>
      </w:r>
      <w:r w:rsidRPr="00263910">
        <w:rPr>
          <w:rFonts w:ascii="Times New Roman" w:eastAsia="SimSun" w:hAnsi="Times New Roman" w:cs="Times New Roman"/>
          <w:sz w:val="28"/>
          <w:szCs w:val="28"/>
          <w:lang w:eastAsia="zh-C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263910" w:rsidRPr="00263910" w:rsidRDefault="00263910" w:rsidP="00263910">
      <w:pPr>
        <w:spacing w:after="0" w:line="240" w:lineRule="auto"/>
        <w:ind w:right="-1" w:firstLine="540"/>
        <w:jc w:val="both"/>
        <w:rPr>
          <w:rFonts w:ascii="Times New Roman" w:eastAsia="SimSun" w:hAnsi="Times New Roman" w:cs="Times New Roman"/>
          <w:b/>
          <w:bCs/>
          <w:snapToGrid w:val="0"/>
          <w:sz w:val="28"/>
          <w:szCs w:val="28"/>
          <w:lang w:eastAsia="zh-CN"/>
        </w:rPr>
      </w:pPr>
    </w:p>
    <w:p w:rsidR="00263910" w:rsidRPr="00263910" w:rsidRDefault="00263910" w:rsidP="00263910">
      <w:pPr>
        <w:spacing w:after="0" w:line="240" w:lineRule="auto"/>
        <w:ind w:right="-1" w:firstLine="540"/>
        <w:jc w:val="both"/>
        <w:rPr>
          <w:rFonts w:ascii="Times New Roman" w:eastAsia="SimSun" w:hAnsi="Times New Roman" w:cs="Times New Roman"/>
          <w:b/>
          <w:bCs/>
          <w:snapToGrid w:val="0"/>
          <w:sz w:val="28"/>
          <w:szCs w:val="28"/>
          <w:lang w:eastAsia="zh-CN"/>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val="x-none" w:eastAsia="zh-CN"/>
        </w:rPr>
      </w:pPr>
      <w:bookmarkStart w:id="53" w:name="_Toc252392612"/>
      <w:bookmarkStart w:id="54" w:name="_Toc334453768"/>
      <w:r w:rsidRPr="00263910">
        <w:rPr>
          <w:rFonts w:ascii="Times New Roman" w:eastAsia="SimSun" w:hAnsi="Times New Roman" w:cs="Times New Roman"/>
          <w:b/>
          <w:bCs/>
          <w:snapToGrid w:val="0"/>
          <w:sz w:val="28"/>
          <w:szCs w:val="28"/>
          <w:lang w:val="x-none" w:eastAsia="zh-CN"/>
        </w:rPr>
        <w:t>Статья 1</w:t>
      </w:r>
      <w:r w:rsidRPr="00263910">
        <w:rPr>
          <w:rFonts w:ascii="Times New Roman" w:eastAsia="SimSun" w:hAnsi="Times New Roman" w:cs="Times New Roman"/>
          <w:b/>
          <w:bCs/>
          <w:snapToGrid w:val="0"/>
          <w:sz w:val="28"/>
          <w:szCs w:val="28"/>
          <w:lang w:eastAsia="zh-CN"/>
        </w:rPr>
        <w:t>5</w:t>
      </w:r>
      <w:r w:rsidRPr="00263910">
        <w:rPr>
          <w:rFonts w:ascii="Times New Roman" w:eastAsia="SimSun" w:hAnsi="Times New Roman" w:cs="Times New Roman"/>
          <w:b/>
          <w:bCs/>
          <w:snapToGrid w:val="0"/>
          <w:sz w:val="28"/>
          <w:szCs w:val="28"/>
          <w:lang w:val="x-none" w:eastAsia="zh-CN"/>
        </w:rPr>
        <w:t>. Использование земельных участков и объектов капитального строительства, не соответствующих градостроительному регламенту</w:t>
      </w:r>
      <w:bookmarkEnd w:id="53"/>
      <w:bookmarkEnd w:id="54"/>
    </w:p>
    <w:p w:rsidR="00263910" w:rsidRPr="00263910" w:rsidRDefault="00263910" w:rsidP="00263910">
      <w:pPr>
        <w:keepNext/>
        <w:spacing w:after="0" w:line="240" w:lineRule="auto"/>
        <w:ind w:firstLine="567"/>
        <w:jc w:val="both"/>
        <w:rPr>
          <w:rFonts w:ascii="Times New Roman" w:eastAsia="Times New Roman" w:hAnsi="Times New Roman" w:cs="Times New Roman"/>
          <w:sz w:val="28"/>
          <w:szCs w:val="28"/>
        </w:rPr>
      </w:pPr>
    </w:p>
    <w:p w:rsidR="00263910" w:rsidRPr="00263910" w:rsidRDefault="00263910" w:rsidP="00263910">
      <w:pPr>
        <w:keepNext/>
        <w:spacing w:after="0" w:line="240" w:lineRule="auto"/>
        <w:ind w:firstLine="567"/>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являются несоответствующими разрешенному виду использования. К несоответствующему виду разрешенного использования также относятся объекты капитального строительства, размещенные с нарушением действующего законодательства, в том числе санитарно-эпидемиологического.</w:t>
      </w:r>
    </w:p>
    <w:p w:rsidR="00263910" w:rsidRPr="00263910" w:rsidRDefault="00263910" w:rsidP="00263910">
      <w:pPr>
        <w:spacing w:after="0" w:line="240" w:lineRule="auto"/>
        <w:ind w:right="-1"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2. Земельные участки или объекты капитального строительства, указанные в пункте 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3. 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lastRenderedPageBreak/>
        <w:t>4. В случае если использование указанных в части 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napToGrid w:val="0"/>
          <w:sz w:val="28"/>
          <w:szCs w:val="28"/>
          <w:lang w:val="x-none" w:eastAsia="zh-CN"/>
        </w:rPr>
      </w:pPr>
      <w:bookmarkStart w:id="55" w:name="_Toc252392613"/>
      <w:bookmarkStart w:id="56" w:name="_Toc334453769"/>
      <w:r w:rsidRPr="00263910">
        <w:rPr>
          <w:rFonts w:ascii="Times New Roman" w:eastAsia="SimSun" w:hAnsi="Times New Roman" w:cs="Times New Roman"/>
          <w:b/>
          <w:bCs/>
          <w:snapToGrid w:val="0"/>
          <w:sz w:val="28"/>
          <w:szCs w:val="28"/>
          <w:lang w:val="x-none" w:eastAsia="zh-CN"/>
        </w:rPr>
        <w:t>Статья 1</w:t>
      </w:r>
      <w:r w:rsidRPr="00263910">
        <w:rPr>
          <w:rFonts w:ascii="Times New Roman" w:eastAsia="SimSun" w:hAnsi="Times New Roman" w:cs="Times New Roman"/>
          <w:b/>
          <w:bCs/>
          <w:snapToGrid w:val="0"/>
          <w:sz w:val="28"/>
          <w:szCs w:val="28"/>
          <w:lang w:eastAsia="zh-CN"/>
        </w:rPr>
        <w:t>6</w:t>
      </w:r>
      <w:r w:rsidRPr="00263910">
        <w:rPr>
          <w:rFonts w:ascii="Times New Roman" w:eastAsia="SimSun" w:hAnsi="Times New Roman" w:cs="Times New Roman"/>
          <w:b/>
          <w:bCs/>
          <w:snapToGrid w:val="0"/>
          <w:sz w:val="28"/>
          <w:szCs w:val="28"/>
          <w:lang w:val="x-none" w:eastAsia="zh-CN"/>
        </w:rPr>
        <w:t>. Порядок установления и виды территориальных зон</w:t>
      </w:r>
      <w:bookmarkEnd w:id="55"/>
      <w:r w:rsidRPr="00263910">
        <w:rPr>
          <w:rFonts w:ascii="Times New Roman" w:eastAsia="SimSun" w:hAnsi="Times New Roman" w:cs="Times New Roman"/>
          <w:b/>
          <w:bCs/>
          <w:snapToGrid w:val="0"/>
          <w:sz w:val="28"/>
          <w:szCs w:val="28"/>
          <w:lang w:val="x-none" w:eastAsia="zh-CN"/>
        </w:rPr>
        <w:t xml:space="preserve">, отображаемых на карте градостроительного зонирования </w:t>
      </w:r>
      <w:r w:rsidRPr="00263910">
        <w:rPr>
          <w:rFonts w:ascii="Times New Roman" w:eastAsia="SimSun" w:hAnsi="Times New Roman" w:cs="Times New Roman"/>
          <w:b/>
          <w:bCs/>
          <w:snapToGrid w:val="0"/>
          <w:sz w:val="28"/>
          <w:szCs w:val="28"/>
          <w:lang w:eastAsia="zh-CN"/>
        </w:rPr>
        <w:t>сельского</w:t>
      </w:r>
      <w:r w:rsidRPr="00263910">
        <w:rPr>
          <w:rFonts w:ascii="Times New Roman" w:eastAsia="SimSun" w:hAnsi="Times New Roman" w:cs="Times New Roman"/>
          <w:b/>
          <w:bCs/>
          <w:snapToGrid w:val="0"/>
          <w:sz w:val="28"/>
          <w:szCs w:val="28"/>
          <w:lang w:val="x-none" w:eastAsia="zh-CN"/>
        </w:rPr>
        <w:t xml:space="preserve"> поселения</w:t>
      </w:r>
      <w:bookmarkEnd w:id="56"/>
    </w:p>
    <w:p w:rsidR="00263910" w:rsidRPr="00263910" w:rsidRDefault="00263910" w:rsidP="00263910">
      <w:pPr>
        <w:spacing w:after="0" w:line="240" w:lineRule="auto"/>
        <w:ind w:right="-1" w:firstLine="540"/>
        <w:jc w:val="both"/>
        <w:rPr>
          <w:rFonts w:ascii="Times New Roman" w:eastAsia="SimSun" w:hAnsi="Times New Roman" w:cs="Times New Roman"/>
          <w:snapToGrid w:val="0"/>
          <w:sz w:val="28"/>
          <w:szCs w:val="28"/>
          <w:lang w:eastAsia="zh-CN"/>
        </w:rPr>
      </w:pPr>
    </w:p>
    <w:p w:rsidR="00263910" w:rsidRPr="00263910" w:rsidRDefault="00263910" w:rsidP="00263910">
      <w:pPr>
        <w:spacing w:after="0" w:line="240" w:lineRule="auto"/>
        <w:ind w:right="-1" w:firstLine="540"/>
        <w:jc w:val="both"/>
        <w:rPr>
          <w:rFonts w:ascii="Times New Roman" w:eastAsia="SimSun" w:hAnsi="Times New Roman" w:cs="Times New Roman"/>
          <w:snapToGrid w:val="0"/>
          <w:sz w:val="28"/>
          <w:szCs w:val="28"/>
          <w:lang w:eastAsia="zh-CN"/>
        </w:rPr>
      </w:pPr>
      <w:r w:rsidRPr="00263910">
        <w:rPr>
          <w:rFonts w:ascii="Times New Roman" w:eastAsia="SimSun" w:hAnsi="Times New Roman" w:cs="Times New Roman"/>
          <w:snapToGrid w:val="0"/>
          <w:sz w:val="28"/>
          <w:szCs w:val="28"/>
          <w:lang w:eastAsia="zh-CN"/>
        </w:rPr>
        <w:t xml:space="preserve">1. Границы территориальных зон, отображаемые на карте градостроительного зонирования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napToGrid w:val="0"/>
          <w:sz w:val="28"/>
          <w:szCs w:val="28"/>
          <w:lang w:eastAsia="zh-CN"/>
        </w:rPr>
        <w:t>поселения, их наименования устанавливаются индивидуально, с учетом:</w:t>
      </w:r>
    </w:p>
    <w:p w:rsidR="00263910" w:rsidRPr="00263910" w:rsidRDefault="00263910" w:rsidP="00263910">
      <w:pPr>
        <w:spacing w:after="0" w:line="240" w:lineRule="auto"/>
        <w:ind w:right="-1"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263910" w:rsidRPr="00263910" w:rsidRDefault="00263910" w:rsidP="00263910">
      <w:pPr>
        <w:spacing w:after="0" w:line="240" w:lineRule="auto"/>
        <w:ind w:right="-1"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2) функциональных зон и параметров их планируемого развития, определенных генеральным планом поселения;</w:t>
      </w:r>
    </w:p>
    <w:p w:rsidR="00263910" w:rsidRPr="00263910" w:rsidRDefault="00263910" w:rsidP="00263910">
      <w:pPr>
        <w:spacing w:after="0" w:line="240" w:lineRule="auto"/>
        <w:ind w:right="-1"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3) определенных Градостроительным кодексом Российской Федерации территориальных зон;</w:t>
      </w:r>
    </w:p>
    <w:p w:rsidR="00263910" w:rsidRPr="00263910" w:rsidRDefault="00263910" w:rsidP="00263910">
      <w:pPr>
        <w:spacing w:after="0" w:line="240" w:lineRule="auto"/>
        <w:ind w:right="-1"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4) сложившейся планировки территории и существующего землепользования;</w:t>
      </w:r>
    </w:p>
    <w:p w:rsidR="00263910" w:rsidRPr="00263910" w:rsidRDefault="00263910" w:rsidP="00263910">
      <w:pPr>
        <w:spacing w:after="0" w:line="240" w:lineRule="auto"/>
        <w:ind w:right="-1"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5) планируемых изменений границ земель различных категорий в соответствии с генеральным планом и документацией по планировке территории;</w:t>
      </w:r>
    </w:p>
    <w:p w:rsidR="00263910" w:rsidRPr="00263910" w:rsidRDefault="00263910" w:rsidP="00263910">
      <w:pPr>
        <w:spacing w:after="0" w:line="240" w:lineRule="auto"/>
        <w:ind w:right="-1"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6) предотвращения возможности причинения вреда объектам капитального строительства, расположенным на смежных земельных участках.</w:t>
      </w:r>
    </w:p>
    <w:p w:rsidR="00263910" w:rsidRPr="00263910" w:rsidRDefault="00263910" w:rsidP="00263910">
      <w:pPr>
        <w:spacing w:after="0" w:line="240" w:lineRule="auto"/>
        <w:ind w:right="-1"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2. Границы территориальных зон устанавливаются </w:t>
      </w:r>
      <w:proofErr w:type="gramStart"/>
      <w:r w:rsidRPr="00263910">
        <w:rPr>
          <w:rFonts w:ascii="Times New Roman" w:eastAsia="SimSun" w:hAnsi="Times New Roman" w:cs="Times New Roman"/>
          <w:sz w:val="28"/>
          <w:szCs w:val="28"/>
          <w:lang w:eastAsia="zh-CN"/>
        </w:rPr>
        <w:t>по</w:t>
      </w:r>
      <w:proofErr w:type="gramEnd"/>
      <w:r w:rsidRPr="00263910">
        <w:rPr>
          <w:rFonts w:ascii="Times New Roman" w:eastAsia="SimSun" w:hAnsi="Times New Roman" w:cs="Times New Roman"/>
          <w:sz w:val="28"/>
          <w:szCs w:val="28"/>
          <w:lang w:eastAsia="zh-CN"/>
        </w:rPr>
        <w:t>:</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1) линиям магистралей, улиц, проездов, разделяющим транспортные потоки противоположных направлений;</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2) красным линиям;</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3) границам земельных участков;</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4) границам населенного пункта в пределах сельского поселения;</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5) границам сельского поселения;</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6) естественным границам природных объектов.</w:t>
      </w:r>
    </w:p>
    <w:p w:rsidR="00263910" w:rsidRPr="00263910" w:rsidRDefault="00263910" w:rsidP="00263910">
      <w:pPr>
        <w:spacing w:after="0" w:line="240" w:lineRule="auto"/>
        <w:ind w:right="-1" w:firstLine="540"/>
        <w:jc w:val="both"/>
        <w:rPr>
          <w:rFonts w:ascii="Times New Roman" w:eastAsia="SimSun" w:hAnsi="Times New Roman" w:cs="Times New Roman"/>
          <w:snapToGrid w:val="0"/>
          <w:sz w:val="28"/>
          <w:szCs w:val="28"/>
          <w:lang w:eastAsia="zh-CN"/>
        </w:rPr>
      </w:pPr>
    </w:p>
    <w:p w:rsidR="00263910" w:rsidRPr="00263910" w:rsidRDefault="00263910" w:rsidP="00263910">
      <w:pPr>
        <w:spacing w:after="0" w:line="240" w:lineRule="auto"/>
        <w:ind w:right="-1" w:firstLine="540"/>
        <w:jc w:val="both"/>
        <w:rPr>
          <w:rFonts w:ascii="Times New Roman" w:eastAsia="SimSun" w:hAnsi="Times New Roman" w:cs="Times New Roman"/>
          <w:snapToGrid w:val="0"/>
          <w:sz w:val="28"/>
          <w:szCs w:val="28"/>
          <w:lang w:eastAsia="zh-CN"/>
        </w:rPr>
      </w:pPr>
      <w:r w:rsidRPr="00263910">
        <w:rPr>
          <w:rFonts w:ascii="Times New Roman" w:eastAsia="SimSun" w:hAnsi="Times New Roman" w:cs="Times New Roman"/>
          <w:snapToGrid w:val="0"/>
          <w:sz w:val="28"/>
          <w:szCs w:val="28"/>
          <w:lang w:eastAsia="zh-CN"/>
        </w:rPr>
        <w:t>3.</w:t>
      </w:r>
      <w:r w:rsidRPr="00263910">
        <w:rPr>
          <w:rFonts w:ascii="Times New Roman" w:eastAsia="SimSun" w:hAnsi="Times New Roman" w:cs="Times New Roman"/>
          <w:sz w:val="28"/>
          <w:szCs w:val="28"/>
          <w:lang w:eastAsia="zh-CN"/>
        </w:rPr>
        <w:t xml:space="preserve"> На карте градостроительного зонирования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 отображаются следующие виды территориальных зон</w:t>
      </w:r>
      <w:r w:rsidRPr="00263910">
        <w:rPr>
          <w:rFonts w:ascii="Times New Roman" w:eastAsia="SimSun" w:hAnsi="Times New Roman" w:cs="Times New Roman"/>
          <w:snapToGrid w:val="0"/>
          <w:sz w:val="28"/>
          <w:szCs w:val="28"/>
          <w:lang w:eastAsia="zh-CN"/>
        </w:rPr>
        <w:t>:</w:t>
      </w:r>
    </w:p>
    <w:p w:rsidR="00263910" w:rsidRPr="00263910" w:rsidRDefault="00263910" w:rsidP="00263910">
      <w:pPr>
        <w:spacing w:after="0" w:line="240" w:lineRule="auto"/>
        <w:ind w:firstLine="567"/>
        <w:rPr>
          <w:rFonts w:ascii="Times New Roman" w:eastAsia="Times New Roman" w:hAnsi="Times New Roman" w:cs="Times New Roman"/>
          <w:b/>
          <w:sz w:val="28"/>
          <w:szCs w:val="28"/>
          <w:lang w:eastAsia="ru-RU"/>
        </w:rPr>
      </w:pPr>
      <w:r w:rsidRPr="00263910">
        <w:rPr>
          <w:rFonts w:ascii="Times New Roman" w:eastAsia="Times New Roman" w:hAnsi="Times New Roman" w:cs="Times New Roman"/>
          <w:b/>
          <w:sz w:val="28"/>
          <w:szCs w:val="28"/>
          <w:lang w:eastAsia="ru-RU"/>
        </w:rPr>
        <w:t>Жилые зоны:</w:t>
      </w:r>
    </w:p>
    <w:p w:rsidR="00263910" w:rsidRPr="00263910" w:rsidRDefault="00263910" w:rsidP="00263910">
      <w:pPr>
        <w:spacing w:after="0" w:line="240" w:lineRule="auto"/>
        <w:ind w:firstLine="567"/>
        <w:jc w:val="both"/>
        <w:rPr>
          <w:rFonts w:ascii="Times New Roman" w:eastAsia="Times New Roman" w:hAnsi="Times New Roman" w:cs="Times New Roman"/>
          <w:bCs/>
          <w:sz w:val="28"/>
          <w:szCs w:val="28"/>
          <w:lang w:eastAsia="ru-RU"/>
        </w:rPr>
      </w:pPr>
      <w:proofErr w:type="gramStart"/>
      <w:r w:rsidRPr="00263910">
        <w:rPr>
          <w:rFonts w:ascii="Times New Roman" w:eastAsia="Times New Roman" w:hAnsi="Times New Roman" w:cs="Times New Roman"/>
          <w:b/>
          <w:bCs/>
          <w:sz w:val="28"/>
          <w:szCs w:val="28"/>
          <w:lang w:eastAsia="ru-RU"/>
        </w:rPr>
        <w:t>Ж</w:t>
      </w:r>
      <w:r w:rsidRPr="00263910">
        <w:rPr>
          <w:rFonts w:ascii="Times New Roman" w:eastAsia="Times New Roman" w:hAnsi="Times New Roman" w:cs="Times New Roman"/>
          <w:bCs/>
          <w:sz w:val="28"/>
          <w:szCs w:val="28"/>
          <w:lang w:eastAsia="ru-RU"/>
        </w:rPr>
        <w:t>-</w:t>
      </w:r>
      <w:proofErr w:type="gramEnd"/>
      <w:r w:rsidRPr="00263910">
        <w:rPr>
          <w:rFonts w:ascii="Times New Roman" w:eastAsia="Times New Roman" w:hAnsi="Times New Roman" w:cs="Times New Roman"/>
          <w:bCs/>
          <w:sz w:val="28"/>
          <w:szCs w:val="28"/>
          <w:lang w:eastAsia="ru-RU"/>
        </w:rPr>
        <w:t xml:space="preserve"> существующая зона личного подсобного хозяйства, проектируемая зона личного подсобного хозяйства, резервная территория личного подсобного хозяйства, зона застройки малоэтажными жилыми домами, зона садоводств и дачных участков;</w:t>
      </w:r>
    </w:p>
    <w:p w:rsidR="00263910" w:rsidRPr="00263910" w:rsidRDefault="00263910" w:rsidP="00263910">
      <w:pPr>
        <w:spacing w:after="0" w:line="240" w:lineRule="auto"/>
        <w:ind w:firstLine="567"/>
        <w:rPr>
          <w:rFonts w:ascii="Times New Roman" w:eastAsia="Times New Roman" w:hAnsi="Times New Roman" w:cs="Times New Roman"/>
          <w:b/>
          <w:sz w:val="28"/>
          <w:szCs w:val="28"/>
          <w:lang w:eastAsia="ru-RU"/>
        </w:rPr>
      </w:pPr>
      <w:r w:rsidRPr="00263910">
        <w:rPr>
          <w:rFonts w:ascii="Times New Roman" w:eastAsia="Times New Roman" w:hAnsi="Times New Roman" w:cs="Times New Roman"/>
          <w:b/>
          <w:sz w:val="28"/>
          <w:szCs w:val="28"/>
          <w:lang w:eastAsia="ru-RU"/>
        </w:rPr>
        <w:t>Общественно-деловые зоны:</w:t>
      </w:r>
    </w:p>
    <w:p w:rsidR="00263910" w:rsidRPr="00263910" w:rsidRDefault="00263910" w:rsidP="00263910">
      <w:pPr>
        <w:spacing w:after="0" w:line="240" w:lineRule="auto"/>
        <w:ind w:firstLine="567"/>
        <w:jc w:val="both"/>
        <w:rPr>
          <w:rFonts w:ascii="Times New Roman" w:eastAsia="Times New Roman" w:hAnsi="Times New Roman" w:cs="Times New Roman"/>
          <w:bCs/>
          <w:sz w:val="28"/>
          <w:szCs w:val="28"/>
          <w:lang w:eastAsia="ru-RU"/>
        </w:rPr>
      </w:pPr>
      <w:r w:rsidRPr="00263910">
        <w:rPr>
          <w:rFonts w:ascii="Times New Roman" w:eastAsia="Times New Roman" w:hAnsi="Times New Roman" w:cs="Times New Roman"/>
          <w:b/>
          <w:bCs/>
          <w:sz w:val="28"/>
          <w:szCs w:val="28"/>
          <w:lang w:eastAsia="ru-RU"/>
        </w:rPr>
        <w:t>О</w:t>
      </w:r>
      <w:proofErr w:type="gramStart"/>
      <w:r w:rsidRPr="00263910">
        <w:rPr>
          <w:rFonts w:ascii="Times New Roman" w:eastAsia="Times New Roman" w:hAnsi="Times New Roman" w:cs="Times New Roman"/>
          <w:b/>
          <w:bCs/>
          <w:sz w:val="28"/>
          <w:szCs w:val="28"/>
          <w:lang w:eastAsia="ru-RU"/>
        </w:rPr>
        <w:t>Д</w:t>
      </w:r>
      <w:r w:rsidRPr="00263910">
        <w:rPr>
          <w:rFonts w:ascii="Times New Roman" w:eastAsia="Times New Roman" w:hAnsi="Times New Roman" w:cs="Times New Roman"/>
          <w:bCs/>
          <w:sz w:val="28"/>
          <w:szCs w:val="28"/>
          <w:lang w:eastAsia="ru-RU"/>
        </w:rPr>
        <w:t>-</w:t>
      </w:r>
      <w:proofErr w:type="gramEnd"/>
      <w:r w:rsidRPr="00263910">
        <w:rPr>
          <w:rFonts w:ascii="Times New Roman" w:eastAsia="Times New Roman" w:hAnsi="Times New Roman" w:cs="Times New Roman"/>
          <w:bCs/>
          <w:sz w:val="28"/>
          <w:szCs w:val="28"/>
          <w:lang w:eastAsia="ru-RU"/>
        </w:rPr>
        <w:t xml:space="preserve"> зона делового назначения, зона общественного и коммерческого назначения, зона общеобразовательных объектов, зона объектов здравоохранения, зона спортивного назначения </w:t>
      </w:r>
    </w:p>
    <w:p w:rsidR="00263910" w:rsidRPr="00263910" w:rsidRDefault="00263910" w:rsidP="00263910">
      <w:pPr>
        <w:spacing w:after="0" w:line="240" w:lineRule="auto"/>
        <w:ind w:firstLine="567"/>
        <w:rPr>
          <w:rFonts w:ascii="Times New Roman" w:eastAsia="Times New Roman" w:hAnsi="Times New Roman" w:cs="Times New Roman"/>
          <w:b/>
          <w:sz w:val="28"/>
          <w:szCs w:val="28"/>
          <w:lang w:eastAsia="ru-RU"/>
        </w:rPr>
      </w:pPr>
      <w:r w:rsidRPr="00263910">
        <w:rPr>
          <w:rFonts w:ascii="Times New Roman" w:eastAsia="Times New Roman" w:hAnsi="Times New Roman" w:cs="Times New Roman"/>
          <w:b/>
          <w:sz w:val="28"/>
          <w:szCs w:val="28"/>
          <w:lang w:eastAsia="ru-RU"/>
        </w:rPr>
        <w:lastRenderedPageBreak/>
        <w:t>Производственно-коммунальные зоны:</w:t>
      </w:r>
    </w:p>
    <w:p w:rsidR="00263910" w:rsidRPr="00263910" w:rsidRDefault="00263910" w:rsidP="00263910">
      <w:pPr>
        <w:spacing w:after="0" w:line="240" w:lineRule="auto"/>
        <w:ind w:firstLine="567"/>
        <w:jc w:val="both"/>
        <w:rPr>
          <w:rFonts w:ascii="Times New Roman" w:eastAsia="Times New Roman" w:hAnsi="Times New Roman" w:cs="Times New Roman"/>
          <w:bCs/>
          <w:sz w:val="28"/>
          <w:szCs w:val="28"/>
          <w:lang w:eastAsia="ru-RU"/>
        </w:rPr>
      </w:pPr>
      <w:r w:rsidRPr="00263910">
        <w:rPr>
          <w:rFonts w:ascii="Times New Roman" w:eastAsia="Times New Roman" w:hAnsi="Times New Roman" w:cs="Times New Roman"/>
          <w:b/>
          <w:bCs/>
          <w:sz w:val="28"/>
          <w:szCs w:val="28"/>
          <w:lang w:eastAsia="ru-RU"/>
        </w:rPr>
        <w:t>П</w:t>
      </w:r>
      <w:proofErr w:type="gramStart"/>
      <w:r w:rsidRPr="00263910">
        <w:rPr>
          <w:rFonts w:ascii="Times New Roman" w:eastAsia="Times New Roman" w:hAnsi="Times New Roman" w:cs="Times New Roman"/>
          <w:b/>
          <w:bCs/>
          <w:sz w:val="28"/>
          <w:szCs w:val="28"/>
          <w:lang w:eastAsia="ru-RU"/>
        </w:rPr>
        <w:t>К</w:t>
      </w:r>
      <w:r w:rsidRPr="00263910">
        <w:rPr>
          <w:rFonts w:ascii="Times New Roman" w:eastAsia="Times New Roman" w:hAnsi="Times New Roman" w:cs="Times New Roman"/>
          <w:bCs/>
          <w:sz w:val="28"/>
          <w:szCs w:val="28"/>
          <w:lang w:eastAsia="ru-RU"/>
        </w:rPr>
        <w:t>-</w:t>
      </w:r>
      <w:proofErr w:type="gramEnd"/>
      <w:r w:rsidRPr="00263910">
        <w:rPr>
          <w:rFonts w:ascii="Times New Roman" w:eastAsia="Times New Roman" w:hAnsi="Times New Roman" w:cs="Times New Roman"/>
          <w:bCs/>
          <w:sz w:val="28"/>
          <w:szCs w:val="28"/>
          <w:lang w:eastAsia="ru-RU"/>
        </w:rPr>
        <w:t xml:space="preserve"> производственная зона, резервная зона производственно-коммунальной инфраструктуры;</w:t>
      </w:r>
    </w:p>
    <w:p w:rsidR="00263910" w:rsidRPr="00263910" w:rsidRDefault="00263910" w:rsidP="00263910">
      <w:pPr>
        <w:spacing w:after="0" w:line="240" w:lineRule="auto"/>
        <w:ind w:firstLine="567"/>
        <w:rPr>
          <w:rFonts w:ascii="Times New Roman" w:eastAsia="Times New Roman" w:hAnsi="Times New Roman" w:cs="Times New Roman"/>
          <w:b/>
          <w:sz w:val="28"/>
          <w:szCs w:val="28"/>
          <w:lang w:eastAsia="ru-RU"/>
        </w:rPr>
      </w:pPr>
      <w:r w:rsidRPr="00263910">
        <w:rPr>
          <w:rFonts w:ascii="Times New Roman" w:eastAsia="Times New Roman" w:hAnsi="Times New Roman" w:cs="Times New Roman"/>
          <w:b/>
          <w:sz w:val="28"/>
          <w:szCs w:val="28"/>
          <w:lang w:eastAsia="ru-RU"/>
        </w:rPr>
        <w:t>Зоны инженерной и транспортной инфраструктуры</w:t>
      </w:r>
    </w:p>
    <w:p w:rsidR="00263910" w:rsidRPr="00263910" w:rsidRDefault="00263910" w:rsidP="00263910">
      <w:pPr>
        <w:spacing w:after="0" w:line="240" w:lineRule="auto"/>
        <w:ind w:firstLine="567"/>
        <w:jc w:val="both"/>
        <w:rPr>
          <w:rFonts w:ascii="Times New Roman" w:eastAsia="Times New Roman" w:hAnsi="Times New Roman" w:cs="Times New Roman"/>
          <w:bCs/>
          <w:sz w:val="28"/>
          <w:szCs w:val="28"/>
          <w:lang w:eastAsia="ru-RU"/>
        </w:rPr>
      </w:pPr>
      <w:r w:rsidRPr="00263910">
        <w:rPr>
          <w:rFonts w:ascii="Times New Roman" w:eastAsia="Times New Roman" w:hAnsi="Times New Roman" w:cs="Times New Roman"/>
          <w:b/>
          <w:sz w:val="28"/>
          <w:szCs w:val="28"/>
          <w:lang w:eastAsia="ru-RU"/>
        </w:rPr>
        <w:t>ИТ</w:t>
      </w:r>
      <w:proofErr w:type="gramStart"/>
      <w:r w:rsidRPr="00263910">
        <w:rPr>
          <w:rFonts w:ascii="Times New Roman" w:eastAsia="Times New Roman" w:hAnsi="Times New Roman" w:cs="Times New Roman"/>
          <w:b/>
          <w:sz w:val="28"/>
          <w:szCs w:val="28"/>
          <w:lang w:eastAsia="ru-RU"/>
        </w:rPr>
        <w:t>1</w:t>
      </w:r>
      <w:proofErr w:type="gramEnd"/>
      <w:r w:rsidRPr="00263910">
        <w:rPr>
          <w:rFonts w:ascii="Times New Roman" w:eastAsia="Times New Roman" w:hAnsi="Times New Roman" w:cs="Times New Roman"/>
          <w:b/>
          <w:sz w:val="28"/>
          <w:szCs w:val="28"/>
          <w:lang w:eastAsia="ru-RU"/>
        </w:rPr>
        <w:t xml:space="preserve"> </w:t>
      </w:r>
      <w:r w:rsidRPr="00263910">
        <w:rPr>
          <w:rFonts w:ascii="Times New Roman" w:eastAsia="Times New Roman" w:hAnsi="Times New Roman" w:cs="Times New Roman"/>
          <w:bCs/>
          <w:sz w:val="28"/>
          <w:szCs w:val="28"/>
          <w:lang w:eastAsia="ru-RU"/>
        </w:rPr>
        <w:t>- зона водозаборных сооружений;</w:t>
      </w:r>
    </w:p>
    <w:p w:rsidR="00263910" w:rsidRPr="00263910" w:rsidRDefault="00E80F1F" w:rsidP="00263910">
      <w:pPr>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ИТ</w:t>
      </w:r>
      <w:proofErr w:type="gramStart"/>
      <w:r>
        <w:rPr>
          <w:rFonts w:ascii="Times New Roman" w:eastAsia="Times New Roman" w:hAnsi="Times New Roman" w:cs="Times New Roman"/>
          <w:b/>
          <w:bCs/>
          <w:sz w:val="28"/>
          <w:szCs w:val="28"/>
          <w:lang w:eastAsia="ru-RU"/>
        </w:rPr>
        <w:t>2</w:t>
      </w:r>
      <w:proofErr w:type="gramEnd"/>
      <w:r w:rsidR="00263910" w:rsidRPr="00263910">
        <w:rPr>
          <w:rFonts w:ascii="Times New Roman" w:eastAsia="Times New Roman" w:hAnsi="Times New Roman" w:cs="Times New Roman"/>
          <w:bCs/>
          <w:sz w:val="28"/>
          <w:szCs w:val="28"/>
          <w:lang w:eastAsia="ru-RU"/>
        </w:rPr>
        <w:t xml:space="preserve"> - зона транспортной</w:t>
      </w:r>
      <w:r>
        <w:rPr>
          <w:rFonts w:ascii="Times New Roman" w:eastAsia="Times New Roman" w:hAnsi="Times New Roman" w:cs="Times New Roman"/>
          <w:bCs/>
          <w:sz w:val="28"/>
          <w:szCs w:val="28"/>
          <w:lang w:eastAsia="ru-RU"/>
        </w:rPr>
        <w:t xml:space="preserve"> и</w:t>
      </w:r>
      <w:r w:rsidR="00263910" w:rsidRPr="00263910">
        <w:rPr>
          <w:rFonts w:ascii="Times New Roman" w:eastAsia="Times New Roman" w:hAnsi="Times New Roman" w:cs="Times New Roman"/>
          <w:bCs/>
          <w:sz w:val="28"/>
          <w:szCs w:val="28"/>
          <w:lang w:eastAsia="ru-RU"/>
        </w:rPr>
        <w:t xml:space="preserve"> </w:t>
      </w:r>
      <w:r w:rsidRPr="00263910">
        <w:rPr>
          <w:rFonts w:ascii="Times New Roman" w:eastAsia="Times New Roman" w:hAnsi="Times New Roman" w:cs="Times New Roman"/>
          <w:bCs/>
          <w:sz w:val="28"/>
          <w:szCs w:val="28"/>
          <w:lang w:eastAsia="ru-RU"/>
        </w:rPr>
        <w:t xml:space="preserve">инженерной </w:t>
      </w:r>
      <w:r w:rsidR="00263910" w:rsidRPr="00263910">
        <w:rPr>
          <w:rFonts w:ascii="Times New Roman" w:eastAsia="Times New Roman" w:hAnsi="Times New Roman" w:cs="Times New Roman"/>
          <w:bCs/>
          <w:sz w:val="28"/>
          <w:szCs w:val="28"/>
          <w:lang w:eastAsia="ru-RU"/>
        </w:rPr>
        <w:t>инфраструктуры;</w:t>
      </w:r>
    </w:p>
    <w:p w:rsidR="00263910" w:rsidRPr="00263910" w:rsidRDefault="00263910" w:rsidP="00263910">
      <w:pPr>
        <w:spacing w:after="0" w:line="240" w:lineRule="auto"/>
        <w:ind w:firstLine="567"/>
        <w:rPr>
          <w:rFonts w:ascii="Times New Roman" w:eastAsia="Times New Roman" w:hAnsi="Times New Roman" w:cs="Times New Roman"/>
          <w:b/>
          <w:sz w:val="28"/>
          <w:szCs w:val="28"/>
          <w:lang w:eastAsia="ru-RU"/>
        </w:rPr>
      </w:pPr>
      <w:r w:rsidRPr="00263910">
        <w:rPr>
          <w:rFonts w:ascii="Times New Roman" w:eastAsia="Times New Roman" w:hAnsi="Times New Roman" w:cs="Times New Roman"/>
          <w:b/>
          <w:sz w:val="28"/>
          <w:szCs w:val="28"/>
          <w:lang w:eastAsia="ru-RU"/>
        </w:rPr>
        <w:t>Зоны сельскохозяйственного использования</w:t>
      </w:r>
    </w:p>
    <w:p w:rsidR="00263910" w:rsidRPr="00263910" w:rsidRDefault="00263910" w:rsidP="00263910">
      <w:pPr>
        <w:spacing w:after="0" w:line="240" w:lineRule="auto"/>
        <w:ind w:firstLine="567"/>
        <w:rPr>
          <w:rFonts w:ascii="Times New Roman" w:eastAsia="Times New Roman" w:hAnsi="Times New Roman" w:cs="Times New Roman"/>
          <w:bCs/>
          <w:sz w:val="28"/>
          <w:szCs w:val="28"/>
          <w:lang w:eastAsia="ru-RU"/>
        </w:rPr>
      </w:pPr>
      <w:r w:rsidRPr="00263910">
        <w:rPr>
          <w:rFonts w:ascii="Times New Roman" w:eastAsia="Times New Roman" w:hAnsi="Times New Roman" w:cs="Times New Roman"/>
          <w:b/>
          <w:bCs/>
          <w:sz w:val="28"/>
          <w:szCs w:val="28"/>
          <w:lang w:eastAsia="ru-RU"/>
        </w:rPr>
        <w:t>СХ</w:t>
      </w:r>
      <w:proofErr w:type="gramStart"/>
      <w:r w:rsidRPr="00263910">
        <w:rPr>
          <w:rFonts w:ascii="Times New Roman" w:eastAsia="Times New Roman" w:hAnsi="Times New Roman" w:cs="Times New Roman"/>
          <w:b/>
          <w:bCs/>
          <w:sz w:val="28"/>
          <w:szCs w:val="28"/>
          <w:lang w:eastAsia="ru-RU"/>
        </w:rPr>
        <w:t>1</w:t>
      </w:r>
      <w:proofErr w:type="gramEnd"/>
      <w:r w:rsidRPr="00263910">
        <w:rPr>
          <w:rFonts w:ascii="Times New Roman" w:eastAsia="Times New Roman" w:hAnsi="Times New Roman" w:cs="Times New Roman"/>
          <w:bCs/>
          <w:sz w:val="28"/>
          <w:szCs w:val="28"/>
          <w:lang w:eastAsia="ru-RU"/>
        </w:rPr>
        <w:t>- зона сель</w:t>
      </w:r>
      <w:r w:rsidR="00E80F1F">
        <w:rPr>
          <w:rFonts w:ascii="Times New Roman" w:eastAsia="Times New Roman" w:hAnsi="Times New Roman" w:cs="Times New Roman"/>
          <w:bCs/>
          <w:sz w:val="28"/>
          <w:szCs w:val="28"/>
          <w:lang w:eastAsia="ru-RU"/>
        </w:rPr>
        <w:t>ско</w:t>
      </w:r>
      <w:r w:rsidRPr="00263910">
        <w:rPr>
          <w:rFonts w:ascii="Times New Roman" w:eastAsia="Times New Roman" w:hAnsi="Times New Roman" w:cs="Times New Roman"/>
          <w:bCs/>
          <w:sz w:val="28"/>
          <w:szCs w:val="28"/>
          <w:lang w:eastAsia="ru-RU"/>
        </w:rPr>
        <w:t>хоз</w:t>
      </w:r>
      <w:r w:rsidR="00E80F1F">
        <w:rPr>
          <w:rFonts w:ascii="Times New Roman" w:eastAsia="Times New Roman" w:hAnsi="Times New Roman" w:cs="Times New Roman"/>
          <w:bCs/>
          <w:sz w:val="28"/>
          <w:szCs w:val="28"/>
          <w:lang w:eastAsia="ru-RU"/>
        </w:rPr>
        <w:t xml:space="preserve">яйственного </w:t>
      </w:r>
      <w:r w:rsidRPr="00263910">
        <w:rPr>
          <w:rFonts w:ascii="Times New Roman" w:eastAsia="Times New Roman" w:hAnsi="Times New Roman" w:cs="Times New Roman"/>
          <w:bCs/>
          <w:sz w:val="28"/>
          <w:szCs w:val="28"/>
          <w:lang w:eastAsia="ru-RU"/>
        </w:rPr>
        <w:t>использования;</w:t>
      </w:r>
    </w:p>
    <w:p w:rsidR="00263910" w:rsidRPr="00263910" w:rsidRDefault="00263910" w:rsidP="00263910">
      <w:pPr>
        <w:spacing w:after="0" w:line="240" w:lineRule="auto"/>
        <w:ind w:firstLine="567"/>
        <w:rPr>
          <w:rFonts w:ascii="Times New Roman" w:eastAsia="Times New Roman" w:hAnsi="Times New Roman" w:cs="Times New Roman"/>
          <w:bCs/>
          <w:sz w:val="28"/>
          <w:szCs w:val="28"/>
          <w:lang w:eastAsia="ru-RU"/>
        </w:rPr>
      </w:pPr>
      <w:r w:rsidRPr="00263910">
        <w:rPr>
          <w:rFonts w:ascii="Times New Roman" w:eastAsia="Times New Roman" w:hAnsi="Times New Roman" w:cs="Times New Roman"/>
          <w:bCs/>
          <w:sz w:val="28"/>
          <w:szCs w:val="28"/>
          <w:lang w:eastAsia="ru-RU"/>
        </w:rPr>
        <w:t>СХ</w:t>
      </w:r>
      <w:proofErr w:type="gramStart"/>
      <w:r w:rsidRPr="00263910">
        <w:rPr>
          <w:rFonts w:ascii="Times New Roman" w:eastAsia="Times New Roman" w:hAnsi="Times New Roman" w:cs="Times New Roman"/>
          <w:bCs/>
          <w:sz w:val="28"/>
          <w:szCs w:val="28"/>
          <w:lang w:eastAsia="ru-RU"/>
        </w:rPr>
        <w:t>2</w:t>
      </w:r>
      <w:proofErr w:type="gramEnd"/>
      <w:r w:rsidRPr="00263910">
        <w:rPr>
          <w:rFonts w:ascii="Times New Roman" w:eastAsia="Times New Roman" w:hAnsi="Times New Roman" w:cs="Times New Roman"/>
          <w:bCs/>
          <w:sz w:val="28"/>
          <w:szCs w:val="28"/>
          <w:lang w:eastAsia="ru-RU"/>
        </w:rPr>
        <w:t xml:space="preserve">- зона сельскохозяйственного назначения. </w:t>
      </w:r>
    </w:p>
    <w:p w:rsidR="00263910" w:rsidRPr="00263910" w:rsidRDefault="00263910" w:rsidP="00263910">
      <w:pPr>
        <w:spacing w:after="0" w:line="240" w:lineRule="auto"/>
        <w:ind w:firstLine="567"/>
        <w:rPr>
          <w:rFonts w:ascii="Times New Roman" w:eastAsia="Times New Roman" w:hAnsi="Times New Roman" w:cs="Times New Roman"/>
          <w:b/>
          <w:bCs/>
          <w:sz w:val="28"/>
          <w:szCs w:val="28"/>
          <w:lang w:eastAsia="ru-RU"/>
        </w:rPr>
      </w:pPr>
      <w:r w:rsidRPr="00263910">
        <w:rPr>
          <w:rFonts w:ascii="Times New Roman" w:eastAsia="Times New Roman" w:hAnsi="Times New Roman" w:cs="Times New Roman"/>
          <w:b/>
          <w:bCs/>
          <w:sz w:val="28"/>
          <w:szCs w:val="28"/>
          <w:lang w:eastAsia="ru-RU"/>
        </w:rPr>
        <w:t>Зоны специального назначения:</w:t>
      </w:r>
    </w:p>
    <w:p w:rsidR="00263910" w:rsidRPr="00263910" w:rsidRDefault="00263910" w:rsidP="00263910">
      <w:pPr>
        <w:spacing w:after="0" w:line="240" w:lineRule="auto"/>
        <w:ind w:firstLine="567"/>
        <w:rPr>
          <w:rFonts w:ascii="Times New Roman" w:eastAsia="Times New Roman" w:hAnsi="Times New Roman" w:cs="Times New Roman"/>
          <w:bCs/>
          <w:sz w:val="28"/>
          <w:szCs w:val="28"/>
          <w:lang w:eastAsia="ru-RU"/>
        </w:rPr>
      </w:pPr>
      <w:r w:rsidRPr="00263910">
        <w:rPr>
          <w:rFonts w:ascii="Times New Roman" w:eastAsia="Times New Roman" w:hAnsi="Times New Roman" w:cs="Times New Roman"/>
          <w:b/>
          <w:bCs/>
          <w:sz w:val="28"/>
          <w:szCs w:val="28"/>
          <w:lang w:eastAsia="ru-RU"/>
        </w:rPr>
        <w:t>СН-1</w:t>
      </w:r>
      <w:r w:rsidRPr="00263910">
        <w:rPr>
          <w:rFonts w:ascii="Times New Roman" w:eastAsia="Times New Roman" w:hAnsi="Times New Roman" w:cs="Times New Roman"/>
          <w:bCs/>
          <w:sz w:val="28"/>
          <w:szCs w:val="28"/>
          <w:lang w:eastAsia="ru-RU"/>
        </w:rPr>
        <w:t>- зона кладбищ;</w:t>
      </w:r>
    </w:p>
    <w:p w:rsidR="00263910" w:rsidRPr="00263910" w:rsidRDefault="00263910" w:rsidP="00263910">
      <w:pPr>
        <w:spacing w:after="0" w:line="240" w:lineRule="auto"/>
        <w:ind w:firstLine="567"/>
        <w:rPr>
          <w:rFonts w:ascii="Times New Roman" w:eastAsia="Times New Roman" w:hAnsi="Times New Roman" w:cs="Times New Roman"/>
          <w:b/>
          <w:bCs/>
          <w:sz w:val="28"/>
          <w:szCs w:val="28"/>
          <w:lang w:eastAsia="ru-RU"/>
        </w:rPr>
      </w:pPr>
      <w:r w:rsidRPr="00263910">
        <w:rPr>
          <w:rFonts w:ascii="Times New Roman" w:eastAsia="Times New Roman" w:hAnsi="Times New Roman" w:cs="Times New Roman"/>
          <w:b/>
          <w:bCs/>
          <w:sz w:val="28"/>
          <w:szCs w:val="28"/>
          <w:lang w:eastAsia="ru-RU"/>
        </w:rPr>
        <w:t>Зоны зеленых насаждений:</w:t>
      </w:r>
    </w:p>
    <w:p w:rsidR="00263910" w:rsidRPr="00263910" w:rsidRDefault="00263910" w:rsidP="00263910">
      <w:pPr>
        <w:spacing w:after="0" w:line="240" w:lineRule="auto"/>
        <w:ind w:firstLine="567"/>
        <w:rPr>
          <w:rFonts w:ascii="Times New Roman" w:eastAsia="Times New Roman" w:hAnsi="Times New Roman" w:cs="Times New Roman"/>
          <w:bCs/>
          <w:sz w:val="28"/>
          <w:szCs w:val="28"/>
          <w:lang w:eastAsia="ru-RU"/>
        </w:rPr>
      </w:pPr>
      <w:proofErr w:type="gramStart"/>
      <w:r w:rsidRPr="00263910">
        <w:rPr>
          <w:rFonts w:ascii="Times New Roman" w:eastAsia="Times New Roman" w:hAnsi="Times New Roman" w:cs="Times New Roman"/>
          <w:b/>
          <w:bCs/>
          <w:sz w:val="28"/>
          <w:szCs w:val="28"/>
          <w:lang w:eastAsia="ru-RU"/>
        </w:rPr>
        <w:t>Р</w:t>
      </w:r>
      <w:proofErr w:type="gramEnd"/>
      <w:r w:rsidRPr="00263910">
        <w:rPr>
          <w:rFonts w:ascii="Times New Roman" w:eastAsia="Times New Roman" w:hAnsi="Times New Roman" w:cs="Times New Roman"/>
          <w:b/>
          <w:bCs/>
          <w:sz w:val="28"/>
          <w:szCs w:val="28"/>
          <w:lang w:eastAsia="ru-RU"/>
        </w:rPr>
        <w:t xml:space="preserve"> - </w:t>
      </w:r>
      <w:r w:rsidRPr="00263910">
        <w:rPr>
          <w:rFonts w:ascii="Times New Roman" w:eastAsia="Times New Roman" w:hAnsi="Times New Roman" w:cs="Times New Roman"/>
          <w:bCs/>
          <w:sz w:val="28"/>
          <w:szCs w:val="28"/>
          <w:lang w:eastAsia="ru-RU"/>
        </w:rPr>
        <w:t>зоны общественных рекреационных территорий</w:t>
      </w:r>
    </w:p>
    <w:p w:rsidR="00263910" w:rsidRPr="00263910" w:rsidRDefault="00263910" w:rsidP="00263910">
      <w:pPr>
        <w:spacing w:after="0" w:line="240" w:lineRule="auto"/>
        <w:ind w:firstLine="567"/>
        <w:rPr>
          <w:rFonts w:ascii="Times New Roman" w:eastAsia="Times New Roman" w:hAnsi="Times New Roman" w:cs="Times New Roman"/>
          <w:b/>
          <w:bCs/>
          <w:sz w:val="28"/>
          <w:szCs w:val="28"/>
          <w:lang w:eastAsia="ru-RU"/>
        </w:rPr>
      </w:pPr>
      <w:r w:rsidRPr="00263910">
        <w:rPr>
          <w:rFonts w:ascii="Times New Roman" w:eastAsia="Times New Roman" w:hAnsi="Times New Roman" w:cs="Times New Roman"/>
          <w:b/>
          <w:bCs/>
          <w:sz w:val="28"/>
          <w:szCs w:val="28"/>
          <w:lang w:eastAsia="ru-RU"/>
        </w:rPr>
        <w:t>Зона водных объектов:</w:t>
      </w:r>
    </w:p>
    <w:p w:rsidR="00263910" w:rsidRPr="00263910" w:rsidRDefault="00263910" w:rsidP="00263910">
      <w:pPr>
        <w:spacing w:after="0" w:line="240" w:lineRule="auto"/>
        <w:ind w:firstLine="567"/>
        <w:rPr>
          <w:rFonts w:ascii="Times New Roman" w:eastAsia="Times New Roman" w:hAnsi="Times New Roman" w:cs="Times New Roman"/>
          <w:bCs/>
          <w:sz w:val="28"/>
          <w:szCs w:val="28"/>
          <w:lang w:eastAsia="ru-RU"/>
        </w:rPr>
      </w:pPr>
      <w:proofErr w:type="gramStart"/>
      <w:r w:rsidRPr="00263910">
        <w:rPr>
          <w:rFonts w:ascii="Times New Roman" w:eastAsia="Times New Roman" w:hAnsi="Times New Roman" w:cs="Times New Roman"/>
          <w:b/>
          <w:bCs/>
          <w:sz w:val="28"/>
          <w:szCs w:val="28"/>
          <w:lang w:eastAsia="ru-RU"/>
        </w:rPr>
        <w:t>В</w:t>
      </w:r>
      <w:proofErr w:type="gramEnd"/>
      <w:r w:rsidRPr="00263910">
        <w:rPr>
          <w:rFonts w:ascii="Times New Roman" w:eastAsia="Times New Roman" w:hAnsi="Times New Roman" w:cs="Times New Roman"/>
          <w:bCs/>
          <w:sz w:val="28"/>
          <w:szCs w:val="28"/>
          <w:lang w:eastAsia="ru-RU"/>
        </w:rPr>
        <w:t xml:space="preserve"> – </w:t>
      </w:r>
      <w:proofErr w:type="gramStart"/>
      <w:r w:rsidRPr="00263910">
        <w:rPr>
          <w:rFonts w:ascii="Times New Roman" w:eastAsia="Times New Roman" w:hAnsi="Times New Roman" w:cs="Times New Roman"/>
          <w:bCs/>
          <w:sz w:val="28"/>
          <w:szCs w:val="28"/>
          <w:lang w:eastAsia="ru-RU"/>
        </w:rPr>
        <w:t>зона</w:t>
      </w:r>
      <w:proofErr w:type="gramEnd"/>
      <w:r w:rsidRPr="00263910">
        <w:rPr>
          <w:rFonts w:ascii="Times New Roman" w:eastAsia="Times New Roman" w:hAnsi="Times New Roman" w:cs="Times New Roman"/>
          <w:bCs/>
          <w:sz w:val="28"/>
          <w:szCs w:val="28"/>
          <w:lang w:eastAsia="ru-RU"/>
        </w:rPr>
        <w:t xml:space="preserve"> водных объектов общего пользования (рек, озер и т.д.).</w:t>
      </w:r>
    </w:p>
    <w:p w:rsidR="00263910" w:rsidRPr="00263910" w:rsidRDefault="00263910" w:rsidP="00263910">
      <w:pPr>
        <w:spacing w:after="0" w:line="240" w:lineRule="auto"/>
        <w:ind w:firstLine="567"/>
        <w:rPr>
          <w:rFonts w:ascii="Times New Roman" w:eastAsia="Times New Roman" w:hAnsi="Times New Roman" w:cs="Times New Roman"/>
          <w:bCs/>
          <w:sz w:val="28"/>
          <w:szCs w:val="28"/>
          <w:lang w:eastAsia="ru-RU"/>
        </w:rPr>
      </w:pPr>
    </w:p>
    <w:p w:rsidR="00263910" w:rsidRPr="00263910" w:rsidRDefault="00263910" w:rsidP="0026391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4. Территориальные зоны подразделяются на </w:t>
      </w:r>
      <w:proofErr w:type="spellStart"/>
      <w:r w:rsidRPr="00263910">
        <w:rPr>
          <w:rFonts w:ascii="Times New Roman" w:eastAsia="Times New Roman" w:hAnsi="Times New Roman" w:cs="Times New Roman"/>
          <w:b/>
          <w:sz w:val="28"/>
          <w:szCs w:val="28"/>
          <w:lang w:eastAsia="ru-RU"/>
        </w:rPr>
        <w:t>подзоны</w:t>
      </w:r>
      <w:proofErr w:type="spellEnd"/>
      <w:r w:rsidRPr="00263910">
        <w:rPr>
          <w:rFonts w:ascii="Times New Roman" w:eastAsia="Times New Roman" w:hAnsi="Times New Roman" w:cs="Times New Roman"/>
          <w:sz w:val="28"/>
          <w:szCs w:val="28"/>
          <w:lang w:eastAsia="ru-RU"/>
        </w:rPr>
        <w:t xml:space="preserve">, в зависимости от параметров разрешенного использования и специфики объектов капитального строительства и земельных участков. </w:t>
      </w:r>
    </w:p>
    <w:p w:rsidR="00263910" w:rsidRPr="00263910" w:rsidRDefault="00263910" w:rsidP="0026391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spellStart"/>
      <w:r w:rsidRPr="00263910">
        <w:rPr>
          <w:rFonts w:ascii="Times New Roman" w:eastAsia="Times New Roman" w:hAnsi="Times New Roman" w:cs="Times New Roman"/>
          <w:sz w:val="28"/>
          <w:szCs w:val="28"/>
          <w:lang w:eastAsia="ru-RU"/>
        </w:rPr>
        <w:t>Подзоны</w:t>
      </w:r>
      <w:proofErr w:type="spellEnd"/>
      <w:r w:rsidRPr="00263910">
        <w:rPr>
          <w:rFonts w:ascii="Times New Roman" w:eastAsia="Times New Roman" w:hAnsi="Times New Roman" w:cs="Times New Roman"/>
          <w:sz w:val="28"/>
          <w:szCs w:val="28"/>
          <w:lang w:eastAsia="ru-RU"/>
        </w:rPr>
        <w:t xml:space="preserve"> могут подразделяться на </w:t>
      </w:r>
      <w:r w:rsidRPr="00263910">
        <w:rPr>
          <w:rFonts w:ascii="Times New Roman" w:eastAsia="Times New Roman" w:hAnsi="Times New Roman" w:cs="Times New Roman"/>
          <w:b/>
          <w:sz w:val="28"/>
          <w:szCs w:val="28"/>
          <w:lang w:eastAsia="ru-RU"/>
        </w:rPr>
        <w:t>участки градостроительного зонирования</w:t>
      </w:r>
      <w:r w:rsidRPr="00263910">
        <w:rPr>
          <w:rFonts w:ascii="Times New Roman" w:eastAsia="Times New Roman" w:hAnsi="Times New Roman" w:cs="Times New Roman"/>
          <w:sz w:val="28"/>
          <w:szCs w:val="28"/>
          <w:lang w:eastAsia="ru-RU"/>
        </w:rPr>
        <w:t>, образуемые планировочными единицами и отдельными земельными участками, расположенными в разных частях населенного пункта (поселения).</w:t>
      </w:r>
    </w:p>
    <w:p w:rsidR="00263910" w:rsidRPr="00263910" w:rsidRDefault="00263910" w:rsidP="0026391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63910" w:rsidRPr="00263910" w:rsidRDefault="00263910" w:rsidP="0026391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63910" w:rsidRPr="00263910" w:rsidRDefault="00263910" w:rsidP="00263910">
      <w:pPr>
        <w:tabs>
          <w:tab w:val="left" w:pos="567"/>
        </w:tabs>
        <w:spacing w:before="120" w:after="0" w:line="240" w:lineRule="auto"/>
        <w:outlineLvl w:val="1"/>
        <w:rPr>
          <w:rFonts w:ascii="Times New Roman" w:eastAsia="Times New Roman" w:hAnsi="Times New Roman" w:cs="Times New Roman"/>
          <w:b/>
          <w:bCs/>
          <w:iCs/>
          <w:caps/>
          <w:sz w:val="28"/>
          <w:szCs w:val="28"/>
          <w:lang w:eastAsia="x-none"/>
        </w:rPr>
      </w:pPr>
      <w:bookmarkStart w:id="57" w:name="_Toc296088854"/>
      <w:bookmarkStart w:id="58" w:name="_Toc334453770"/>
      <w:bookmarkStart w:id="59" w:name="_Toc252392621"/>
      <w:r w:rsidRPr="00263910">
        <w:rPr>
          <w:rFonts w:ascii="Times New Roman" w:eastAsia="Times New Roman" w:hAnsi="Times New Roman" w:cs="Times New Roman"/>
          <w:b/>
          <w:bCs/>
          <w:iCs/>
          <w:caps/>
          <w:sz w:val="28"/>
          <w:szCs w:val="28"/>
          <w:lang w:val="x-none" w:eastAsia="x-none"/>
        </w:rPr>
        <w:t>ГЛАВА 5. ПРЕДОСТАВЛЕНИЕ ЗЕМЕЛЬНЫХ УЧАСТКОВ, РЕЗЕРВИРОВАНИЕ И ИЗЪЯТИЕ ЗЕМЕЛЬНЫХ УЧАСТКОВ</w:t>
      </w:r>
      <w:bookmarkStart w:id="60" w:name="_Toc334453771"/>
      <w:bookmarkEnd w:id="57"/>
      <w:bookmarkEnd w:id="58"/>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sz w:val="28"/>
          <w:szCs w:val="28"/>
          <w:lang w:eastAsia="ru-RU"/>
        </w:rPr>
      </w:pPr>
    </w:p>
    <w:p w:rsidR="00263910" w:rsidRPr="00263910" w:rsidRDefault="00263910" w:rsidP="00263910">
      <w:pPr>
        <w:keepNext/>
        <w:spacing w:after="0" w:line="240" w:lineRule="auto"/>
        <w:jc w:val="both"/>
        <w:outlineLvl w:val="0"/>
        <w:rPr>
          <w:rFonts w:ascii="Times New Roman" w:eastAsia="Times New Roman" w:hAnsi="Times New Roman" w:cs="Times New Roman"/>
          <w:b/>
          <w:bCs/>
          <w:kern w:val="32"/>
          <w:sz w:val="28"/>
          <w:szCs w:val="28"/>
          <w:lang w:eastAsia="zh-CN"/>
        </w:rPr>
      </w:pPr>
    </w:p>
    <w:p w:rsidR="00263910" w:rsidRPr="00263910" w:rsidRDefault="00263910" w:rsidP="00263910">
      <w:pPr>
        <w:keepNext/>
        <w:spacing w:after="0" w:line="240" w:lineRule="auto"/>
        <w:jc w:val="both"/>
        <w:outlineLvl w:val="0"/>
        <w:rPr>
          <w:rFonts w:ascii="Times New Roman" w:eastAsia="Times New Roman" w:hAnsi="Times New Roman" w:cs="Times New Roman"/>
          <w:b/>
          <w:bCs/>
          <w:kern w:val="32"/>
          <w:sz w:val="28"/>
          <w:szCs w:val="28"/>
          <w:lang w:eastAsia="zh-CN"/>
        </w:rPr>
      </w:pPr>
      <w:r w:rsidRPr="00263910">
        <w:rPr>
          <w:rFonts w:ascii="Times New Roman" w:eastAsia="Times New Roman" w:hAnsi="Times New Roman" w:cs="Times New Roman"/>
          <w:b/>
          <w:bCs/>
          <w:kern w:val="32"/>
          <w:sz w:val="28"/>
          <w:szCs w:val="28"/>
          <w:lang w:val="x-none" w:eastAsia="zh-CN"/>
        </w:rPr>
        <w:t>Статья 1</w:t>
      </w:r>
      <w:r w:rsidRPr="00263910">
        <w:rPr>
          <w:rFonts w:ascii="Times New Roman" w:eastAsia="Times New Roman" w:hAnsi="Times New Roman" w:cs="Times New Roman"/>
          <w:b/>
          <w:bCs/>
          <w:kern w:val="32"/>
          <w:sz w:val="28"/>
          <w:szCs w:val="28"/>
          <w:lang w:eastAsia="zh-CN"/>
        </w:rPr>
        <w:t>7</w:t>
      </w:r>
      <w:r w:rsidRPr="00263910">
        <w:rPr>
          <w:rFonts w:ascii="Times New Roman" w:eastAsia="Times New Roman" w:hAnsi="Times New Roman" w:cs="Times New Roman"/>
          <w:b/>
          <w:bCs/>
          <w:kern w:val="32"/>
          <w:sz w:val="28"/>
          <w:szCs w:val="28"/>
          <w:lang w:val="x-none" w:eastAsia="zh-CN"/>
        </w:rPr>
        <w:t>. Порядок предоставления земельных участков для строительства из земель, находящихся в муниципальной собственности</w:t>
      </w:r>
      <w:bookmarkEnd w:id="60"/>
      <w:r w:rsidRPr="00263910">
        <w:rPr>
          <w:rFonts w:ascii="Times New Roman" w:eastAsia="Times New Roman" w:hAnsi="Times New Roman" w:cs="Times New Roman"/>
          <w:b/>
          <w:bCs/>
          <w:kern w:val="32"/>
          <w:sz w:val="28"/>
          <w:szCs w:val="28"/>
          <w:lang w:eastAsia="zh-CN"/>
        </w:rPr>
        <w:t xml:space="preserve"> </w:t>
      </w: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sz w:val="28"/>
          <w:szCs w:val="28"/>
          <w:lang w:eastAsia="ru-RU"/>
        </w:rPr>
      </w:pPr>
    </w:p>
    <w:p w:rsidR="00263910" w:rsidRPr="00263910" w:rsidRDefault="00263910" w:rsidP="00263910">
      <w:pPr>
        <w:spacing w:after="0" w:line="240" w:lineRule="auto"/>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1. Предоставление земельных участков для строительства из земель, находящихся в муниципальной собственности, осуществляется с проведением работ по их формированию:</w:t>
      </w:r>
    </w:p>
    <w:p w:rsidR="00263910" w:rsidRPr="00263910" w:rsidRDefault="00263910" w:rsidP="00263910">
      <w:pPr>
        <w:spacing w:after="0" w:line="240" w:lineRule="auto"/>
        <w:ind w:firstLine="539"/>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  1</w:t>
      </w:r>
      <w:r w:rsidRPr="00263910">
        <w:rPr>
          <w:rFonts w:ascii="Times New Roman" w:eastAsia="Times New Roman" w:hAnsi="Times New Roman" w:cs="Times New Roman"/>
          <w:vanish/>
          <w:sz w:val="28"/>
          <w:szCs w:val="28"/>
          <w:lang w:eastAsia="ru-RU"/>
        </w:rPr>
        <w:t>1</w:t>
      </w:r>
      <w:r w:rsidRPr="00263910">
        <w:rPr>
          <w:rFonts w:ascii="Times New Roman" w:eastAsia="Times New Roman" w:hAnsi="Times New Roman" w:cs="Times New Roman"/>
          <w:sz w:val="28"/>
          <w:szCs w:val="28"/>
          <w:lang w:eastAsia="ru-RU"/>
        </w:rPr>
        <w:t>) без предварительного согласования мест размещения объектов;</w:t>
      </w:r>
    </w:p>
    <w:p w:rsidR="00263910" w:rsidRPr="00263910" w:rsidRDefault="00263910" w:rsidP="00263910">
      <w:pPr>
        <w:keepNext/>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2) с предварительным согласованием мест размещения объектов.</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Органы местного самоуправления вправе устанавливать перечень случаев, когда предоставление находящихся в муниципальной собственности земельных участков осуществляется исключительно на торгах.</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2. Предоставление земельных участков для строительства в собственность без предварительного согласования мест размещения объектов осуществляется исключительно на торгах (конкурсах, аукционах) в соответствии со статьей 38 Земельного кодекса РФ, за исключением случаев, предусмотренных пунктом 3 настоящей статьи.</w:t>
      </w:r>
    </w:p>
    <w:p w:rsidR="00263910" w:rsidRPr="00263910" w:rsidRDefault="00263910" w:rsidP="00263910">
      <w:pPr>
        <w:spacing w:after="0" w:line="240" w:lineRule="auto"/>
        <w:ind w:firstLine="539"/>
        <w:jc w:val="both"/>
        <w:rPr>
          <w:rFonts w:ascii="Times New Roman" w:eastAsia="Times New Roman" w:hAnsi="Times New Roman" w:cs="Times New Roman"/>
          <w:vanish/>
          <w:sz w:val="28"/>
          <w:szCs w:val="28"/>
          <w:lang w:eastAsia="ru-RU"/>
        </w:rPr>
      </w:pPr>
      <w:r w:rsidRPr="00263910">
        <w:rPr>
          <w:rFonts w:ascii="Times New Roman" w:eastAsia="Times New Roman" w:hAnsi="Times New Roman" w:cs="Times New Roman"/>
          <w:sz w:val="28"/>
          <w:szCs w:val="28"/>
          <w:lang w:eastAsia="ru-RU"/>
        </w:rPr>
        <w:lastRenderedPageBreak/>
        <w:t xml:space="preserve">3. </w:t>
      </w:r>
      <w:proofErr w:type="gramStart"/>
      <w:r w:rsidRPr="00263910">
        <w:rPr>
          <w:rFonts w:ascii="Times New Roman" w:eastAsia="Times New Roman" w:hAnsi="Times New Roman" w:cs="Times New Roman"/>
          <w:sz w:val="28"/>
          <w:szCs w:val="28"/>
          <w:lang w:eastAsia="ru-RU"/>
        </w:rPr>
        <w:t>Земельный участок, находящийся в муниципальной собственности предоставляется для строительства в границах застроенной территории, в отношении которой принято решение о развитии, без проведения торгов лицу, с которым в установленном законодательством Российской Федерации о градостроительной деятельности порядке заключен договор о развитии застроенной территории.</w:t>
      </w:r>
      <w:proofErr w:type="gramEnd"/>
      <w:r w:rsidRPr="00263910">
        <w:rPr>
          <w:rFonts w:ascii="Times New Roman" w:eastAsia="Times New Roman" w:hAnsi="Times New Roman" w:cs="Times New Roman"/>
          <w:sz w:val="28"/>
          <w:szCs w:val="28"/>
          <w:lang w:eastAsia="ru-RU"/>
        </w:rPr>
        <w:t xml:space="preserve"> Указанный земельный участок по выбору лица, с которым заключен договор о развитии застроенной территории, предоставляется бесплатно в собственность или в аренду. Размер арендной платы за указанный земельный участок определяется в размере земельного налога, установленного законодательством Российской Федерации за соответствующий земельный участок.</w:t>
      </w:r>
      <w:r w:rsidR="00D94C2A">
        <w:rPr>
          <w:rFonts w:ascii="Times New Roman" w:eastAsia="Times New Roman" w:hAnsi="Times New Roman" w:cs="Times New Roman"/>
          <w:sz w:val="28"/>
          <w:szCs w:val="28"/>
          <w:lang w:eastAsia="ru-RU"/>
        </w:rPr>
        <w:t xml:space="preserve">  </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proofErr w:type="gramStart"/>
      <w:r w:rsidRPr="00263910">
        <w:rPr>
          <w:rFonts w:ascii="Times New Roman" w:eastAsia="Times New Roman" w:hAnsi="Times New Roman" w:cs="Times New Roman"/>
          <w:sz w:val="28"/>
          <w:szCs w:val="28"/>
          <w:lang w:eastAsia="ru-RU"/>
        </w:rPr>
        <w:t>Орган местного самоуправления после утверждения документации по планировке застроенной территории, в отношении которой принято решение о развитии, на основании заявления о предоставлении земельного участка, указанного в абзаце первом настоящего пункта, лица, заключившего с органом местного самоуправления договор о развитии застроенной территории, определяет технические условия подключения объектов к сетям инженерно-технического обеспечения, плату за подключение и принимает решение о предоставлении указанного земельного</w:t>
      </w:r>
      <w:proofErr w:type="gramEnd"/>
      <w:r w:rsidRPr="00263910">
        <w:rPr>
          <w:rFonts w:ascii="Times New Roman" w:eastAsia="Times New Roman" w:hAnsi="Times New Roman" w:cs="Times New Roman"/>
          <w:sz w:val="28"/>
          <w:szCs w:val="28"/>
          <w:lang w:eastAsia="ru-RU"/>
        </w:rPr>
        <w:t xml:space="preserve"> участка.</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Решение о предоставлении земельного участка, указанное в абзаце втором настоящего пункта, является основанием установления в соответствии с заявлением лица, заключившего с органом местного самоуправления договор о развитии застроенной территории, и за его счет границ такого земельного участка и проведения его государственного кадастрового учета.</w:t>
      </w:r>
    </w:p>
    <w:p w:rsidR="00263910" w:rsidRPr="00263910" w:rsidRDefault="00263910" w:rsidP="00263910">
      <w:pPr>
        <w:spacing w:after="0" w:line="240" w:lineRule="auto"/>
        <w:ind w:firstLine="539"/>
        <w:jc w:val="both"/>
        <w:rPr>
          <w:rFonts w:ascii="Times New Roman" w:eastAsia="Times New Roman" w:hAnsi="Times New Roman" w:cs="Times New Roman"/>
          <w:vanish/>
          <w:sz w:val="28"/>
          <w:szCs w:val="28"/>
          <w:lang w:eastAsia="ru-RU"/>
        </w:rPr>
      </w:pPr>
      <w:r w:rsidRPr="00263910">
        <w:rPr>
          <w:rFonts w:ascii="Times New Roman" w:eastAsia="Times New Roman" w:hAnsi="Times New Roman" w:cs="Times New Roman"/>
          <w:sz w:val="28"/>
          <w:szCs w:val="28"/>
          <w:lang w:eastAsia="ru-RU"/>
        </w:rPr>
        <w:t xml:space="preserve">4. Предоставление пользователю недр земельных участков, необходимых для ведения работ, связанных с пользованием недрами, из земель, находящихся в муниципальной собственности, в аренду осуществляется без проведения торгов (конкурсов, аукционов). </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5. Предоставление земельных участков для строительства с предварительным согласованием мест размещения объектов осуществляется в аренду, органам местного самоуправления - в постоянное (бессрочное) пользование, религиозным организациям для строительства зданий, строений, сооружений религиозного и благотворительного назначения - в безвозмездное срочное пользование на срок строительства этих зданий, строений, сооружений.</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6. Предоставление земельного участка для строительства без предварительного согласования места размещения объекта осуществляется в следующем порядке:</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1) проведение работ по формированию земельного участка:</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proofErr w:type="gramStart"/>
      <w:r w:rsidRPr="00263910">
        <w:rPr>
          <w:rFonts w:ascii="Times New Roman" w:eastAsia="Times New Roman" w:hAnsi="Times New Roman" w:cs="Times New Roman"/>
          <w:sz w:val="28"/>
          <w:szCs w:val="28"/>
          <w:lang w:eastAsia="ru-RU"/>
        </w:rPr>
        <w:t>выполнение в отношении земельного участка в соответствии с требованиями, установленными Федеральным законом от 24 июля 2007 года № 221-ФЗ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 осуществление государственного кадастрового учета такого земельного участка;</w:t>
      </w:r>
      <w:proofErr w:type="gramEnd"/>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определение разрешенного использования земельного участка;</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lastRenderedPageBreak/>
        <w:t>определение технических условий подключения объектов к сетям инженерно-технического обеспечения и платы за подключение объектов к сетям инженерно-технического обеспечения (далее - плата за подключение);</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принятие решения о проведении торгов (конкурсов, аукционов) или предоставлении земельных участков без проведения торгов (конкурсов, аукционов);</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публикация сообщения о проведении торгов (конкурсов, аукционов) или приеме заявлений о предоставлении земельных участков без проведения торгов (конкурсов, аукционов);</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2) проведение торгов (конкурсов, аукционов) по продаже земельного участка или продаже права на заключение договора аренды земельного участка или предоставление земельного участка в аренду без проведения торгов (конкурсов, аукционов) на основании заявления гражданина или юридического лица, заинтересованных в предоставлении земельного участка. Передача земельных участков в аренду без проведения торгов (конкурсов, аукционов) допускается при условии предварительной и заблаговременной публикации сообщения о наличии предлагаемых для такой передачи земельных участков в случае, если имеется только одна заявка;</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3) подписание протокола о результатах торгов (конкурсов, аукционов) или подписание договора аренды земельного участка в результате предоставления земельного участка без проведения торгов (конкурсов, аукционов).</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7. Предоставление земельного участка для строительства с предварительным согласованием места размещения объекта осуществляется в следующем порядке:</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1) выбор земельного участка и принятие в порядке, установленном статьей 31 Земельного кодекса РФ, решения о предварительном согласовании места размещения объекта;</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2) выполнение в отношении земельного участка кадастровых работ, осуществление его государственного кадастрового учета;</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3) принятие решения о предоставлении земельного участка для строительства в соответствии с правилами, установленными статьей 32 Земельного Кодекса РФ.</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8. Решение органа местного самоуправления о предоставлении земельного участка для строительства или протокол о результатах торгов (конкурсов, аукционов) является основанием:</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1) государственной регистрации права постоянного (бессрочного) пользования при предоставлении земельного участка в постоянное (бессрочное) пользование;</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2)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3) заключения договора аренды земельного участка и государственной регистрации данного договора при передаче земельного участка в аренду.</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9. Решение или выписка из него о предоставлении земельного участка для строительства либо об отказе в его предоставлении выдается заявителю в семидневный срок со дня его принятия.</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10. Решение об отказе в предоставлении земельного участка для строительства может быть обжаловано заявителем в суд.</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lastRenderedPageBreak/>
        <w:t>11. В случае признания судом недействительным отказа в предоставлении земельного участка для строительства суд в своем решении обязывает орган местного самоуправления предоставить земельный участок с указанием срока и условий его предоставления.</w:t>
      </w:r>
    </w:p>
    <w:p w:rsidR="00263910" w:rsidRPr="00263910" w:rsidRDefault="00263910" w:rsidP="00263910">
      <w:pPr>
        <w:spacing w:after="0" w:line="240" w:lineRule="auto"/>
        <w:ind w:firstLine="53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12. </w:t>
      </w:r>
      <w:proofErr w:type="gramStart"/>
      <w:r w:rsidRPr="00263910">
        <w:rPr>
          <w:rFonts w:ascii="Times New Roman" w:eastAsia="Times New Roman" w:hAnsi="Times New Roman" w:cs="Times New Roman"/>
          <w:sz w:val="28"/>
          <w:szCs w:val="28"/>
          <w:lang w:eastAsia="ru-RU"/>
        </w:rPr>
        <w:t>Предварительное согласование места размещения объекта не проводится при размещении объекта в соответствии с градостроительной документацией о застройке и правилами землепользования и застройки (зонированием территорий), а также в случае предоставления земельного участка для нужд сельскохозяйственного производства или земельных участков из состава земель лесного фонда либо гражданину для индивидуального жилищного строительства, ведения личного подсобного хозяйства.</w:t>
      </w:r>
      <w:proofErr w:type="gramEnd"/>
    </w:p>
    <w:p w:rsidR="00263910" w:rsidRPr="00263910" w:rsidRDefault="00263910" w:rsidP="00263910">
      <w:pPr>
        <w:spacing w:after="0" w:line="240" w:lineRule="auto"/>
        <w:ind w:firstLine="567"/>
        <w:jc w:val="both"/>
        <w:rPr>
          <w:rFonts w:ascii="Times New Roman" w:eastAsia="SimSun" w:hAnsi="Times New Roman" w:cs="Times New Roman"/>
          <w:sz w:val="28"/>
          <w:szCs w:val="28"/>
          <w:lang w:eastAsia="zh-CN"/>
        </w:rPr>
      </w:pPr>
    </w:p>
    <w:p w:rsidR="00263910" w:rsidRPr="00263910" w:rsidRDefault="00263910" w:rsidP="00263910">
      <w:pPr>
        <w:spacing w:after="0" w:line="240" w:lineRule="auto"/>
        <w:ind w:firstLine="567"/>
        <w:jc w:val="both"/>
        <w:rPr>
          <w:rFonts w:ascii="Times New Roman" w:eastAsia="SimSun" w:hAnsi="Times New Roman" w:cs="Times New Roman"/>
          <w:sz w:val="28"/>
          <w:szCs w:val="28"/>
          <w:lang w:eastAsia="zh-CN"/>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val="x-none" w:eastAsia="zh-CN"/>
        </w:rPr>
      </w:pPr>
      <w:bookmarkStart w:id="61" w:name="_Toc279980608"/>
      <w:bookmarkStart w:id="62" w:name="_Toc296088855"/>
      <w:bookmarkStart w:id="63" w:name="_Toc334453772"/>
      <w:r w:rsidRPr="00263910">
        <w:rPr>
          <w:rFonts w:ascii="Times New Roman" w:eastAsia="SimSun" w:hAnsi="Times New Roman" w:cs="Times New Roman"/>
          <w:b/>
          <w:bCs/>
          <w:sz w:val="28"/>
          <w:szCs w:val="28"/>
          <w:lang w:val="x-none" w:eastAsia="zh-CN"/>
        </w:rPr>
        <w:t>Статья 1</w:t>
      </w:r>
      <w:r w:rsidRPr="00263910">
        <w:rPr>
          <w:rFonts w:ascii="Times New Roman" w:eastAsia="SimSun" w:hAnsi="Times New Roman" w:cs="Times New Roman"/>
          <w:b/>
          <w:bCs/>
          <w:sz w:val="28"/>
          <w:szCs w:val="28"/>
          <w:lang w:eastAsia="zh-CN"/>
        </w:rPr>
        <w:t>8</w:t>
      </w:r>
      <w:r w:rsidRPr="00263910">
        <w:rPr>
          <w:rFonts w:ascii="Times New Roman" w:eastAsia="SimSun" w:hAnsi="Times New Roman" w:cs="Times New Roman"/>
          <w:b/>
          <w:bCs/>
          <w:sz w:val="28"/>
          <w:szCs w:val="28"/>
          <w:lang w:val="x-none" w:eastAsia="zh-CN"/>
        </w:rPr>
        <w:t>. Резервирование земель для муниципальных нужд</w:t>
      </w:r>
      <w:bookmarkEnd w:id="61"/>
      <w:bookmarkEnd w:id="62"/>
      <w:bookmarkEnd w:id="63"/>
    </w:p>
    <w:p w:rsidR="00263910" w:rsidRPr="00263910" w:rsidRDefault="00263910" w:rsidP="00263910">
      <w:pPr>
        <w:keepNext/>
        <w:spacing w:after="0" w:line="240" w:lineRule="auto"/>
        <w:ind w:firstLine="567"/>
        <w:jc w:val="both"/>
        <w:rPr>
          <w:rFonts w:ascii="Times New Roman" w:eastAsia="Times New Roman" w:hAnsi="Times New Roman" w:cs="Times New Roman"/>
          <w:sz w:val="28"/>
          <w:szCs w:val="28"/>
        </w:rPr>
      </w:pPr>
    </w:p>
    <w:p w:rsidR="00263910" w:rsidRPr="00263910" w:rsidRDefault="00263910" w:rsidP="00263910">
      <w:pPr>
        <w:keepNext/>
        <w:spacing w:after="0" w:line="240" w:lineRule="auto"/>
        <w:ind w:firstLine="567"/>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1.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резервированием земель для муниципальных нужд.</w:t>
      </w:r>
    </w:p>
    <w:p w:rsidR="00263910" w:rsidRPr="00263910" w:rsidRDefault="00263910" w:rsidP="00263910">
      <w:pPr>
        <w:spacing w:after="0" w:line="240" w:lineRule="auto"/>
        <w:ind w:firstLine="567"/>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xml:space="preserve">2. </w:t>
      </w:r>
      <w:proofErr w:type="gramStart"/>
      <w:r w:rsidRPr="00263910">
        <w:rPr>
          <w:rFonts w:ascii="Times New Roman" w:eastAsia="Times New Roman" w:hAnsi="Times New Roman" w:cs="Times New Roman"/>
          <w:sz w:val="28"/>
          <w:szCs w:val="28"/>
        </w:rPr>
        <w:t>Резервирование земель для муниципальных нужд осуществляется в случаях, предусмотренных действующим земельным законодательством, а земель, находящихся в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w:t>
      </w:r>
      <w:proofErr w:type="gramEnd"/>
    </w:p>
    <w:p w:rsidR="00263910" w:rsidRPr="00263910" w:rsidRDefault="00263910" w:rsidP="00263910">
      <w:pPr>
        <w:spacing w:after="0" w:line="240" w:lineRule="auto"/>
        <w:ind w:firstLine="567"/>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3. Земли для муниципальных нужд могут резервироваться на срок не более чем семь лет. Допускается резервирование земель, находящихся в муниципальной собственности и не предоставленных гражданам и юридическим лицам, для строительства автомобильных дорог, железных дорог и других линейных объектов на срок до двадцати лет.</w:t>
      </w:r>
    </w:p>
    <w:p w:rsidR="00263910" w:rsidRPr="00263910" w:rsidRDefault="00263910" w:rsidP="00263910">
      <w:pPr>
        <w:spacing w:after="0" w:line="240" w:lineRule="auto"/>
        <w:ind w:firstLine="567"/>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4. Порядок резервирования земель для муниципальных нужд определен Правительством Российской Федерации.</w:t>
      </w:r>
    </w:p>
    <w:p w:rsidR="00263910" w:rsidRPr="00263910" w:rsidRDefault="00263910" w:rsidP="00263910">
      <w:pPr>
        <w:spacing w:after="0" w:line="240" w:lineRule="auto"/>
        <w:ind w:firstLine="567"/>
        <w:jc w:val="both"/>
        <w:rPr>
          <w:rFonts w:ascii="Times New Roman" w:eastAsia="SimSun" w:hAnsi="Times New Roman" w:cs="Times New Roman"/>
          <w:sz w:val="28"/>
          <w:szCs w:val="28"/>
          <w:lang w:eastAsia="zh-CN"/>
        </w:rPr>
      </w:pPr>
    </w:p>
    <w:p w:rsidR="00263910" w:rsidRPr="00263910" w:rsidRDefault="00263910" w:rsidP="00263910">
      <w:pPr>
        <w:spacing w:after="0" w:line="240" w:lineRule="auto"/>
        <w:ind w:firstLine="567"/>
        <w:jc w:val="both"/>
        <w:rPr>
          <w:rFonts w:ascii="Times New Roman" w:eastAsia="SimSun" w:hAnsi="Times New Roman" w:cs="Times New Roman"/>
          <w:sz w:val="28"/>
          <w:szCs w:val="28"/>
          <w:lang w:eastAsia="zh-CN"/>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val="x-none" w:eastAsia="zh-CN"/>
        </w:rPr>
      </w:pPr>
      <w:bookmarkStart w:id="64" w:name="_Toc279980607"/>
      <w:bookmarkStart w:id="65" w:name="_Toc296088856"/>
      <w:bookmarkStart w:id="66" w:name="_Toc334453773"/>
      <w:r w:rsidRPr="00263910">
        <w:rPr>
          <w:rFonts w:ascii="Times New Roman" w:eastAsia="SimSun" w:hAnsi="Times New Roman" w:cs="Times New Roman"/>
          <w:b/>
          <w:bCs/>
          <w:sz w:val="28"/>
          <w:szCs w:val="28"/>
          <w:lang w:val="x-none" w:eastAsia="zh-CN"/>
        </w:rPr>
        <w:t>Статья 1</w:t>
      </w:r>
      <w:r w:rsidRPr="00263910">
        <w:rPr>
          <w:rFonts w:ascii="Times New Roman" w:eastAsia="SimSun" w:hAnsi="Times New Roman" w:cs="Times New Roman"/>
          <w:b/>
          <w:bCs/>
          <w:sz w:val="28"/>
          <w:szCs w:val="28"/>
          <w:lang w:eastAsia="zh-CN"/>
        </w:rPr>
        <w:t>9</w:t>
      </w:r>
      <w:r w:rsidRPr="00263910">
        <w:rPr>
          <w:rFonts w:ascii="Times New Roman" w:eastAsia="SimSun" w:hAnsi="Times New Roman" w:cs="Times New Roman"/>
          <w:b/>
          <w:bCs/>
          <w:sz w:val="28"/>
          <w:szCs w:val="28"/>
          <w:lang w:val="x-none" w:eastAsia="zh-CN"/>
        </w:rPr>
        <w:t>. Изъятие земельных участков для муниципальных нужд</w:t>
      </w:r>
      <w:bookmarkEnd w:id="64"/>
      <w:bookmarkEnd w:id="65"/>
      <w:bookmarkEnd w:id="66"/>
    </w:p>
    <w:p w:rsidR="00263910" w:rsidRPr="00263910" w:rsidRDefault="00263910" w:rsidP="00263910">
      <w:pPr>
        <w:spacing w:after="0" w:line="240" w:lineRule="auto"/>
        <w:ind w:firstLine="567"/>
        <w:jc w:val="both"/>
        <w:rPr>
          <w:rFonts w:ascii="Times New Roman" w:eastAsia="SimSun" w:hAnsi="Times New Roman" w:cs="Times New Roman"/>
          <w:sz w:val="28"/>
          <w:szCs w:val="28"/>
        </w:rPr>
      </w:pPr>
    </w:p>
    <w:p w:rsidR="00263910" w:rsidRPr="00263910" w:rsidRDefault="00263910" w:rsidP="00263910">
      <w:pPr>
        <w:spacing w:after="0" w:line="240" w:lineRule="auto"/>
        <w:ind w:firstLine="567"/>
        <w:jc w:val="both"/>
        <w:rPr>
          <w:rFonts w:ascii="Times New Roman" w:eastAsia="SimSun" w:hAnsi="Times New Roman" w:cs="Times New Roman"/>
          <w:sz w:val="28"/>
          <w:szCs w:val="28"/>
        </w:rPr>
      </w:pPr>
      <w:r w:rsidRPr="00263910">
        <w:rPr>
          <w:rFonts w:ascii="Times New Roman" w:eastAsia="SimSun" w:hAnsi="Times New Roman" w:cs="Times New Roman"/>
          <w:sz w:val="28"/>
          <w:szCs w:val="28"/>
        </w:rPr>
        <w:t xml:space="preserve">1. Изъятие, в том числе путем выкупа, земельных участков для муниципальных нужд осуществляется в исключительных случаях, связанных </w:t>
      </w:r>
      <w:proofErr w:type="gramStart"/>
      <w:r w:rsidRPr="00263910">
        <w:rPr>
          <w:rFonts w:ascii="Times New Roman" w:eastAsia="SimSun" w:hAnsi="Times New Roman" w:cs="Times New Roman"/>
          <w:sz w:val="28"/>
          <w:szCs w:val="28"/>
        </w:rPr>
        <w:t>с</w:t>
      </w:r>
      <w:proofErr w:type="gramEnd"/>
      <w:r w:rsidRPr="00263910">
        <w:rPr>
          <w:rFonts w:ascii="Times New Roman" w:eastAsia="SimSun" w:hAnsi="Times New Roman" w:cs="Times New Roman"/>
          <w:sz w:val="28"/>
          <w:szCs w:val="28"/>
        </w:rPr>
        <w:t>:</w:t>
      </w:r>
    </w:p>
    <w:p w:rsidR="00263910" w:rsidRPr="00263910" w:rsidRDefault="00263910" w:rsidP="00263910">
      <w:pPr>
        <w:spacing w:after="0" w:line="240" w:lineRule="auto"/>
        <w:ind w:firstLine="567"/>
        <w:jc w:val="both"/>
        <w:rPr>
          <w:rFonts w:ascii="Times New Roman" w:eastAsia="SimSun" w:hAnsi="Times New Roman" w:cs="Times New Roman"/>
          <w:sz w:val="28"/>
          <w:szCs w:val="28"/>
        </w:rPr>
      </w:pPr>
      <w:r w:rsidRPr="00263910">
        <w:rPr>
          <w:rFonts w:ascii="Times New Roman" w:eastAsia="SimSun" w:hAnsi="Times New Roman" w:cs="Times New Roman"/>
          <w:sz w:val="28"/>
          <w:szCs w:val="28"/>
        </w:rPr>
        <w:t>1) размещением объектов электр</w:t>
      </w:r>
      <w:proofErr w:type="gramStart"/>
      <w:r w:rsidRPr="00263910">
        <w:rPr>
          <w:rFonts w:ascii="Times New Roman" w:eastAsia="SimSun" w:hAnsi="Times New Roman" w:cs="Times New Roman"/>
          <w:sz w:val="28"/>
          <w:szCs w:val="28"/>
        </w:rPr>
        <w:t>о-</w:t>
      </w:r>
      <w:proofErr w:type="gramEnd"/>
      <w:r w:rsidRPr="00263910">
        <w:rPr>
          <w:rFonts w:ascii="Times New Roman" w:eastAsia="SimSun" w:hAnsi="Times New Roman" w:cs="Times New Roman"/>
          <w:sz w:val="28"/>
          <w:szCs w:val="28"/>
        </w:rPr>
        <w:t>, газо-, тепло- и водоснабжения муниципального значения;</w:t>
      </w:r>
    </w:p>
    <w:p w:rsidR="00263910" w:rsidRPr="00263910" w:rsidRDefault="00263910" w:rsidP="00263910">
      <w:pPr>
        <w:spacing w:after="0" w:line="240" w:lineRule="auto"/>
        <w:ind w:firstLine="567"/>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2) размещением автомобильных дорог местного значения;</w:t>
      </w:r>
    </w:p>
    <w:p w:rsidR="00263910" w:rsidRPr="00263910" w:rsidRDefault="00263910" w:rsidP="00263910">
      <w:pPr>
        <w:spacing w:after="0" w:line="240" w:lineRule="auto"/>
        <w:ind w:firstLine="567"/>
        <w:jc w:val="both"/>
        <w:rPr>
          <w:rFonts w:ascii="Times New Roman" w:eastAsia="SimSun" w:hAnsi="Times New Roman" w:cs="Times New Roman"/>
          <w:sz w:val="28"/>
          <w:szCs w:val="28"/>
          <w:lang w:eastAsia="zh-CN"/>
        </w:rPr>
      </w:pPr>
      <w:proofErr w:type="gramStart"/>
      <w:r w:rsidRPr="00263910">
        <w:rPr>
          <w:rFonts w:ascii="Times New Roman" w:eastAsia="SimSun" w:hAnsi="Times New Roman" w:cs="Times New Roman"/>
          <w:sz w:val="28"/>
          <w:szCs w:val="28"/>
          <w:lang w:eastAsia="zh-CN"/>
        </w:rPr>
        <w:t xml:space="preserve">3) иными обстоятельствами в установленных федеральными законами, </w:t>
      </w:r>
      <w:r w:rsidRPr="00263910">
        <w:rPr>
          <w:rFonts w:ascii="Times New Roman" w:eastAsia="Times New Roman" w:hAnsi="Times New Roman" w:cs="Times New Roman"/>
          <w:sz w:val="28"/>
          <w:szCs w:val="28"/>
          <w:lang w:eastAsia="ru-RU"/>
        </w:rPr>
        <w:t xml:space="preserve">а применительно к изъятию, в том числе путем выкупа, земельных участков из </w:t>
      </w:r>
      <w:r w:rsidRPr="00263910">
        <w:rPr>
          <w:rFonts w:ascii="Times New Roman" w:eastAsia="Times New Roman" w:hAnsi="Times New Roman" w:cs="Times New Roman"/>
          <w:sz w:val="28"/>
          <w:szCs w:val="28"/>
          <w:lang w:eastAsia="ru-RU"/>
        </w:rPr>
        <w:lastRenderedPageBreak/>
        <w:t xml:space="preserve">земель, находящихся в муниципальной собственности, в случаях, установленных законами </w:t>
      </w:r>
      <w:r w:rsidRPr="00263910">
        <w:rPr>
          <w:rFonts w:ascii="Times New Roman" w:eastAsia="SimSun" w:hAnsi="Times New Roman" w:cs="Times New Roman"/>
          <w:sz w:val="28"/>
          <w:szCs w:val="28"/>
          <w:lang w:eastAsia="ru-RU"/>
        </w:rPr>
        <w:t>Краснодарского края</w:t>
      </w:r>
      <w:r w:rsidRPr="00263910">
        <w:rPr>
          <w:rFonts w:ascii="Times New Roman" w:eastAsia="SimSun" w:hAnsi="Times New Roman" w:cs="Times New Roman"/>
          <w:sz w:val="28"/>
          <w:szCs w:val="28"/>
          <w:lang w:eastAsia="zh-CN"/>
        </w:rPr>
        <w:t>.</w:t>
      </w:r>
      <w:proofErr w:type="gramEnd"/>
    </w:p>
    <w:p w:rsidR="00263910" w:rsidRPr="00263910" w:rsidRDefault="00263910" w:rsidP="00263910">
      <w:pPr>
        <w:spacing w:after="0" w:line="240" w:lineRule="auto"/>
        <w:ind w:firstLine="567"/>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2. 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263910" w:rsidRPr="00263910" w:rsidRDefault="00263910" w:rsidP="00263910">
      <w:pPr>
        <w:spacing w:after="0" w:line="240" w:lineRule="auto"/>
        <w:ind w:firstLine="567"/>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3. Порядок выкупа земельного участка для муниципальных нужд у его собственника, порядок определения выкупной цены земельного участка, выкупаемого для муниципальных нужд, порядок прекращения прав владения и пользования земельным участком при его изъятии для муниципальных нужд, права собственника земельного участка, подлежащего выкупу для муниципальных нужд, устанавливаются гражданским законодательством.</w:t>
      </w:r>
    </w:p>
    <w:p w:rsidR="00263910" w:rsidRPr="00263910" w:rsidRDefault="00263910" w:rsidP="00263910">
      <w:pPr>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p>
    <w:p w:rsidR="00263910" w:rsidRPr="00263910" w:rsidRDefault="00263910" w:rsidP="00263910">
      <w:pPr>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val="x-none" w:eastAsia="zh-CN"/>
        </w:rPr>
      </w:pPr>
      <w:bookmarkStart w:id="67" w:name="_Toc279980609"/>
      <w:bookmarkStart w:id="68" w:name="_Toc296088857"/>
      <w:bookmarkStart w:id="69" w:name="_Toc334453774"/>
      <w:r w:rsidRPr="00263910">
        <w:rPr>
          <w:rFonts w:ascii="Times New Roman" w:eastAsia="SimSun" w:hAnsi="Times New Roman" w:cs="Times New Roman"/>
          <w:b/>
          <w:bCs/>
          <w:sz w:val="28"/>
          <w:szCs w:val="28"/>
          <w:lang w:val="x-none" w:eastAsia="zh-CN"/>
        </w:rPr>
        <w:t xml:space="preserve">Статья </w:t>
      </w:r>
      <w:r w:rsidRPr="00263910">
        <w:rPr>
          <w:rFonts w:ascii="Times New Roman" w:eastAsia="SimSun" w:hAnsi="Times New Roman" w:cs="Times New Roman"/>
          <w:b/>
          <w:bCs/>
          <w:sz w:val="28"/>
          <w:szCs w:val="28"/>
          <w:lang w:eastAsia="zh-CN"/>
        </w:rPr>
        <w:t>20</w:t>
      </w:r>
      <w:r w:rsidRPr="00263910">
        <w:rPr>
          <w:rFonts w:ascii="Times New Roman" w:eastAsia="SimSun" w:hAnsi="Times New Roman" w:cs="Times New Roman"/>
          <w:b/>
          <w:bCs/>
          <w:sz w:val="28"/>
          <w:szCs w:val="28"/>
          <w:lang w:val="x-none" w:eastAsia="zh-CN"/>
        </w:rPr>
        <w:t xml:space="preserve">. </w:t>
      </w:r>
      <w:bookmarkEnd w:id="67"/>
      <w:bookmarkEnd w:id="68"/>
      <w:r w:rsidRPr="00263910">
        <w:rPr>
          <w:rFonts w:ascii="Times New Roman" w:eastAsia="SimSun" w:hAnsi="Times New Roman" w:cs="Times New Roman"/>
          <w:b/>
          <w:bCs/>
          <w:sz w:val="28"/>
          <w:szCs w:val="28"/>
          <w:lang w:val="x-none" w:eastAsia="zh-CN"/>
        </w:rPr>
        <w:t>Общие принципы установления публичных и частных сервитутов</w:t>
      </w:r>
      <w:bookmarkEnd w:id="69"/>
    </w:p>
    <w:p w:rsidR="00263910" w:rsidRPr="00263910" w:rsidRDefault="00263910" w:rsidP="00263910">
      <w:pPr>
        <w:spacing w:after="0" w:line="240" w:lineRule="auto"/>
        <w:ind w:firstLine="567"/>
        <w:jc w:val="both"/>
        <w:rPr>
          <w:rFonts w:ascii="Times New Roman" w:eastAsia="SimSun" w:hAnsi="Times New Roman" w:cs="Times New Roman"/>
          <w:sz w:val="28"/>
          <w:szCs w:val="28"/>
          <w:lang w:eastAsia="zh-CN"/>
        </w:rPr>
      </w:pPr>
    </w:p>
    <w:p w:rsidR="00263910" w:rsidRPr="00263910" w:rsidRDefault="00263910" w:rsidP="00263910">
      <w:pPr>
        <w:autoSpaceDE w:val="0"/>
        <w:autoSpaceDN w:val="0"/>
        <w:adjustRightInd w:val="0"/>
        <w:spacing w:after="0" w:line="240" w:lineRule="auto"/>
        <w:ind w:firstLine="540"/>
        <w:jc w:val="both"/>
        <w:outlineLvl w:val="3"/>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1. Под сервитутом понимается право ограниченного пользования чужим земельным участком.</w:t>
      </w:r>
    </w:p>
    <w:p w:rsidR="00263910" w:rsidRPr="00263910" w:rsidRDefault="00263910" w:rsidP="00263910">
      <w:pPr>
        <w:autoSpaceDE w:val="0"/>
        <w:autoSpaceDN w:val="0"/>
        <w:adjustRightInd w:val="0"/>
        <w:spacing w:after="0" w:line="240" w:lineRule="auto"/>
        <w:ind w:firstLine="540"/>
        <w:jc w:val="both"/>
        <w:outlineLvl w:val="3"/>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В зависимости от круга лиц, сервитуты могут быть частными или публичными. В зависимости от сроков сервитуты могут быть срочными или постоянными. Установление сервитутов (публичных или частных) производится без изъятия земельных участков и может происходить как при формировании нового земельного участка при его предоставлении для строительства или иного использования, так и в качестве самостоятельного вида землеустроительных работ в отношении существующих земельных участков или их частей.</w:t>
      </w:r>
    </w:p>
    <w:p w:rsidR="00263910" w:rsidRPr="00263910" w:rsidRDefault="00263910" w:rsidP="00263910">
      <w:pPr>
        <w:autoSpaceDE w:val="0"/>
        <w:autoSpaceDN w:val="0"/>
        <w:adjustRightInd w:val="0"/>
        <w:spacing w:after="0" w:line="240" w:lineRule="auto"/>
        <w:ind w:firstLine="540"/>
        <w:jc w:val="both"/>
        <w:outlineLvl w:val="3"/>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2. </w:t>
      </w:r>
      <w:proofErr w:type="gramStart"/>
      <w:r w:rsidRPr="00263910">
        <w:rPr>
          <w:rFonts w:ascii="Times New Roman" w:eastAsia="Times New Roman" w:hAnsi="Times New Roman" w:cs="Times New Roman"/>
          <w:sz w:val="28"/>
          <w:szCs w:val="28"/>
          <w:lang w:eastAsia="ru-RU"/>
        </w:rPr>
        <w:t>Публичные сервитуты устанавливаются муниципальными правовыми актами сельского поселения на основании градостроительной документации и в соответствии с настоящими Правилами применительно к земельным участкам, находящимся в собственности, владении или пользовании физических и юридических лиц, независимо от их организационно-правовой формы, в случаях, если это определено государственными или общественными интересами, которые не могут быть обеспечены иначе, как только путем установления публичных сервитутов.</w:t>
      </w:r>
      <w:proofErr w:type="gramEnd"/>
    </w:p>
    <w:p w:rsidR="00263910" w:rsidRPr="00263910" w:rsidRDefault="00263910" w:rsidP="00263910">
      <w:pPr>
        <w:autoSpaceDE w:val="0"/>
        <w:autoSpaceDN w:val="0"/>
        <w:adjustRightInd w:val="0"/>
        <w:spacing w:after="0" w:line="240" w:lineRule="auto"/>
        <w:ind w:firstLine="540"/>
        <w:jc w:val="both"/>
        <w:outlineLvl w:val="3"/>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Установление публичных сервитутов осуществляется с учетом результатов публичных слушаний.</w:t>
      </w:r>
    </w:p>
    <w:p w:rsidR="00263910" w:rsidRPr="00263910" w:rsidRDefault="00263910" w:rsidP="00263910">
      <w:pPr>
        <w:autoSpaceDE w:val="0"/>
        <w:autoSpaceDN w:val="0"/>
        <w:adjustRightInd w:val="0"/>
        <w:spacing w:after="0" w:line="240" w:lineRule="auto"/>
        <w:ind w:firstLine="540"/>
        <w:jc w:val="both"/>
        <w:outlineLvl w:val="3"/>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Публичные сервитуты на территории сельского поселения могут устанавливаться </w:t>
      </w:r>
      <w:proofErr w:type="gramStart"/>
      <w:r w:rsidRPr="00263910">
        <w:rPr>
          <w:rFonts w:ascii="Times New Roman" w:eastAsia="Times New Roman" w:hAnsi="Times New Roman" w:cs="Times New Roman"/>
          <w:sz w:val="28"/>
          <w:szCs w:val="28"/>
          <w:lang w:eastAsia="ru-RU"/>
        </w:rPr>
        <w:t>для</w:t>
      </w:r>
      <w:proofErr w:type="gramEnd"/>
      <w:r w:rsidRPr="00263910">
        <w:rPr>
          <w:rFonts w:ascii="Times New Roman" w:eastAsia="Times New Roman" w:hAnsi="Times New Roman" w:cs="Times New Roman"/>
          <w:sz w:val="28"/>
          <w:szCs w:val="28"/>
          <w:lang w:eastAsia="ru-RU"/>
        </w:rPr>
        <w:t>:</w:t>
      </w:r>
    </w:p>
    <w:p w:rsidR="00263910" w:rsidRPr="00263910" w:rsidRDefault="00263910" w:rsidP="00263910">
      <w:pPr>
        <w:autoSpaceDE w:val="0"/>
        <w:autoSpaceDN w:val="0"/>
        <w:adjustRightInd w:val="0"/>
        <w:spacing w:after="0" w:line="240" w:lineRule="auto"/>
        <w:ind w:firstLine="540"/>
        <w:jc w:val="both"/>
        <w:outlineLvl w:val="3"/>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1) прохода или проезда через земельный участок;</w:t>
      </w:r>
    </w:p>
    <w:p w:rsidR="00263910" w:rsidRPr="00263910" w:rsidRDefault="00263910" w:rsidP="00263910">
      <w:pPr>
        <w:autoSpaceDE w:val="0"/>
        <w:autoSpaceDN w:val="0"/>
        <w:adjustRightInd w:val="0"/>
        <w:spacing w:after="0" w:line="240" w:lineRule="auto"/>
        <w:ind w:firstLine="540"/>
        <w:jc w:val="both"/>
        <w:outlineLvl w:val="3"/>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263910" w:rsidRPr="00263910" w:rsidRDefault="00263910" w:rsidP="00263910">
      <w:pPr>
        <w:autoSpaceDE w:val="0"/>
        <w:autoSpaceDN w:val="0"/>
        <w:adjustRightInd w:val="0"/>
        <w:spacing w:after="0" w:line="240" w:lineRule="auto"/>
        <w:ind w:firstLine="540"/>
        <w:jc w:val="both"/>
        <w:outlineLvl w:val="3"/>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3) размещения на земельном участке межевых и геодезических знаков и подъездов к ним;</w:t>
      </w:r>
    </w:p>
    <w:p w:rsidR="00263910" w:rsidRPr="00263910" w:rsidRDefault="00263910" w:rsidP="00263910">
      <w:pPr>
        <w:autoSpaceDE w:val="0"/>
        <w:autoSpaceDN w:val="0"/>
        <w:adjustRightInd w:val="0"/>
        <w:spacing w:after="0" w:line="240" w:lineRule="auto"/>
        <w:ind w:firstLine="540"/>
        <w:jc w:val="both"/>
        <w:outlineLvl w:val="3"/>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4) проведения дренажных работ на земельном участке;</w:t>
      </w:r>
    </w:p>
    <w:p w:rsidR="00263910" w:rsidRPr="00263910" w:rsidRDefault="00263910" w:rsidP="00263910">
      <w:pPr>
        <w:autoSpaceDE w:val="0"/>
        <w:autoSpaceDN w:val="0"/>
        <w:adjustRightInd w:val="0"/>
        <w:spacing w:after="0" w:line="240" w:lineRule="auto"/>
        <w:ind w:firstLine="540"/>
        <w:jc w:val="both"/>
        <w:outlineLvl w:val="3"/>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5) забора воды;</w:t>
      </w:r>
    </w:p>
    <w:p w:rsidR="00263910" w:rsidRPr="00263910" w:rsidRDefault="00263910" w:rsidP="00263910">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lastRenderedPageBreak/>
        <w:t>6) прогона сельскохозяйственных животных через земельный участок;</w:t>
      </w:r>
    </w:p>
    <w:p w:rsidR="00263910" w:rsidRPr="00263910" w:rsidRDefault="00263910" w:rsidP="00263910">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263910" w:rsidRPr="00263910" w:rsidRDefault="00263910" w:rsidP="00263910">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8) использования земельного участка в целях охоты и рыболовства;</w:t>
      </w:r>
    </w:p>
    <w:p w:rsidR="00263910" w:rsidRPr="00263910" w:rsidRDefault="00263910" w:rsidP="00263910">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9) временного пользования земельным участком в целях проведения изыскательских, исследовательских и других работ;</w:t>
      </w:r>
    </w:p>
    <w:p w:rsidR="00263910" w:rsidRPr="00263910" w:rsidRDefault="00263910" w:rsidP="00263910">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10) свободного доступа к прибрежной полосе;</w:t>
      </w:r>
    </w:p>
    <w:p w:rsidR="00263910" w:rsidRPr="00263910" w:rsidRDefault="00263910" w:rsidP="00263910">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11) в целях прокладывания и обслуживания </w:t>
      </w:r>
      <w:proofErr w:type="spellStart"/>
      <w:r w:rsidRPr="00263910">
        <w:rPr>
          <w:rFonts w:ascii="Times New Roman" w:eastAsia="Times New Roman" w:hAnsi="Times New Roman" w:cs="Times New Roman"/>
          <w:sz w:val="28"/>
          <w:szCs w:val="28"/>
          <w:lang w:eastAsia="ru-RU"/>
        </w:rPr>
        <w:t>воотводных</w:t>
      </w:r>
      <w:proofErr w:type="spellEnd"/>
      <w:r w:rsidRPr="00263910">
        <w:rPr>
          <w:rFonts w:ascii="Times New Roman" w:eastAsia="Times New Roman" w:hAnsi="Times New Roman" w:cs="Times New Roman"/>
          <w:sz w:val="28"/>
          <w:szCs w:val="28"/>
          <w:lang w:eastAsia="ru-RU"/>
        </w:rPr>
        <w:t xml:space="preserve"> каналов.</w:t>
      </w:r>
    </w:p>
    <w:p w:rsidR="00263910" w:rsidRPr="00263910" w:rsidRDefault="00263910" w:rsidP="00263910">
      <w:pPr>
        <w:autoSpaceDE w:val="0"/>
        <w:autoSpaceDN w:val="0"/>
        <w:adjustRightInd w:val="0"/>
        <w:spacing w:after="0" w:line="240" w:lineRule="auto"/>
        <w:ind w:firstLine="540"/>
        <w:jc w:val="both"/>
        <w:outlineLvl w:val="3"/>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3. Порядок установления и прекращения частных сервитутов определяется в соответствии с Гражданским </w:t>
      </w:r>
      <w:hyperlink r:id="rId17" w:history="1">
        <w:r w:rsidRPr="00263910">
          <w:rPr>
            <w:rFonts w:ascii="Times New Roman" w:eastAsia="Times New Roman" w:hAnsi="Times New Roman" w:cs="Times New Roman"/>
            <w:sz w:val="28"/>
            <w:szCs w:val="28"/>
            <w:lang w:eastAsia="ru-RU"/>
          </w:rPr>
          <w:t>кодексом</w:t>
        </w:r>
      </w:hyperlink>
      <w:r w:rsidRPr="00263910">
        <w:rPr>
          <w:rFonts w:ascii="Times New Roman" w:eastAsia="Times New Roman" w:hAnsi="Times New Roman" w:cs="Times New Roman"/>
          <w:sz w:val="28"/>
          <w:szCs w:val="28"/>
          <w:lang w:eastAsia="ru-RU"/>
        </w:rPr>
        <w:t xml:space="preserve"> Российской Федерации.</w:t>
      </w:r>
    </w:p>
    <w:p w:rsidR="00263910" w:rsidRPr="00263910" w:rsidRDefault="00263910" w:rsidP="00263910">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4. </w:t>
      </w:r>
      <w:proofErr w:type="gramStart"/>
      <w:r w:rsidRPr="00263910">
        <w:rPr>
          <w:rFonts w:ascii="Times New Roman" w:eastAsia="Times New Roman" w:hAnsi="Times New Roman" w:cs="Times New Roman"/>
          <w:sz w:val="28"/>
          <w:szCs w:val="28"/>
          <w:lang w:eastAsia="ru-RU"/>
        </w:rPr>
        <w:t>Частные сервитуты в области градостроительства могут устанавливаться в целях ограниченного пользования чужим (соседним) земельным участком, иными объектами недвижимости для обеспечения прохода и проезда через соседний земельный участок, прокладки и эксплуатации линий электропередачи, связи и трубопроводов, обеспечения водоснабжения и мелиорации, а также других нужд собственника недвижимого имущества, которые не могут быть обеспечены без установления сервитута.</w:t>
      </w:r>
      <w:proofErr w:type="gramEnd"/>
    </w:p>
    <w:p w:rsidR="00263910" w:rsidRPr="00263910" w:rsidRDefault="00263910" w:rsidP="00263910">
      <w:pPr>
        <w:autoSpaceDE w:val="0"/>
        <w:autoSpaceDN w:val="0"/>
        <w:adjustRightInd w:val="0"/>
        <w:spacing w:after="0" w:line="240" w:lineRule="auto"/>
        <w:ind w:firstLine="540"/>
        <w:jc w:val="both"/>
        <w:outlineLvl w:val="3"/>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5. Осуществление сервитута должно быть наименее обременительным для земельного участка, в отношении которого он установлен.</w:t>
      </w:r>
    </w:p>
    <w:p w:rsidR="00263910" w:rsidRPr="00263910" w:rsidRDefault="00263910" w:rsidP="00263910">
      <w:pPr>
        <w:autoSpaceDE w:val="0"/>
        <w:autoSpaceDN w:val="0"/>
        <w:adjustRightInd w:val="0"/>
        <w:spacing w:after="0" w:line="240" w:lineRule="auto"/>
        <w:ind w:firstLine="540"/>
        <w:jc w:val="both"/>
        <w:outlineLvl w:val="3"/>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6. Сервитуты подлежат государственной регистрации в соответствии с Федеральным </w:t>
      </w:r>
      <w:hyperlink r:id="rId18" w:history="1">
        <w:r w:rsidRPr="00263910">
          <w:rPr>
            <w:rFonts w:ascii="Times New Roman" w:eastAsia="Times New Roman" w:hAnsi="Times New Roman" w:cs="Times New Roman"/>
            <w:sz w:val="28"/>
            <w:szCs w:val="28"/>
            <w:lang w:eastAsia="ru-RU"/>
          </w:rPr>
          <w:t>законом</w:t>
        </w:r>
      </w:hyperlink>
      <w:r w:rsidRPr="00263910">
        <w:rPr>
          <w:rFonts w:ascii="Times New Roman" w:eastAsia="Times New Roman" w:hAnsi="Times New Roman" w:cs="Times New Roman"/>
          <w:sz w:val="28"/>
          <w:szCs w:val="28"/>
          <w:lang w:eastAsia="ru-RU"/>
        </w:rPr>
        <w:t xml:space="preserve"> от 21.07.1997 № 122-ФЗ «О государственной регистрации прав на недвижимое имущество и сделок с ним». </w:t>
      </w:r>
    </w:p>
    <w:p w:rsidR="00263910" w:rsidRPr="00263910" w:rsidRDefault="00263910" w:rsidP="00263910">
      <w:pPr>
        <w:autoSpaceDE w:val="0"/>
        <w:autoSpaceDN w:val="0"/>
        <w:adjustRightInd w:val="0"/>
        <w:spacing w:after="0" w:line="240" w:lineRule="auto"/>
        <w:ind w:firstLine="540"/>
        <w:jc w:val="both"/>
        <w:outlineLvl w:val="3"/>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7. Частный сервитут может быть прекращен по основаниям, предусмотренным гражданским законодательством.</w:t>
      </w:r>
    </w:p>
    <w:p w:rsidR="00263910" w:rsidRPr="00263910" w:rsidRDefault="00263910" w:rsidP="00263910">
      <w:pPr>
        <w:autoSpaceDE w:val="0"/>
        <w:autoSpaceDN w:val="0"/>
        <w:adjustRightInd w:val="0"/>
        <w:spacing w:after="0" w:line="240" w:lineRule="auto"/>
        <w:ind w:firstLine="540"/>
        <w:jc w:val="both"/>
        <w:outlineLvl w:val="3"/>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8. 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p>
    <w:p w:rsidR="00263910" w:rsidRDefault="00263910" w:rsidP="00263910">
      <w:pPr>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p>
    <w:p w:rsidR="00D14CAF" w:rsidRDefault="00D14CAF" w:rsidP="00263910">
      <w:pPr>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p>
    <w:p w:rsidR="00D14CAF" w:rsidRDefault="00D14CAF" w:rsidP="00263910">
      <w:pPr>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p>
    <w:p w:rsidR="00D14CAF" w:rsidRPr="00263910" w:rsidRDefault="00D14CAF" w:rsidP="00263910">
      <w:pPr>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p>
    <w:p w:rsidR="00263910" w:rsidRPr="00263910" w:rsidRDefault="00263910" w:rsidP="00263910">
      <w:pPr>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p>
    <w:p w:rsidR="00263910" w:rsidRPr="00263910" w:rsidRDefault="00263910" w:rsidP="00263910">
      <w:pPr>
        <w:tabs>
          <w:tab w:val="left" w:pos="567"/>
        </w:tabs>
        <w:spacing w:before="120" w:after="0" w:line="240" w:lineRule="auto"/>
        <w:outlineLvl w:val="1"/>
        <w:rPr>
          <w:rFonts w:ascii="Times New Roman" w:eastAsia="Times New Roman" w:hAnsi="Times New Roman" w:cs="Times New Roman"/>
          <w:b/>
          <w:bCs/>
          <w:iCs/>
          <w:caps/>
          <w:sz w:val="28"/>
          <w:szCs w:val="28"/>
          <w:lang w:val="x-none" w:eastAsia="x-none"/>
        </w:rPr>
      </w:pPr>
      <w:bookmarkStart w:id="70" w:name="_Toc334453775"/>
      <w:r w:rsidRPr="00263910">
        <w:rPr>
          <w:rFonts w:ascii="Times New Roman" w:eastAsia="Times New Roman" w:hAnsi="Times New Roman" w:cs="Times New Roman"/>
          <w:b/>
          <w:bCs/>
          <w:iCs/>
          <w:caps/>
          <w:sz w:val="28"/>
          <w:szCs w:val="28"/>
          <w:lang w:val="x-none" w:eastAsia="x-none"/>
        </w:rPr>
        <w:t>Г</w:t>
      </w:r>
      <w:r w:rsidRPr="00263910">
        <w:rPr>
          <w:rFonts w:ascii="Times New Roman" w:eastAsia="Times New Roman" w:hAnsi="Times New Roman" w:cs="Times New Roman"/>
          <w:b/>
          <w:bCs/>
          <w:iCs/>
          <w:caps/>
          <w:sz w:val="28"/>
          <w:szCs w:val="28"/>
          <w:lang w:eastAsia="x-none"/>
        </w:rPr>
        <w:t>лава</w:t>
      </w:r>
      <w:r w:rsidRPr="00263910">
        <w:rPr>
          <w:rFonts w:ascii="Times New Roman" w:eastAsia="Times New Roman" w:hAnsi="Times New Roman" w:cs="Times New Roman"/>
          <w:b/>
          <w:bCs/>
          <w:iCs/>
          <w:caps/>
          <w:sz w:val="28"/>
          <w:szCs w:val="28"/>
          <w:lang w:val="x-none" w:eastAsia="x-none"/>
        </w:rPr>
        <w:t xml:space="preserve"> 6. ПОРЯДОК (ПРОЦЕДУРЫ) ЗАСТРОЙКИ</w:t>
      </w:r>
      <w:bookmarkEnd w:id="59"/>
      <w:r w:rsidRPr="00263910">
        <w:rPr>
          <w:rFonts w:ascii="Times New Roman" w:eastAsia="Times New Roman" w:hAnsi="Times New Roman" w:cs="Times New Roman"/>
          <w:b/>
          <w:bCs/>
          <w:iCs/>
          <w:caps/>
          <w:sz w:val="28"/>
          <w:szCs w:val="28"/>
          <w:lang w:val="x-none" w:eastAsia="x-none"/>
        </w:rPr>
        <w:t xml:space="preserve"> ТЕРРИТОРИИ СЕЛЬСКОГО ПОСЕЛЕНИЯ</w:t>
      </w:r>
      <w:bookmarkEnd w:id="70"/>
    </w:p>
    <w:p w:rsidR="00263910" w:rsidRPr="00263910" w:rsidRDefault="00263910" w:rsidP="00263910">
      <w:pPr>
        <w:spacing w:after="0" w:line="240" w:lineRule="auto"/>
        <w:rPr>
          <w:rFonts w:ascii="Times New Roman" w:eastAsia="SimSun" w:hAnsi="Times New Roman" w:cs="Times New Roman"/>
          <w:sz w:val="28"/>
          <w:szCs w:val="28"/>
          <w:lang w:eastAsia="ru-RU"/>
        </w:rPr>
      </w:pPr>
    </w:p>
    <w:p w:rsidR="00263910" w:rsidRPr="00263910" w:rsidRDefault="00263910" w:rsidP="00263910">
      <w:pPr>
        <w:spacing w:after="0" w:line="240" w:lineRule="auto"/>
        <w:rPr>
          <w:rFonts w:ascii="Times New Roman" w:eastAsia="SimSun" w:hAnsi="Times New Roman" w:cs="Times New Roman"/>
          <w:sz w:val="28"/>
          <w:szCs w:val="28"/>
          <w:lang w:eastAsia="ru-RU"/>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val="x-none" w:eastAsia="zh-CN"/>
        </w:rPr>
      </w:pPr>
      <w:bookmarkStart w:id="71" w:name="_Toc334453776"/>
      <w:bookmarkStart w:id="72" w:name="_Toc252392622"/>
      <w:r w:rsidRPr="00263910">
        <w:rPr>
          <w:rFonts w:ascii="Times New Roman" w:eastAsia="SimSun" w:hAnsi="Times New Roman" w:cs="Times New Roman"/>
          <w:b/>
          <w:bCs/>
          <w:sz w:val="28"/>
          <w:szCs w:val="28"/>
          <w:lang w:val="x-none" w:eastAsia="zh-CN"/>
        </w:rPr>
        <w:t xml:space="preserve">Статья </w:t>
      </w:r>
      <w:r w:rsidRPr="00263910">
        <w:rPr>
          <w:rFonts w:ascii="Times New Roman" w:eastAsia="SimSun" w:hAnsi="Times New Roman" w:cs="Times New Roman"/>
          <w:b/>
          <w:bCs/>
          <w:sz w:val="28"/>
          <w:szCs w:val="28"/>
          <w:lang w:eastAsia="zh-CN"/>
        </w:rPr>
        <w:t>21</w:t>
      </w:r>
      <w:r w:rsidRPr="00263910">
        <w:rPr>
          <w:rFonts w:ascii="Times New Roman" w:eastAsia="SimSun" w:hAnsi="Times New Roman" w:cs="Times New Roman"/>
          <w:b/>
          <w:bCs/>
          <w:sz w:val="28"/>
          <w:szCs w:val="28"/>
          <w:lang w:val="x-none" w:eastAsia="zh-CN"/>
        </w:rPr>
        <w:t xml:space="preserve">. Основные принципы организации застройки на территории </w:t>
      </w:r>
      <w:r w:rsidRPr="00263910">
        <w:rPr>
          <w:rFonts w:ascii="Times New Roman" w:eastAsia="SimSun" w:hAnsi="Times New Roman" w:cs="Times New Roman"/>
          <w:b/>
          <w:bCs/>
          <w:sz w:val="28"/>
          <w:szCs w:val="28"/>
          <w:lang w:eastAsia="zh-CN"/>
        </w:rPr>
        <w:t>сельского</w:t>
      </w:r>
      <w:r w:rsidRPr="00263910">
        <w:rPr>
          <w:rFonts w:ascii="Times New Roman" w:eastAsia="SimSun" w:hAnsi="Times New Roman" w:cs="Times New Roman"/>
          <w:b/>
          <w:bCs/>
          <w:sz w:val="28"/>
          <w:szCs w:val="28"/>
          <w:lang w:val="x-none" w:eastAsia="zh-CN"/>
        </w:rPr>
        <w:t xml:space="preserve"> поселения</w:t>
      </w:r>
      <w:bookmarkEnd w:id="71"/>
    </w:p>
    <w:p w:rsidR="00263910" w:rsidRPr="00263910" w:rsidRDefault="00263910" w:rsidP="00263910">
      <w:pPr>
        <w:spacing w:after="0" w:line="240" w:lineRule="auto"/>
        <w:ind w:firstLine="567"/>
        <w:jc w:val="both"/>
        <w:rPr>
          <w:rFonts w:ascii="Times New Roman" w:eastAsia="Times New Roman" w:hAnsi="Times New Roman" w:cs="Times New Roman"/>
          <w:b/>
          <w:sz w:val="28"/>
          <w:szCs w:val="28"/>
        </w:rPr>
      </w:pPr>
    </w:p>
    <w:bookmarkEnd w:id="72"/>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1. </w:t>
      </w:r>
      <w:proofErr w:type="gramStart"/>
      <w:r w:rsidRPr="00263910">
        <w:rPr>
          <w:rFonts w:ascii="Times New Roman" w:eastAsia="SimSun" w:hAnsi="Times New Roman" w:cs="Times New Roman"/>
          <w:sz w:val="28"/>
          <w:szCs w:val="28"/>
          <w:lang w:eastAsia="zh-CN"/>
        </w:rPr>
        <w:t xml:space="preserve">Застройка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 xml:space="preserve">поселения должна осуществляться в соответствии со схемами территориального планирования Российской Федерации, схемой территориального планирования </w:t>
      </w:r>
      <w:r w:rsidRPr="00263910">
        <w:rPr>
          <w:rFonts w:ascii="Times New Roman" w:eastAsia="SimSun" w:hAnsi="Times New Roman" w:cs="Times New Roman"/>
          <w:sz w:val="28"/>
          <w:szCs w:val="28"/>
          <w:lang w:eastAsia="ru-RU"/>
        </w:rPr>
        <w:t>Краснодарского края</w:t>
      </w:r>
      <w:r w:rsidRPr="00263910">
        <w:rPr>
          <w:rFonts w:ascii="Times New Roman" w:eastAsia="SimSun" w:hAnsi="Times New Roman" w:cs="Times New Roman"/>
          <w:sz w:val="28"/>
          <w:szCs w:val="28"/>
          <w:lang w:eastAsia="zh-CN"/>
        </w:rPr>
        <w:t xml:space="preserve">, схемой территориального планирования муниципального образования Тимашевский район, генеральным </w:t>
      </w:r>
      <w:r w:rsidRPr="00263910">
        <w:rPr>
          <w:rFonts w:ascii="Times New Roman" w:eastAsia="SimSun" w:hAnsi="Times New Roman" w:cs="Times New Roman"/>
          <w:sz w:val="28"/>
          <w:szCs w:val="28"/>
          <w:lang w:eastAsia="zh-CN"/>
        </w:rPr>
        <w:lastRenderedPageBreak/>
        <w:t xml:space="preserve">планом поселения, настоящими Правилами, утвержденными проектами планировки территории, проектами межевания территорий и градостроительными планами земельных участков, а также действующими на территории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 муниципальными правовыми актами органов местного самоуправления поселения в области градостроительной деятельности.</w:t>
      </w:r>
      <w:proofErr w:type="gramEnd"/>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2. При проектировании и осуществлении строительства необходимо соблюдать красные линии и иные линии градостроительного регулирования, предусмотренные утвержденной в установленном порядке градостроительной документацией.</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3. </w:t>
      </w:r>
      <w:proofErr w:type="gramStart"/>
      <w:r w:rsidRPr="00263910">
        <w:rPr>
          <w:rFonts w:ascii="Times New Roman" w:eastAsia="SimSun" w:hAnsi="Times New Roman" w:cs="Times New Roman"/>
          <w:sz w:val="28"/>
          <w:szCs w:val="28"/>
          <w:lang w:eastAsia="zh-CN"/>
        </w:rPr>
        <w:t xml:space="preserve">Правом осуществления строительства, реконструкции и капитального ремонта объектов капитального строительства на территории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roofErr w:type="gramEnd"/>
    </w:p>
    <w:p w:rsidR="00263910" w:rsidRPr="00263910" w:rsidRDefault="00263910" w:rsidP="00263910">
      <w:pPr>
        <w:autoSpaceDE w:val="0"/>
        <w:autoSpaceDN w:val="0"/>
        <w:adjustRightInd w:val="0"/>
        <w:spacing w:after="0" w:line="240" w:lineRule="auto"/>
        <w:ind w:firstLine="540"/>
        <w:jc w:val="both"/>
        <w:outlineLvl w:val="1"/>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4. </w:t>
      </w:r>
      <w:r w:rsidRPr="00263910">
        <w:rPr>
          <w:rFonts w:ascii="Times New Roman" w:eastAsia="Times New Roman" w:hAnsi="Times New Roman" w:cs="Times New Roman"/>
          <w:sz w:val="28"/>
          <w:szCs w:val="28"/>
          <w:lang w:eastAsia="ru-RU"/>
        </w:rPr>
        <w:t>Строительство, реконструкция объектов капитального строительства осуществляется на основании разрешения на строительство, за исключением случаев, предусмотренных градостроительным законодательством.</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bCs/>
          <w:sz w:val="28"/>
          <w:szCs w:val="28"/>
          <w:lang w:eastAsia="zh-CN"/>
        </w:rPr>
        <w:t xml:space="preserve">5. </w:t>
      </w:r>
      <w:proofErr w:type="gramStart"/>
      <w:r w:rsidRPr="00263910">
        <w:rPr>
          <w:rFonts w:ascii="Times New Roman" w:eastAsia="SimSun" w:hAnsi="Times New Roman" w:cs="Times New Roman"/>
          <w:sz w:val="28"/>
          <w:szCs w:val="28"/>
          <w:lang w:eastAsia="zh-CN"/>
        </w:rPr>
        <w:t>Граждане и юридические лица, владеющие земельными участками на праве собственности, безвозмездного срочного пользования, постоянного (бессрочного) пользования, пожизненного наследуемого владения, аренды, вправе осуществлять снос или реконструкцию находящихся на данных земельных участках зданий, строений, сооружений в соответствии с земельным, жилищным законодательством, законодательством о градостроительной деятельности, законодательством об охране окружающей среды и объектов культурного наследия.</w:t>
      </w:r>
      <w:proofErr w:type="gramEnd"/>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6. До начала строительства объектов капитального строительства должно осуществляться устройство дорог, расчленено - линейная планировка территорий, прокладка новых и реконструкция существующих подземных коммуникаций. Право на осуществление строительства возникает после получения разрешения на строительство. </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7.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и требованиям градостроительного плана земельного участка.</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8. Все объекты капитального строительства должны вводиться в эксплуатацию, как правило, с обеспечением полного уровня инженерного оборудования и благоустройства, исключающего необходимость возобновления земляных (строительных) работ на участках с объектами капитального строительства, введенными в эксплуатацию.</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9. Объем и качество законченного строительством объекта капитального строительства, оснащение инженерным оборудованием, внешнее благоустройство земельного участка должны соответствовать проектной документации.</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val="x-none" w:eastAsia="zh-CN"/>
        </w:rPr>
      </w:pPr>
      <w:bookmarkStart w:id="73" w:name="_Toc252392623"/>
      <w:bookmarkStart w:id="74" w:name="_Toc334453777"/>
      <w:r w:rsidRPr="00263910">
        <w:rPr>
          <w:rFonts w:ascii="Times New Roman" w:eastAsia="SimSun" w:hAnsi="Times New Roman" w:cs="Times New Roman"/>
          <w:b/>
          <w:bCs/>
          <w:sz w:val="28"/>
          <w:szCs w:val="28"/>
          <w:lang w:val="x-none" w:eastAsia="zh-CN"/>
        </w:rPr>
        <w:t xml:space="preserve">Статья </w:t>
      </w:r>
      <w:r w:rsidRPr="00263910">
        <w:rPr>
          <w:rFonts w:ascii="Times New Roman" w:eastAsia="SimSun" w:hAnsi="Times New Roman" w:cs="Times New Roman"/>
          <w:b/>
          <w:bCs/>
          <w:sz w:val="28"/>
          <w:szCs w:val="28"/>
          <w:lang w:eastAsia="zh-CN"/>
        </w:rPr>
        <w:t>22</w:t>
      </w:r>
      <w:r w:rsidRPr="00263910">
        <w:rPr>
          <w:rFonts w:ascii="Times New Roman" w:eastAsia="SimSun" w:hAnsi="Times New Roman" w:cs="Times New Roman"/>
          <w:b/>
          <w:bCs/>
          <w:sz w:val="28"/>
          <w:szCs w:val="28"/>
          <w:lang w:val="x-none" w:eastAsia="zh-CN"/>
        </w:rPr>
        <w:t>. Инженерная подготовка территории</w:t>
      </w:r>
      <w:bookmarkEnd w:id="73"/>
      <w:bookmarkEnd w:id="74"/>
    </w:p>
    <w:p w:rsidR="00263910" w:rsidRPr="00263910" w:rsidRDefault="00263910" w:rsidP="00263910">
      <w:pPr>
        <w:spacing w:after="0" w:line="240" w:lineRule="auto"/>
        <w:ind w:right="-1" w:firstLine="540"/>
        <w:jc w:val="both"/>
        <w:rPr>
          <w:rFonts w:ascii="Times New Roman" w:eastAsia="SimSun" w:hAnsi="Times New Roman" w:cs="Times New Roman"/>
          <w:b/>
          <w:bCs/>
          <w:sz w:val="28"/>
          <w:szCs w:val="28"/>
          <w:lang w:eastAsia="zh-CN"/>
        </w:rPr>
      </w:pPr>
    </w:p>
    <w:p w:rsidR="00263910" w:rsidRPr="00263910" w:rsidRDefault="00263910" w:rsidP="00263910">
      <w:pPr>
        <w:spacing w:after="0" w:line="240" w:lineRule="auto"/>
        <w:ind w:right="-1"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lastRenderedPageBreak/>
        <w:t xml:space="preserve">1. Инженерная подготовка территории муниципального образования осуществляется с целью улучшения её физических характеристик и создания условий для эффективного гражданского и промышленного строительства. Основной задачей инженерной подготовки является защита территории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 от воздействия неблагоприятных физико-геологических процессов, затопления и подтопления во время половодий и паводков, повышения уровня грунтовых вод, просадки и подвижки грунтов.</w:t>
      </w:r>
    </w:p>
    <w:p w:rsidR="00263910" w:rsidRPr="00263910" w:rsidRDefault="00263910" w:rsidP="00263910">
      <w:pPr>
        <w:spacing w:after="0" w:line="240" w:lineRule="auto"/>
        <w:ind w:right="-1"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2. Мероприятия по инженерной подготовке территории могут предусматриваться во всех видах градостроительной и проектной документации.</w:t>
      </w:r>
    </w:p>
    <w:p w:rsidR="00263910" w:rsidRPr="00263910" w:rsidRDefault="00263910" w:rsidP="00263910">
      <w:pPr>
        <w:spacing w:after="0" w:line="240" w:lineRule="auto"/>
        <w:ind w:right="-1"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3. Размещение линейных объектов инженерной инфраструктуры, необходимых для функционирования иных объектов капитального строительства, допускается во всех видах территориальных зон.</w:t>
      </w:r>
    </w:p>
    <w:p w:rsidR="00263910" w:rsidRPr="00263910" w:rsidRDefault="00263910" w:rsidP="00263910">
      <w:pPr>
        <w:spacing w:after="0" w:line="240" w:lineRule="auto"/>
        <w:ind w:right="-1" w:firstLine="540"/>
        <w:jc w:val="both"/>
        <w:rPr>
          <w:rFonts w:ascii="Times New Roman" w:eastAsia="SimSun" w:hAnsi="Times New Roman" w:cs="Times New Roman"/>
          <w:sz w:val="28"/>
          <w:szCs w:val="28"/>
          <w:lang w:eastAsia="zh-CN"/>
        </w:rPr>
      </w:pPr>
    </w:p>
    <w:p w:rsidR="00263910" w:rsidRPr="00263910" w:rsidRDefault="00263910" w:rsidP="00263910">
      <w:pPr>
        <w:spacing w:after="0" w:line="240" w:lineRule="auto"/>
        <w:ind w:right="-1" w:firstLine="540"/>
        <w:jc w:val="both"/>
        <w:rPr>
          <w:rFonts w:ascii="Times New Roman" w:eastAsia="SimSun" w:hAnsi="Times New Roman" w:cs="Times New Roman"/>
          <w:sz w:val="28"/>
          <w:szCs w:val="28"/>
          <w:lang w:eastAsia="zh-CN"/>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val="x-none" w:eastAsia="zh-CN"/>
        </w:rPr>
      </w:pPr>
      <w:bookmarkStart w:id="75" w:name="_Toc252392624"/>
      <w:bookmarkStart w:id="76" w:name="_Toc334453778"/>
      <w:r w:rsidRPr="00263910">
        <w:rPr>
          <w:rFonts w:ascii="Times New Roman" w:eastAsia="SimSun" w:hAnsi="Times New Roman" w:cs="Times New Roman"/>
          <w:b/>
          <w:bCs/>
          <w:sz w:val="28"/>
          <w:szCs w:val="28"/>
          <w:lang w:val="x-none" w:eastAsia="zh-CN"/>
        </w:rPr>
        <w:t xml:space="preserve">Статья </w:t>
      </w:r>
      <w:r w:rsidRPr="00263910">
        <w:rPr>
          <w:rFonts w:ascii="Times New Roman" w:eastAsia="SimSun" w:hAnsi="Times New Roman" w:cs="Times New Roman"/>
          <w:b/>
          <w:bCs/>
          <w:sz w:val="28"/>
          <w:szCs w:val="28"/>
          <w:lang w:eastAsia="zh-CN"/>
        </w:rPr>
        <w:t>23</w:t>
      </w:r>
      <w:r w:rsidRPr="00263910">
        <w:rPr>
          <w:rFonts w:ascii="Times New Roman" w:eastAsia="SimSun" w:hAnsi="Times New Roman" w:cs="Times New Roman"/>
          <w:b/>
          <w:bCs/>
          <w:sz w:val="28"/>
          <w:szCs w:val="28"/>
          <w:lang w:val="x-none" w:eastAsia="zh-CN"/>
        </w:rPr>
        <w:t>. Выдача разрешения на строительство и разрешения на ввод объекта в эксплуатацию</w:t>
      </w:r>
      <w:bookmarkEnd w:id="75"/>
      <w:bookmarkEnd w:id="76"/>
    </w:p>
    <w:p w:rsidR="00263910" w:rsidRPr="00263910" w:rsidRDefault="00263910" w:rsidP="00263910">
      <w:pPr>
        <w:keepNext/>
        <w:spacing w:after="0" w:line="240" w:lineRule="auto"/>
        <w:ind w:firstLine="567"/>
        <w:jc w:val="both"/>
        <w:rPr>
          <w:rFonts w:ascii="Times New Roman" w:eastAsia="Times New Roman" w:hAnsi="Times New Roman" w:cs="Times New Roman"/>
          <w:sz w:val="28"/>
          <w:szCs w:val="28"/>
        </w:rPr>
      </w:pP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 Разрешение на строительство и разрешение на ввод объекта в эксплуатацию выдается в соответствии с Градостроительным кодексом Российской Федерации, а также утвержденными административными регламентами администрации Новокорсунского сельского поселения Тимашевского района.</w:t>
      </w:r>
    </w:p>
    <w:p w:rsidR="00263910" w:rsidRPr="00263910" w:rsidRDefault="00263910" w:rsidP="00263910">
      <w:pPr>
        <w:spacing w:after="0" w:line="240" w:lineRule="auto"/>
        <w:ind w:firstLine="540"/>
        <w:jc w:val="both"/>
        <w:rPr>
          <w:rFonts w:ascii="Times New Roman" w:eastAsia="SimSun" w:hAnsi="Times New Roman" w:cs="Times New Roman"/>
          <w:b/>
          <w:bCs/>
          <w:sz w:val="28"/>
          <w:szCs w:val="28"/>
          <w:lang w:eastAsia="zh-CN"/>
        </w:rPr>
      </w:pPr>
    </w:p>
    <w:p w:rsidR="00263910" w:rsidRPr="00263910" w:rsidRDefault="00263910" w:rsidP="00263910">
      <w:pPr>
        <w:spacing w:after="0" w:line="240" w:lineRule="auto"/>
        <w:ind w:firstLine="540"/>
        <w:jc w:val="both"/>
        <w:rPr>
          <w:rFonts w:ascii="Times New Roman" w:eastAsia="SimSun" w:hAnsi="Times New Roman" w:cs="Times New Roman"/>
          <w:b/>
          <w:bCs/>
          <w:sz w:val="28"/>
          <w:szCs w:val="28"/>
          <w:lang w:eastAsia="zh-CN"/>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val="x-none" w:eastAsia="zh-CN"/>
        </w:rPr>
      </w:pPr>
      <w:bookmarkStart w:id="77" w:name="_Toc252392630"/>
      <w:bookmarkStart w:id="78" w:name="_Toc279980619"/>
      <w:bookmarkStart w:id="79" w:name="_Toc287389576"/>
      <w:bookmarkStart w:id="80" w:name="_Toc334453779"/>
      <w:r w:rsidRPr="00263910">
        <w:rPr>
          <w:rFonts w:ascii="Times New Roman" w:eastAsia="SimSun" w:hAnsi="Times New Roman" w:cs="Times New Roman"/>
          <w:b/>
          <w:bCs/>
          <w:sz w:val="28"/>
          <w:szCs w:val="28"/>
          <w:lang w:val="x-none" w:eastAsia="zh-CN"/>
        </w:rPr>
        <w:t xml:space="preserve">Статья </w:t>
      </w:r>
      <w:r w:rsidRPr="00263910">
        <w:rPr>
          <w:rFonts w:ascii="Times New Roman" w:eastAsia="SimSun" w:hAnsi="Times New Roman" w:cs="Times New Roman"/>
          <w:b/>
          <w:bCs/>
          <w:sz w:val="28"/>
          <w:szCs w:val="28"/>
          <w:lang w:eastAsia="zh-CN"/>
        </w:rPr>
        <w:t>24</w:t>
      </w:r>
      <w:r w:rsidRPr="00263910">
        <w:rPr>
          <w:rFonts w:ascii="Times New Roman" w:eastAsia="SimSun" w:hAnsi="Times New Roman" w:cs="Times New Roman"/>
          <w:b/>
          <w:bCs/>
          <w:sz w:val="28"/>
          <w:szCs w:val="28"/>
          <w:lang w:val="x-none" w:eastAsia="zh-CN"/>
        </w:rPr>
        <w:t>. Состав и назначение территорий общего пользования</w:t>
      </w:r>
      <w:bookmarkEnd w:id="77"/>
      <w:bookmarkEnd w:id="78"/>
      <w:bookmarkEnd w:id="79"/>
      <w:bookmarkEnd w:id="80"/>
    </w:p>
    <w:p w:rsidR="00263910" w:rsidRPr="00263910" w:rsidRDefault="00263910" w:rsidP="00263910">
      <w:pPr>
        <w:spacing w:after="0" w:line="240" w:lineRule="auto"/>
        <w:ind w:firstLine="567"/>
        <w:jc w:val="both"/>
        <w:rPr>
          <w:rFonts w:ascii="Times New Roman" w:eastAsia="Times New Roman" w:hAnsi="Times New Roman" w:cs="Times New Roman"/>
          <w:sz w:val="28"/>
          <w:szCs w:val="28"/>
        </w:rPr>
      </w:pPr>
    </w:p>
    <w:p w:rsidR="00263910" w:rsidRPr="00263910" w:rsidRDefault="00263910" w:rsidP="00263910">
      <w:pPr>
        <w:spacing w:after="0" w:line="240" w:lineRule="auto"/>
        <w:ind w:firstLine="567"/>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1. В состав территорий общего пользования входят территории, занятые парками, набережными, скверами, бульварами, площадями, улицами, проездами и иные территории, которыми беспрепятственно пользуется неограниченный круг лиц.</w:t>
      </w:r>
    </w:p>
    <w:p w:rsidR="00263910" w:rsidRPr="00263910" w:rsidRDefault="00263910" w:rsidP="00263910">
      <w:pPr>
        <w:spacing w:after="0" w:line="240" w:lineRule="auto"/>
        <w:ind w:firstLine="567"/>
        <w:jc w:val="both"/>
        <w:rPr>
          <w:rFonts w:ascii="Times New Roman" w:eastAsia="Times New Roman" w:hAnsi="Times New Roman" w:cs="Times New Roman"/>
          <w:sz w:val="28"/>
          <w:szCs w:val="28"/>
        </w:rPr>
      </w:pPr>
      <w:r w:rsidRPr="00263910">
        <w:rPr>
          <w:rFonts w:ascii="Times New Roman" w:eastAsia="SimSun" w:hAnsi="Times New Roman" w:cs="Times New Roman"/>
          <w:sz w:val="28"/>
          <w:szCs w:val="28"/>
        </w:rPr>
        <w:t xml:space="preserve">2. </w:t>
      </w:r>
      <w:proofErr w:type="gramStart"/>
      <w:r w:rsidRPr="00263910">
        <w:rPr>
          <w:rFonts w:ascii="Times New Roman" w:eastAsia="SimSun" w:hAnsi="Times New Roman" w:cs="Times New Roman"/>
          <w:sz w:val="28"/>
          <w:szCs w:val="28"/>
        </w:rPr>
        <w:t>Земельные участки в границах территорий, занятых парками, скверами предоставляются физическим или юридическим лицам для размещения вспомогательных строений и инфраструктуры для отдыха: фонтанов; игровых площадок, площадок для национальных игр; спортплощадок; проката игрового и спортивного инвентаря; комплексов аттракционов, игровых</w:t>
      </w:r>
      <w:r w:rsidRPr="00263910">
        <w:rPr>
          <w:rFonts w:ascii="Times New Roman" w:eastAsia="SimSun" w:hAnsi="Times New Roman" w:cs="Times New Roman"/>
          <w:sz w:val="28"/>
          <w:szCs w:val="28"/>
          <w:lang w:eastAsia="zh-CN"/>
        </w:rPr>
        <w:t xml:space="preserve"> залов, бильярдных; помещений для игровых автоматов и компьютерных игр, интернет-кафе; танцплощадок, дискотек; летних театров и эстрад;</w:t>
      </w:r>
      <w:proofErr w:type="gramEnd"/>
      <w:r w:rsidRPr="00263910">
        <w:rPr>
          <w:rFonts w:ascii="Times New Roman" w:eastAsia="SimSun" w:hAnsi="Times New Roman" w:cs="Times New Roman"/>
          <w:sz w:val="28"/>
          <w:szCs w:val="28"/>
          <w:lang w:eastAsia="zh-CN"/>
        </w:rPr>
        <w:t xml:space="preserve"> </w:t>
      </w:r>
      <w:proofErr w:type="gramStart"/>
      <w:r w:rsidRPr="00263910">
        <w:rPr>
          <w:rFonts w:ascii="Times New Roman" w:eastAsia="SimSun" w:hAnsi="Times New Roman" w:cs="Times New Roman"/>
          <w:sz w:val="28"/>
          <w:szCs w:val="28"/>
          <w:lang w:eastAsia="zh-CN"/>
        </w:rPr>
        <w:t>предприятий общественного питания (кафе, летние кафе, рестораны); киосков, лоточной торговли, временных павильонов розничной торговли, обслуживания и общественного питания; озеленения; малых архитектурных форм; пунктов оказания первой медицинской помощи; оранжерей; хозяйственных корпусов; опорных пунктов милиции; общественных туалетов; резервуаров для хранения воды; объектов пожарной охраны; стоянок автомобилей; площадок для выгула собак; мемориальных комплексов;</w:t>
      </w:r>
      <w:proofErr w:type="gramEnd"/>
      <w:r w:rsidRPr="00263910">
        <w:rPr>
          <w:rFonts w:ascii="Times New Roman" w:eastAsia="SimSun" w:hAnsi="Times New Roman" w:cs="Times New Roman"/>
          <w:sz w:val="28"/>
          <w:szCs w:val="28"/>
          <w:lang w:eastAsia="zh-CN"/>
        </w:rPr>
        <w:t xml:space="preserve"> дендропарков; и других подобных объектов.</w:t>
      </w:r>
    </w:p>
    <w:p w:rsidR="00263910" w:rsidRPr="00263910" w:rsidRDefault="00263910" w:rsidP="00263910">
      <w:pPr>
        <w:spacing w:after="0" w:line="240" w:lineRule="auto"/>
        <w:ind w:firstLine="567"/>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lastRenderedPageBreak/>
        <w:t>3. Земельные участки в границах территорий, занятых набережными предоставляются физическим или юридическим лицам для размещения спортплощадок; проката игрового и спортивного инвентаря; игровых площадок, площадок для национальных игр; парковок автомобилей; предприятий общественного питания (кафе, летние кафе, рестораны); вспомогательных сооружений набережных: причалов, иные сооружений; пунктов оказания первой медицинской помощи; оранжерей; опорных пунктов милиции; вспомогательных строений и инфраструктуры для отдыха: бассейнов, фонтанов, малых архитектурных форм; и других подобных объектов.</w:t>
      </w:r>
    </w:p>
    <w:p w:rsidR="00263910" w:rsidRPr="00263910" w:rsidRDefault="00263910" w:rsidP="00263910">
      <w:pPr>
        <w:autoSpaceDE w:val="0"/>
        <w:autoSpaceDN w:val="0"/>
        <w:adjustRightInd w:val="0"/>
        <w:spacing w:after="0" w:line="240" w:lineRule="auto"/>
        <w:ind w:firstLine="567"/>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4. Земельные участки в границах территорий, занятых бульварами, предоставляются физическим или юридическим лицам для размещения вспомогательных строений и инфраструктуры для отдыха: фонтанов; проката игрового и спортивного инвентаря; киосков, лоточной торговли, временных павильонов розничной торговли, обслуживания и общественного питания; озеленения; малых архитектурных форм; опорных пунктов милиции; общественных туалетов; площадок для выгула собак; мемориальных комплексов; и других подобных объектов.</w:t>
      </w:r>
    </w:p>
    <w:p w:rsidR="00263910" w:rsidRPr="00263910" w:rsidRDefault="00263910" w:rsidP="00263910">
      <w:pPr>
        <w:spacing w:after="0" w:line="240" w:lineRule="auto"/>
        <w:ind w:firstLine="567"/>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5. </w:t>
      </w:r>
      <w:proofErr w:type="gramStart"/>
      <w:r w:rsidRPr="00263910">
        <w:rPr>
          <w:rFonts w:ascii="Times New Roman" w:eastAsia="SimSun" w:hAnsi="Times New Roman" w:cs="Times New Roman"/>
          <w:sz w:val="28"/>
          <w:szCs w:val="28"/>
          <w:lang w:eastAsia="zh-CN"/>
        </w:rPr>
        <w:t>Земельные участки в границах территорий, занятых площадями, улицами, проездами предоставляются физическим или юридическим лицам для размещения вспомогательных строений и инфраструктуры для отдыха: фонтанов; проката игрового и спортивного инвентаря; лоточной торговли, временных павильонов розничной торговли, обслуживания и общественного питания; озеленения; временных площадок, используемых для проведения культурно-массовых мероприятий; малых архитектурных форм; опорных пунктов милиции;</w:t>
      </w:r>
      <w:proofErr w:type="gramEnd"/>
      <w:r w:rsidRPr="00263910">
        <w:rPr>
          <w:rFonts w:ascii="Times New Roman" w:eastAsia="SimSun" w:hAnsi="Times New Roman" w:cs="Times New Roman"/>
          <w:sz w:val="28"/>
          <w:szCs w:val="28"/>
          <w:lang w:eastAsia="zh-CN"/>
        </w:rPr>
        <w:t xml:space="preserve"> общественных туалетов; стоянок автомобилей; мемориальных комплексов; и других подобных объектов.</w:t>
      </w:r>
    </w:p>
    <w:p w:rsidR="00263910" w:rsidRPr="00263910" w:rsidRDefault="00263910" w:rsidP="00263910">
      <w:pPr>
        <w:autoSpaceDE w:val="0"/>
        <w:autoSpaceDN w:val="0"/>
        <w:adjustRightInd w:val="0"/>
        <w:spacing w:after="0" w:line="240" w:lineRule="auto"/>
        <w:ind w:firstLine="567"/>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6. Земельные участки в границах территорий общего пользования предоставляются для целей размещения объектов, указанных в пунктах 2, 3, 4, 5 настоящей статьи, физическим или юридическим лицам в краткосрочную (до одного года) аренду в порядке, установленном правовым актом Главы поселения.</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p>
    <w:p w:rsidR="00263910" w:rsidRPr="00263910" w:rsidRDefault="00263910" w:rsidP="00263910">
      <w:pPr>
        <w:tabs>
          <w:tab w:val="left" w:pos="567"/>
        </w:tabs>
        <w:spacing w:before="120" w:after="0" w:line="240" w:lineRule="auto"/>
        <w:outlineLvl w:val="1"/>
        <w:rPr>
          <w:rFonts w:ascii="Times New Roman" w:eastAsia="Times New Roman" w:hAnsi="Times New Roman" w:cs="Times New Roman"/>
          <w:b/>
          <w:bCs/>
          <w:iCs/>
          <w:caps/>
          <w:sz w:val="28"/>
          <w:szCs w:val="28"/>
          <w:lang w:val="x-none" w:eastAsia="x-none"/>
        </w:rPr>
      </w:pPr>
      <w:bookmarkStart w:id="81" w:name="_Toc252392638"/>
      <w:bookmarkStart w:id="82" w:name="_Toc334453787"/>
      <w:r w:rsidRPr="00263910">
        <w:rPr>
          <w:rFonts w:ascii="Times New Roman" w:eastAsia="Times New Roman" w:hAnsi="Times New Roman" w:cs="Times New Roman"/>
          <w:b/>
          <w:bCs/>
          <w:iCs/>
          <w:caps/>
          <w:sz w:val="28"/>
          <w:szCs w:val="28"/>
          <w:lang w:val="x-none" w:eastAsia="x-none"/>
        </w:rPr>
        <w:t xml:space="preserve">Глава </w:t>
      </w:r>
      <w:r w:rsidRPr="00263910">
        <w:rPr>
          <w:rFonts w:ascii="Times New Roman" w:eastAsia="Times New Roman" w:hAnsi="Times New Roman" w:cs="Times New Roman"/>
          <w:b/>
          <w:bCs/>
          <w:iCs/>
          <w:caps/>
          <w:sz w:val="28"/>
          <w:szCs w:val="28"/>
          <w:lang w:eastAsia="x-none"/>
        </w:rPr>
        <w:t>7</w:t>
      </w:r>
      <w:r w:rsidRPr="00263910">
        <w:rPr>
          <w:rFonts w:ascii="Times New Roman" w:eastAsia="Times New Roman" w:hAnsi="Times New Roman" w:cs="Times New Roman"/>
          <w:b/>
          <w:bCs/>
          <w:iCs/>
          <w:caps/>
          <w:sz w:val="28"/>
          <w:szCs w:val="28"/>
          <w:lang w:val="x-none" w:eastAsia="x-none"/>
        </w:rPr>
        <w:t>. ПУБЛИЧНЫЕ СЛУШАНИЯ</w:t>
      </w:r>
      <w:bookmarkEnd w:id="81"/>
      <w:r w:rsidRPr="00263910">
        <w:rPr>
          <w:rFonts w:ascii="Times New Roman" w:eastAsia="Times New Roman" w:hAnsi="Times New Roman" w:cs="Times New Roman"/>
          <w:b/>
          <w:bCs/>
          <w:iCs/>
          <w:caps/>
          <w:sz w:val="28"/>
          <w:szCs w:val="28"/>
          <w:lang w:val="x-none" w:eastAsia="x-none"/>
        </w:rPr>
        <w:t xml:space="preserve"> ПО ВОПРОСАМ ЗЕМЛЕПОЛЬЗОВАНИЯ И ЗАСТРОЙКИ</w:t>
      </w:r>
      <w:bookmarkEnd w:id="82"/>
    </w:p>
    <w:p w:rsidR="00263910" w:rsidRPr="00263910" w:rsidRDefault="00263910" w:rsidP="00263910">
      <w:pPr>
        <w:spacing w:after="0" w:line="240" w:lineRule="auto"/>
        <w:rPr>
          <w:rFonts w:ascii="Times New Roman" w:eastAsia="Times New Roman" w:hAnsi="Times New Roman" w:cs="Times New Roman"/>
          <w:sz w:val="28"/>
          <w:szCs w:val="28"/>
        </w:rPr>
      </w:pPr>
    </w:p>
    <w:p w:rsidR="00263910" w:rsidRPr="00263910" w:rsidRDefault="00263910" w:rsidP="00263910">
      <w:pPr>
        <w:spacing w:after="0" w:line="240" w:lineRule="auto"/>
        <w:rPr>
          <w:rFonts w:ascii="Times New Roman" w:eastAsia="Times New Roman" w:hAnsi="Times New Roman" w:cs="Times New Roman"/>
          <w:sz w:val="28"/>
          <w:szCs w:val="28"/>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val="x-none" w:eastAsia="zh-CN"/>
        </w:rPr>
      </w:pPr>
      <w:bookmarkStart w:id="83" w:name="_Toc334453788"/>
      <w:r w:rsidRPr="00263910">
        <w:rPr>
          <w:rFonts w:ascii="Times New Roman" w:eastAsia="SimSun" w:hAnsi="Times New Roman" w:cs="Times New Roman"/>
          <w:b/>
          <w:bCs/>
          <w:sz w:val="28"/>
          <w:szCs w:val="28"/>
          <w:lang w:val="x-none" w:eastAsia="zh-CN"/>
        </w:rPr>
        <w:t xml:space="preserve">Статья </w:t>
      </w:r>
      <w:r w:rsidRPr="00263910">
        <w:rPr>
          <w:rFonts w:ascii="Times New Roman" w:eastAsia="SimSun" w:hAnsi="Times New Roman" w:cs="Times New Roman"/>
          <w:b/>
          <w:bCs/>
          <w:sz w:val="28"/>
          <w:szCs w:val="28"/>
          <w:lang w:eastAsia="zh-CN"/>
        </w:rPr>
        <w:t>25</w:t>
      </w:r>
      <w:r w:rsidRPr="00263910">
        <w:rPr>
          <w:rFonts w:ascii="Times New Roman" w:eastAsia="SimSun" w:hAnsi="Times New Roman" w:cs="Times New Roman"/>
          <w:b/>
          <w:bCs/>
          <w:sz w:val="28"/>
          <w:szCs w:val="28"/>
          <w:lang w:val="x-none" w:eastAsia="zh-CN"/>
        </w:rPr>
        <w:t>. Общие положения организации и проведения публичных слушаний по вопросам землепользования и застройки</w:t>
      </w:r>
      <w:bookmarkEnd w:id="83"/>
      <w:r w:rsidRPr="00263910">
        <w:rPr>
          <w:rFonts w:ascii="Times New Roman" w:eastAsia="SimSun" w:hAnsi="Times New Roman" w:cs="Times New Roman"/>
          <w:b/>
          <w:bCs/>
          <w:sz w:val="28"/>
          <w:szCs w:val="28"/>
          <w:lang w:val="x-none" w:eastAsia="zh-CN"/>
        </w:rPr>
        <w:t xml:space="preserve"> </w:t>
      </w:r>
    </w:p>
    <w:p w:rsidR="00263910" w:rsidRPr="00263910" w:rsidRDefault="00263910" w:rsidP="00263910">
      <w:pPr>
        <w:spacing w:after="0" w:line="240" w:lineRule="auto"/>
        <w:ind w:firstLine="567"/>
        <w:jc w:val="both"/>
        <w:rPr>
          <w:rFonts w:ascii="Times New Roman" w:eastAsia="Times New Roman" w:hAnsi="Times New Roman" w:cs="Times New Roman"/>
          <w:sz w:val="28"/>
          <w:szCs w:val="28"/>
        </w:rPr>
      </w:pPr>
    </w:p>
    <w:p w:rsidR="00263910" w:rsidRPr="00263910" w:rsidRDefault="00263910" w:rsidP="00263910">
      <w:pPr>
        <w:spacing w:after="0" w:line="240" w:lineRule="auto"/>
        <w:ind w:firstLine="567"/>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xml:space="preserve">1. Нормативно-правовую основу организации и проведения публичных слушаний составляют Конституция Российской Федерации, Градостроительный кодекс Российской Федерации, Федеральный закон от 06.10.2003 № 131-ФЗ «Об общих принципах организации местного самоуправления в Российской Федерации», </w:t>
      </w:r>
      <w:r w:rsidRPr="00263910">
        <w:rPr>
          <w:rFonts w:ascii="Times New Roman" w:eastAsia="Times New Roman" w:hAnsi="Times New Roman" w:cs="Times New Roman"/>
          <w:sz w:val="28"/>
          <w:szCs w:val="28"/>
        </w:rPr>
        <w:lastRenderedPageBreak/>
        <w:t xml:space="preserve">иные федеральные законы, законы </w:t>
      </w:r>
      <w:r w:rsidRPr="00263910">
        <w:rPr>
          <w:rFonts w:ascii="Times New Roman" w:eastAsia="SimSun" w:hAnsi="Times New Roman" w:cs="Times New Roman"/>
          <w:sz w:val="28"/>
          <w:szCs w:val="28"/>
          <w:lang w:eastAsia="ru-RU"/>
        </w:rPr>
        <w:t>Краснодарского края</w:t>
      </w:r>
      <w:r w:rsidRPr="00263910">
        <w:rPr>
          <w:rFonts w:ascii="Times New Roman" w:eastAsia="Times New Roman" w:hAnsi="Times New Roman" w:cs="Times New Roman"/>
          <w:sz w:val="28"/>
          <w:szCs w:val="28"/>
        </w:rPr>
        <w:t xml:space="preserve">, Устав и муниципальные правовые акты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Times New Roman" w:hAnsi="Times New Roman" w:cs="Times New Roman"/>
          <w:sz w:val="28"/>
          <w:szCs w:val="28"/>
        </w:rPr>
        <w:t>поселения.</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2. Настоящими Правилами устанавливается порядок проведения в поселении публичных слушаний </w:t>
      </w:r>
      <w:proofErr w:type="gramStart"/>
      <w:r w:rsidRPr="00263910">
        <w:rPr>
          <w:rFonts w:ascii="Times New Roman" w:eastAsia="SimSun" w:hAnsi="Times New Roman" w:cs="Times New Roman"/>
          <w:sz w:val="28"/>
          <w:szCs w:val="28"/>
          <w:lang w:eastAsia="zh-CN"/>
        </w:rPr>
        <w:t>по</w:t>
      </w:r>
      <w:proofErr w:type="gramEnd"/>
      <w:r w:rsidRPr="00263910">
        <w:rPr>
          <w:rFonts w:ascii="Times New Roman" w:eastAsia="SimSun" w:hAnsi="Times New Roman" w:cs="Times New Roman"/>
          <w:sz w:val="28"/>
          <w:szCs w:val="28"/>
          <w:lang w:eastAsia="zh-CN"/>
        </w:rPr>
        <w:t>:</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1) проекту внесения изменений в настоящие Правила;</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2) проектам планировки территории и проектам межевания территории, подготовленным в составе документации по планировке территории;</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3) предоставлению разрешения на условно разрешенный вид использования земельного участка или объекта капитального строительства;</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4)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263910" w:rsidRPr="00263910" w:rsidRDefault="00263910" w:rsidP="00263910">
      <w:pPr>
        <w:spacing w:after="0" w:line="240" w:lineRule="auto"/>
        <w:ind w:firstLine="540"/>
        <w:jc w:val="both"/>
        <w:rPr>
          <w:rFonts w:ascii="Times New Roman" w:eastAsia="SimSun" w:hAnsi="Times New Roman" w:cs="Times New Roman"/>
          <w:color w:val="000000"/>
          <w:sz w:val="28"/>
          <w:szCs w:val="28"/>
          <w:lang w:eastAsia="zh-CN"/>
        </w:rPr>
      </w:pPr>
      <w:r w:rsidRPr="00263910">
        <w:rPr>
          <w:rFonts w:ascii="Times New Roman" w:eastAsia="SimSun" w:hAnsi="Times New Roman" w:cs="Times New Roman"/>
          <w:color w:val="000000"/>
          <w:sz w:val="28"/>
          <w:szCs w:val="28"/>
          <w:lang w:eastAsia="zh-CN"/>
        </w:rPr>
        <w:t xml:space="preserve">3. Публичные слушания по вопросам землепользования и застройки (далее – публичные слушания) назначаются главой </w:t>
      </w:r>
      <w:r w:rsidRPr="00263910">
        <w:rPr>
          <w:rFonts w:ascii="Times New Roman" w:eastAsia="SimSun" w:hAnsi="Times New Roman" w:cs="Times New Roman"/>
          <w:snapToGrid w:val="0"/>
          <w:sz w:val="28"/>
          <w:szCs w:val="28"/>
          <w:lang w:eastAsia="zh-CN"/>
        </w:rPr>
        <w:t xml:space="preserve">Администрации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w:t>
      </w:r>
      <w:r w:rsidRPr="00263910">
        <w:rPr>
          <w:rFonts w:ascii="Times New Roman" w:eastAsia="SimSun" w:hAnsi="Times New Roman" w:cs="Times New Roman"/>
          <w:color w:val="000000"/>
          <w:sz w:val="28"/>
          <w:szCs w:val="28"/>
          <w:lang w:eastAsia="zh-CN"/>
        </w:rPr>
        <w:t xml:space="preserve"> и проводятся комиссией.</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color w:val="000000"/>
          <w:sz w:val="28"/>
          <w:szCs w:val="28"/>
          <w:lang w:eastAsia="zh-CN"/>
        </w:rPr>
        <w:t>4.</w:t>
      </w:r>
      <w:r w:rsidRPr="00263910">
        <w:rPr>
          <w:rFonts w:ascii="Times New Roman" w:eastAsia="SimSun" w:hAnsi="Times New Roman" w:cs="Times New Roman"/>
          <w:sz w:val="28"/>
          <w:szCs w:val="28"/>
          <w:lang w:eastAsia="zh-CN"/>
        </w:rPr>
        <w:t xml:space="preserve"> Продолжительность публичных слушаний определяется постановлением главы </w:t>
      </w:r>
      <w:r w:rsidRPr="00263910">
        <w:rPr>
          <w:rFonts w:ascii="Times New Roman" w:eastAsia="SimSun" w:hAnsi="Times New Roman" w:cs="Times New Roman"/>
          <w:snapToGrid w:val="0"/>
          <w:sz w:val="28"/>
          <w:szCs w:val="28"/>
          <w:lang w:eastAsia="zh-CN"/>
        </w:rPr>
        <w:t xml:space="preserve">Администрации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 о назначении публичных слушаний.</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5. </w:t>
      </w:r>
      <w:proofErr w:type="gramStart"/>
      <w:r w:rsidRPr="00263910">
        <w:rPr>
          <w:rFonts w:ascii="Times New Roman" w:eastAsia="SimSun" w:hAnsi="Times New Roman" w:cs="Times New Roman"/>
          <w:sz w:val="28"/>
          <w:szCs w:val="28"/>
          <w:lang w:eastAsia="zh-CN"/>
        </w:rPr>
        <w:t xml:space="preserve">Публичные слушания проводятся в целях обсуждения муниципальных правовых актов в области землепользования и застройки, привлечения населения муниципального образования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 в процессе разработки и принятия градостроительных решений.</w:t>
      </w:r>
      <w:proofErr w:type="gramEnd"/>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6. Порядок проведения публичных слушаний регулируется муниципальным правовым актом сельского поселения.</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7. В публичных слушаниях принимают участие жители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8. Документами публичных слушаний являются протокол публичных слушаний и заключение о результатах публичных слушаний. </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9. Финансирование проведения публичных слушаний осуществляется за счет средств местного бюджета, за исключением случаев проведения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несут заинтересованные физические и юридические лица.</w:t>
      </w: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eastAsia="zh-CN"/>
        </w:rPr>
      </w:pPr>
      <w:bookmarkStart w:id="84" w:name="_Toc252392640"/>
      <w:bookmarkStart w:id="85" w:name="_Toc334453789"/>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eastAsia="zh-CN"/>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val="x-none" w:eastAsia="zh-CN"/>
        </w:rPr>
      </w:pPr>
      <w:r w:rsidRPr="00263910">
        <w:rPr>
          <w:rFonts w:ascii="Times New Roman" w:eastAsia="SimSun" w:hAnsi="Times New Roman" w:cs="Times New Roman"/>
          <w:b/>
          <w:bCs/>
          <w:sz w:val="28"/>
          <w:szCs w:val="28"/>
          <w:lang w:val="x-none" w:eastAsia="zh-CN"/>
        </w:rPr>
        <w:t xml:space="preserve">Статья </w:t>
      </w:r>
      <w:r w:rsidRPr="00263910">
        <w:rPr>
          <w:rFonts w:ascii="Times New Roman" w:eastAsia="SimSun" w:hAnsi="Times New Roman" w:cs="Times New Roman"/>
          <w:b/>
          <w:bCs/>
          <w:sz w:val="28"/>
          <w:szCs w:val="28"/>
          <w:lang w:eastAsia="zh-CN"/>
        </w:rPr>
        <w:t>26</w:t>
      </w:r>
      <w:r w:rsidRPr="00263910">
        <w:rPr>
          <w:rFonts w:ascii="Times New Roman" w:eastAsia="SimSun" w:hAnsi="Times New Roman" w:cs="Times New Roman"/>
          <w:b/>
          <w:bCs/>
          <w:sz w:val="28"/>
          <w:szCs w:val="28"/>
          <w:lang w:val="x-none" w:eastAsia="zh-CN"/>
        </w:rPr>
        <w:t>. Сроки проведения публичных слушаний</w:t>
      </w:r>
      <w:bookmarkEnd w:id="84"/>
      <w:bookmarkEnd w:id="85"/>
    </w:p>
    <w:p w:rsidR="00263910" w:rsidRPr="00263910" w:rsidRDefault="00263910" w:rsidP="00263910">
      <w:pPr>
        <w:spacing w:after="0" w:line="240" w:lineRule="auto"/>
        <w:ind w:firstLine="567"/>
        <w:jc w:val="both"/>
        <w:rPr>
          <w:rFonts w:ascii="Times New Roman" w:eastAsia="SimSun" w:hAnsi="Times New Roman" w:cs="Times New Roman"/>
          <w:sz w:val="28"/>
          <w:szCs w:val="28"/>
        </w:rPr>
      </w:pPr>
    </w:p>
    <w:p w:rsidR="00263910" w:rsidRPr="00263910" w:rsidRDefault="00263910" w:rsidP="00263910">
      <w:pPr>
        <w:spacing w:after="0" w:line="240" w:lineRule="auto"/>
        <w:ind w:firstLine="567"/>
        <w:jc w:val="both"/>
        <w:rPr>
          <w:rFonts w:ascii="Times New Roman" w:eastAsia="Times New Roman" w:hAnsi="Times New Roman" w:cs="Times New Roman"/>
          <w:sz w:val="28"/>
          <w:szCs w:val="28"/>
          <w:lang w:eastAsia="ru-RU"/>
        </w:rPr>
      </w:pPr>
      <w:bookmarkStart w:id="86" w:name="_Toc252392641"/>
      <w:r w:rsidRPr="00263910">
        <w:rPr>
          <w:rFonts w:ascii="Times New Roman" w:eastAsia="Times New Roman" w:hAnsi="Times New Roman" w:cs="Times New Roman"/>
          <w:sz w:val="28"/>
          <w:szCs w:val="28"/>
          <w:lang w:eastAsia="ru-RU"/>
        </w:rPr>
        <w:t>Срок проведения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263910" w:rsidRPr="00263910" w:rsidRDefault="00263910" w:rsidP="00263910">
      <w:pPr>
        <w:spacing w:after="0" w:line="240" w:lineRule="auto"/>
        <w:ind w:firstLine="567"/>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lastRenderedPageBreak/>
        <w:t>В случае подготовки правил землепользования и застройки применительно к части территории поселения, а также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срок проведения публичных слушаний не может быть более чем один месяц.</w:t>
      </w:r>
    </w:p>
    <w:p w:rsidR="00263910" w:rsidRPr="00263910" w:rsidRDefault="00263910" w:rsidP="00263910">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proofErr w:type="gramStart"/>
      <w:r w:rsidRPr="00263910">
        <w:rPr>
          <w:rFonts w:ascii="Times New Roman" w:eastAsia="Times New Roman" w:hAnsi="Times New Roman" w:cs="Times New Roman"/>
          <w:sz w:val="28"/>
          <w:szCs w:val="28"/>
          <w:lang w:eastAsia="ru-RU"/>
        </w:rPr>
        <w:t xml:space="preserve">Срок проведения публичных слушаний по </w:t>
      </w:r>
      <w:r w:rsidRPr="00263910">
        <w:rPr>
          <w:rFonts w:ascii="Times New Roman" w:eastAsia="SimSun" w:hAnsi="Times New Roman" w:cs="Times New Roman"/>
          <w:sz w:val="28"/>
          <w:szCs w:val="28"/>
          <w:lang w:eastAsia="zh-CN"/>
        </w:rPr>
        <w:t>вопросу предоставления разрешения на условно разрешенный вид использования земельного участка или объекта капитального строительства</w:t>
      </w:r>
      <w:r w:rsidRPr="00263910">
        <w:rPr>
          <w:rFonts w:ascii="Times New Roman" w:eastAsia="Times New Roman" w:hAnsi="Times New Roman" w:cs="Times New Roman"/>
          <w:sz w:val="28"/>
          <w:szCs w:val="28"/>
          <w:lang w:eastAsia="ru-RU"/>
        </w:rPr>
        <w:t xml:space="preserve">, по вопросу </w:t>
      </w:r>
      <w:r w:rsidRPr="00263910">
        <w:rPr>
          <w:rFonts w:ascii="Times New Roman" w:eastAsia="SimSun" w:hAnsi="Times New Roman" w:cs="Times New Roman"/>
          <w:sz w:val="28"/>
          <w:szCs w:val="28"/>
          <w:lang w:eastAsia="zh-CN"/>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Pr="00263910">
        <w:rPr>
          <w:rFonts w:ascii="Times New Roman" w:eastAsia="Times New Roman" w:hAnsi="Times New Roman" w:cs="Times New Roman"/>
          <w:sz w:val="28"/>
          <w:szCs w:val="28"/>
          <w:lang w:eastAsia="ru-RU"/>
        </w:rPr>
        <w:t xml:space="preserve"> не может быть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w:t>
      </w:r>
      <w:proofErr w:type="gramEnd"/>
    </w:p>
    <w:p w:rsidR="00263910" w:rsidRPr="00263910" w:rsidRDefault="00263910" w:rsidP="00263910">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proofErr w:type="gramStart"/>
      <w:r w:rsidRPr="00263910">
        <w:rPr>
          <w:rFonts w:ascii="Times New Roman" w:eastAsia="Times New Roman" w:hAnsi="Times New Roman" w:cs="Times New Roman"/>
          <w:sz w:val="28"/>
          <w:szCs w:val="28"/>
          <w:lang w:eastAsia="ru-RU"/>
        </w:rPr>
        <w:t xml:space="preserve">Срок проведения публичных слушаний </w:t>
      </w:r>
      <w:r w:rsidRPr="00263910">
        <w:rPr>
          <w:rFonts w:ascii="Times New Roman" w:eastAsia="SimSun" w:hAnsi="Times New Roman" w:cs="Times New Roman"/>
          <w:sz w:val="28"/>
          <w:szCs w:val="28"/>
          <w:lang w:eastAsia="zh-CN"/>
        </w:rPr>
        <w:t xml:space="preserve">по проектам планировки территории и проектам межевания территории, подготовленных в составе документации по планировке территории на основании решения главы Администрации </w:t>
      </w:r>
      <w:r w:rsidRPr="00263910">
        <w:rPr>
          <w:rFonts w:ascii="Times New Roman" w:eastAsia="Times New Roman" w:hAnsi="Times New Roman" w:cs="Times New Roman"/>
          <w:sz w:val="28"/>
          <w:szCs w:val="28"/>
          <w:lang w:eastAsia="ru-RU"/>
        </w:rPr>
        <w:t>сельского поселения,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roofErr w:type="gramEnd"/>
    </w:p>
    <w:p w:rsidR="00263910" w:rsidRPr="00263910" w:rsidRDefault="00263910" w:rsidP="00263910">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eastAsia="zh-CN"/>
        </w:rPr>
      </w:pPr>
      <w:bookmarkStart w:id="87" w:name="_Toc334453790"/>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val="x-none" w:eastAsia="zh-CN"/>
        </w:rPr>
      </w:pPr>
      <w:r w:rsidRPr="00263910">
        <w:rPr>
          <w:rFonts w:ascii="Times New Roman" w:eastAsia="SimSun" w:hAnsi="Times New Roman" w:cs="Times New Roman"/>
          <w:b/>
          <w:bCs/>
          <w:sz w:val="28"/>
          <w:szCs w:val="28"/>
          <w:lang w:val="x-none" w:eastAsia="zh-CN"/>
        </w:rPr>
        <w:t xml:space="preserve">Статья </w:t>
      </w:r>
      <w:r w:rsidRPr="00263910">
        <w:rPr>
          <w:rFonts w:ascii="Times New Roman" w:eastAsia="SimSun" w:hAnsi="Times New Roman" w:cs="Times New Roman"/>
          <w:b/>
          <w:bCs/>
          <w:sz w:val="28"/>
          <w:szCs w:val="28"/>
          <w:lang w:eastAsia="zh-CN"/>
        </w:rPr>
        <w:t>27</w:t>
      </w:r>
      <w:r w:rsidRPr="00263910">
        <w:rPr>
          <w:rFonts w:ascii="Times New Roman" w:eastAsia="SimSun" w:hAnsi="Times New Roman" w:cs="Times New Roman"/>
          <w:b/>
          <w:bCs/>
          <w:sz w:val="28"/>
          <w:szCs w:val="28"/>
          <w:lang w:val="x-none" w:eastAsia="zh-CN"/>
        </w:rPr>
        <w:t>. Полномочия Комиссии в области организации и проведения публичных слушаний</w:t>
      </w:r>
      <w:bookmarkEnd w:id="86"/>
      <w:bookmarkEnd w:id="87"/>
      <w:r w:rsidRPr="00263910">
        <w:rPr>
          <w:rFonts w:ascii="Times New Roman" w:eastAsia="SimSun" w:hAnsi="Times New Roman" w:cs="Times New Roman"/>
          <w:b/>
          <w:bCs/>
          <w:sz w:val="28"/>
          <w:szCs w:val="28"/>
          <w:lang w:val="x-none" w:eastAsia="zh-CN"/>
        </w:rPr>
        <w:t xml:space="preserve"> </w:t>
      </w:r>
    </w:p>
    <w:p w:rsidR="00263910" w:rsidRPr="00263910" w:rsidRDefault="00263910" w:rsidP="00263910">
      <w:pPr>
        <w:spacing w:after="0" w:line="240" w:lineRule="auto"/>
        <w:ind w:firstLine="567"/>
        <w:jc w:val="both"/>
        <w:rPr>
          <w:rFonts w:ascii="Times New Roman" w:eastAsia="SimSun" w:hAnsi="Times New Roman" w:cs="Times New Roman"/>
          <w:sz w:val="28"/>
          <w:szCs w:val="28"/>
        </w:rPr>
      </w:pPr>
    </w:p>
    <w:p w:rsidR="00263910" w:rsidRPr="00263910" w:rsidRDefault="00263910" w:rsidP="00263910">
      <w:pPr>
        <w:spacing w:after="0" w:line="240" w:lineRule="auto"/>
        <w:ind w:firstLine="567"/>
        <w:jc w:val="both"/>
        <w:rPr>
          <w:rFonts w:ascii="Times New Roman" w:eastAsia="SimSun" w:hAnsi="Times New Roman" w:cs="Times New Roman"/>
          <w:sz w:val="28"/>
          <w:szCs w:val="28"/>
        </w:rPr>
      </w:pPr>
      <w:r w:rsidRPr="00263910">
        <w:rPr>
          <w:rFonts w:ascii="Times New Roman" w:eastAsia="SimSun" w:hAnsi="Times New Roman" w:cs="Times New Roman"/>
          <w:sz w:val="28"/>
          <w:szCs w:val="28"/>
        </w:rPr>
        <w:t>Со дня принятия решения о проведении публичных слушаний Комиссия:</w:t>
      </w:r>
    </w:p>
    <w:p w:rsidR="00263910" w:rsidRPr="00263910" w:rsidRDefault="00263910" w:rsidP="00263910">
      <w:pPr>
        <w:spacing w:after="0" w:line="240" w:lineRule="auto"/>
        <w:ind w:firstLine="567"/>
        <w:jc w:val="both"/>
        <w:rPr>
          <w:rFonts w:ascii="Times New Roman" w:eastAsia="SimSun" w:hAnsi="Times New Roman" w:cs="Times New Roman"/>
          <w:sz w:val="28"/>
          <w:szCs w:val="28"/>
        </w:rPr>
      </w:pPr>
      <w:r w:rsidRPr="00263910">
        <w:rPr>
          <w:rFonts w:ascii="Times New Roman" w:eastAsia="SimSun" w:hAnsi="Times New Roman" w:cs="Times New Roman"/>
          <w:sz w:val="28"/>
          <w:szCs w:val="28"/>
        </w:rPr>
        <w:t>1) определяет перечень конкретных вопросов, выносимых на обсуждение по теме публичных слушаний;</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2) обеспечивает заблаговременную публикацию темы и перечня вопросов публичных слушаний в муниципальных средствах массовой информации и размещает на официальном сайте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 в сети «Интернет», на информационных стендах, установленных в общедоступных местах;</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3)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6) организует подготовку проекта заключения публичных слушаний, состоящего из рекомендаций и предложений по каждому из вопросов, выносимых </w:t>
      </w:r>
      <w:r w:rsidRPr="00263910">
        <w:rPr>
          <w:rFonts w:ascii="Times New Roman" w:eastAsia="SimSun" w:hAnsi="Times New Roman" w:cs="Times New Roman"/>
          <w:sz w:val="28"/>
          <w:szCs w:val="28"/>
          <w:lang w:eastAsia="zh-CN"/>
        </w:rPr>
        <w:lastRenderedPageBreak/>
        <w:t>на публичные слушания;</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7) назначает ведущего и секретаря публичных слушаний для ведения публичных слушаний и составления протокола публичных слушаний;</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8) оповещает население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 и средства массовой информации об инициаторах, дате, месте проведения, теме и вопросах, выносимых на публичные слушания, не позднее 7 дней до даты проведения, обеспечивает гражданам возможность предварительного ознакомления с материалами. В случаях, когда решаются вопросы о границах зон изъятия путем выкупа, резервирования земель,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предстоящих публичных слушаниях;</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9) определяет место и время проведения публичных слушаний с учетом количества экспертов и возможности свободного доступа для жителей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 xml:space="preserve">поселения, представителей органов местного самоуправления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 и других заинтересованных лиц;</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10) организует регистрацию участников публичных слушаний и обеспечивает их проектом заключения публичных слушаний;</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11) осуществляет иные полномочия.</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eastAsia="zh-CN"/>
        </w:rPr>
      </w:pPr>
      <w:bookmarkStart w:id="88" w:name="_Toc252392642"/>
      <w:bookmarkStart w:id="89" w:name="_Toc334453791"/>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val="x-none" w:eastAsia="zh-CN"/>
        </w:rPr>
      </w:pPr>
      <w:r w:rsidRPr="00263910">
        <w:rPr>
          <w:rFonts w:ascii="Times New Roman" w:eastAsia="SimSun" w:hAnsi="Times New Roman" w:cs="Times New Roman"/>
          <w:b/>
          <w:bCs/>
          <w:sz w:val="28"/>
          <w:szCs w:val="28"/>
          <w:lang w:val="x-none" w:eastAsia="zh-CN"/>
        </w:rPr>
        <w:t xml:space="preserve">Статья </w:t>
      </w:r>
      <w:r w:rsidRPr="00263910">
        <w:rPr>
          <w:rFonts w:ascii="Times New Roman" w:eastAsia="SimSun" w:hAnsi="Times New Roman" w:cs="Times New Roman"/>
          <w:b/>
          <w:bCs/>
          <w:sz w:val="28"/>
          <w:szCs w:val="28"/>
          <w:lang w:eastAsia="zh-CN"/>
        </w:rPr>
        <w:t>28</w:t>
      </w:r>
      <w:r w:rsidRPr="00263910">
        <w:rPr>
          <w:rFonts w:ascii="Times New Roman" w:eastAsia="SimSun" w:hAnsi="Times New Roman" w:cs="Times New Roman"/>
          <w:b/>
          <w:bCs/>
          <w:sz w:val="28"/>
          <w:szCs w:val="28"/>
          <w:lang w:val="x-none" w:eastAsia="zh-CN"/>
        </w:rPr>
        <w:t>. Проведение публичных слушаний по вопросу внесения изменений в настоящие Правила</w:t>
      </w:r>
      <w:bookmarkEnd w:id="88"/>
      <w:bookmarkEnd w:id="89"/>
      <w:r w:rsidRPr="00263910">
        <w:rPr>
          <w:rFonts w:ascii="Times New Roman" w:eastAsia="SimSun" w:hAnsi="Times New Roman" w:cs="Times New Roman"/>
          <w:b/>
          <w:bCs/>
          <w:sz w:val="28"/>
          <w:szCs w:val="28"/>
          <w:lang w:val="x-none" w:eastAsia="zh-CN"/>
        </w:rPr>
        <w:t xml:space="preserve"> </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1. Публичные слушания по вопросу внесения изменений в настоящие Правила проводятся комиссией по решению главы </w:t>
      </w:r>
      <w:r w:rsidRPr="00263910">
        <w:rPr>
          <w:rFonts w:ascii="Times New Roman" w:eastAsia="SimSun" w:hAnsi="Times New Roman" w:cs="Times New Roman"/>
          <w:snapToGrid w:val="0"/>
          <w:sz w:val="28"/>
          <w:szCs w:val="28"/>
          <w:lang w:eastAsia="zh-CN"/>
        </w:rPr>
        <w:t xml:space="preserve">Администрации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2. Организация и проведение публичных слушаний осуществляются в соответствии с действующим законодательством Российской Федерации, Уставом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 xml:space="preserve">поселения, иными муниципальными правовыми актами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 xml:space="preserve">поселения и положениями настоящей главы. </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3. После завершения публичных слушаний по проекту внесения изменений в настоящие Правила комиссия с учетом результатов таких публичных слушаний обеспечивает внесение изменений в настоящие Правила и представляет указанный проект главе </w:t>
      </w:r>
      <w:r w:rsidRPr="00263910">
        <w:rPr>
          <w:rFonts w:ascii="Times New Roman" w:eastAsia="SimSun" w:hAnsi="Times New Roman" w:cs="Times New Roman"/>
          <w:snapToGrid w:val="0"/>
          <w:sz w:val="28"/>
          <w:szCs w:val="28"/>
          <w:lang w:eastAsia="zh-CN"/>
        </w:rPr>
        <w:t xml:space="preserve">Администрации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 xml:space="preserve">поселения. Глава </w:t>
      </w:r>
      <w:r w:rsidRPr="00263910">
        <w:rPr>
          <w:rFonts w:ascii="Times New Roman" w:eastAsia="SimSun" w:hAnsi="Times New Roman" w:cs="Times New Roman"/>
          <w:snapToGrid w:val="0"/>
          <w:sz w:val="28"/>
          <w:szCs w:val="28"/>
          <w:lang w:eastAsia="zh-CN"/>
        </w:rPr>
        <w:t xml:space="preserve">Администрации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 принимает решение о направлении проекта о внесении изменений в настоящие Правила в Совет.</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Обязательными приложениями к проекту внесения изменений в настоящие Правила являются протоколы публичных слушаний и заключение о результатах публичных слушаний.</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eastAsia="zh-CN"/>
        </w:rPr>
      </w:pPr>
      <w:bookmarkStart w:id="90" w:name="_Toc252392643"/>
      <w:bookmarkStart w:id="91" w:name="_Toc334453792"/>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val="x-none" w:eastAsia="zh-CN"/>
        </w:rPr>
      </w:pPr>
      <w:r w:rsidRPr="00263910">
        <w:rPr>
          <w:rFonts w:ascii="Times New Roman" w:eastAsia="SimSun" w:hAnsi="Times New Roman" w:cs="Times New Roman"/>
          <w:b/>
          <w:bCs/>
          <w:sz w:val="28"/>
          <w:szCs w:val="28"/>
          <w:lang w:val="x-none" w:eastAsia="zh-CN"/>
        </w:rPr>
        <w:t xml:space="preserve">Статья </w:t>
      </w:r>
      <w:r w:rsidRPr="00263910">
        <w:rPr>
          <w:rFonts w:ascii="Times New Roman" w:eastAsia="SimSun" w:hAnsi="Times New Roman" w:cs="Times New Roman"/>
          <w:b/>
          <w:bCs/>
          <w:sz w:val="28"/>
          <w:szCs w:val="28"/>
          <w:lang w:eastAsia="zh-CN"/>
        </w:rPr>
        <w:t>29</w:t>
      </w:r>
      <w:r w:rsidRPr="00263910">
        <w:rPr>
          <w:rFonts w:ascii="Times New Roman" w:eastAsia="SimSun" w:hAnsi="Times New Roman" w:cs="Times New Roman"/>
          <w:b/>
          <w:bCs/>
          <w:sz w:val="28"/>
          <w:szCs w:val="28"/>
          <w:lang w:val="x-none" w:eastAsia="zh-CN"/>
        </w:rPr>
        <w:t>.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90"/>
      <w:bookmarkEnd w:id="91"/>
    </w:p>
    <w:p w:rsidR="00263910" w:rsidRPr="00263910" w:rsidRDefault="00263910" w:rsidP="00263910">
      <w:pPr>
        <w:spacing w:after="0" w:line="240" w:lineRule="auto"/>
        <w:ind w:firstLine="567"/>
        <w:jc w:val="both"/>
        <w:rPr>
          <w:rFonts w:ascii="Times New Roman" w:eastAsia="SimSun" w:hAnsi="Times New Roman" w:cs="Times New Roman"/>
          <w:sz w:val="28"/>
          <w:szCs w:val="28"/>
        </w:rPr>
      </w:pPr>
    </w:p>
    <w:p w:rsidR="00263910" w:rsidRPr="00263910" w:rsidRDefault="00263910" w:rsidP="00263910">
      <w:pPr>
        <w:spacing w:after="0" w:line="240" w:lineRule="auto"/>
        <w:ind w:firstLine="567"/>
        <w:jc w:val="both"/>
        <w:rPr>
          <w:rFonts w:ascii="Times New Roman" w:eastAsia="SimSun" w:hAnsi="Times New Roman" w:cs="Times New Roman"/>
          <w:sz w:val="28"/>
          <w:szCs w:val="28"/>
        </w:rPr>
      </w:pPr>
      <w:r w:rsidRPr="00263910">
        <w:rPr>
          <w:rFonts w:ascii="Times New Roman" w:eastAsia="SimSun" w:hAnsi="Times New Roman" w:cs="Times New Roman"/>
          <w:sz w:val="28"/>
          <w:szCs w:val="28"/>
        </w:rPr>
        <w:t xml:space="preserve">1. Публичные слушания по вопросу рассмотрения проектов планировки территории и проектов межевания территории проводятся структурным подразделением или специалистом Администрации, уполномоченным в области архитектуры и градостроительства по решению главы Администрации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rPr>
        <w:t>поселения.</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2. Организация и проведение публичных слушаний осуществляются в соответствии с положениями настоящей главы.</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3. Не позднее чем через пятнадцать дней со дня проведения публичных слушаний </w:t>
      </w:r>
      <w:r w:rsidRPr="00263910">
        <w:rPr>
          <w:rFonts w:ascii="Times New Roman" w:eastAsia="SimSun" w:hAnsi="Times New Roman" w:cs="Times New Roman"/>
          <w:snapToGrid w:val="0"/>
          <w:sz w:val="28"/>
          <w:szCs w:val="28"/>
          <w:lang w:eastAsia="zh-CN"/>
        </w:rPr>
        <w:t xml:space="preserve">Администрация </w:t>
      </w:r>
      <w:r w:rsidRPr="00263910">
        <w:rPr>
          <w:rFonts w:ascii="Times New Roman" w:eastAsia="SimSun" w:hAnsi="Times New Roman" w:cs="Times New Roman"/>
          <w:sz w:val="28"/>
          <w:szCs w:val="28"/>
          <w:lang w:eastAsia="zh-CN"/>
        </w:rPr>
        <w:t xml:space="preserve">направляет главе </w:t>
      </w:r>
      <w:r w:rsidRPr="00263910">
        <w:rPr>
          <w:rFonts w:ascii="Times New Roman" w:eastAsia="SimSun" w:hAnsi="Times New Roman" w:cs="Times New Roman"/>
          <w:snapToGrid w:val="0"/>
          <w:sz w:val="28"/>
          <w:szCs w:val="28"/>
          <w:lang w:eastAsia="zh-CN"/>
        </w:rPr>
        <w:t xml:space="preserve">Администрации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подготовленное заключение о результатах публичных слушаний.</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4. Глава </w:t>
      </w:r>
      <w:r w:rsidRPr="00263910">
        <w:rPr>
          <w:rFonts w:ascii="Times New Roman" w:eastAsia="SimSun" w:hAnsi="Times New Roman" w:cs="Times New Roman"/>
          <w:snapToGrid w:val="0"/>
          <w:sz w:val="28"/>
          <w:szCs w:val="28"/>
          <w:lang w:eastAsia="zh-CN"/>
        </w:rPr>
        <w:t xml:space="preserve">Администрации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на доработку.</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eastAsia="zh-CN"/>
        </w:rPr>
      </w:pPr>
      <w:bookmarkStart w:id="92" w:name="_Toc252392644"/>
      <w:bookmarkStart w:id="93" w:name="_Toc334453793"/>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val="x-none" w:eastAsia="zh-CN"/>
        </w:rPr>
      </w:pPr>
      <w:r w:rsidRPr="00263910">
        <w:rPr>
          <w:rFonts w:ascii="Times New Roman" w:eastAsia="SimSun" w:hAnsi="Times New Roman" w:cs="Times New Roman"/>
          <w:b/>
          <w:bCs/>
          <w:sz w:val="28"/>
          <w:szCs w:val="28"/>
          <w:lang w:val="x-none" w:eastAsia="zh-CN"/>
        </w:rPr>
        <w:t xml:space="preserve">Статья </w:t>
      </w:r>
      <w:r w:rsidRPr="00263910">
        <w:rPr>
          <w:rFonts w:ascii="Times New Roman" w:eastAsia="SimSun" w:hAnsi="Times New Roman" w:cs="Times New Roman"/>
          <w:b/>
          <w:bCs/>
          <w:sz w:val="28"/>
          <w:szCs w:val="28"/>
          <w:lang w:eastAsia="zh-CN"/>
        </w:rPr>
        <w:t>30</w:t>
      </w:r>
      <w:r w:rsidRPr="00263910">
        <w:rPr>
          <w:rFonts w:ascii="Times New Roman" w:eastAsia="SimSun" w:hAnsi="Times New Roman" w:cs="Times New Roman"/>
          <w:b/>
          <w:bCs/>
          <w:sz w:val="28"/>
          <w:szCs w:val="28"/>
          <w:lang w:val="x-none" w:eastAsia="zh-CN"/>
        </w:rPr>
        <w:t>. Проведение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bookmarkEnd w:id="92"/>
      <w:bookmarkEnd w:id="93"/>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263910">
        <w:rPr>
          <w:rFonts w:ascii="Times New Roman" w:eastAsia="Times New Roman" w:hAnsi="Times New Roman" w:cs="Times New Roman"/>
          <w:bCs/>
          <w:sz w:val="28"/>
          <w:szCs w:val="28"/>
          <w:lang w:eastAsia="ru-RU"/>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w:t>
      </w:r>
      <w:r w:rsidRPr="00263910">
        <w:rPr>
          <w:rFonts w:ascii="Times New Roman" w:eastAsia="SimSun" w:hAnsi="Times New Roman" w:cs="Times New Roman"/>
          <w:sz w:val="28"/>
          <w:szCs w:val="28"/>
          <w:lang w:eastAsia="zh-CN"/>
        </w:rPr>
        <w:t>комиссию</w:t>
      </w:r>
      <w:r w:rsidRPr="00263910">
        <w:rPr>
          <w:rFonts w:ascii="Times New Roman" w:eastAsia="Times New Roman" w:hAnsi="Times New Roman" w:cs="Times New Roman"/>
          <w:bCs/>
          <w:sz w:val="28"/>
          <w:szCs w:val="28"/>
          <w:lang w:eastAsia="ru-RU"/>
        </w:rPr>
        <w:t>.</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2.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rsidR="00263910" w:rsidRPr="00263910" w:rsidRDefault="00263910" w:rsidP="00263910">
      <w:pPr>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3. </w:t>
      </w:r>
      <w:proofErr w:type="gramStart"/>
      <w:r w:rsidRPr="00263910">
        <w:rPr>
          <w:rFonts w:ascii="Times New Roman" w:eastAsia="SimSun" w:hAnsi="Times New Roman" w:cs="Times New Roman"/>
          <w:sz w:val="28"/>
          <w:szCs w:val="28"/>
          <w:lang w:eastAsia="zh-CN"/>
        </w:rPr>
        <w:t xml:space="preserve">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w:t>
      </w:r>
      <w:r w:rsidRPr="00263910">
        <w:rPr>
          <w:rFonts w:ascii="Times New Roman" w:eastAsia="SimSun" w:hAnsi="Times New Roman" w:cs="Times New Roman"/>
          <w:sz w:val="28"/>
          <w:szCs w:val="28"/>
          <w:lang w:eastAsia="zh-CN"/>
        </w:rPr>
        <w:lastRenderedPageBreak/>
        <w:t>разрешение.</w:t>
      </w:r>
      <w:proofErr w:type="gramEnd"/>
      <w:r w:rsidRPr="00263910">
        <w:rPr>
          <w:rFonts w:ascii="Times New Roman" w:eastAsia="SimSun" w:hAnsi="Times New Roman" w:cs="Times New Roman"/>
          <w:sz w:val="28"/>
          <w:szCs w:val="28"/>
          <w:lang w:eastAsia="zh-CN"/>
        </w:rPr>
        <w:t xml:space="preserve"> </w:t>
      </w:r>
      <w:r w:rsidRPr="00263910">
        <w:rPr>
          <w:rFonts w:ascii="Times New Roman" w:eastAsia="Times New Roman" w:hAnsi="Times New Roman" w:cs="Times New Roman"/>
          <w:bCs/>
          <w:sz w:val="28"/>
          <w:szCs w:val="28"/>
          <w:lang w:eastAsia="ru-RU"/>
        </w:rPr>
        <w:t xml:space="preserve">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r w:rsidRPr="00263910">
        <w:rPr>
          <w:rFonts w:ascii="Times New Roman" w:eastAsia="SimSun" w:hAnsi="Times New Roman" w:cs="Times New Roman"/>
          <w:sz w:val="28"/>
          <w:szCs w:val="28"/>
          <w:lang w:eastAsia="zh-CN"/>
        </w:rPr>
        <w:t>Указанные сообщения отправляются не позднее десяти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4. Порядок организации и проведения публичных слушаний, участие в них определяются в соответствии с настоящей главой.</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5. На основании заключения о результатах публичных слушаний по вопросу предоставления разрешения комиссия по землепользованию и застройке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w:t>
      </w:r>
      <w:r w:rsidRPr="00263910">
        <w:rPr>
          <w:rFonts w:ascii="Times New Roman" w:eastAsia="SimSun" w:hAnsi="Times New Roman" w:cs="Times New Roman"/>
          <w:snapToGrid w:val="0"/>
          <w:sz w:val="28"/>
          <w:szCs w:val="28"/>
          <w:lang w:eastAsia="zh-CN"/>
        </w:rPr>
        <w:t xml:space="preserve">Администрации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6. </w:t>
      </w:r>
      <w:proofErr w:type="gramStart"/>
      <w:r w:rsidRPr="00263910">
        <w:rPr>
          <w:rFonts w:ascii="Times New Roman" w:eastAsia="SimSun" w:hAnsi="Times New Roman" w:cs="Times New Roman"/>
          <w:sz w:val="28"/>
          <w:szCs w:val="28"/>
          <w:lang w:eastAsia="zh-CN"/>
        </w:rPr>
        <w:t xml:space="preserve">На основании рекомендаций комиссии глава </w:t>
      </w:r>
      <w:r w:rsidRPr="00263910">
        <w:rPr>
          <w:rFonts w:ascii="Times New Roman" w:eastAsia="SimSun" w:hAnsi="Times New Roman" w:cs="Times New Roman"/>
          <w:snapToGrid w:val="0"/>
          <w:sz w:val="28"/>
          <w:szCs w:val="28"/>
          <w:lang w:eastAsia="zh-CN"/>
        </w:rPr>
        <w:t xml:space="preserve">Администрации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 в течение трех дней со дня поступления указанных рекомендаций в отношении предоставления разрешения на условно разрешенный вид</w:t>
      </w:r>
      <w:proofErr w:type="gramEnd"/>
      <w:r w:rsidRPr="00263910">
        <w:rPr>
          <w:rFonts w:ascii="Times New Roman" w:eastAsia="SimSun" w:hAnsi="Times New Roman" w:cs="Times New Roman"/>
          <w:sz w:val="28"/>
          <w:szCs w:val="28"/>
          <w:lang w:eastAsia="zh-CN"/>
        </w:rPr>
        <w:t xml:space="preserve"> использования земельного участка или объекта капитального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 в сети «Интернет», на информационных стендах, установленных в общедоступных местах.</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263910">
        <w:rPr>
          <w:rFonts w:ascii="Times New Roman" w:eastAsia="Times New Roman" w:hAnsi="Times New Roman" w:cs="Times New Roman"/>
          <w:bCs/>
          <w:sz w:val="28"/>
          <w:szCs w:val="28"/>
          <w:lang w:eastAsia="ru-RU"/>
        </w:rPr>
        <w:t>7.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eastAsia="zh-CN"/>
        </w:rPr>
      </w:pPr>
      <w:bookmarkStart w:id="94" w:name="_Toc252392645"/>
      <w:bookmarkStart w:id="95" w:name="_Toc334453794"/>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val="x-none" w:eastAsia="zh-CN"/>
        </w:rPr>
      </w:pPr>
      <w:r w:rsidRPr="00263910">
        <w:rPr>
          <w:rFonts w:ascii="Times New Roman" w:eastAsia="SimSun" w:hAnsi="Times New Roman" w:cs="Times New Roman"/>
          <w:b/>
          <w:bCs/>
          <w:sz w:val="28"/>
          <w:szCs w:val="28"/>
          <w:lang w:val="x-none" w:eastAsia="zh-CN"/>
        </w:rPr>
        <w:t>Статья 3</w:t>
      </w:r>
      <w:r w:rsidRPr="00263910">
        <w:rPr>
          <w:rFonts w:ascii="Times New Roman" w:eastAsia="SimSun" w:hAnsi="Times New Roman" w:cs="Times New Roman"/>
          <w:b/>
          <w:bCs/>
          <w:sz w:val="28"/>
          <w:szCs w:val="28"/>
          <w:lang w:eastAsia="zh-CN"/>
        </w:rPr>
        <w:t>1</w:t>
      </w:r>
      <w:r w:rsidRPr="00263910">
        <w:rPr>
          <w:rFonts w:ascii="Times New Roman" w:eastAsia="SimSun" w:hAnsi="Times New Roman" w:cs="Times New Roman"/>
          <w:b/>
          <w:bCs/>
          <w:sz w:val="28"/>
          <w:szCs w:val="28"/>
          <w:lang w:val="x-none" w:eastAsia="zh-CN"/>
        </w:rPr>
        <w:t>.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bookmarkEnd w:id="94"/>
      <w:bookmarkEnd w:id="95"/>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b/>
          <w:sz w:val="28"/>
          <w:szCs w:val="28"/>
          <w:lang w:eastAsia="zh-CN"/>
        </w:rPr>
      </w:pP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1. Физическое или юридическое лицо, заинтересованное в предоставлении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проведении публичных слушаний в комиссию.</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2.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3. </w:t>
      </w:r>
      <w:proofErr w:type="gramStart"/>
      <w:r w:rsidRPr="00263910">
        <w:rPr>
          <w:rFonts w:ascii="Times New Roman" w:eastAsia="SimSun" w:hAnsi="Times New Roman" w:cs="Times New Roman"/>
          <w:sz w:val="28"/>
          <w:szCs w:val="28"/>
          <w:lang w:eastAsia="zh-CN"/>
        </w:rPr>
        <w:t xml:space="preserve">Комиссия по землепользованию и застройке направляет письменные сообщения о проведении публичных слушаний по вопросу предоставления </w:t>
      </w:r>
      <w:r w:rsidRPr="00263910">
        <w:rPr>
          <w:rFonts w:ascii="Times New Roman" w:eastAsia="SimSun" w:hAnsi="Times New Roman" w:cs="Times New Roman"/>
          <w:sz w:val="28"/>
          <w:szCs w:val="28"/>
          <w:lang w:eastAsia="zh-CN"/>
        </w:rPr>
        <w:lastRenderedPageBreak/>
        <w:t>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w:t>
      </w:r>
      <w:proofErr w:type="gramEnd"/>
      <w:r w:rsidRPr="00263910">
        <w:rPr>
          <w:rFonts w:ascii="Times New Roman" w:eastAsia="SimSun" w:hAnsi="Times New Roman" w:cs="Times New Roman"/>
          <w:sz w:val="28"/>
          <w:szCs w:val="28"/>
          <w:lang w:eastAsia="zh-CN"/>
        </w:rPr>
        <w:t xml:space="preserve"> </w:t>
      </w:r>
      <w:proofErr w:type="gramStart"/>
      <w:r w:rsidRPr="00263910">
        <w:rPr>
          <w:rFonts w:ascii="Times New Roman" w:eastAsia="SimSun" w:hAnsi="Times New Roman" w:cs="Times New Roman"/>
          <w:sz w:val="28"/>
          <w:szCs w:val="28"/>
          <w:lang w:eastAsia="zh-CN"/>
        </w:rPr>
        <w:t>которому</w:t>
      </w:r>
      <w:proofErr w:type="gramEnd"/>
      <w:r w:rsidRPr="00263910">
        <w:rPr>
          <w:rFonts w:ascii="Times New Roman" w:eastAsia="SimSun" w:hAnsi="Times New Roman" w:cs="Times New Roman"/>
          <w:sz w:val="28"/>
          <w:szCs w:val="28"/>
          <w:lang w:eastAsia="zh-CN"/>
        </w:rPr>
        <w:t xml:space="preserve"> испрашивается разрешение. Указанные сообщения отправляются не позднее десяти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4. Порядок организации и проведения публичных слушаний, участие в них определяются в соответствии с настоящей главой.</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5. На основании заключения о результатах публичных слушаний по вопросу предоставления разрешения комиссия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w:t>
      </w:r>
      <w:r w:rsidRPr="00263910">
        <w:rPr>
          <w:rFonts w:ascii="Times New Roman" w:eastAsia="SimSun" w:hAnsi="Times New Roman" w:cs="Times New Roman"/>
          <w:snapToGrid w:val="0"/>
          <w:sz w:val="28"/>
          <w:szCs w:val="28"/>
          <w:lang w:eastAsia="zh-CN"/>
        </w:rPr>
        <w:t xml:space="preserve">Администрации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6. </w:t>
      </w:r>
      <w:proofErr w:type="gramStart"/>
      <w:r w:rsidRPr="00263910">
        <w:rPr>
          <w:rFonts w:ascii="Times New Roman" w:eastAsia="SimSun" w:hAnsi="Times New Roman" w:cs="Times New Roman"/>
          <w:sz w:val="28"/>
          <w:szCs w:val="28"/>
          <w:lang w:eastAsia="zh-CN"/>
        </w:rPr>
        <w:t xml:space="preserve">На основании рекомендаций комиссии глава </w:t>
      </w:r>
      <w:r w:rsidRPr="00263910">
        <w:rPr>
          <w:rFonts w:ascii="Times New Roman" w:eastAsia="SimSun" w:hAnsi="Times New Roman" w:cs="Times New Roman"/>
          <w:snapToGrid w:val="0"/>
          <w:sz w:val="28"/>
          <w:szCs w:val="28"/>
          <w:lang w:eastAsia="zh-CN"/>
        </w:rPr>
        <w:t xml:space="preserve">Администрации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 в течение трех дней со дня поступления указанных рекомендаций в отношении предоставления разрешения на отклонение</w:t>
      </w:r>
      <w:proofErr w:type="gramEnd"/>
      <w:r w:rsidRPr="00263910">
        <w:rPr>
          <w:rFonts w:ascii="Times New Roman" w:eastAsia="SimSun" w:hAnsi="Times New Roman" w:cs="Times New Roman"/>
          <w:sz w:val="28"/>
          <w:szCs w:val="28"/>
          <w:lang w:eastAsia="zh-CN"/>
        </w:rPr>
        <w:t xml:space="preserve"> от предельных параметров разрешенного строительства, реконструкции объектов капитального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 в сети «Интернет», на информационных стендах, установленных в общедоступных местах.</w:t>
      </w:r>
    </w:p>
    <w:p w:rsidR="00263910" w:rsidRPr="00263910" w:rsidRDefault="00263910" w:rsidP="00263910">
      <w:pPr>
        <w:widowControl w:val="0"/>
        <w:autoSpaceDE w:val="0"/>
        <w:autoSpaceDN w:val="0"/>
        <w:adjustRightInd w:val="0"/>
        <w:spacing w:after="0" w:line="240" w:lineRule="auto"/>
        <w:ind w:firstLine="540"/>
        <w:jc w:val="both"/>
        <w:rPr>
          <w:rFonts w:ascii="Times New Roman" w:eastAsia="SimSun" w:hAnsi="Times New Roman" w:cs="Times New Roman"/>
          <w:sz w:val="28"/>
          <w:szCs w:val="28"/>
          <w:lang w:eastAsia="zh-CN"/>
        </w:rPr>
      </w:pPr>
    </w:p>
    <w:p w:rsidR="00263910" w:rsidRDefault="00263910" w:rsidP="00263910">
      <w:pPr>
        <w:spacing w:after="0" w:line="240" w:lineRule="auto"/>
        <w:rPr>
          <w:rFonts w:ascii="Times New Roman" w:eastAsia="SimSun" w:hAnsi="Times New Roman" w:cs="Times New Roman"/>
          <w:sz w:val="28"/>
          <w:szCs w:val="28"/>
          <w:lang w:eastAsia="zh-CN"/>
        </w:rPr>
      </w:pPr>
    </w:p>
    <w:p w:rsidR="00D14CAF" w:rsidRDefault="00D14CAF" w:rsidP="00263910">
      <w:pPr>
        <w:spacing w:after="0" w:line="240" w:lineRule="auto"/>
        <w:rPr>
          <w:rFonts w:ascii="Times New Roman" w:eastAsia="SimSun" w:hAnsi="Times New Roman" w:cs="Times New Roman"/>
          <w:sz w:val="28"/>
          <w:szCs w:val="28"/>
          <w:lang w:eastAsia="zh-CN"/>
        </w:rPr>
      </w:pPr>
    </w:p>
    <w:p w:rsidR="00D14CAF" w:rsidRDefault="00D14CAF" w:rsidP="00263910">
      <w:pPr>
        <w:spacing w:after="0" w:line="240" w:lineRule="auto"/>
        <w:rPr>
          <w:rFonts w:ascii="Times New Roman" w:eastAsia="SimSun" w:hAnsi="Times New Roman" w:cs="Times New Roman"/>
          <w:sz w:val="28"/>
          <w:szCs w:val="28"/>
          <w:lang w:eastAsia="zh-CN"/>
        </w:rPr>
      </w:pPr>
    </w:p>
    <w:p w:rsidR="00D14CAF" w:rsidRDefault="00D14CAF" w:rsidP="00263910">
      <w:pPr>
        <w:spacing w:after="0" w:line="240" w:lineRule="auto"/>
        <w:rPr>
          <w:rFonts w:ascii="Times New Roman" w:eastAsia="SimSun" w:hAnsi="Times New Roman" w:cs="Times New Roman"/>
          <w:sz w:val="28"/>
          <w:szCs w:val="28"/>
          <w:lang w:eastAsia="zh-CN"/>
        </w:rPr>
      </w:pPr>
    </w:p>
    <w:p w:rsidR="00D14CAF" w:rsidRDefault="00D14CAF" w:rsidP="00263910">
      <w:pPr>
        <w:spacing w:after="0" w:line="240" w:lineRule="auto"/>
        <w:rPr>
          <w:rFonts w:ascii="Times New Roman" w:eastAsia="SimSun" w:hAnsi="Times New Roman" w:cs="Times New Roman"/>
          <w:sz w:val="28"/>
          <w:szCs w:val="28"/>
          <w:lang w:eastAsia="zh-CN"/>
        </w:rPr>
      </w:pPr>
    </w:p>
    <w:p w:rsidR="00D14CAF" w:rsidRDefault="00D14CAF" w:rsidP="00263910">
      <w:pPr>
        <w:spacing w:after="0" w:line="240" w:lineRule="auto"/>
        <w:rPr>
          <w:rFonts w:ascii="Times New Roman" w:eastAsia="SimSun" w:hAnsi="Times New Roman" w:cs="Times New Roman"/>
          <w:sz w:val="28"/>
          <w:szCs w:val="28"/>
          <w:lang w:eastAsia="zh-CN"/>
        </w:rPr>
      </w:pPr>
    </w:p>
    <w:p w:rsidR="00D14CAF" w:rsidRDefault="00D14CAF" w:rsidP="00263910">
      <w:pPr>
        <w:spacing w:after="0" w:line="240" w:lineRule="auto"/>
        <w:rPr>
          <w:rFonts w:ascii="Times New Roman" w:eastAsia="SimSun" w:hAnsi="Times New Roman" w:cs="Times New Roman"/>
          <w:sz w:val="28"/>
          <w:szCs w:val="28"/>
          <w:lang w:eastAsia="zh-CN"/>
        </w:rPr>
      </w:pPr>
    </w:p>
    <w:p w:rsidR="00D14CAF" w:rsidRPr="00263910" w:rsidRDefault="00D14CAF" w:rsidP="00263910">
      <w:pPr>
        <w:spacing w:after="0" w:line="240" w:lineRule="auto"/>
        <w:rPr>
          <w:rFonts w:ascii="Times New Roman" w:eastAsia="SimSun" w:hAnsi="Times New Roman" w:cs="Times New Roman"/>
          <w:sz w:val="28"/>
          <w:szCs w:val="28"/>
          <w:lang w:eastAsia="zh-CN"/>
        </w:rPr>
      </w:pPr>
    </w:p>
    <w:p w:rsidR="00263910" w:rsidRPr="00263910" w:rsidRDefault="00263910" w:rsidP="00263910">
      <w:pPr>
        <w:tabs>
          <w:tab w:val="left" w:pos="567"/>
        </w:tabs>
        <w:spacing w:before="120" w:after="0" w:line="240" w:lineRule="auto"/>
        <w:outlineLvl w:val="1"/>
        <w:rPr>
          <w:rFonts w:ascii="Times New Roman" w:eastAsia="Times New Roman" w:hAnsi="Times New Roman" w:cs="Times New Roman"/>
          <w:b/>
          <w:bCs/>
          <w:iCs/>
          <w:caps/>
          <w:sz w:val="28"/>
          <w:szCs w:val="28"/>
          <w:lang w:val="x-none" w:eastAsia="x-none"/>
        </w:rPr>
      </w:pPr>
      <w:bookmarkStart w:id="96" w:name="_Toc252392650"/>
      <w:bookmarkStart w:id="97" w:name="_Toc334453799"/>
      <w:r w:rsidRPr="00263910">
        <w:rPr>
          <w:rFonts w:ascii="Times New Roman" w:eastAsia="Times New Roman" w:hAnsi="Times New Roman" w:cs="Times New Roman"/>
          <w:b/>
          <w:bCs/>
          <w:iCs/>
          <w:caps/>
          <w:sz w:val="28"/>
          <w:szCs w:val="28"/>
          <w:lang w:val="x-none" w:eastAsia="x-none"/>
        </w:rPr>
        <w:t>РАЗДЕЛ II. ГРАДОСТРОИТЕЛЬНЫЕ РЕГЛАМЕНТЫ</w:t>
      </w:r>
      <w:bookmarkEnd w:id="96"/>
      <w:bookmarkEnd w:id="97"/>
    </w:p>
    <w:p w:rsidR="00263910" w:rsidRPr="00263910" w:rsidRDefault="00263910" w:rsidP="00263910">
      <w:pPr>
        <w:spacing w:after="0" w:line="240" w:lineRule="auto"/>
        <w:rPr>
          <w:rFonts w:ascii="Times New Roman" w:eastAsia="Times New Roman" w:hAnsi="Times New Roman" w:cs="Times New Roman"/>
          <w:sz w:val="28"/>
          <w:szCs w:val="28"/>
        </w:rPr>
      </w:pPr>
    </w:p>
    <w:p w:rsidR="00263910" w:rsidRPr="00263910" w:rsidRDefault="00263910" w:rsidP="00263910">
      <w:pPr>
        <w:spacing w:after="0" w:line="240" w:lineRule="auto"/>
        <w:rPr>
          <w:rFonts w:ascii="Times New Roman" w:eastAsia="Times New Roman" w:hAnsi="Times New Roman" w:cs="Times New Roman"/>
          <w:sz w:val="28"/>
          <w:szCs w:val="28"/>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val="x-none" w:eastAsia="zh-CN"/>
        </w:rPr>
      </w:pPr>
      <w:bookmarkStart w:id="98" w:name="_Toc252392614"/>
      <w:bookmarkStart w:id="99" w:name="_Toc334453800"/>
      <w:r w:rsidRPr="00263910">
        <w:rPr>
          <w:rFonts w:ascii="Times New Roman" w:eastAsia="SimSun" w:hAnsi="Times New Roman" w:cs="Times New Roman"/>
          <w:b/>
          <w:bCs/>
          <w:sz w:val="28"/>
          <w:szCs w:val="28"/>
          <w:lang w:val="x-none" w:eastAsia="zh-CN"/>
        </w:rPr>
        <w:t xml:space="preserve">Статья </w:t>
      </w:r>
      <w:r w:rsidRPr="00263910">
        <w:rPr>
          <w:rFonts w:ascii="Times New Roman" w:eastAsia="SimSun" w:hAnsi="Times New Roman" w:cs="Times New Roman"/>
          <w:b/>
          <w:bCs/>
          <w:sz w:val="28"/>
          <w:szCs w:val="28"/>
          <w:lang w:eastAsia="zh-CN"/>
        </w:rPr>
        <w:t>32</w:t>
      </w:r>
      <w:r w:rsidRPr="00263910">
        <w:rPr>
          <w:rFonts w:ascii="Times New Roman" w:eastAsia="SimSun" w:hAnsi="Times New Roman" w:cs="Times New Roman"/>
          <w:b/>
          <w:bCs/>
          <w:sz w:val="28"/>
          <w:szCs w:val="28"/>
          <w:lang w:val="x-none" w:eastAsia="zh-CN"/>
        </w:rPr>
        <w:t>. Землепользование и застройка на территориях жилых зон</w:t>
      </w:r>
      <w:bookmarkEnd w:id="98"/>
      <w:bookmarkEnd w:id="99"/>
    </w:p>
    <w:p w:rsidR="00263910" w:rsidRPr="00263910" w:rsidRDefault="00263910" w:rsidP="00263910">
      <w:pPr>
        <w:spacing w:after="0" w:line="240" w:lineRule="auto"/>
        <w:ind w:firstLine="540"/>
        <w:rPr>
          <w:rFonts w:ascii="Times New Roman" w:eastAsia="SimSun" w:hAnsi="Times New Roman" w:cs="Times New Roman"/>
          <w:b/>
          <w:bCs/>
          <w:sz w:val="28"/>
          <w:szCs w:val="28"/>
          <w:lang w:eastAsia="zh-CN"/>
        </w:rPr>
      </w:pP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1. Жилые зоны предназначены для застройки жилыми домами малой, средней этажности с земельными участками для ведения личного подсобного хозяйства, многоэтажными жилыми домами.</w:t>
      </w:r>
    </w:p>
    <w:p w:rsidR="00263910" w:rsidRPr="00263910" w:rsidRDefault="00263910" w:rsidP="00263910">
      <w:pPr>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SimSun" w:hAnsi="Times New Roman" w:cs="Times New Roman"/>
          <w:sz w:val="28"/>
          <w:szCs w:val="28"/>
          <w:lang w:eastAsia="zh-CN"/>
        </w:rPr>
        <w:lastRenderedPageBreak/>
        <w:t xml:space="preserve">2. </w:t>
      </w:r>
      <w:r w:rsidRPr="00263910">
        <w:rPr>
          <w:rFonts w:ascii="Times New Roman" w:eastAsia="Times New Roman" w:hAnsi="Times New Roman" w:cs="Times New Roman"/>
          <w:sz w:val="28"/>
          <w:szCs w:val="28"/>
          <w:lang w:eastAsia="ru-RU"/>
        </w:rPr>
        <w:t>В жилых зонах осуществляется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3. Объекты благоустройства придомовых территорий (проезды, площадки для временной стоянки автотранспорта, площадки для игр и занятий спортом, малые архитектурные формы и др.) в соответствии с настоящими Правилами относятся к вспомогательным видам разрешенного использования земельных участков и объектов капитального строительства. </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4. Изменение функционального назначения жилых помещений в многоквартирном доме</w:t>
      </w:r>
      <w:r w:rsidRPr="00263910">
        <w:rPr>
          <w:rFonts w:ascii="Times New Roman" w:eastAsia="SimSun" w:hAnsi="Times New Roman" w:cs="Times New Roman"/>
          <w:color w:val="0070C0"/>
          <w:sz w:val="28"/>
          <w:szCs w:val="28"/>
          <w:lang w:eastAsia="zh-CN"/>
        </w:rPr>
        <w:t xml:space="preserve"> </w:t>
      </w:r>
      <w:r w:rsidRPr="00263910">
        <w:rPr>
          <w:rFonts w:ascii="Times New Roman" w:eastAsia="SimSun" w:hAnsi="Times New Roman" w:cs="Times New Roman"/>
          <w:sz w:val="28"/>
          <w:szCs w:val="28"/>
          <w:lang w:eastAsia="zh-CN"/>
        </w:rPr>
        <w:t xml:space="preserve">допускается в отношении помещений, расположенных на первых этажах жилых домов при условии обеспечения отдельных входов со стороны красных линий улиц и организации загрузочных площадок. Вид функционального назначения указанных помещений устанавливается в соответствии с градостроительными регламентами и нормативами градостроительного проектирования </w:t>
      </w:r>
      <w:r w:rsidRPr="00263910">
        <w:rPr>
          <w:rFonts w:ascii="Times New Roman" w:eastAsia="SimSun" w:hAnsi="Times New Roman" w:cs="Times New Roman"/>
          <w:sz w:val="28"/>
          <w:szCs w:val="28"/>
          <w:lang w:eastAsia="ru-RU"/>
        </w:rPr>
        <w:t>Краснодарского края</w:t>
      </w:r>
      <w:r w:rsidRPr="00263910">
        <w:rPr>
          <w:rFonts w:ascii="Times New Roman" w:eastAsia="Times New Roman" w:hAnsi="Times New Roman" w:cs="Times New Roman"/>
          <w:sz w:val="28"/>
          <w:szCs w:val="28"/>
          <w:lang w:eastAsia="ru-RU"/>
        </w:rPr>
        <w:t xml:space="preserve"> </w:t>
      </w:r>
      <w:r w:rsidRPr="00263910">
        <w:rPr>
          <w:rFonts w:ascii="Times New Roman" w:eastAsia="SimSun" w:hAnsi="Times New Roman" w:cs="Times New Roman"/>
          <w:sz w:val="28"/>
          <w:szCs w:val="28"/>
          <w:lang w:eastAsia="zh-CN"/>
        </w:rPr>
        <w:t xml:space="preserve">и </w:t>
      </w:r>
      <w:r w:rsidRPr="00263910">
        <w:rPr>
          <w:rFonts w:ascii="Times New Roman" w:eastAsia="Times New Roman" w:hAnsi="Times New Roman" w:cs="Times New Roman"/>
          <w:sz w:val="28"/>
          <w:szCs w:val="28"/>
          <w:lang w:eastAsia="ru-RU"/>
        </w:rPr>
        <w:t>сельского</w:t>
      </w:r>
      <w:r w:rsidRPr="00263910">
        <w:rPr>
          <w:rFonts w:ascii="Times New Roman" w:eastAsia="SimSun" w:hAnsi="Times New Roman" w:cs="Times New Roman"/>
          <w:sz w:val="28"/>
          <w:szCs w:val="28"/>
          <w:lang w:eastAsia="zh-CN"/>
        </w:rPr>
        <w:t xml:space="preserve"> поселения.</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5. Жилищное строительство осуществляется как по индивидуальным, так и по типовым проектам, подготовленным и согласованным в установленном действующим законодательством порядке.</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6. В кварталах (микрорайонах) жилой застройки, а также при объектах, характеризующихся интенсивной посещаемостью, следует предусматривать необходимое количество автостоянок.</w:t>
      </w:r>
    </w:p>
    <w:p w:rsidR="00263910" w:rsidRPr="00263910" w:rsidRDefault="00263910" w:rsidP="00263910">
      <w:pPr>
        <w:spacing w:after="0" w:line="240" w:lineRule="auto"/>
        <w:ind w:right="-1"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7. При осуществлении индивидуального жилищного строительства (проектировании) необходимо соблюдать требования, установленные градостроительным планом земельного участка.</w:t>
      </w:r>
    </w:p>
    <w:p w:rsidR="00263910" w:rsidRPr="00263910" w:rsidRDefault="00263910" w:rsidP="00263910">
      <w:pPr>
        <w:spacing w:after="0" w:line="240" w:lineRule="auto"/>
        <w:rPr>
          <w:rFonts w:ascii="Times New Roman" w:eastAsia="Times New Roman" w:hAnsi="Times New Roman" w:cs="Times New Roman"/>
          <w:sz w:val="28"/>
          <w:szCs w:val="28"/>
          <w:highlight w:val="yellow"/>
        </w:rPr>
      </w:pPr>
    </w:p>
    <w:p w:rsidR="00263910" w:rsidRDefault="00263910" w:rsidP="00263910">
      <w:pPr>
        <w:spacing w:after="0" w:line="240" w:lineRule="auto"/>
        <w:rPr>
          <w:rFonts w:ascii="Times New Roman" w:eastAsia="Times New Roman" w:hAnsi="Times New Roman" w:cs="Times New Roman"/>
          <w:sz w:val="28"/>
          <w:szCs w:val="28"/>
          <w:highlight w:val="yellow"/>
        </w:rPr>
      </w:pPr>
    </w:p>
    <w:p w:rsidR="00D14CAF" w:rsidRDefault="00D14CAF" w:rsidP="00263910">
      <w:pPr>
        <w:spacing w:after="0" w:line="240" w:lineRule="auto"/>
        <w:rPr>
          <w:rFonts w:ascii="Times New Roman" w:eastAsia="Times New Roman" w:hAnsi="Times New Roman" w:cs="Times New Roman"/>
          <w:sz w:val="28"/>
          <w:szCs w:val="28"/>
          <w:highlight w:val="yellow"/>
        </w:rPr>
      </w:pPr>
    </w:p>
    <w:p w:rsidR="00D14CAF" w:rsidRDefault="00D14CAF" w:rsidP="00263910">
      <w:pPr>
        <w:spacing w:after="0" w:line="240" w:lineRule="auto"/>
        <w:rPr>
          <w:rFonts w:ascii="Times New Roman" w:eastAsia="Times New Roman" w:hAnsi="Times New Roman" w:cs="Times New Roman"/>
          <w:sz w:val="28"/>
          <w:szCs w:val="28"/>
          <w:highlight w:val="yellow"/>
        </w:rPr>
      </w:pPr>
    </w:p>
    <w:p w:rsidR="00D14CAF" w:rsidRDefault="00D14CAF" w:rsidP="00263910">
      <w:pPr>
        <w:spacing w:after="0" w:line="240" w:lineRule="auto"/>
        <w:rPr>
          <w:rFonts w:ascii="Times New Roman" w:eastAsia="Times New Roman" w:hAnsi="Times New Roman" w:cs="Times New Roman"/>
          <w:sz w:val="28"/>
          <w:szCs w:val="28"/>
          <w:highlight w:val="yellow"/>
        </w:rPr>
      </w:pPr>
    </w:p>
    <w:p w:rsidR="00D14CAF" w:rsidRPr="00263910" w:rsidRDefault="00D14CAF" w:rsidP="00263910">
      <w:pPr>
        <w:spacing w:after="0" w:line="240" w:lineRule="auto"/>
        <w:rPr>
          <w:rFonts w:ascii="Times New Roman" w:eastAsia="Times New Roman" w:hAnsi="Times New Roman" w:cs="Times New Roman"/>
          <w:sz w:val="28"/>
          <w:szCs w:val="28"/>
          <w:highlight w:val="yellow"/>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val="x-none" w:eastAsia="zh-CN"/>
        </w:rPr>
      </w:pPr>
      <w:bookmarkStart w:id="100" w:name="_Toc279136702"/>
      <w:bookmarkStart w:id="101" w:name="_Toc296088885"/>
      <w:bookmarkStart w:id="102" w:name="_Toc334453801"/>
      <w:r w:rsidRPr="00263910">
        <w:rPr>
          <w:rFonts w:ascii="Times New Roman" w:eastAsia="SimSun" w:hAnsi="Times New Roman" w:cs="Times New Roman"/>
          <w:b/>
          <w:bCs/>
          <w:sz w:val="28"/>
          <w:szCs w:val="28"/>
          <w:lang w:val="x-none" w:eastAsia="zh-CN"/>
        </w:rPr>
        <w:t>Статья 3</w:t>
      </w:r>
      <w:r w:rsidRPr="00263910">
        <w:rPr>
          <w:rFonts w:ascii="Times New Roman" w:eastAsia="SimSun" w:hAnsi="Times New Roman" w:cs="Times New Roman"/>
          <w:b/>
          <w:bCs/>
          <w:sz w:val="28"/>
          <w:szCs w:val="28"/>
          <w:lang w:eastAsia="zh-CN"/>
        </w:rPr>
        <w:t>2.1</w:t>
      </w:r>
      <w:r w:rsidRPr="00263910">
        <w:rPr>
          <w:rFonts w:ascii="Times New Roman" w:eastAsia="SimSun" w:hAnsi="Times New Roman" w:cs="Times New Roman"/>
          <w:b/>
          <w:bCs/>
          <w:sz w:val="28"/>
          <w:szCs w:val="28"/>
          <w:lang w:val="x-none" w:eastAsia="zh-CN"/>
        </w:rPr>
        <w:t xml:space="preserve">. </w:t>
      </w:r>
      <w:bookmarkEnd w:id="100"/>
      <w:bookmarkEnd w:id="101"/>
      <w:bookmarkEnd w:id="102"/>
      <w:r w:rsidRPr="00263910">
        <w:rPr>
          <w:rFonts w:ascii="Times New Roman" w:eastAsia="SimSun" w:hAnsi="Times New Roman" w:cs="Times New Roman"/>
          <w:b/>
          <w:bCs/>
          <w:sz w:val="28"/>
          <w:szCs w:val="28"/>
          <w:lang w:val="x-none" w:eastAsia="zh-CN"/>
        </w:rPr>
        <w:t>Градостроительный регламент жилой зоны (Ж)</w:t>
      </w:r>
    </w:p>
    <w:p w:rsidR="00263910" w:rsidRPr="00263910" w:rsidRDefault="00263910" w:rsidP="00263910">
      <w:pPr>
        <w:spacing w:after="0" w:line="240" w:lineRule="auto"/>
        <w:jc w:val="center"/>
        <w:rPr>
          <w:rFonts w:ascii="Times New Roman" w:eastAsia="SimSun" w:hAnsi="Times New Roman" w:cs="Times New Roman"/>
          <w:b/>
          <w:sz w:val="28"/>
          <w:szCs w:val="28"/>
          <w:u w:val="single"/>
          <w:lang w:eastAsia="zh-CN"/>
        </w:rPr>
      </w:pP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b/>
          <w:sz w:val="28"/>
          <w:szCs w:val="28"/>
          <w:lang w:eastAsia="ar-SA"/>
        </w:rPr>
        <w:t>1.   Перечень видов разрешенного использования земельных участков и объектов капитального строительства в зоне (Ж):</w:t>
      </w: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sz w:val="28"/>
          <w:szCs w:val="28"/>
          <w:lang w:eastAsia="ar-SA"/>
        </w:rPr>
      </w:pP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sz w:val="28"/>
          <w:szCs w:val="28"/>
          <w:lang w:eastAsia="ar-SA"/>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33"/>
        <w:gridCol w:w="5297"/>
      </w:tblGrid>
      <w:tr w:rsidR="00263910" w:rsidRPr="00263910" w:rsidTr="00263910">
        <w:trPr>
          <w:trHeight w:val="531"/>
        </w:trPr>
        <w:tc>
          <w:tcPr>
            <w:tcW w:w="4733" w:type="dxa"/>
          </w:tcPr>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b/>
                <w:sz w:val="28"/>
                <w:szCs w:val="28"/>
                <w:lang w:eastAsia="ar-SA"/>
              </w:rPr>
              <w:t xml:space="preserve">Основные виды разрешенного использования </w:t>
            </w: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sz w:val="28"/>
                <w:szCs w:val="28"/>
                <w:lang w:eastAsia="ar-SA"/>
              </w:rPr>
            </w:pPr>
          </w:p>
        </w:tc>
        <w:tc>
          <w:tcPr>
            <w:tcW w:w="5297" w:type="dxa"/>
          </w:tcPr>
          <w:p w:rsidR="00263910" w:rsidRPr="00263910" w:rsidRDefault="00263910" w:rsidP="00263910">
            <w:pPr>
              <w:spacing w:after="0" w:line="240" w:lineRule="auto"/>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b/>
                <w:sz w:val="28"/>
                <w:szCs w:val="28"/>
                <w:lang w:eastAsia="ar-SA"/>
              </w:rPr>
              <w:t xml:space="preserve">Вспомогательные виды разрешенного использования (установленные </w:t>
            </w:r>
            <w:proofErr w:type="gramStart"/>
            <w:r w:rsidRPr="00263910">
              <w:rPr>
                <w:rFonts w:ascii="Times New Roman" w:eastAsia="Times New Roman" w:hAnsi="Times New Roman" w:cs="Times New Roman"/>
                <w:b/>
                <w:sz w:val="28"/>
                <w:szCs w:val="28"/>
                <w:lang w:eastAsia="ar-SA"/>
              </w:rPr>
              <w:t>к</w:t>
            </w:r>
            <w:proofErr w:type="gramEnd"/>
            <w:r w:rsidRPr="00263910">
              <w:rPr>
                <w:rFonts w:ascii="Times New Roman" w:eastAsia="Times New Roman" w:hAnsi="Times New Roman" w:cs="Times New Roman"/>
                <w:b/>
                <w:sz w:val="28"/>
                <w:szCs w:val="28"/>
                <w:lang w:eastAsia="ar-SA"/>
              </w:rPr>
              <w:t xml:space="preserve"> основным)</w:t>
            </w:r>
          </w:p>
        </w:tc>
      </w:tr>
      <w:tr w:rsidR="00263910" w:rsidRPr="00263910" w:rsidTr="00263910">
        <w:trPr>
          <w:trHeight w:val="531"/>
        </w:trPr>
        <w:tc>
          <w:tcPr>
            <w:tcW w:w="4733" w:type="dxa"/>
          </w:tcPr>
          <w:p w:rsidR="00263910" w:rsidRPr="00263910" w:rsidRDefault="00263910" w:rsidP="00263910">
            <w:pPr>
              <w:widowControl w:val="0"/>
              <w:numPr>
                <w:ilvl w:val="0"/>
                <w:numId w:val="2"/>
              </w:numPr>
              <w:suppressAutoHyphens/>
              <w:overflowPunct w:val="0"/>
              <w:autoSpaceDE w:val="0"/>
              <w:spacing w:after="0" w:line="240" w:lineRule="auto"/>
              <w:ind w:hanging="687"/>
              <w:jc w:val="both"/>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lastRenderedPageBreak/>
              <w:t>Индивидуальные жилые дома с правом ведения личного подсобного хозяйства.</w:t>
            </w:r>
          </w:p>
          <w:p w:rsidR="00263910" w:rsidRPr="00263910" w:rsidRDefault="00263910" w:rsidP="00263910">
            <w:pPr>
              <w:widowControl w:val="0"/>
              <w:numPr>
                <w:ilvl w:val="0"/>
                <w:numId w:val="2"/>
              </w:numPr>
              <w:suppressAutoHyphens/>
              <w:overflowPunct w:val="0"/>
              <w:autoSpaceDE w:val="0"/>
              <w:spacing w:after="0" w:line="240" w:lineRule="auto"/>
              <w:ind w:hanging="687"/>
              <w:jc w:val="both"/>
              <w:rPr>
                <w:rFonts w:ascii="Times New Roman" w:eastAsia="Times New Roman" w:hAnsi="Times New Roman" w:cs="Times New Roman"/>
                <w:sz w:val="28"/>
                <w:szCs w:val="28"/>
                <w:lang w:eastAsia="ar-SA"/>
              </w:rPr>
            </w:pPr>
            <w:proofErr w:type="spellStart"/>
            <w:r w:rsidRPr="00263910">
              <w:rPr>
                <w:rFonts w:ascii="Times New Roman" w:eastAsia="Times New Roman" w:hAnsi="Times New Roman" w:cs="Times New Roman"/>
                <w:sz w:val="28"/>
                <w:szCs w:val="28"/>
                <w:lang w:eastAsia="ar-SA"/>
              </w:rPr>
              <w:t>Среднеэтажные</w:t>
            </w:r>
            <w:proofErr w:type="spellEnd"/>
            <w:r w:rsidR="00EE0B64">
              <w:rPr>
                <w:rFonts w:ascii="Times New Roman" w:eastAsia="Times New Roman" w:hAnsi="Times New Roman" w:cs="Times New Roman"/>
                <w:sz w:val="28"/>
                <w:szCs w:val="28"/>
                <w:lang w:eastAsia="ar-SA"/>
              </w:rPr>
              <w:t xml:space="preserve"> </w:t>
            </w:r>
            <w:r w:rsidRPr="00263910">
              <w:rPr>
                <w:rFonts w:ascii="Times New Roman" w:eastAsia="Times New Roman" w:hAnsi="Times New Roman" w:cs="Times New Roman"/>
                <w:sz w:val="28"/>
                <w:szCs w:val="28"/>
                <w:lang w:eastAsia="ar-SA"/>
              </w:rPr>
              <w:t>многоквартирные жилые дома в 2-4 этажей</w:t>
            </w:r>
            <w:proofErr w:type="gramStart"/>
            <w:r w:rsidR="00EE0B64">
              <w:rPr>
                <w:rFonts w:ascii="Times New Roman" w:eastAsia="Times New Roman" w:hAnsi="Times New Roman" w:cs="Times New Roman"/>
                <w:sz w:val="28"/>
                <w:szCs w:val="28"/>
                <w:lang w:eastAsia="ar-SA"/>
              </w:rPr>
              <w:t xml:space="preserve"> </w:t>
            </w:r>
            <w:r w:rsidRPr="00263910">
              <w:rPr>
                <w:rFonts w:ascii="Times New Roman" w:eastAsia="Times New Roman" w:hAnsi="Times New Roman" w:cs="Times New Roman"/>
                <w:sz w:val="28"/>
                <w:szCs w:val="28"/>
                <w:lang w:eastAsia="ar-SA"/>
              </w:rPr>
              <w:t>.</w:t>
            </w:r>
            <w:proofErr w:type="gramEnd"/>
            <w:r w:rsidR="00EE0B64">
              <w:rPr>
                <w:rFonts w:ascii="Times New Roman" w:eastAsia="Times New Roman" w:hAnsi="Times New Roman" w:cs="Times New Roman"/>
                <w:sz w:val="28"/>
                <w:szCs w:val="28"/>
                <w:lang w:eastAsia="ar-SA"/>
              </w:rPr>
              <w:t xml:space="preserve">  </w:t>
            </w:r>
          </w:p>
          <w:p w:rsidR="00263910" w:rsidRPr="00263910" w:rsidRDefault="00263910" w:rsidP="00263910">
            <w:pPr>
              <w:widowControl w:val="0"/>
              <w:numPr>
                <w:ilvl w:val="0"/>
                <w:numId w:val="2"/>
              </w:numPr>
              <w:suppressAutoHyphens/>
              <w:overflowPunct w:val="0"/>
              <w:autoSpaceDE w:val="0"/>
              <w:spacing w:after="0" w:line="240" w:lineRule="auto"/>
              <w:ind w:hanging="687"/>
              <w:jc w:val="both"/>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Жилые строения (садовый домик).</w:t>
            </w:r>
          </w:p>
        </w:tc>
        <w:tc>
          <w:tcPr>
            <w:tcW w:w="5297" w:type="dxa"/>
          </w:tcPr>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хозяйственные постройки;</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 xml:space="preserve">гаражи не более чем на 2 машины, в </w:t>
            </w:r>
            <w:proofErr w:type="spellStart"/>
            <w:r w:rsidRPr="00263910">
              <w:rPr>
                <w:rFonts w:ascii="Times New Roman" w:eastAsia="Times New Roman" w:hAnsi="Times New Roman" w:cs="Times New Roman"/>
                <w:color w:val="000000"/>
                <w:sz w:val="28"/>
                <w:szCs w:val="28"/>
                <w:lang w:eastAsia="ru-RU"/>
              </w:rPr>
              <w:t>т.ч</w:t>
            </w:r>
            <w:proofErr w:type="spellEnd"/>
            <w:r w:rsidRPr="00263910">
              <w:rPr>
                <w:rFonts w:ascii="Times New Roman" w:eastAsia="Times New Roman" w:hAnsi="Times New Roman" w:cs="Times New Roman"/>
                <w:color w:val="000000"/>
                <w:sz w:val="28"/>
                <w:szCs w:val="28"/>
                <w:lang w:eastAsia="ru-RU"/>
              </w:rPr>
              <w:t>. встроенные в 1 этажи жилых домов;</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закрытые автостоянки для грузового транспорта и транспорта для перевозки людей, находящегося в личной собственности, грузоподъемностью менее 1,5 тонны</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 xml:space="preserve">открытые места для стоянки автомобилей; </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гаражи для хранения маломерных судов;</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места хранения мотоциклов, мопедов</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летние кухни;</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 xml:space="preserve">отдельно стоящие беседки и навесы, в </w:t>
            </w:r>
            <w:proofErr w:type="spellStart"/>
            <w:r w:rsidRPr="00263910">
              <w:rPr>
                <w:rFonts w:ascii="Times New Roman" w:eastAsia="Times New Roman" w:hAnsi="Times New Roman" w:cs="Times New Roman"/>
                <w:color w:val="000000"/>
                <w:sz w:val="28"/>
                <w:szCs w:val="28"/>
                <w:lang w:eastAsia="ru-RU"/>
              </w:rPr>
              <w:t>т.ч</w:t>
            </w:r>
            <w:proofErr w:type="spellEnd"/>
            <w:r w:rsidRPr="00263910">
              <w:rPr>
                <w:rFonts w:ascii="Times New Roman" w:eastAsia="Times New Roman" w:hAnsi="Times New Roman" w:cs="Times New Roman"/>
                <w:color w:val="000000"/>
                <w:sz w:val="28"/>
                <w:szCs w:val="28"/>
                <w:lang w:eastAsia="ru-RU"/>
              </w:rPr>
              <w:t>. предназначенные для осуществления хозяйственной деятельности;</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строения для домашних животных и птицы;</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отдельно стоящие индивидуальные душевые, бани, сауны, бассейны, расположенные на приусадебных участках;</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теплицы, оранжереи;</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надворные туалеты (при условии устройства септика с фильтрующим колодцем);</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индивидуальные резервуары для хранения воды, скважины для забора воды, индивидуальные колодцы;</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сады, огороды, палисадники;</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открытые площадки для индивидуальных занятий спортом и физкультурой;</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площадки для отдыха взрослого населения и площадки для детей;</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площадки для сбора мусора;</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 xml:space="preserve">сооружения и устройства сетей </w:t>
            </w:r>
            <w:proofErr w:type="spellStart"/>
            <w:r w:rsidRPr="00263910">
              <w:rPr>
                <w:rFonts w:ascii="Times New Roman" w:eastAsia="Times New Roman" w:hAnsi="Times New Roman" w:cs="Times New Roman"/>
                <w:color w:val="000000"/>
                <w:sz w:val="28"/>
                <w:szCs w:val="28"/>
                <w:lang w:eastAsia="ru-RU"/>
              </w:rPr>
              <w:lastRenderedPageBreak/>
              <w:t>инженерно</w:t>
            </w:r>
            <w:proofErr w:type="spellEnd"/>
            <w:r w:rsidRPr="00263910">
              <w:rPr>
                <w:rFonts w:ascii="Times New Roman" w:eastAsia="Times New Roman" w:hAnsi="Times New Roman" w:cs="Times New Roman"/>
                <w:color w:val="000000"/>
                <w:sz w:val="28"/>
                <w:szCs w:val="28"/>
                <w:lang w:eastAsia="ru-RU"/>
              </w:rPr>
              <w:t xml:space="preserve"> технического обеспечения, </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 xml:space="preserve">объекты гражданской обороны, </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 xml:space="preserve">придомовые зеленые насаждения, </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263910">
              <w:rPr>
                <w:rFonts w:ascii="Times New Roman" w:eastAsia="Times New Roman" w:hAnsi="Times New Roman" w:cs="Times New Roman"/>
                <w:color w:val="000000"/>
                <w:sz w:val="28"/>
                <w:szCs w:val="28"/>
                <w:lang w:eastAsia="ru-RU"/>
              </w:rPr>
              <w:t>объекты пожарной охраны (гидранты, резервуары и т.п.)</w:t>
            </w:r>
          </w:p>
          <w:p w:rsidR="00263910" w:rsidRPr="00263910" w:rsidRDefault="00263910" w:rsidP="00263910">
            <w:pPr>
              <w:spacing w:after="0" w:line="240" w:lineRule="auto"/>
              <w:rPr>
                <w:rFonts w:ascii="Times New Roman" w:eastAsia="Times New Roman" w:hAnsi="Times New Roman" w:cs="Times New Roman"/>
                <w:b/>
                <w:sz w:val="28"/>
                <w:szCs w:val="28"/>
                <w:lang w:eastAsia="ar-SA"/>
              </w:rPr>
            </w:pPr>
          </w:p>
        </w:tc>
      </w:tr>
      <w:tr w:rsidR="00263910" w:rsidRPr="00263910" w:rsidTr="00263910">
        <w:trPr>
          <w:trHeight w:val="531"/>
        </w:trPr>
        <w:tc>
          <w:tcPr>
            <w:tcW w:w="4733" w:type="dxa"/>
          </w:tcPr>
          <w:p w:rsidR="00263910" w:rsidRPr="00263910" w:rsidRDefault="00263910" w:rsidP="00263910">
            <w:pPr>
              <w:widowControl w:val="0"/>
              <w:suppressAutoHyphens/>
              <w:overflowPunct w:val="0"/>
              <w:autoSpaceDE w:val="0"/>
              <w:spacing w:after="0" w:line="240" w:lineRule="auto"/>
              <w:jc w:val="center"/>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b/>
                <w:sz w:val="28"/>
                <w:szCs w:val="28"/>
                <w:lang w:eastAsia="ar-SA"/>
              </w:rPr>
              <w:lastRenderedPageBreak/>
              <w:t>Условно разрешенные виды использования</w:t>
            </w:r>
          </w:p>
        </w:tc>
        <w:tc>
          <w:tcPr>
            <w:tcW w:w="5297" w:type="dxa"/>
          </w:tcPr>
          <w:p w:rsidR="00263910" w:rsidRPr="00263910" w:rsidRDefault="00263910" w:rsidP="0026391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8"/>
                <w:szCs w:val="28"/>
                <w:lang w:eastAsia="ru-RU"/>
              </w:rPr>
            </w:pPr>
            <w:r w:rsidRPr="00263910">
              <w:rPr>
                <w:rFonts w:ascii="Times New Roman" w:eastAsia="Times New Roman" w:hAnsi="Times New Roman" w:cs="Times New Roman"/>
                <w:b/>
                <w:color w:val="000000"/>
                <w:sz w:val="28"/>
                <w:szCs w:val="28"/>
                <w:lang w:eastAsia="ru-RU"/>
              </w:rPr>
              <w:t>Вспомогательные виды разрешенного использования для условно разрешенных видов</w:t>
            </w:r>
          </w:p>
        </w:tc>
      </w:tr>
      <w:tr w:rsidR="00263910" w:rsidRPr="00263910" w:rsidTr="00263910">
        <w:trPr>
          <w:trHeight w:val="531"/>
        </w:trPr>
        <w:tc>
          <w:tcPr>
            <w:tcW w:w="4733" w:type="dxa"/>
          </w:tcPr>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временные павильоны розничной торговли и обслуживания населения</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 xml:space="preserve">магазины продовольственные и промтоварные торговой площадью не более </w:t>
            </w:r>
            <w:r w:rsidR="00823790">
              <w:rPr>
                <w:rFonts w:ascii="Times New Roman" w:eastAsia="Times New Roman" w:hAnsi="Times New Roman" w:cs="Times New Roman"/>
                <w:color w:val="000000"/>
                <w:sz w:val="28"/>
                <w:szCs w:val="28"/>
                <w:lang w:eastAsia="ru-RU"/>
              </w:rPr>
              <w:t>5</w:t>
            </w:r>
            <w:r w:rsidRPr="00263910">
              <w:rPr>
                <w:rFonts w:ascii="Times New Roman" w:eastAsia="Times New Roman" w:hAnsi="Times New Roman" w:cs="Times New Roman"/>
                <w:color w:val="000000"/>
                <w:sz w:val="28"/>
                <w:szCs w:val="28"/>
                <w:lang w:eastAsia="ru-RU"/>
              </w:rPr>
              <w:t>0 кв. м</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гостиницы не более 20 мест</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офисы, отделения банков</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центры общения и досуговых занятий, залы для встреч, собраний, занятий детей и молодежи, взрослых многоцелевого и специализированного назначения</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дошкольные образовательные учреждения</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фельдшерско-акушерские пункты</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аптеки, аптечные пункты</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 xml:space="preserve">спортплощадки; </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 xml:space="preserve">приемные пункты и мастерские по мелкому бытовому ремонту, пошивочные ателье и мастерские до 100 кв.м. </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парикмахерские, косметические салоны, салоны красоты</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отделения связи</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предприятия общественного питания не более чем 20 посадочных мест с режимом работы до 23 часов;</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lastRenderedPageBreak/>
              <w:t>опорные пункты правопорядка;</w:t>
            </w: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color w:val="000000"/>
                <w:sz w:val="28"/>
                <w:szCs w:val="28"/>
                <w:lang w:eastAsia="ar-SA"/>
              </w:rPr>
              <w:t>памятники и памятные знаки</w:t>
            </w:r>
          </w:p>
        </w:tc>
        <w:tc>
          <w:tcPr>
            <w:tcW w:w="5297" w:type="dxa"/>
          </w:tcPr>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lastRenderedPageBreak/>
              <w:t xml:space="preserve">сооружения локального инженерного обеспечения, </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надворные туалеты (при условии устройства септика с фильтрующим колодцем)</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 xml:space="preserve">здания и сооружения для размещения служб охраны и наблюдения, </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спортивные площадки без установки трибун для зрителей,</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 xml:space="preserve">гаражи служебного транспорта, в </w:t>
            </w:r>
            <w:proofErr w:type="spellStart"/>
            <w:r w:rsidRPr="00263910">
              <w:rPr>
                <w:rFonts w:ascii="Times New Roman" w:eastAsia="Times New Roman" w:hAnsi="Times New Roman" w:cs="Times New Roman"/>
                <w:color w:val="000000"/>
                <w:sz w:val="28"/>
                <w:szCs w:val="28"/>
                <w:lang w:eastAsia="ru-RU"/>
              </w:rPr>
              <w:t>т.ч</w:t>
            </w:r>
            <w:proofErr w:type="spellEnd"/>
            <w:r w:rsidRPr="00263910">
              <w:rPr>
                <w:rFonts w:ascii="Times New Roman" w:eastAsia="Times New Roman" w:hAnsi="Times New Roman" w:cs="Times New Roman"/>
                <w:color w:val="000000"/>
                <w:sz w:val="28"/>
                <w:szCs w:val="28"/>
                <w:lang w:eastAsia="ru-RU"/>
              </w:rPr>
              <w:t>. встроенные в здания,</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 xml:space="preserve">гостевые автостоянки, </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 xml:space="preserve">площадки для сбора мусора (в </w:t>
            </w:r>
            <w:proofErr w:type="spellStart"/>
            <w:r w:rsidRPr="00263910">
              <w:rPr>
                <w:rFonts w:ascii="Times New Roman" w:eastAsia="Times New Roman" w:hAnsi="Times New Roman" w:cs="Times New Roman"/>
                <w:color w:val="000000"/>
                <w:sz w:val="28"/>
                <w:szCs w:val="28"/>
                <w:lang w:eastAsia="ru-RU"/>
              </w:rPr>
              <w:t>т.ч</w:t>
            </w:r>
            <w:proofErr w:type="spellEnd"/>
            <w:r w:rsidRPr="00263910">
              <w:rPr>
                <w:rFonts w:ascii="Times New Roman" w:eastAsia="Times New Roman" w:hAnsi="Times New Roman" w:cs="Times New Roman"/>
                <w:color w:val="000000"/>
                <w:sz w:val="28"/>
                <w:szCs w:val="28"/>
                <w:lang w:eastAsia="ru-RU"/>
              </w:rPr>
              <w:t>. биологического для парикмахерских, учреждений медицинского назначения)</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благоустройство территории</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 xml:space="preserve">объекты гражданской обороны, </w:t>
            </w:r>
          </w:p>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 xml:space="preserve">зеленые насаждения, </w:t>
            </w:r>
          </w:p>
          <w:p w:rsidR="00263910" w:rsidRPr="00263910" w:rsidRDefault="00263910" w:rsidP="0026391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объекты пожарной охраны (гидранты, резервуары и т.п.)</w:t>
            </w:r>
          </w:p>
        </w:tc>
      </w:tr>
    </w:tbl>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sz w:val="28"/>
          <w:szCs w:val="28"/>
          <w:lang w:eastAsia="ar-SA"/>
        </w:rPr>
      </w:pP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sz w:val="28"/>
          <w:szCs w:val="28"/>
          <w:lang w:eastAsia="ar-SA"/>
        </w:rPr>
      </w:pP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b/>
          <w:sz w:val="28"/>
          <w:szCs w:val="28"/>
          <w:lang w:eastAsia="ar-SA"/>
        </w:rPr>
        <w:t>2. Параметры разрешенного строительства и/или реконструкции объектов капитального строительства зоны</w:t>
      </w:r>
      <w:proofErr w:type="gramStart"/>
      <w:r w:rsidRPr="00263910">
        <w:rPr>
          <w:rFonts w:ascii="Times New Roman" w:eastAsia="Times New Roman" w:hAnsi="Times New Roman" w:cs="Times New Roman"/>
          <w:b/>
          <w:sz w:val="28"/>
          <w:szCs w:val="28"/>
          <w:lang w:eastAsia="ar-SA"/>
        </w:rPr>
        <w:t xml:space="preserve"> Ж</w:t>
      </w:r>
      <w:proofErr w:type="gramEnd"/>
      <w:r w:rsidRPr="00263910">
        <w:rPr>
          <w:rFonts w:ascii="Times New Roman" w:eastAsia="Times New Roman" w:hAnsi="Times New Roman" w:cs="Times New Roman"/>
          <w:b/>
          <w:sz w:val="28"/>
          <w:szCs w:val="28"/>
          <w:lang w:eastAsia="ar-SA"/>
        </w:rPr>
        <w:t>:</w:t>
      </w: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sz w:val="28"/>
          <w:szCs w:val="28"/>
          <w:lang w:eastAsia="ar-SA"/>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33"/>
        <w:gridCol w:w="5297"/>
      </w:tblGrid>
      <w:tr w:rsidR="00263910" w:rsidRPr="00263910" w:rsidTr="00263910">
        <w:trPr>
          <w:trHeight w:val="531"/>
        </w:trPr>
        <w:tc>
          <w:tcPr>
            <w:tcW w:w="4733" w:type="dxa"/>
          </w:tcPr>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b/>
                <w:sz w:val="28"/>
                <w:szCs w:val="28"/>
                <w:lang w:eastAsia="ar-SA"/>
              </w:rPr>
              <w:t>Площадь земельного участка</w:t>
            </w: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sz w:val="28"/>
                <w:szCs w:val="28"/>
                <w:lang w:eastAsia="ar-SA"/>
              </w:rPr>
            </w:pPr>
          </w:p>
        </w:tc>
        <w:tc>
          <w:tcPr>
            <w:tcW w:w="5297" w:type="dxa"/>
          </w:tcPr>
          <w:p w:rsidR="00263910" w:rsidRPr="00263910" w:rsidRDefault="00263910" w:rsidP="00263910">
            <w:pPr>
              <w:spacing w:after="0" w:line="240" w:lineRule="auto"/>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b/>
                <w:sz w:val="28"/>
                <w:szCs w:val="28"/>
                <w:lang w:eastAsia="ar-SA"/>
              </w:rPr>
              <w:t>Предельно допустимые размеры земельных участков для ведения личного подсобного хозяйства</w:t>
            </w:r>
          </w:p>
        </w:tc>
      </w:tr>
      <w:tr w:rsidR="00263910" w:rsidRPr="00263910" w:rsidTr="00263910">
        <w:trPr>
          <w:trHeight w:val="234"/>
        </w:trPr>
        <w:tc>
          <w:tcPr>
            <w:tcW w:w="4733" w:type="dxa"/>
          </w:tcPr>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Минимальная</w:t>
            </w:r>
          </w:p>
        </w:tc>
        <w:tc>
          <w:tcPr>
            <w:tcW w:w="5297" w:type="dxa"/>
          </w:tcPr>
          <w:p w:rsidR="00263910" w:rsidRPr="00263910" w:rsidRDefault="00D45201" w:rsidP="00263910">
            <w:pPr>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r w:rsidR="00263910" w:rsidRPr="00263910">
              <w:rPr>
                <w:rFonts w:ascii="Times New Roman" w:eastAsia="Times New Roman" w:hAnsi="Times New Roman" w:cs="Times New Roman"/>
                <w:sz w:val="28"/>
                <w:szCs w:val="28"/>
                <w:lang w:eastAsia="ar-SA"/>
              </w:rPr>
              <w:t>00 кв. м</w:t>
            </w:r>
          </w:p>
        </w:tc>
      </w:tr>
      <w:tr w:rsidR="00263910" w:rsidRPr="00263910" w:rsidTr="00263910">
        <w:trPr>
          <w:trHeight w:val="237"/>
        </w:trPr>
        <w:tc>
          <w:tcPr>
            <w:tcW w:w="4733" w:type="dxa"/>
          </w:tcPr>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Максимальная</w:t>
            </w:r>
          </w:p>
        </w:tc>
        <w:tc>
          <w:tcPr>
            <w:tcW w:w="5297" w:type="dxa"/>
          </w:tcPr>
          <w:p w:rsidR="00263910" w:rsidRPr="00263910" w:rsidRDefault="00823790" w:rsidP="00263910">
            <w:pPr>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6</w:t>
            </w:r>
            <w:r w:rsidR="00263910" w:rsidRPr="00263910">
              <w:rPr>
                <w:rFonts w:ascii="Times New Roman" w:eastAsia="Times New Roman" w:hAnsi="Times New Roman" w:cs="Times New Roman"/>
                <w:sz w:val="28"/>
                <w:szCs w:val="28"/>
                <w:lang w:eastAsia="ar-SA"/>
              </w:rPr>
              <w:t>000 кв. м</w:t>
            </w:r>
          </w:p>
        </w:tc>
      </w:tr>
      <w:tr w:rsidR="00263910" w:rsidRPr="00263910" w:rsidTr="00263910">
        <w:trPr>
          <w:trHeight w:val="237"/>
        </w:trPr>
        <w:tc>
          <w:tcPr>
            <w:tcW w:w="4733" w:type="dxa"/>
          </w:tcPr>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b/>
                <w:sz w:val="28"/>
                <w:szCs w:val="28"/>
                <w:lang w:eastAsia="ar-SA"/>
              </w:rPr>
              <w:t>Количество этажей</w:t>
            </w:r>
          </w:p>
        </w:tc>
        <w:tc>
          <w:tcPr>
            <w:tcW w:w="5297" w:type="dxa"/>
          </w:tcPr>
          <w:p w:rsidR="00263910" w:rsidRPr="00263910" w:rsidRDefault="00263910" w:rsidP="00263910">
            <w:pPr>
              <w:spacing w:after="0" w:line="240" w:lineRule="auto"/>
              <w:rPr>
                <w:rFonts w:ascii="Times New Roman" w:eastAsia="Times New Roman" w:hAnsi="Times New Roman" w:cs="Times New Roman"/>
                <w:sz w:val="28"/>
                <w:szCs w:val="28"/>
                <w:lang w:eastAsia="ar-SA"/>
              </w:rPr>
            </w:pPr>
          </w:p>
        </w:tc>
      </w:tr>
      <w:tr w:rsidR="00263910" w:rsidRPr="00263910" w:rsidTr="00263910">
        <w:trPr>
          <w:trHeight w:val="237"/>
        </w:trPr>
        <w:tc>
          <w:tcPr>
            <w:tcW w:w="4733" w:type="dxa"/>
          </w:tcPr>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Минимальное</w:t>
            </w:r>
          </w:p>
        </w:tc>
        <w:tc>
          <w:tcPr>
            <w:tcW w:w="5297" w:type="dxa"/>
          </w:tcPr>
          <w:p w:rsidR="00263910" w:rsidRPr="00263910" w:rsidRDefault="00263910" w:rsidP="00263910">
            <w:pPr>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1</w:t>
            </w:r>
          </w:p>
        </w:tc>
      </w:tr>
      <w:tr w:rsidR="00263910" w:rsidRPr="00263910" w:rsidTr="00263910">
        <w:trPr>
          <w:trHeight w:val="237"/>
        </w:trPr>
        <w:tc>
          <w:tcPr>
            <w:tcW w:w="4733" w:type="dxa"/>
          </w:tcPr>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Максимальное</w:t>
            </w:r>
          </w:p>
        </w:tc>
        <w:tc>
          <w:tcPr>
            <w:tcW w:w="5297" w:type="dxa"/>
          </w:tcPr>
          <w:p w:rsidR="00263910" w:rsidRPr="00263910" w:rsidRDefault="00D45201" w:rsidP="00263910">
            <w:pPr>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4</w:t>
            </w:r>
          </w:p>
        </w:tc>
      </w:tr>
      <w:tr w:rsidR="00263910" w:rsidRPr="00263910" w:rsidTr="00263910">
        <w:trPr>
          <w:trHeight w:val="237"/>
        </w:trPr>
        <w:tc>
          <w:tcPr>
            <w:tcW w:w="4733" w:type="dxa"/>
          </w:tcPr>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b/>
                <w:sz w:val="28"/>
                <w:szCs w:val="28"/>
                <w:lang w:eastAsia="ar-SA"/>
              </w:rPr>
              <w:t>Процент застройки</w:t>
            </w:r>
          </w:p>
        </w:tc>
        <w:tc>
          <w:tcPr>
            <w:tcW w:w="5297" w:type="dxa"/>
          </w:tcPr>
          <w:p w:rsidR="00263910" w:rsidRPr="00263910" w:rsidRDefault="00263910" w:rsidP="00263910">
            <w:pPr>
              <w:spacing w:after="0" w:line="240" w:lineRule="auto"/>
              <w:rPr>
                <w:rFonts w:ascii="Times New Roman" w:eastAsia="Times New Roman" w:hAnsi="Times New Roman" w:cs="Times New Roman"/>
                <w:sz w:val="28"/>
                <w:szCs w:val="28"/>
                <w:lang w:eastAsia="ar-SA"/>
              </w:rPr>
            </w:pPr>
          </w:p>
        </w:tc>
      </w:tr>
      <w:tr w:rsidR="00263910" w:rsidRPr="00263910" w:rsidTr="00263910">
        <w:trPr>
          <w:trHeight w:val="237"/>
        </w:trPr>
        <w:tc>
          <w:tcPr>
            <w:tcW w:w="4733" w:type="dxa"/>
          </w:tcPr>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Максимальный</w:t>
            </w:r>
          </w:p>
        </w:tc>
        <w:tc>
          <w:tcPr>
            <w:tcW w:w="5297" w:type="dxa"/>
          </w:tcPr>
          <w:p w:rsidR="00263910" w:rsidRPr="00263910" w:rsidRDefault="00263910" w:rsidP="00263910">
            <w:pPr>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60 %</w:t>
            </w:r>
          </w:p>
        </w:tc>
      </w:tr>
      <w:tr w:rsidR="00263910" w:rsidRPr="00263910" w:rsidTr="00263910">
        <w:trPr>
          <w:trHeight w:val="237"/>
        </w:trPr>
        <w:tc>
          <w:tcPr>
            <w:tcW w:w="4733" w:type="dxa"/>
          </w:tcPr>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b/>
                <w:sz w:val="28"/>
                <w:szCs w:val="28"/>
                <w:lang w:eastAsia="ar-SA"/>
              </w:rPr>
              <w:t>Иные показатели</w:t>
            </w:r>
          </w:p>
        </w:tc>
        <w:tc>
          <w:tcPr>
            <w:tcW w:w="5297" w:type="dxa"/>
          </w:tcPr>
          <w:p w:rsidR="00263910" w:rsidRPr="00263910" w:rsidRDefault="00263910" w:rsidP="00263910">
            <w:pPr>
              <w:spacing w:after="0" w:line="240" w:lineRule="auto"/>
              <w:rPr>
                <w:rFonts w:ascii="Times New Roman" w:eastAsia="Times New Roman" w:hAnsi="Times New Roman" w:cs="Times New Roman"/>
                <w:sz w:val="28"/>
                <w:szCs w:val="28"/>
                <w:lang w:eastAsia="ar-SA"/>
              </w:rPr>
            </w:pPr>
          </w:p>
        </w:tc>
      </w:tr>
      <w:tr w:rsidR="00263910" w:rsidRPr="00263910" w:rsidTr="00263910">
        <w:trPr>
          <w:trHeight w:val="237"/>
        </w:trPr>
        <w:tc>
          <w:tcPr>
            <w:tcW w:w="4733" w:type="dxa"/>
          </w:tcPr>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Отступ застройки от красной линии улицы</w:t>
            </w:r>
          </w:p>
        </w:tc>
        <w:tc>
          <w:tcPr>
            <w:tcW w:w="5297" w:type="dxa"/>
          </w:tcPr>
          <w:p w:rsidR="00263910" w:rsidRPr="00263910" w:rsidRDefault="00263910" w:rsidP="00263910">
            <w:pPr>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Минимальный отступ от красной линии улиц - 5м, от красной линии проездов - 3 м.</w:t>
            </w:r>
          </w:p>
          <w:p w:rsidR="00263910" w:rsidRPr="00263910" w:rsidRDefault="00263910" w:rsidP="00263910">
            <w:pPr>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В отдельных случаях допускается размещение жилых домов усадебного типа по красной линии в условиях сложившейся застройки.</w:t>
            </w:r>
          </w:p>
        </w:tc>
      </w:tr>
      <w:tr w:rsidR="00263910" w:rsidRPr="00263910" w:rsidTr="00263910">
        <w:trPr>
          <w:trHeight w:val="237"/>
        </w:trPr>
        <w:tc>
          <w:tcPr>
            <w:tcW w:w="4733" w:type="dxa"/>
          </w:tcPr>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Отступ застройки от границ смежных земельных участков</w:t>
            </w:r>
          </w:p>
        </w:tc>
        <w:tc>
          <w:tcPr>
            <w:tcW w:w="5297" w:type="dxa"/>
          </w:tcPr>
          <w:p w:rsidR="00263910" w:rsidRPr="00263910" w:rsidRDefault="00263910" w:rsidP="00263910">
            <w:pPr>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От жилого дома – 3 м;</w:t>
            </w:r>
          </w:p>
          <w:p w:rsidR="00263910" w:rsidRPr="00263910" w:rsidRDefault="00263910" w:rsidP="00263910">
            <w:pPr>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От других построек (хозяйственных) – 1 м;</w:t>
            </w:r>
          </w:p>
          <w:p w:rsidR="00263910" w:rsidRPr="00263910" w:rsidRDefault="00263910" w:rsidP="00263910">
            <w:pPr>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От стволов высокорослых деревьев – 4 м;</w:t>
            </w:r>
          </w:p>
          <w:p w:rsidR="00263910" w:rsidRPr="00263910" w:rsidRDefault="00263910" w:rsidP="00263910">
            <w:pPr>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От стволов среднерослых деревьев – 2 м;</w:t>
            </w:r>
          </w:p>
          <w:p w:rsidR="00263910" w:rsidRPr="00263910" w:rsidRDefault="00263910" w:rsidP="00263910">
            <w:pPr>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От кустарников – 1 м.</w:t>
            </w:r>
          </w:p>
          <w:p w:rsidR="00263910" w:rsidRPr="00263910" w:rsidRDefault="00263910" w:rsidP="00263910">
            <w:pPr>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От постройки для содержания скота и птицы – 5 м.</w:t>
            </w:r>
          </w:p>
        </w:tc>
      </w:tr>
      <w:tr w:rsidR="00263910" w:rsidRPr="00263910" w:rsidTr="00263910">
        <w:trPr>
          <w:trHeight w:val="237"/>
        </w:trPr>
        <w:tc>
          <w:tcPr>
            <w:tcW w:w="4733" w:type="dxa"/>
          </w:tcPr>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Максимальная высота оград вдоль улиц</w:t>
            </w:r>
          </w:p>
        </w:tc>
        <w:tc>
          <w:tcPr>
            <w:tcW w:w="5297" w:type="dxa"/>
          </w:tcPr>
          <w:p w:rsidR="00263910" w:rsidRPr="00263910" w:rsidRDefault="00263910" w:rsidP="00263910">
            <w:pPr>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Не более 2 м</w:t>
            </w:r>
          </w:p>
        </w:tc>
      </w:tr>
      <w:tr w:rsidR="00263910" w:rsidRPr="00263910" w:rsidTr="00263910">
        <w:trPr>
          <w:trHeight w:val="237"/>
        </w:trPr>
        <w:tc>
          <w:tcPr>
            <w:tcW w:w="4733" w:type="dxa"/>
          </w:tcPr>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Максимальная высота оград между соседними участками</w:t>
            </w:r>
          </w:p>
        </w:tc>
        <w:tc>
          <w:tcPr>
            <w:tcW w:w="5297" w:type="dxa"/>
          </w:tcPr>
          <w:p w:rsidR="00263910" w:rsidRPr="00263910" w:rsidRDefault="00263910" w:rsidP="00263910">
            <w:pPr>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2м</w:t>
            </w:r>
          </w:p>
        </w:tc>
      </w:tr>
    </w:tbl>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sz w:val="28"/>
          <w:szCs w:val="28"/>
          <w:lang w:eastAsia="ar-SA"/>
        </w:rPr>
      </w:pP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sz w:val="28"/>
          <w:szCs w:val="28"/>
          <w:lang w:eastAsia="ar-SA"/>
        </w:rPr>
      </w:pP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b/>
          <w:sz w:val="28"/>
          <w:szCs w:val="28"/>
          <w:lang w:eastAsia="ar-SA"/>
        </w:rPr>
        <w:t>3. Ограничения и особенности использования земельных участков и объектов капитального строительства участков в зоне – Ж:</w:t>
      </w: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sz w:val="28"/>
          <w:szCs w:val="28"/>
          <w:lang w:eastAsia="ar-SA"/>
        </w:rPr>
      </w:pP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b/>
          <w:sz w:val="28"/>
          <w:szCs w:val="28"/>
          <w:lang w:eastAsia="ar-SA"/>
        </w:rPr>
        <w:t>1.  Архитектурно - строительные требования:</w:t>
      </w:r>
    </w:p>
    <w:p w:rsidR="00263910" w:rsidRPr="00263910" w:rsidRDefault="00263910" w:rsidP="00263910">
      <w:pPr>
        <w:spacing w:after="0" w:line="240" w:lineRule="auto"/>
        <w:rPr>
          <w:rFonts w:ascii="Times New Roman" w:eastAsia="Times New Roman" w:hAnsi="Times New Roman" w:cs="Times New Roman"/>
          <w:sz w:val="28"/>
          <w:szCs w:val="28"/>
        </w:rPr>
      </w:pP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При осуществлении строительства жилого дома необходимо соблюдать требования, установленные градостроительным планом земельного участка, схемой планировочной организации земельного участка с обозначением места размещения объекта строительства.</w:t>
      </w: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xml:space="preserve">- На территориях застройки индивидуальными жилыми домами, кроме жилого дома, могут возводиться хозяйственные постройки и сооружения для ведения личного подсобного хозяйства, в соответствии с градостроительным регламентом, градостроительным планом земельного участка. </w:t>
      </w:r>
      <w:r w:rsidRPr="00263910">
        <w:rPr>
          <w:rFonts w:ascii="Times New Roman" w:eastAsia="Times New Roman" w:hAnsi="Times New Roman" w:cs="Times New Roman"/>
          <w:sz w:val="28"/>
          <w:szCs w:val="28"/>
        </w:rPr>
        <w:tab/>
      </w:r>
      <w:proofErr w:type="gramStart"/>
      <w:r w:rsidRPr="00263910">
        <w:rPr>
          <w:rFonts w:ascii="Times New Roman" w:eastAsia="Times New Roman" w:hAnsi="Times New Roman" w:cs="Times New Roman"/>
          <w:sz w:val="28"/>
          <w:szCs w:val="28"/>
        </w:rPr>
        <w:t xml:space="preserve">Хозяйственные постройки могут возводиться отдельно стоящими, блокированными между собой или с жилым домом. </w:t>
      </w:r>
      <w:proofErr w:type="gramEnd"/>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ab/>
        <w:t>Указанные постройки следует располагать в глубине участка в соответствии с градостроительным регламентом и градостроительным планом земельного участка.</w:t>
      </w: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Не допускается размещать со стороны улицы вспомогательные строения, за исключением гаражей.</w:t>
      </w: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Допускается блокировка хозяйственных построек на смежных земельных участках по взаимному согласию домовладельцев, а также блокировка хозяйственных построек к основному строению – с учетом пожарных требований.</w:t>
      </w:r>
    </w:p>
    <w:p w:rsidR="00263910" w:rsidRPr="00263910" w:rsidRDefault="00263910" w:rsidP="00263910">
      <w:pPr>
        <w:spacing w:after="0" w:line="240" w:lineRule="auto"/>
        <w:rPr>
          <w:rFonts w:ascii="Times New Roman" w:eastAsia="Times New Roman" w:hAnsi="Times New Roman" w:cs="Times New Roman"/>
          <w:sz w:val="28"/>
          <w:szCs w:val="28"/>
        </w:rPr>
      </w:pPr>
    </w:p>
    <w:p w:rsidR="00263910" w:rsidRPr="00263910" w:rsidRDefault="00263910" w:rsidP="00263910">
      <w:pPr>
        <w:spacing w:after="0" w:line="240" w:lineRule="auto"/>
        <w:rPr>
          <w:rFonts w:ascii="Times New Roman" w:eastAsia="Times New Roman" w:hAnsi="Times New Roman" w:cs="Times New Roman"/>
          <w:b/>
          <w:sz w:val="28"/>
          <w:szCs w:val="28"/>
        </w:rPr>
      </w:pPr>
      <w:r w:rsidRPr="00263910">
        <w:rPr>
          <w:rFonts w:ascii="Times New Roman" w:eastAsia="Times New Roman" w:hAnsi="Times New Roman" w:cs="Times New Roman"/>
          <w:b/>
          <w:sz w:val="28"/>
          <w:szCs w:val="28"/>
        </w:rPr>
        <w:t xml:space="preserve">2. </w:t>
      </w:r>
      <w:proofErr w:type="spellStart"/>
      <w:r w:rsidRPr="00263910">
        <w:rPr>
          <w:rFonts w:ascii="Times New Roman" w:eastAsia="Times New Roman" w:hAnsi="Times New Roman" w:cs="Times New Roman"/>
          <w:b/>
          <w:sz w:val="28"/>
          <w:szCs w:val="28"/>
        </w:rPr>
        <w:t>Санитарно</w:t>
      </w:r>
      <w:proofErr w:type="spellEnd"/>
      <w:r w:rsidRPr="00263910">
        <w:rPr>
          <w:rFonts w:ascii="Times New Roman" w:eastAsia="Times New Roman" w:hAnsi="Times New Roman" w:cs="Times New Roman"/>
          <w:b/>
          <w:sz w:val="28"/>
          <w:szCs w:val="28"/>
        </w:rPr>
        <w:t xml:space="preserve"> – гигиенические и экологические требования:</w:t>
      </w:r>
    </w:p>
    <w:p w:rsidR="00263910" w:rsidRPr="00263910" w:rsidRDefault="00263910" w:rsidP="00263910">
      <w:pPr>
        <w:spacing w:after="0" w:line="240" w:lineRule="auto"/>
        <w:rPr>
          <w:rFonts w:ascii="Times New Roman" w:eastAsia="Times New Roman" w:hAnsi="Times New Roman" w:cs="Times New Roman"/>
          <w:sz w:val="28"/>
          <w:szCs w:val="28"/>
        </w:rPr>
      </w:pP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Удельный вес озелененных территорий в границах населенного пункта – не менее 25 %.</w:t>
      </w: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Водоснабжение следует произво</w:t>
      </w:r>
      <w:r w:rsidR="00B06A64">
        <w:rPr>
          <w:rFonts w:ascii="Times New Roman" w:eastAsia="Times New Roman" w:hAnsi="Times New Roman" w:cs="Times New Roman"/>
          <w:sz w:val="28"/>
          <w:szCs w:val="28"/>
        </w:rPr>
        <w:t>дить от централизованных систем.</w:t>
      </w: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xml:space="preserve">-Подключение к центральной канализационной системе канализации или местное </w:t>
      </w:r>
      <w:proofErr w:type="spellStart"/>
      <w:r w:rsidRPr="00263910">
        <w:rPr>
          <w:rFonts w:ascii="Times New Roman" w:eastAsia="Times New Roman" w:hAnsi="Times New Roman" w:cs="Times New Roman"/>
          <w:sz w:val="28"/>
          <w:szCs w:val="28"/>
        </w:rPr>
        <w:t>канализование</w:t>
      </w:r>
      <w:proofErr w:type="spellEnd"/>
      <w:r w:rsidRPr="00263910">
        <w:rPr>
          <w:rFonts w:ascii="Times New Roman" w:eastAsia="Times New Roman" w:hAnsi="Times New Roman" w:cs="Times New Roman"/>
          <w:sz w:val="28"/>
          <w:szCs w:val="28"/>
        </w:rPr>
        <w:t xml:space="preserve"> с размещением выгребных ям только на территории личных земельных участков.</w:t>
      </w: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Регулярная санитарная очистка территории.</w:t>
      </w: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ab/>
        <w:t>Площадки для установки контейнеров должны быть удалены от жилых домов, детских учреждений, спортивных площадок от мест отдыха населения на расстояние не менее 20 м, но не более 100 м.</w:t>
      </w: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Расстояние от надворного туалета до стен соседнего дома необходимо принимать не менее 10 м, до источника водоснабжения (колодца) не менее 25 м.</w:t>
      </w: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Мусоросборники, дворовые туалеты и помойные ямы должны быть расположены на расстоянии не менее 4 метров от границ земельного участка.</w:t>
      </w:r>
    </w:p>
    <w:p w:rsidR="00263910" w:rsidRPr="00263910" w:rsidRDefault="00263910" w:rsidP="00263910">
      <w:pPr>
        <w:spacing w:after="0" w:line="240" w:lineRule="auto"/>
        <w:rPr>
          <w:rFonts w:ascii="Times New Roman" w:eastAsia="Times New Roman" w:hAnsi="Times New Roman" w:cs="Times New Roman"/>
          <w:sz w:val="28"/>
          <w:szCs w:val="28"/>
        </w:rPr>
      </w:pPr>
    </w:p>
    <w:p w:rsidR="00263910" w:rsidRPr="00263910" w:rsidRDefault="00263910" w:rsidP="00263910">
      <w:pPr>
        <w:spacing w:after="0" w:line="240" w:lineRule="auto"/>
        <w:rPr>
          <w:rFonts w:ascii="Times New Roman" w:eastAsia="Times New Roman" w:hAnsi="Times New Roman" w:cs="Times New Roman"/>
          <w:b/>
          <w:sz w:val="28"/>
          <w:szCs w:val="28"/>
        </w:rPr>
      </w:pPr>
      <w:r w:rsidRPr="00263910">
        <w:rPr>
          <w:rFonts w:ascii="Times New Roman" w:eastAsia="Times New Roman" w:hAnsi="Times New Roman" w:cs="Times New Roman"/>
          <w:b/>
          <w:sz w:val="28"/>
          <w:szCs w:val="28"/>
        </w:rPr>
        <w:t>3. Защита от опасных природных процессов:</w:t>
      </w: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Предусмотреть организованный водоотвод атмосферных осадков по рельефу местности, исключив попадание вод на соседний участок.</w:t>
      </w:r>
    </w:p>
    <w:p w:rsidR="00263910" w:rsidRPr="00263910" w:rsidRDefault="00263910" w:rsidP="00263910">
      <w:pPr>
        <w:spacing w:after="0" w:line="240" w:lineRule="auto"/>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При проектировании и строительстве в зонах затопления необходимо предусматривать инженерную защиту от затопления и подтопления зданий.</w:t>
      </w:r>
    </w:p>
    <w:p w:rsidR="00263910" w:rsidRPr="00263910" w:rsidRDefault="00263910" w:rsidP="00263910">
      <w:pPr>
        <w:spacing w:after="0" w:line="240" w:lineRule="auto"/>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Строительство жилых домов в 1% водоохраной зоне не допускается.</w:t>
      </w:r>
    </w:p>
    <w:p w:rsidR="00263910" w:rsidRPr="00263910" w:rsidRDefault="00263910" w:rsidP="00263910">
      <w:pPr>
        <w:spacing w:after="0" w:line="240" w:lineRule="auto"/>
        <w:rPr>
          <w:rFonts w:ascii="Times New Roman" w:eastAsia="Times New Roman" w:hAnsi="Times New Roman" w:cs="Times New Roman"/>
          <w:b/>
          <w:sz w:val="28"/>
          <w:szCs w:val="28"/>
        </w:rPr>
      </w:pPr>
    </w:p>
    <w:p w:rsidR="00263910" w:rsidRPr="00263910" w:rsidRDefault="00263910" w:rsidP="00263910">
      <w:pPr>
        <w:spacing w:after="0" w:line="240" w:lineRule="auto"/>
        <w:rPr>
          <w:rFonts w:ascii="Times New Roman" w:eastAsia="Times New Roman" w:hAnsi="Times New Roman" w:cs="Times New Roman"/>
          <w:b/>
          <w:sz w:val="28"/>
          <w:szCs w:val="28"/>
        </w:rPr>
      </w:pPr>
    </w:p>
    <w:p w:rsidR="00263910" w:rsidRPr="00263910" w:rsidRDefault="00263910" w:rsidP="00263910">
      <w:pPr>
        <w:spacing w:after="0" w:line="240" w:lineRule="auto"/>
        <w:rPr>
          <w:rFonts w:ascii="Times New Roman" w:eastAsia="Times New Roman" w:hAnsi="Times New Roman" w:cs="Times New Roman"/>
          <w:b/>
          <w:sz w:val="28"/>
          <w:szCs w:val="28"/>
        </w:rPr>
      </w:pPr>
      <w:r w:rsidRPr="00263910">
        <w:rPr>
          <w:rFonts w:ascii="Times New Roman" w:eastAsia="Times New Roman" w:hAnsi="Times New Roman" w:cs="Times New Roman"/>
          <w:b/>
          <w:sz w:val="28"/>
          <w:szCs w:val="28"/>
        </w:rPr>
        <w:t>Статья 33. Градостроительный регламент общественно – деловой зоны (ОД)</w:t>
      </w:r>
    </w:p>
    <w:p w:rsidR="00263910" w:rsidRPr="00263910" w:rsidRDefault="00263910" w:rsidP="00263910">
      <w:pPr>
        <w:spacing w:after="0" w:line="240" w:lineRule="auto"/>
        <w:rPr>
          <w:rFonts w:ascii="Times New Roman" w:eastAsia="Times New Roman" w:hAnsi="Times New Roman" w:cs="Times New Roman"/>
          <w:sz w:val="28"/>
          <w:szCs w:val="28"/>
        </w:rPr>
      </w:pP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b/>
          <w:sz w:val="28"/>
          <w:szCs w:val="28"/>
          <w:lang w:eastAsia="ar-SA"/>
        </w:rPr>
        <w:t>1.   Перечень видов разрешенного использования земельных участков и объектов капитального строительства в зоне (ОД):</w:t>
      </w: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sz w:val="28"/>
          <w:szCs w:val="28"/>
          <w:lang w:eastAsia="ar-SA"/>
        </w:rPr>
      </w:pP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sz w:val="28"/>
          <w:szCs w:val="28"/>
          <w:lang w:eastAsia="ar-SA"/>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33"/>
        <w:gridCol w:w="5297"/>
      </w:tblGrid>
      <w:tr w:rsidR="00263910" w:rsidRPr="00263910" w:rsidTr="00263910">
        <w:trPr>
          <w:trHeight w:val="531"/>
        </w:trPr>
        <w:tc>
          <w:tcPr>
            <w:tcW w:w="4733" w:type="dxa"/>
          </w:tcPr>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b/>
                <w:sz w:val="28"/>
                <w:szCs w:val="28"/>
                <w:lang w:eastAsia="ar-SA"/>
              </w:rPr>
              <w:t xml:space="preserve">Основные виды разрешенного использования </w:t>
            </w:r>
          </w:p>
        </w:tc>
        <w:tc>
          <w:tcPr>
            <w:tcW w:w="5297" w:type="dxa"/>
          </w:tcPr>
          <w:p w:rsidR="00263910" w:rsidRPr="00263910" w:rsidRDefault="00263910" w:rsidP="00263910">
            <w:pPr>
              <w:spacing w:after="0" w:line="240" w:lineRule="auto"/>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b/>
                <w:sz w:val="28"/>
                <w:szCs w:val="28"/>
                <w:lang w:eastAsia="ar-SA"/>
              </w:rPr>
              <w:t xml:space="preserve">Вспомогательные виды разрешенного использования (установленные </w:t>
            </w:r>
            <w:proofErr w:type="gramStart"/>
            <w:r w:rsidRPr="00263910">
              <w:rPr>
                <w:rFonts w:ascii="Times New Roman" w:eastAsia="Times New Roman" w:hAnsi="Times New Roman" w:cs="Times New Roman"/>
                <w:b/>
                <w:sz w:val="28"/>
                <w:szCs w:val="28"/>
                <w:lang w:eastAsia="ar-SA"/>
              </w:rPr>
              <w:t>к</w:t>
            </w:r>
            <w:proofErr w:type="gramEnd"/>
            <w:r w:rsidRPr="00263910">
              <w:rPr>
                <w:rFonts w:ascii="Times New Roman" w:eastAsia="Times New Roman" w:hAnsi="Times New Roman" w:cs="Times New Roman"/>
                <w:b/>
                <w:sz w:val="28"/>
                <w:szCs w:val="28"/>
                <w:lang w:eastAsia="ar-SA"/>
              </w:rPr>
              <w:t xml:space="preserve"> основным)</w:t>
            </w:r>
          </w:p>
        </w:tc>
      </w:tr>
      <w:tr w:rsidR="00263910" w:rsidRPr="00263910" w:rsidTr="00263910">
        <w:trPr>
          <w:trHeight w:val="531"/>
        </w:trPr>
        <w:tc>
          <w:tcPr>
            <w:tcW w:w="4733" w:type="dxa"/>
          </w:tcPr>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Административные учреждения;</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Гостиницы, общежития;</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Отделения банков;</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Библиотеки, клубы;</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Дошкольные образовательные учреждения;</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Средние общеобразовательные учреждения;</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Физкультурно-спортивные комплексы, спортивные и игровые площадки;</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Бани, </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Амбулаторно-поликлинические учреждения; </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Аптеки, аптечные пункты;</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Предприятия общественного питания;</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Магазины продовольственные и промтоварные, </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Открытые  мини рынки.</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Приемные пункты и мастерские по мелкому бытовому ремонту, ателье и мастерские; </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Отделения связи, почтовые </w:t>
            </w:r>
            <w:r w:rsidRPr="00263910">
              <w:rPr>
                <w:rFonts w:ascii="Times New Roman" w:eastAsia="Times New Roman" w:hAnsi="Times New Roman" w:cs="Times New Roman"/>
                <w:sz w:val="28"/>
                <w:szCs w:val="28"/>
                <w:lang w:eastAsia="ru-RU"/>
              </w:rPr>
              <w:lastRenderedPageBreak/>
              <w:t>отделения;</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Ветеринарные лечебницы для мелких домашних животных</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Здания и помещения для размещения подразделений органов охраны правопорядка;</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Многофункциональные здания комплексного обслуживания населения;</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Культовые объекты</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Пожарные части, здания и помещения для размещения подразделений пожарной охраны;</w:t>
            </w: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sz w:val="28"/>
                <w:szCs w:val="28"/>
                <w:lang w:eastAsia="ar-SA"/>
              </w:rPr>
              <w:t>Мемориальные комплексы, монументы, памятники и памятные знаки</w:t>
            </w:r>
          </w:p>
        </w:tc>
        <w:tc>
          <w:tcPr>
            <w:tcW w:w="5297" w:type="dxa"/>
          </w:tcPr>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lastRenderedPageBreak/>
              <w:t>Вспомогательные здания и сооружения, технологически связанные с ведущим видом использования;</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Здания и сооружения для размещения служб охраны и наблюдения,</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Гаражи служебного транспорта, </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Гостевые автостоянки, парковки, </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Площадки для сбора мусора (в </w:t>
            </w:r>
            <w:proofErr w:type="spellStart"/>
            <w:r w:rsidRPr="00263910">
              <w:rPr>
                <w:rFonts w:ascii="Times New Roman" w:eastAsia="Times New Roman" w:hAnsi="Times New Roman" w:cs="Times New Roman"/>
                <w:sz w:val="28"/>
                <w:szCs w:val="28"/>
                <w:lang w:eastAsia="ru-RU"/>
              </w:rPr>
              <w:t>т.ч</w:t>
            </w:r>
            <w:proofErr w:type="spellEnd"/>
            <w:r w:rsidRPr="00263910">
              <w:rPr>
                <w:rFonts w:ascii="Times New Roman" w:eastAsia="Times New Roman" w:hAnsi="Times New Roman" w:cs="Times New Roman"/>
                <w:sz w:val="28"/>
                <w:szCs w:val="28"/>
                <w:lang w:eastAsia="ru-RU"/>
              </w:rPr>
              <w:t>. биологического для парикмахерских, учреждений медицинского назначения)</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Сооружен</w:t>
            </w:r>
            <w:r w:rsidR="00823790">
              <w:rPr>
                <w:rFonts w:ascii="Times New Roman" w:eastAsia="Times New Roman" w:hAnsi="Times New Roman" w:cs="Times New Roman"/>
                <w:sz w:val="28"/>
                <w:szCs w:val="28"/>
                <w:lang w:eastAsia="ru-RU"/>
              </w:rPr>
              <w:t>ия и устройства сетей инженерно-</w:t>
            </w:r>
            <w:r w:rsidRPr="00263910">
              <w:rPr>
                <w:rFonts w:ascii="Times New Roman" w:eastAsia="Times New Roman" w:hAnsi="Times New Roman" w:cs="Times New Roman"/>
                <w:sz w:val="28"/>
                <w:szCs w:val="28"/>
                <w:lang w:eastAsia="ru-RU"/>
              </w:rPr>
              <w:t xml:space="preserve">технического обеспечения, </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Благоустройство территорий, элементы малых архитектурных форм;</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Общественные зеленые насаждения (сквер, аллея, бульвар, сад)</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Объекты гражданской обороны,</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Объекты пожарной охраны (гидранты, резервуары и т.п.);</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Реклама и объекты оформления в специально отведенных местах</w:t>
            </w:r>
          </w:p>
          <w:p w:rsidR="00263910" w:rsidRPr="00263910" w:rsidRDefault="00263910" w:rsidP="00263910">
            <w:pPr>
              <w:spacing w:after="0" w:line="240" w:lineRule="auto"/>
              <w:rPr>
                <w:rFonts w:ascii="Times New Roman" w:eastAsia="Times New Roman" w:hAnsi="Times New Roman" w:cs="Times New Roman"/>
                <w:b/>
                <w:sz w:val="28"/>
                <w:szCs w:val="28"/>
                <w:lang w:eastAsia="ar-SA"/>
              </w:rPr>
            </w:pPr>
          </w:p>
        </w:tc>
      </w:tr>
      <w:tr w:rsidR="00263910" w:rsidRPr="00263910" w:rsidTr="00263910">
        <w:trPr>
          <w:trHeight w:val="531"/>
        </w:trPr>
        <w:tc>
          <w:tcPr>
            <w:tcW w:w="4733" w:type="dxa"/>
          </w:tcPr>
          <w:p w:rsidR="00263910" w:rsidRPr="00263910" w:rsidRDefault="00263910" w:rsidP="00263910">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263910">
              <w:rPr>
                <w:rFonts w:ascii="Times New Roman" w:eastAsia="Times New Roman" w:hAnsi="Times New Roman" w:cs="Times New Roman"/>
                <w:b/>
                <w:sz w:val="28"/>
                <w:szCs w:val="28"/>
                <w:lang w:eastAsia="ru-RU"/>
              </w:rPr>
              <w:lastRenderedPageBreak/>
              <w:t>Условно разрешенные виды использования</w:t>
            </w:r>
          </w:p>
        </w:tc>
        <w:tc>
          <w:tcPr>
            <w:tcW w:w="5297" w:type="dxa"/>
          </w:tcPr>
          <w:p w:rsidR="00263910" w:rsidRPr="00263910" w:rsidRDefault="00263910" w:rsidP="00263910">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263910">
              <w:rPr>
                <w:rFonts w:ascii="Times New Roman" w:eastAsia="Times New Roman" w:hAnsi="Times New Roman" w:cs="Times New Roman"/>
                <w:b/>
                <w:sz w:val="28"/>
                <w:szCs w:val="28"/>
                <w:lang w:eastAsia="ru-RU"/>
              </w:rPr>
              <w:t>Вспомогательные виды разрешенного использования для условно разрешенных видов</w:t>
            </w:r>
          </w:p>
        </w:tc>
      </w:tr>
      <w:tr w:rsidR="00263910" w:rsidRPr="00263910" w:rsidTr="00263910">
        <w:trPr>
          <w:trHeight w:val="531"/>
        </w:trPr>
        <w:tc>
          <w:tcPr>
            <w:tcW w:w="4733" w:type="dxa"/>
          </w:tcPr>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Существующие жилые дома;</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Временные павильоны и киоски розничной торговли и обслуживания населения.</w:t>
            </w:r>
          </w:p>
          <w:p w:rsidR="00263910" w:rsidRPr="00263910" w:rsidRDefault="00263910" w:rsidP="00263910">
            <w:pPr>
              <w:autoSpaceDE w:val="0"/>
              <w:autoSpaceDN w:val="0"/>
              <w:adjustRightInd w:val="0"/>
              <w:spacing w:after="0" w:line="240" w:lineRule="auto"/>
              <w:rPr>
                <w:rFonts w:ascii="Times New Roman" w:eastAsia="Times New Roman" w:hAnsi="Times New Roman" w:cs="Times New Roman"/>
                <w:b/>
                <w:sz w:val="28"/>
                <w:szCs w:val="28"/>
                <w:lang w:eastAsia="ru-RU"/>
              </w:rPr>
            </w:pPr>
          </w:p>
        </w:tc>
        <w:tc>
          <w:tcPr>
            <w:tcW w:w="5297" w:type="dxa"/>
          </w:tcPr>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Сооружения и устройства сетей </w:t>
            </w:r>
            <w:proofErr w:type="spellStart"/>
            <w:r w:rsidRPr="00263910">
              <w:rPr>
                <w:rFonts w:ascii="Times New Roman" w:eastAsia="Times New Roman" w:hAnsi="Times New Roman" w:cs="Times New Roman"/>
                <w:sz w:val="28"/>
                <w:szCs w:val="28"/>
                <w:lang w:eastAsia="ru-RU"/>
              </w:rPr>
              <w:t>инженерно</w:t>
            </w:r>
            <w:proofErr w:type="spellEnd"/>
            <w:r w:rsidRPr="00263910">
              <w:rPr>
                <w:rFonts w:ascii="Times New Roman" w:eastAsia="Times New Roman" w:hAnsi="Times New Roman" w:cs="Times New Roman"/>
                <w:sz w:val="28"/>
                <w:szCs w:val="28"/>
                <w:lang w:eastAsia="ru-RU"/>
              </w:rPr>
              <w:t xml:space="preserve"> технического обеспечения, </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Вспомогательные здания и сооружения, технологически связанные с ведущим видом использования;</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Гаражи служебного транспорта, </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Гостевые автостоянки, </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Площадки для сбора мусора Зеленые насаждения,</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Благоустройство территории, малые архитектурные формы</w:t>
            </w:r>
          </w:p>
          <w:p w:rsidR="00263910" w:rsidRPr="00263910" w:rsidRDefault="00263910" w:rsidP="00263910">
            <w:pPr>
              <w:widowControl w:val="0"/>
              <w:numPr>
                <w:ilvl w:val="0"/>
                <w:numId w:val="3"/>
              </w:numPr>
              <w:tabs>
                <w:tab w:val="num" w:pos="214"/>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Объекты гражданской обороны, </w:t>
            </w:r>
          </w:p>
          <w:p w:rsidR="00263910" w:rsidRPr="00263910" w:rsidRDefault="00263910" w:rsidP="00263910">
            <w:pPr>
              <w:autoSpaceDE w:val="0"/>
              <w:autoSpaceDN w:val="0"/>
              <w:adjustRightInd w:val="0"/>
              <w:spacing w:after="0" w:line="240" w:lineRule="auto"/>
              <w:rPr>
                <w:rFonts w:ascii="Times New Roman" w:eastAsia="Times New Roman" w:hAnsi="Times New Roman" w:cs="Times New Roman"/>
                <w:b/>
                <w:sz w:val="28"/>
                <w:szCs w:val="28"/>
                <w:lang w:eastAsia="ru-RU"/>
              </w:rPr>
            </w:pPr>
            <w:r w:rsidRPr="00263910">
              <w:rPr>
                <w:rFonts w:ascii="Times New Roman" w:eastAsia="Times New Roman" w:hAnsi="Times New Roman" w:cs="Times New Roman"/>
                <w:sz w:val="28"/>
                <w:szCs w:val="28"/>
                <w:lang w:eastAsia="ru-RU"/>
              </w:rPr>
              <w:t>Объекты пожарной охраны (гидранты, резервуары и т.п.)</w:t>
            </w:r>
          </w:p>
        </w:tc>
      </w:tr>
    </w:tbl>
    <w:p w:rsidR="00263910" w:rsidRPr="00263910" w:rsidRDefault="00263910" w:rsidP="00263910">
      <w:pPr>
        <w:spacing w:after="0" w:line="240" w:lineRule="auto"/>
        <w:rPr>
          <w:rFonts w:ascii="Times New Roman" w:eastAsia="Times New Roman" w:hAnsi="Times New Roman" w:cs="Times New Roman"/>
          <w:sz w:val="28"/>
          <w:szCs w:val="28"/>
        </w:rPr>
      </w:pPr>
    </w:p>
    <w:p w:rsidR="00263910" w:rsidRPr="00263910" w:rsidRDefault="00263910" w:rsidP="00263910">
      <w:pPr>
        <w:spacing w:after="0" w:line="240" w:lineRule="auto"/>
        <w:jc w:val="both"/>
        <w:rPr>
          <w:rFonts w:ascii="Times New Roman" w:eastAsia="Times New Roman" w:hAnsi="Times New Roman" w:cs="Times New Roman"/>
          <w:b/>
          <w:sz w:val="28"/>
          <w:szCs w:val="28"/>
        </w:rPr>
      </w:pPr>
      <w:r w:rsidRPr="00263910">
        <w:rPr>
          <w:rFonts w:ascii="Times New Roman" w:eastAsia="Times New Roman" w:hAnsi="Times New Roman" w:cs="Times New Roman"/>
          <w:b/>
          <w:sz w:val="28"/>
          <w:szCs w:val="28"/>
        </w:rPr>
        <w:t>2.Пераметры застройки земельных участков и объектов капитального строительства (ОД):</w:t>
      </w:r>
    </w:p>
    <w:p w:rsidR="00263910" w:rsidRPr="00263910" w:rsidRDefault="00263910" w:rsidP="00263910">
      <w:pPr>
        <w:spacing w:after="0" w:line="240" w:lineRule="auto"/>
        <w:rPr>
          <w:rFonts w:ascii="Times New Roman" w:eastAsia="Times New Roman" w:hAnsi="Times New Roman" w:cs="Times New Roman"/>
          <w:sz w:val="28"/>
          <w:szCs w:val="28"/>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33"/>
        <w:gridCol w:w="5297"/>
      </w:tblGrid>
      <w:tr w:rsidR="00263910" w:rsidRPr="00263910" w:rsidTr="00263910">
        <w:trPr>
          <w:trHeight w:val="531"/>
        </w:trPr>
        <w:tc>
          <w:tcPr>
            <w:tcW w:w="4733" w:type="dxa"/>
          </w:tcPr>
          <w:p w:rsidR="00263910" w:rsidRPr="00263910" w:rsidRDefault="00263910" w:rsidP="00263910">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263910">
              <w:rPr>
                <w:rFonts w:ascii="Times New Roman" w:eastAsia="Times New Roman" w:hAnsi="Times New Roman" w:cs="Times New Roman"/>
                <w:b/>
                <w:sz w:val="28"/>
                <w:szCs w:val="28"/>
                <w:lang w:eastAsia="ru-RU"/>
              </w:rPr>
              <w:t xml:space="preserve">Площадь земельного участка </w:t>
            </w:r>
          </w:p>
        </w:tc>
        <w:tc>
          <w:tcPr>
            <w:tcW w:w="5297" w:type="dxa"/>
          </w:tcPr>
          <w:p w:rsidR="00263910" w:rsidRPr="00263910" w:rsidRDefault="00263910" w:rsidP="0026391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Рекомендуемые нормы расчета и размеры земельных участков учреждений и предприятий обслуживания принимать </w:t>
            </w:r>
            <w:r w:rsidRPr="00263910">
              <w:rPr>
                <w:rFonts w:ascii="Times New Roman" w:eastAsia="Times New Roman" w:hAnsi="Times New Roman" w:cs="Times New Roman"/>
                <w:sz w:val="28"/>
                <w:szCs w:val="28"/>
                <w:lang w:eastAsia="ru-RU"/>
              </w:rPr>
              <w:lastRenderedPageBreak/>
              <w:t>согласно  «Регионального норматива градостроительного проектирования (Приложения 6 и 7) и по заданию на проектирование.</w:t>
            </w:r>
          </w:p>
        </w:tc>
      </w:tr>
      <w:tr w:rsidR="00263910" w:rsidRPr="00263910" w:rsidTr="00263910">
        <w:trPr>
          <w:trHeight w:val="329"/>
        </w:trPr>
        <w:tc>
          <w:tcPr>
            <w:tcW w:w="4733" w:type="dxa"/>
          </w:tcPr>
          <w:p w:rsidR="00263910" w:rsidRPr="00263910" w:rsidRDefault="00263910" w:rsidP="00263910">
            <w:pPr>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lastRenderedPageBreak/>
              <w:t>Максимальная</w:t>
            </w:r>
          </w:p>
        </w:tc>
        <w:tc>
          <w:tcPr>
            <w:tcW w:w="5297" w:type="dxa"/>
          </w:tcPr>
          <w:p w:rsidR="00263910" w:rsidRPr="00263910" w:rsidRDefault="00263910" w:rsidP="00263910">
            <w:pPr>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По расчету</w:t>
            </w:r>
          </w:p>
        </w:tc>
      </w:tr>
      <w:tr w:rsidR="00263910" w:rsidRPr="00263910" w:rsidTr="00263910">
        <w:trPr>
          <w:trHeight w:val="329"/>
        </w:trPr>
        <w:tc>
          <w:tcPr>
            <w:tcW w:w="4733" w:type="dxa"/>
          </w:tcPr>
          <w:p w:rsidR="00263910" w:rsidRPr="00263910" w:rsidRDefault="00263910" w:rsidP="00263910">
            <w:pPr>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Минимальная</w:t>
            </w:r>
          </w:p>
        </w:tc>
        <w:tc>
          <w:tcPr>
            <w:tcW w:w="5297" w:type="dxa"/>
          </w:tcPr>
          <w:p w:rsidR="00263910" w:rsidRPr="00263910" w:rsidRDefault="00263910" w:rsidP="00263910">
            <w:pPr>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По расчету</w:t>
            </w:r>
          </w:p>
        </w:tc>
      </w:tr>
      <w:tr w:rsidR="00263910" w:rsidRPr="00263910" w:rsidTr="00263910">
        <w:trPr>
          <w:trHeight w:val="329"/>
        </w:trPr>
        <w:tc>
          <w:tcPr>
            <w:tcW w:w="4733" w:type="dxa"/>
          </w:tcPr>
          <w:p w:rsidR="00263910" w:rsidRPr="00263910" w:rsidRDefault="00263910" w:rsidP="00263910">
            <w:pPr>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Количество этажей </w:t>
            </w:r>
          </w:p>
        </w:tc>
        <w:tc>
          <w:tcPr>
            <w:tcW w:w="5297" w:type="dxa"/>
          </w:tcPr>
          <w:p w:rsidR="00263910" w:rsidRPr="00263910" w:rsidRDefault="00263910" w:rsidP="00263910">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263910" w:rsidRPr="00263910" w:rsidTr="00263910">
        <w:trPr>
          <w:trHeight w:val="329"/>
        </w:trPr>
        <w:tc>
          <w:tcPr>
            <w:tcW w:w="4733" w:type="dxa"/>
          </w:tcPr>
          <w:p w:rsidR="00263910" w:rsidRPr="00263910" w:rsidRDefault="00263910" w:rsidP="00263910">
            <w:pPr>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Максимальное</w:t>
            </w:r>
          </w:p>
        </w:tc>
        <w:tc>
          <w:tcPr>
            <w:tcW w:w="5297" w:type="dxa"/>
          </w:tcPr>
          <w:p w:rsidR="00263910" w:rsidRPr="00263910" w:rsidRDefault="00263910" w:rsidP="00263910">
            <w:pPr>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4</w:t>
            </w:r>
          </w:p>
        </w:tc>
      </w:tr>
      <w:tr w:rsidR="00263910" w:rsidRPr="00263910" w:rsidTr="00263910">
        <w:trPr>
          <w:trHeight w:val="329"/>
        </w:trPr>
        <w:tc>
          <w:tcPr>
            <w:tcW w:w="4733" w:type="dxa"/>
          </w:tcPr>
          <w:p w:rsidR="00263910" w:rsidRPr="00263910" w:rsidRDefault="00263910" w:rsidP="00263910">
            <w:pPr>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Минимальное</w:t>
            </w:r>
          </w:p>
        </w:tc>
        <w:tc>
          <w:tcPr>
            <w:tcW w:w="5297" w:type="dxa"/>
          </w:tcPr>
          <w:p w:rsidR="00263910" w:rsidRPr="00263910" w:rsidRDefault="00263910" w:rsidP="00263910">
            <w:pPr>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1</w:t>
            </w:r>
          </w:p>
        </w:tc>
      </w:tr>
    </w:tbl>
    <w:p w:rsidR="00263910" w:rsidRPr="00263910" w:rsidRDefault="00263910" w:rsidP="00263910">
      <w:pPr>
        <w:spacing w:after="0" w:line="240" w:lineRule="auto"/>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xml:space="preserve"> </w:t>
      </w: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Дошкольные образовательные учреждения следует размещать в соответствии с требованиями   СанПиН 2.4.1.1249-03.</w:t>
      </w:r>
    </w:p>
    <w:p w:rsidR="00263910" w:rsidRPr="00263910" w:rsidRDefault="00263910" w:rsidP="00263910">
      <w:pPr>
        <w:spacing w:after="0" w:line="240" w:lineRule="auto"/>
        <w:jc w:val="both"/>
        <w:rPr>
          <w:rFonts w:ascii="Times New Roman" w:eastAsia="Times New Roman" w:hAnsi="Times New Roman" w:cs="Times New Roman"/>
          <w:sz w:val="28"/>
          <w:szCs w:val="28"/>
        </w:rPr>
      </w:pPr>
      <w:proofErr w:type="gramStart"/>
      <w:r w:rsidRPr="00263910">
        <w:rPr>
          <w:rFonts w:ascii="Times New Roman" w:eastAsia="Times New Roman" w:hAnsi="Times New Roman" w:cs="Times New Roman"/>
          <w:sz w:val="28"/>
          <w:szCs w:val="28"/>
        </w:rPr>
        <w:t>Здания общеобразовательного учреждения следует размещать с соответствии с требованиями СанПиН 2.4.2.1178-02.</w:t>
      </w:r>
      <w:proofErr w:type="gramEnd"/>
    </w:p>
    <w:p w:rsidR="00263910" w:rsidRPr="00263910" w:rsidRDefault="00263910" w:rsidP="00263910">
      <w:pPr>
        <w:spacing w:after="0" w:line="240" w:lineRule="auto"/>
        <w:rPr>
          <w:rFonts w:ascii="Times New Roman" w:eastAsia="Times New Roman" w:hAnsi="Times New Roman" w:cs="Times New Roman"/>
          <w:sz w:val="28"/>
          <w:szCs w:val="28"/>
        </w:rPr>
      </w:pPr>
    </w:p>
    <w:p w:rsidR="00263910" w:rsidRPr="00263910" w:rsidRDefault="00263910" w:rsidP="00263910">
      <w:pPr>
        <w:spacing w:after="0" w:line="240" w:lineRule="auto"/>
        <w:jc w:val="both"/>
        <w:rPr>
          <w:rFonts w:ascii="Times New Roman" w:eastAsia="Times New Roman" w:hAnsi="Times New Roman" w:cs="Times New Roman"/>
          <w:b/>
          <w:sz w:val="28"/>
          <w:szCs w:val="28"/>
        </w:rPr>
      </w:pPr>
      <w:r w:rsidRPr="00263910">
        <w:rPr>
          <w:rFonts w:ascii="Times New Roman" w:eastAsia="Times New Roman" w:hAnsi="Times New Roman" w:cs="Times New Roman"/>
          <w:b/>
          <w:sz w:val="28"/>
          <w:szCs w:val="28"/>
        </w:rPr>
        <w:t>3. Ограничения использования земельных участков и объектов капитального строительства участков в зоне ОД:</w:t>
      </w:r>
    </w:p>
    <w:p w:rsidR="00263910" w:rsidRPr="00263910" w:rsidRDefault="00263910" w:rsidP="00263910">
      <w:pPr>
        <w:spacing w:after="0" w:line="240" w:lineRule="auto"/>
        <w:jc w:val="both"/>
        <w:rPr>
          <w:rFonts w:ascii="Times New Roman" w:eastAsia="Times New Roman" w:hAnsi="Times New Roman" w:cs="Times New Roman"/>
          <w:b/>
          <w:sz w:val="28"/>
          <w:szCs w:val="28"/>
        </w:rPr>
      </w:pPr>
    </w:p>
    <w:p w:rsidR="00263910" w:rsidRPr="00263910" w:rsidRDefault="00263910" w:rsidP="00263910">
      <w:pPr>
        <w:spacing w:after="0" w:line="240" w:lineRule="auto"/>
        <w:rPr>
          <w:rFonts w:ascii="Times New Roman" w:eastAsia="Times New Roman" w:hAnsi="Times New Roman" w:cs="Times New Roman"/>
          <w:b/>
          <w:sz w:val="28"/>
          <w:szCs w:val="28"/>
        </w:rPr>
      </w:pPr>
      <w:r w:rsidRPr="00263910">
        <w:rPr>
          <w:rFonts w:ascii="Times New Roman" w:eastAsia="Times New Roman" w:hAnsi="Times New Roman" w:cs="Times New Roman"/>
          <w:b/>
          <w:sz w:val="28"/>
          <w:szCs w:val="28"/>
        </w:rPr>
        <w:t>1. Архитектурно – строительные требования:</w:t>
      </w:r>
    </w:p>
    <w:p w:rsidR="00263910" w:rsidRPr="00263910" w:rsidRDefault="00263910" w:rsidP="00263910">
      <w:pPr>
        <w:spacing w:after="0" w:line="240" w:lineRule="auto"/>
        <w:rPr>
          <w:rFonts w:ascii="Times New Roman" w:eastAsia="Times New Roman" w:hAnsi="Times New Roman" w:cs="Times New Roman"/>
          <w:sz w:val="28"/>
          <w:szCs w:val="28"/>
        </w:rPr>
      </w:pP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Объекты, размещаемые в территориальной зоне, должны соответствовать основным видам разрешенного использования на 75 % площади территории. До 25 % территории допускается использовать для размещения объектов, назначение которых определено настоящими правилами  в качестве вспомогательных.</w:t>
      </w: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Новое строительство на территории сельского поселения может быть осуществлено только в соответствии с основными видами разрешенного использования, в случае если до 25 % территории используется не в соответствии с ее основным назначением.</w:t>
      </w: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xml:space="preserve">- Строительство на территориях учебно-образовательных зон объектов, не связанных с </w:t>
      </w:r>
      <w:proofErr w:type="spellStart"/>
      <w:r w:rsidRPr="00263910">
        <w:rPr>
          <w:rFonts w:ascii="Times New Roman" w:eastAsia="Times New Roman" w:hAnsi="Times New Roman" w:cs="Times New Roman"/>
          <w:sz w:val="28"/>
          <w:szCs w:val="28"/>
        </w:rPr>
        <w:t>учебно</w:t>
      </w:r>
      <w:proofErr w:type="spellEnd"/>
      <w:r w:rsidRPr="00263910">
        <w:rPr>
          <w:rFonts w:ascii="Times New Roman" w:eastAsia="Times New Roman" w:hAnsi="Times New Roman" w:cs="Times New Roman"/>
          <w:sz w:val="28"/>
          <w:szCs w:val="28"/>
        </w:rPr>
        <w:t xml:space="preserve"> воспитательным процессом, запрещается.</w:t>
      </w: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В общественных зданиях и сооружениях следует создавать равные возможности получения услуг всеми категориями населения, в том числе и маломобильными (согласно СП 31-102-99).</w:t>
      </w: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Pr="00263910" w:rsidRDefault="00263910" w:rsidP="00263910">
      <w:pPr>
        <w:spacing w:after="0" w:line="240" w:lineRule="auto"/>
        <w:jc w:val="both"/>
        <w:rPr>
          <w:rFonts w:ascii="Times New Roman" w:eastAsia="Times New Roman" w:hAnsi="Times New Roman" w:cs="Times New Roman"/>
          <w:b/>
          <w:sz w:val="28"/>
          <w:szCs w:val="28"/>
        </w:rPr>
      </w:pPr>
      <w:r w:rsidRPr="00263910">
        <w:rPr>
          <w:rFonts w:ascii="Times New Roman" w:eastAsia="Times New Roman" w:hAnsi="Times New Roman" w:cs="Times New Roman"/>
          <w:b/>
          <w:sz w:val="28"/>
          <w:szCs w:val="28"/>
        </w:rPr>
        <w:t>2. Санитарные и экологические требования:</w:t>
      </w: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Степень озеленения у общественных зданий должна быть не менее 30 % от незастроенной территории участка.</w:t>
      </w: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Прокладка магистральных инженерных коммуникаций на территории участков школьных, дошкольных и медицинских учреждений допускается на основании заданий на проектирование.</w:t>
      </w: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xml:space="preserve">- </w:t>
      </w:r>
      <w:proofErr w:type="spellStart"/>
      <w:r w:rsidRPr="00263910">
        <w:rPr>
          <w:rFonts w:ascii="Times New Roman" w:eastAsia="Times New Roman" w:hAnsi="Times New Roman" w:cs="Times New Roman"/>
          <w:sz w:val="28"/>
          <w:szCs w:val="28"/>
        </w:rPr>
        <w:t>Физкультурно</w:t>
      </w:r>
      <w:proofErr w:type="spellEnd"/>
      <w:r w:rsidRPr="00263910">
        <w:rPr>
          <w:rFonts w:ascii="Times New Roman" w:eastAsia="Times New Roman" w:hAnsi="Times New Roman" w:cs="Times New Roman"/>
          <w:sz w:val="28"/>
          <w:szCs w:val="28"/>
        </w:rPr>
        <w:t xml:space="preserve"> – оздоровительные сооружения открытого типа со стационарными трибунами должны иметь санитарно-защитную зону.</w:t>
      </w: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Pr="00263910" w:rsidRDefault="00263910" w:rsidP="00263910">
      <w:pPr>
        <w:spacing w:after="0" w:line="240" w:lineRule="auto"/>
        <w:jc w:val="both"/>
        <w:rPr>
          <w:rFonts w:ascii="Times New Roman" w:eastAsia="Times New Roman" w:hAnsi="Times New Roman" w:cs="Times New Roman"/>
          <w:b/>
          <w:sz w:val="28"/>
          <w:szCs w:val="28"/>
        </w:rPr>
      </w:pPr>
      <w:r w:rsidRPr="00263910">
        <w:rPr>
          <w:rFonts w:ascii="Times New Roman" w:eastAsia="Times New Roman" w:hAnsi="Times New Roman" w:cs="Times New Roman"/>
          <w:b/>
          <w:sz w:val="28"/>
          <w:szCs w:val="28"/>
        </w:rPr>
        <w:lastRenderedPageBreak/>
        <w:t>3. Защита от опасных природных процессов.</w:t>
      </w: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Предусмотреть организованный водоотвод атмосферных осадков по рельефу местности, исключив попадание вод на соседний участок.</w:t>
      </w:r>
    </w:p>
    <w:p w:rsidR="00263910" w:rsidRPr="00263910" w:rsidRDefault="00263910" w:rsidP="00263910">
      <w:pPr>
        <w:spacing w:after="0" w:line="240" w:lineRule="auto"/>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При проектировании и строительстве в зонах затопления необходимо предусматривать инженерную защиту от затопления и подтопления зданий.</w:t>
      </w:r>
    </w:p>
    <w:p w:rsidR="00263910" w:rsidRPr="00263910" w:rsidRDefault="00263910" w:rsidP="00263910">
      <w:pPr>
        <w:spacing w:after="0" w:line="240" w:lineRule="auto"/>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Строительство объектов социального значения в зонах затопления не допускается.</w:t>
      </w: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Pr="00263910" w:rsidRDefault="00263910" w:rsidP="00263910">
      <w:pPr>
        <w:spacing w:after="0" w:line="240" w:lineRule="auto"/>
        <w:jc w:val="both"/>
        <w:rPr>
          <w:rFonts w:ascii="Times New Roman" w:eastAsia="Times New Roman" w:hAnsi="Times New Roman" w:cs="Times New Roman"/>
          <w:b/>
          <w:sz w:val="28"/>
          <w:szCs w:val="28"/>
        </w:rPr>
      </w:pPr>
      <w:r w:rsidRPr="00263910">
        <w:rPr>
          <w:rFonts w:ascii="Times New Roman" w:eastAsia="Times New Roman" w:hAnsi="Times New Roman" w:cs="Times New Roman"/>
          <w:b/>
          <w:sz w:val="28"/>
          <w:szCs w:val="28"/>
        </w:rPr>
        <w:t>4. Требования по охране объектов культурного наследия.</w:t>
      </w: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Объекты, относящиеся к категории объектов культурного наследия, режим содержания которых определяется в порядке, установленном законодательством РФ.</w:t>
      </w: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Pr="00263910" w:rsidRDefault="00263910" w:rsidP="00263910">
      <w:pPr>
        <w:spacing w:after="0" w:line="240" w:lineRule="auto"/>
        <w:rPr>
          <w:rFonts w:ascii="Times New Roman" w:eastAsia="Times New Roman" w:hAnsi="Times New Roman" w:cs="Times New Roman"/>
          <w:b/>
          <w:sz w:val="28"/>
          <w:szCs w:val="28"/>
        </w:rPr>
      </w:pPr>
    </w:p>
    <w:p w:rsidR="00263910" w:rsidRPr="00263910" w:rsidRDefault="00263910" w:rsidP="00263910">
      <w:pPr>
        <w:spacing w:after="0" w:line="240" w:lineRule="auto"/>
        <w:rPr>
          <w:rFonts w:ascii="Times New Roman" w:eastAsia="Times New Roman" w:hAnsi="Times New Roman" w:cs="Times New Roman"/>
          <w:b/>
          <w:sz w:val="28"/>
          <w:szCs w:val="28"/>
        </w:rPr>
      </w:pPr>
      <w:r w:rsidRPr="00263910">
        <w:rPr>
          <w:rFonts w:ascii="Times New Roman" w:eastAsia="Times New Roman" w:hAnsi="Times New Roman" w:cs="Times New Roman"/>
          <w:b/>
          <w:sz w:val="28"/>
          <w:szCs w:val="28"/>
        </w:rPr>
        <w:t xml:space="preserve">Статья 34. Градостроительный регламент </w:t>
      </w:r>
      <w:proofErr w:type="spellStart"/>
      <w:r w:rsidRPr="00263910">
        <w:rPr>
          <w:rFonts w:ascii="Times New Roman" w:eastAsia="Times New Roman" w:hAnsi="Times New Roman" w:cs="Times New Roman"/>
          <w:b/>
          <w:sz w:val="28"/>
          <w:szCs w:val="28"/>
        </w:rPr>
        <w:t>производственно</w:t>
      </w:r>
      <w:proofErr w:type="spellEnd"/>
      <w:r w:rsidRPr="00263910">
        <w:rPr>
          <w:rFonts w:ascii="Times New Roman" w:eastAsia="Times New Roman" w:hAnsi="Times New Roman" w:cs="Times New Roman"/>
          <w:b/>
          <w:sz w:val="28"/>
          <w:szCs w:val="28"/>
        </w:rPr>
        <w:t xml:space="preserve"> – коммунальной зоны (ПК)</w:t>
      </w:r>
    </w:p>
    <w:p w:rsidR="00263910" w:rsidRPr="00263910" w:rsidRDefault="00263910" w:rsidP="00263910">
      <w:pPr>
        <w:spacing w:after="0" w:line="240" w:lineRule="auto"/>
        <w:rPr>
          <w:rFonts w:ascii="Times New Roman" w:eastAsia="Times New Roman" w:hAnsi="Times New Roman" w:cs="Times New Roman"/>
          <w:b/>
          <w:sz w:val="28"/>
          <w:szCs w:val="28"/>
        </w:rPr>
      </w:pPr>
    </w:p>
    <w:p w:rsidR="00263910" w:rsidRPr="00263910" w:rsidRDefault="00263910" w:rsidP="00263910">
      <w:pPr>
        <w:spacing w:after="0" w:line="240" w:lineRule="auto"/>
        <w:jc w:val="both"/>
        <w:rPr>
          <w:rFonts w:ascii="Times New Roman" w:eastAsia="Times New Roman" w:hAnsi="Times New Roman" w:cs="Times New Roman"/>
          <w:b/>
          <w:sz w:val="28"/>
          <w:szCs w:val="28"/>
        </w:rPr>
      </w:pPr>
      <w:r w:rsidRPr="00263910">
        <w:rPr>
          <w:rFonts w:ascii="Times New Roman" w:eastAsia="Times New Roman" w:hAnsi="Times New Roman" w:cs="Times New Roman"/>
          <w:b/>
          <w:sz w:val="28"/>
          <w:szCs w:val="28"/>
        </w:rPr>
        <w:t>1. Перечень видов разрешенного использования земельных участков и объектов капитального строительства в зоне ПК:</w:t>
      </w:r>
    </w:p>
    <w:p w:rsidR="00263910" w:rsidRPr="00263910" w:rsidRDefault="00263910" w:rsidP="00263910">
      <w:pPr>
        <w:spacing w:after="0" w:line="240" w:lineRule="auto"/>
        <w:jc w:val="both"/>
        <w:rPr>
          <w:rFonts w:ascii="Times New Roman" w:eastAsia="Times New Roman" w:hAnsi="Times New Roman" w:cs="Times New Roman"/>
          <w:sz w:val="28"/>
          <w:szCs w:val="28"/>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33"/>
        <w:gridCol w:w="5297"/>
      </w:tblGrid>
      <w:tr w:rsidR="00263910" w:rsidRPr="00263910" w:rsidTr="00263910">
        <w:trPr>
          <w:trHeight w:val="531"/>
        </w:trPr>
        <w:tc>
          <w:tcPr>
            <w:tcW w:w="4733" w:type="dxa"/>
          </w:tcPr>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b/>
                <w:sz w:val="28"/>
                <w:szCs w:val="28"/>
                <w:lang w:eastAsia="ar-SA"/>
              </w:rPr>
              <w:t xml:space="preserve">Основные виды разрешенного использования </w:t>
            </w:r>
          </w:p>
        </w:tc>
        <w:tc>
          <w:tcPr>
            <w:tcW w:w="5297" w:type="dxa"/>
          </w:tcPr>
          <w:p w:rsidR="00263910" w:rsidRPr="00263910" w:rsidRDefault="00263910" w:rsidP="00263910">
            <w:pPr>
              <w:spacing w:after="0" w:line="240" w:lineRule="auto"/>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b/>
                <w:sz w:val="28"/>
                <w:szCs w:val="28"/>
                <w:lang w:eastAsia="ar-SA"/>
              </w:rPr>
              <w:t xml:space="preserve">Вспомогательные виды разрешенного использования (установленные </w:t>
            </w:r>
            <w:proofErr w:type="gramStart"/>
            <w:r w:rsidRPr="00263910">
              <w:rPr>
                <w:rFonts w:ascii="Times New Roman" w:eastAsia="Times New Roman" w:hAnsi="Times New Roman" w:cs="Times New Roman"/>
                <w:b/>
                <w:sz w:val="28"/>
                <w:szCs w:val="28"/>
                <w:lang w:eastAsia="ar-SA"/>
              </w:rPr>
              <w:t>к</w:t>
            </w:r>
            <w:proofErr w:type="gramEnd"/>
            <w:r w:rsidRPr="00263910">
              <w:rPr>
                <w:rFonts w:ascii="Times New Roman" w:eastAsia="Times New Roman" w:hAnsi="Times New Roman" w:cs="Times New Roman"/>
                <w:b/>
                <w:sz w:val="28"/>
                <w:szCs w:val="28"/>
                <w:lang w:eastAsia="ar-SA"/>
              </w:rPr>
              <w:t xml:space="preserve"> основным)</w:t>
            </w:r>
          </w:p>
        </w:tc>
      </w:tr>
      <w:tr w:rsidR="00263910" w:rsidRPr="00263910" w:rsidTr="00263910">
        <w:trPr>
          <w:trHeight w:val="60"/>
        </w:trPr>
        <w:tc>
          <w:tcPr>
            <w:tcW w:w="4733" w:type="dxa"/>
          </w:tcPr>
          <w:p w:rsidR="00263910" w:rsidRPr="00263910" w:rsidRDefault="00263910" w:rsidP="00263910">
            <w:pPr>
              <w:widowControl w:val="0"/>
              <w:numPr>
                <w:ilvl w:val="0"/>
                <w:numId w:val="5"/>
              </w:numPr>
              <w:suppressAutoHyphens/>
              <w:overflowPunct w:val="0"/>
              <w:autoSpaceDE w:val="0"/>
              <w:spacing w:after="0" w:line="240" w:lineRule="auto"/>
              <w:ind w:left="175" w:hanging="175"/>
              <w:jc w:val="both"/>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 xml:space="preserve">Промышленные, производственные, </w:t>
            </w:r>
            <w:proofErr w:type="spellStart"/>
            <w:r w:rsidRPr="00263910">
              <w:rPr>
                <w:rFonts w:ascii="Times New Roman" w:eastAsia="Times New Roman" w:hAnsi="Times New Roman" w:cs="Times New Roman"/>
                <w:sz w:val="28"/>
                <w:szCs w:val="28"/>
                <w:lang w:eastAsia="ar-SA"/>
              </w:rPr>
              <w:t>производственно</w:t>
            </w:r>
            <w:proofErr w:type="spellEnd"/>
            <w:r w:rsidRPr="00263910">
              <w:rPr>
                <w:rFonts w:ascii="Times New Roman" w:eastAsia="Times New Roman" w:hAnsi="Times New Roman" w:cs="Times New Roman"/>
                <w:sz w:val="28"/>
                <w:szCs w:val="28"/>
                <w:lang w:eastAsia="ar-SA"/>
              </w:rPr>
              <w:t xml:space="preserve"> - коммунальные предприятия </w:t>
            </w:r>
            <w:r w:rsidRPr="00263910">
              <w:rPr>
                <w:rFonts w:ascii="Times New Roman" w:eastAsia="Times New Roman" w:hAnsi="Times New Roman" w:cs="Times New Roman"/>
                <w:sz w:val="28"/>
                <w:szCs w:val="28"/>
                <w:lang w:val="en-US" w:eastAsia="ar-SA"/>
              </w:rPr>
              <w:t>I</w:t>
            </w:r>
            <w:r w:rsidRPr="00263910">
              <w:rPr>
                <w:rFonts w:ascii="Times New Roman" w:eastAsia="Times New Roman" w:hAnsi="Times New Roman" w:cs="Times New Roman"/>
                <w:sz w:val="28"/>
                <w:szCs w:val="28"/>
                <w:lang w:eastAsia="ar-SA"/>
              </w:rPr>
              <w:t xml:space="preserve">, </w:t>
            </w:r>
            <w:r w:rsidRPr="00263910">
              <w:rPr>
                <w:rFonts w:ascii="Times New Roman" w:eastAsia="Times New Roman" w:hAnsi="Times New Roman" w:cs="Times New Roman"/>
                <w:sz w:val="28"/>
                <w:szCs w:val="28"/>
                <w:lang w:val="en-US" w:eastAsia="ar-SA"/>
              </w:rPr>
              <w:t>II</w:t>
            </w:r>
            <w:r w:rsidRPr="00263910">
              <w:rPr>
                <w:rFonts w:ascii="Times New Roman" w:eastAsia="Times New Roman" w:hAnsi="Times New Roman" w:cs="Times New Roman"/>
                <w:sz w:val="28"/>
                <w:szCs w:val="28"/>
                <w:lang w:eastAsia="ar-SA"/>
              </w:rPr>
              <w:t xml:space="preserve">, </w:t>
            </w:r>
            <w:r w:rsidRPr="00263910">
              <w:rPr>
                <w:rFonts w:ascii="Times New Roman" w:eastAsia="Times New Roman" w:hAnsi="Times New Roman" w:cs="Times New Roman"/>
                <w:sz w:val="28"/>
                <w:szCs w:val="28"/>
                <w:lang w:val="en-US" w:eastAsia="ar-SA"/>
              </w:rPr>
              <w:t>III</w:t>
            </w:r>
            <w:r w:rsidRPr="00263910">
              <w:rPr>
                <w:rFonts w:ascii="Times New Roman" w:eastAsia="Times New Roman" w:hAnsi="Times New Roman" w:cs="Times New Roman"/>
                <w:sz w:val="28"/>
                <w:szCs w:val="28"/>
                <w:lang w:eastAsia="ar-SA"/>
              </w:rPr>
              <w:t xml:space="preserve"> класса вредности по санитарной классификации предприятий</w:t>
            </w: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sz w:val="28"/>
                <w:szCs w:val="28"/>
                <w:lang w:eastAsia="ar-SA"/>
              </w:rPr>
            </w:pPr>
          </w:p>
          <w:p w:rsidR="00263910" w:rsidRPr="00263910" w:rsidRDefault="00263910" w:rsidP="00263910">
            <w:pPr>
              <w:keepLines/>
              <w:widowControl w:val="0"/>
              <w:numPr>
                <w:ilvl w:val="0"/>
                <w:numId w:val="5"/>
              </w:numPr>
              <w:suppressAutoHyphens/>
              <w:overflowPunct w:val="0"/>
              <w:autoSpaceDE w:val="0"/>
              <w:autoSpaceDN w:val="0"/>
              <w:adjustRightInd w:val="0"/>
              <w:spacing w:after="0" w:line="240" w:lineRule="auto"/>
              <w:ind w:left="175" w:hanging="175"/>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Промышленные и сельскохозяйственные предприятия, коммунальные объекты четвертого класса с санитарно-защитной зоной 100 м.</w:t>
            </w: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sz w:val="28"/>
                <w:szCs w:val="28"/>
                <w:lang w:eastAsia="ar-SA"/>
              </w:rPr>
            </w:pPr>
          </w:p>
          <w:p w:rsidR="00263910" w:rsidRPr="00263910" w:rsidRDefault="00263910" w:rsidP="00263910">
            <w:pPr>
              <w:widowControl w:val="0"/>
              <w:numPr>
                <w:ilvl w:val="0"/>
                <w:numId w:val="5"/>
              </w:numPr>
              <w:suppressAutoHyphens/>
              <w:overflowPunct w:val="0"/>
              <w:autoSpaceDE w:val="0"/>
              <w:spacing w:after="0" w:line="240" w:lineRule="auto"/>
              <w:ind w:left="175" w:hanging="142"/>
              <w:jc w:val="both"/>
              <w:rPr>
                <w:rFonts w:ascii="Times New Roman" w:eastAsia="Calibri" w:hAnsi="Times New Roman" w:cs="Times New Roman"/>
                <w:kern w:val="24"/>
                <w:sz w:val="28"/>
                <w:szCs w:val="28"/>
              </w:rPr>
            </w:pPr>
            <w:r w:rsidRPr="00263910">
              <w:rPr>
                <w:rFonts w:ascii="Times New Roman" w:eastAsia="Calibri" w:hAnsi="Times New Roman" w:cs="Times New Roman"/>
                <w:kern w:val="24"/>
                <w:sz w:val="28"/>
                <w:szCs w:val="28"/>
              </w:rPr>
              <w:t xml:space="preserve">Промышленные и сельскохозяйственные предприятия, коммунальные объекты пятого класса с санитарно-защитной зоной </w:t>
            </w:r>
            <w:smartTag w:uri="urn:schemas-microsoft-com:office:smarttags" w:element="metricconverter">
              <w:smartTagPr>
                <w:attr w:name="ProductID" w:val="50 м"/>
              </w:smartTagPr>
              <w:r w:rsidRPr="00263910">
                <w:rPr>
                  <w:rFonts w:ascii="Times New Roman" w:eastAsia="Calibri" w:hAnsi="Times New Roman" w:cs="Times New Roman"/>
                  <w:kern w:val="24"/>
                  <w:sz w:val="28"/>
                  <w:szCs w:val="28"/>
                </w:rPr>
                <w:t>50 м</w:t>
              </w:r>
            </w:smartTag>
            <w:r w:rsidRPr="00263910">
              <w:rPr>
                <w:rFonts w:ascii="Times New Roman" w:eastAsia="Calibri" w:hAnsi="Times New Roman" w:cs="Times New Roman"/>
                <w:kern w:val="24"/>
                <w:sz w:val="28"/>
                <w:szCs w:val="28"/>
              </w:rPr>
              <w:t>.</w:t>
            </w: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sz w:val="28"/>
                <w:szCs w:val="28"/>
                <w:lang w:eastAsia="ar-SA"/>
              </w:rPr>
            </w:pP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sz w:val="28"/>
                <w:szCs w:val="28"/>
                <w:lang w:eastAsia="ar-SA"/>
              </w:rPr>
            </w:pP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sz w:val="28"/>
                <w:szCs w:val="28"/>
                <w:lang w:eastAsia="ar-SA"/>
              </w:rPr>
            </w:pP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sz w:val="28"/>
                <w:szCs w:val="28"/>
                <w:lang w:eastAsia="ar-SA"/>
              </w:rPr>
            </w:pP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sz w:val="28"/>
                <w:szCs w:val="28"/>
                <w:lang w:eastAsia="ar-SA"/>
              </w:rPr>
            </w:pP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sz w:val="28"/>
                <w:szCs w:val="28"/>
                <w:lang w:eastAsia="ar-SA"/>
              </w:rPr>
            </w:pPr>
          </w:p>
        </w:tc>
        <w:tc>
          <w:tcPr>
            <w:tcW w:w="5297" w:type="dxa"/>
          </w:tcPr>
          <w:p w:rsidR="00263910" w:rsidRPr="00263910" w:rsidRDefault="00263910" w:rsidP="00263910">
            <w:pPr>
              <w:widowControl w:val="0"/>
              <w:numPr>
                <w:ilvl w:val="0"/>
                <w:numId w:val="4"/>
              </w:numPr>
              <w:tabs>
                <w:tab w:val="num" w:pos="142"/>
              </w:tabs>
              <w:suppressAutoHyphens/>
              <w:overflowPunct w:val="0"/>
              <w:autoSpaceDE w:val="0"/>
              <w:spacing w:after="0" w:line="240" w:lineRule="auto"/>
              <w:ind w:left="122" w:hanging="180"/>
              <w:jc w:val="both"/>
              <w:rPr>
                <w:rFonts w:ascii="Times New Roman" w:eastAsia="Calibri" w:hAnsi="Times New Roman" w:cs="Times New Roman"/>
                <w:kern w:val="24"/>
                <w:sz w:val="28"/>
                <w:szCs w:val="28"/>
              </w:rPr>
            </w:pPr>
            <w:r w:rsidRPr="00263910">
              <w:rPr>
                <w:rFonts w:ascii="Times New Roman" w:eastAsia="Calibri" w:hAnsi="Times New Roman" w:cs="Times New Roman"/>
                <w:kern w:val="24"/>
                <w:sz w:val="28"/>
                <w:szCs w:val="28"/>
              </w:rPr>
              <w:lastRenderedPageBreak/>
              <w:t>Вспомогательные здания и сооружения, технологически связанные с ведущим видом использования;</w:t>
            </w:r>
          </w:p>
          <w:p w:rsidR="00263910" w:rsidRPr="00263910" w:rsidRDefault="00263910" w:rsidP="00263910">
            <w:pPr>
              <w:widowControl w:val="0"/>
              <w:numPr>
                <w:ilvl w:val="0"/>
                <w:numId w:val="4"/>
              </w:numPr>
              <w:tabs>
                <w:tab w:val="num" w:pos="142"/>
              </w:tabs>
              <w:suppressAutoHyphens/>
              <w:overflowPunct w:val="0"/>
              <w:autoSpaceDE w:val="0"/>
              <w:spacing w:after="0" w:line="240" w:lineRule="auto"/>
              <w:ind w:left="122" w:hanging="180"/>
              <w:jc w:val="both"/>
              <w:rPr>
                <w:rFonts w:ascii="Times New Roman" w:eastAsia="Calibri" w:hAnsi="Times New Roman" w:cs="Times New Roman"/>
                <w:kern w:val="24"/>
                <w:sz w:val="28"/>
                <w:szCs w:val="28"/>
              </w:rPr>
            </w:pPr>
            <w:r w:rsidRPr="00263910">
              <w:rPr>
                <w:rFonts w:ascii="Times New Roman" w:eastAsia="Calibri" w:hAnsi="Times New Roman" w:cs="Times New Roman"/>
                <w:kern w:val="24"/>
                <w:sz w:val="28"/>
                <w:szCs w:val="28"/>
              </w:rPr>
              <w:t>Здания и сооружения для размещения служб охраны и наблюдения,</w:t>
            </w:r>
          </w:p>
          <w:p w:rsidR="00263910" w:rsidRPr="00263910" w:rsidRDefault="00263910" w:rsidP="00263910">
            <w:pPr>
              <w:widowControl w:val="0"/>
              <w:numPr>
                <w:ilvl w:val="0"/>
                <w:numId w:val="4"/>
              </w:numPr>
              <w:tabs>
                <w:tab w:val="num" w:pos="142"/>
              </w:tabs>
              <w:suppressAutoHyphens/>
              <w:overflowPunct w:val="0"/>
              <w:autoSpaceDE w:val="0"/>
              <w:spacing w:after="0" w:line="240" w:lineRule="auto"/>
              <w:ind w:left="122" w:hanging="180"/>
              <w:jc w:val="both"/>
              <w:rPr>
                <w:rFonts w:ascii="Times New Roman" w:eastAsia="Calibri" w:hAnsi="Times New Roman" w:cs="Times New Roman"/>
                <w:kern w:val="24"/>
                <w:sz w:val="28"/>
                <w:szCs w:val="28"/>
              </w:rPr>
            </w:pPr>
            <w:r w:rsidRPr="00263910">
              <w:rPr>
                <w:rFonts w:ascii="Times New Roman" w:eastAsia="Calibri" w:hAnsi="Times New Roman" w:cs="Times New Roman"/>
                <w:kern w:val="24"/>
                <w:sz w:val="28"/>
                <w:szCs w:val="28"/>
              </w:rPr>
              <w:t>Площадки для отдыха персонала предприятия</w:t>
            </w:r>
          </w:p>
          <w:p w:rsidR="00263910" w:rsidRPr="00263910" w:rsidRDefault="00263910" w:rsidP="00263910">
            <w:pPr>
              <w:widowControl w:val="0"/>
              <w:numPr>
                <w:ilvl w:val="0"/>
                <w:numId w:val="4"/>
              </w:numPr>
              <w:tabs>
                <w:tab w:val="num" w:pos="142"/>
              </w:tabs>
              <w:suppressAutoHyphens/>
              <w:overflowPunct w:val="0"/>
              <w:autoSpaceDE w:val="0"/>
              <w:spacing w:after="0" w:line="240" w:lineRule="auto"/>
              <w:ind w:left="122" w:hanging="180"/>
              <w:jc w:val="both"/>
              <w:rPr>
                <w:rFonts w:ascii="Times New Roman" w:eastAsia="Calibri" w:hAnsi="Times New Roman" w:cs="Times New Roman"/>
                <w:kern w:val="24"/>
                <w:sz w:val="28"/>
                <w:szCs w:val="28"/>
              </w:rPr>
            </w:pPr>
            <w:r w:rsidRPr="00263910">
              <w:rPr>
                <w:rFonts w:ascii="Times New Roman" w:eastAsia="Calibri" w:hAnsi="Times New Roman" w:cs="Times New Roman"/>
                <w:kern w:val="24"/>
                <w:sz w:val="28"/>
                <w:szCs w:val="28"/>
              </w:rPr>
              <w:t xml:space="preserve">Гаражи служебного транспорта, </w:t>
            </w:r>
          </w:p>
          <w:p w:rsidR="00263910" w:rsidRPr="00263910" w:rsidRDefault="00263910" w:rsidP="00263910">
            <w:pPr>
              <w:widowControl w:val="0"/>
              <w:numPr>
                <w:ilvl w:val="0"/>
                <w:numId w:val="4"/>
              </w:numPr>
              <w:tabs>
                <w:tab w:val="num" w:pos="142"/>
              </w:tabs>
              <w:suppressAutoHyphens/>
              <w:overflowPunct w:val="0"/>
              <w:autoSpaceDE w:val="0"/>
              <w:spacing w:after="0" w:line="240" w:lineRule="auto"/>
              <w:ind w:left="122" w:hanging="180"/>
              <w:jc w:val="both"/>
              <w:rPr>
                <w:rFonts w:ascii="Times New Roman" w:eastAsia="Calibri" w:hAnsi="Times New Roman" w:cs="Times New Roman"/>
                <w:kern w:val="24"/>
                <w:sz w:val="28"/>
                <w:szCs w:val="28"/>
              </w:rPr>
            </w:pPr>
            <w:r w:rsidRPr="00263910">
              <w:rPr>
                <w:rFonts w:ascii="Times New Roman" w:eastAsia="Calibri" w:hAnsi="Times New Roman" w:cs="Times New Roman"/>
                <w:kern w:val="24"/>
                <w:sz w:val="28"/>
                <w:szCs w:val="28"/>
              </w:rPr>
              <w:t xml:space="preserve">Гостевые автостоянки, парковки, </w:t>
            </w:r>
          </w:p>
          <w:p w:rsidR="00263910" w:rsidRPr="00263910" w:rsidRDefault="00263910" w:rsidP="00263910">
            <w:pPr>
              <w:widowControl w:val="0"/>
              <w:numPr>
                <w:ilvl w:val="0"/>
                <w:numId w:val="4"/>
              </w:numPr>
              <w:tabs>
                <w:tab w:val="num" w:pos="142"/>
              </w:tabs>
              <w:suppressAutoHyphens/>
              <w:overflowPunct w:val="0"/>
              <w:autoSpaceDE w:val="0"/>
              <w:spacing w:after="0" w:line="240" w:lineRule="auto"/>
              <w:ind w:left="122" w:hanging="180"/>
              <w:jc w:val="both"/>
              <w:rPr>
                <w:rFonts w:ascii="Times New Roman" w:eastAsia="Calibri" w:hAnsi="Times New Roman" w:cs="Times New Roman"/>
                <w:kern w:val="24"/>
                <w:sz w:val="28"/>
                <w:szCs w:val="28"/>
              </w:rPr>
            </w:pPr>
            <w:r w:rsidRPr="00263910">
              <w:rPr>
                <w:rFonts w:ascii="Times New Roman" w:eastAsia="Calibri" w:hAnsi="Times New Roman" w:cs="Times New Roman"/>
                <w:kern w:val="24"/>
                <w:sz w:val="28"/>
                <w:szCs w:val="28"/>
              </w:rPr>
              <w:t xml:space="preserve">Площадки для сбора мусора </w:t>
            </w:r>
          </w:p>
          <w:p w:rsidR="00263910" w:rsidRPr="00263910" w:rsidRDefault="00263910" w:rsidP="00263910">
            <w:pPr>
              <w:widowControl w:val="0"/>
              <w:numPr>
                <w:ilvl w:val="0"/>
                <w:numId w:val="4"/>
              </w:numPr>
              <w:tabs>
                <w:tab w:val="num" w:pos="142"/>
              </w:tabs>
              <w:suppressAutoHyphens/>
              <w:overflowPunct w:val="0"/>
              <w:autoSpaceDE w:val="0"/>
              <w:spacing w:after="0" w:line="240" w:lineRule="auto"/>
              <w:ind w:left="122" w:hanging="180"/>
              <w:jc w:val="both"/>
              <w:rPr>
                <w:rFonts w:ascii="Times New Roman" w:eastAsia="Calibri" w:hAnsi="Times New Roman" w:cs="Times New Roman"/>
                <w:kern w:val="24"/>
                <w:sz w:val="28"/>
                <w:szCs w:val="28"/>
              </w:rPr>
            </w:pPr>
            <w:r w:rsidRPr="00263910">
              <w:rPr>
                <w:rFonts w:ascii="Times New Roman" w:eastAsia="Calibri" w:hAnsi="Times New Roman" w:cs="Times New Roman"/>
                <w:kern w:val="24"/>
                <w:sz w:val="28"/>
                <w:szCs w:val="28"/>
              </w:rPr>
              <w:t>Сооружен</w:t>
            </w:r>
            <w:r w:rsidR="00823790">
              <w:rPr>
                <w:rFonts w:ascii="Times New Roman" w:eastAsia="Calibri" w:hAnsi="Times New Roman" w:cs="Times New Roman"/>
                <w:kern w:val="24"/>
                <w:sz w:val="28"/>
                <w:szCs w:val="28"/>
              </w:rPr>
              <w:t>ия и устройства сетей инженерно-</w:t>
            </w:r>
            <w:r w:rsidRPr="00263910">
              <w:rPr>
                <w:rFonts w:ascii="Times New Roman" w:eastAsia="Calibri" w:hAnsi="Times New Roman" w:cs="Times New Roman"/>
                <w:kern w:val="24"/>
                <w:sz w:val="28"/>
                <w:szCs w:val="28"/>
              </w:rPr>
              <w:t xml:space="preserve">технического обеспечения, </w:t>
            </w:r>
          </w:p>
          <w:p w:rsidR="00263910" w:rsidRPr="00263910" w:rsidRDefault="00263910" w:rsidP="00263910">
            <w:pPr>
              <w:widowControl w:val="0"/>
              <w:numPr>
                <w:ilvl w:val="0"/>
                <w:numId w:val="4"/>
              </w:numPr>
              <w:tabs>
                <w:tab w:val="num" w:pos="142"/>
              </w:tabs>
              <w:suppressAutoHyphens/>
              <w:overflowPunct w:val="0"/>
              <w:autoSpaceDE w:val="0"/>
              <w:spacing w:after="0" w:line="240" w:lineRule="auto"/>
              <w:ind w:left="122" w:hanging="180"/>
              <w:jc w:val="both"/>
              <w:rPr>
                <w:rFonts w:ascii="Times New Roman" w:eastAsia="Calibri" w:hAnsi="Times New Roman" w:cs="Times New Roman"/>
                <w:kern w:val="24"/>
                <w:sz w:val="28"/>
                <w:szCs w:val="28"/>
              </w:rPr>
            </w:pPr>
            <w:r w:rsidRPr="00263910">
              <w:rPr>
                <w:rFonts w:ascii="Times New Roman" w:eastAsia="Calibri" w:hAnsi="Times New Roman" w:cs="Times New Roman"/>
                <w:kern w:val="24"/>
                <w:sz w:val="28"/>
                <w:szCs w:val="28"/>
              </w:rPr>
              <w:t>Благоустройство территорий, элементы малых архитектурных форм;</w:t>
            </w:r>
          </w:p>
          <w:p w:rsidR="00263910" w:rsidRPr="00263910" w:rsidRDefault="00263910" w:rsidP="00263910">
            <w:pPr>
              <w:widowControl w:val="0"/>
              <w:numPr>
                <w:ilvl w:val="0"/>
                <w:numId w:val="4"/>
              </w:numPr>
              <w:tabs>
                <w:tab w:val="num" w:pos="142"/>
              </w:tabs>
              <w:suppressAutoHyphens/>
              <w:overflowPunct w:val="0"/>
              <w:autoSpaceDE w:val="0"/>
              <w:spacing w:after="0" w:line="240" w:lineRule="auto"/>
              <w:ind w:left="122" w:hanging="180"/>
              <w:jc w:val="both"/>
              <w:rPr>
                <w:rFonts w:ascii="Times New Roman" w:eastAsia="Calibri" w:hAnsi="Times New Roman" w:cs="Times New Roman"/>
                <w:kern w:val="24"/>
                <w:sz w:val="28"/>
                <w:szCs w:val="28"/>
              </w:rPr>
            </w:pPr>
            <w:r w:rsidRPr="00263910">
              <w:rPr>
                <w:rFonts w:ascii="Times New Roman" w:eastAsia="Calibri" w:hAnsi="Times New Roman" w:cs="Times New Roman"/>
                <w:kern w:val="24"/>
                <w:sz w:val="28"/>
                <w:szCs w:val="28"/>
              </w:rPr>
              <w:t xml:space="preserve">Общественные зеленые насаждения </w:t>
            </w:r>
          </w:p>
          <w:p w:rsidR="00263910" w:rsidRPr="00263910" w:rsidRDefault="00263910" w:rsidP="00263910">
            <w:pPr>
              <w:widowControl w:val="0"/>
              <w:numPr>
                <w:ilvl w:val="0"/>
                <w:numId w:val="4"/>
              </w:numPr>
              <w:tabs>
                <w:tab w:val="num" w:pos="142"/>
              </w:tabs>
              <w:suppressAutoHyphens/>
              <w:overflowPunct w:val="0"/>
              <w:autoSpaceDE w:val="0"/>
              <w:spacing w:after="0" w:line="240" w:lineRule="auto"/>
              <w:ind w:left="122" w:hanging="180"/>
              <w:jc w:val="both"/>
              <w:rPr>
                <w:rFonts w:ascii="Times New Roman" w:eastAsia="Calibri" w:hAnsi="Times New Roman" w:cs="Times New Roman"/>
                <w:kern w:val="24"/>
                <w:sz w:val="28"/>
                <w:szCs w:val="28"/>
              </w:rPr>
            </w:pPr>
            <w:r w:rsidRPr="00263910">
              <w:rPr>
                <w:rFonts w:ascii="Times New Roman" w:eastAsia="Calibri" w:hAnsi="Times New Roman" w:cs="Times New Roman"/>
                <w:kern w:val="24"/>
                <w:sz w:val="28"/>
                <w:szCs w:val="28"/>
              </w:rPr>
              <w:t>Объекты гражданской обороны,</w:t>
            </w:r>
          </w:p>
          <w:p w:rsidR="00263910" w:rsidRPr="00263910" w:rsidRDefault="00263910" w:rsidP="00263910">
            <w:pPr>
              <w:widowControl w:val="0"/>
              <w:numPr>
                <w:ilvl w:val="0"/>
                <w:numId w:val="4"/>
              </w:numPr>
              <w:tabs>
                <w:tab w:val="num" w:pos="142"/>
              </w:tabs>
              <w:suppressAutoHyphens/>
              <w:overflowPunct w:val="0"/>
              <w:autoSpaceDE w:val="0"/>
              <w:spacing w:after="0" w:line="240" w:lineRule="auto"/>
              <w:ind w:left="122" w:hanging="180"/>
              <w:jc w:val="both"/>
              <w:rPr>
                <w:rFonts w:ascii="Times New Roman" w:eastAsia="Calibri" w:hAnsi="Times New Roman" w:cs="Times New Roman"/>
                <w:kern w:val="24"/>
                <w:sz w:val="28"/>
                <w:szCs w:val="28"/>
              </w:rPr>
            </w:pPr>
            <w:r w:rsidRPr="00263910">
              <w:rPr>
                <w:rFonts w:ascii="Times New Roman" w:eastAsia="Calibri" w:hAnsi="Times New Roman" w:cs="Times New Roman"/>
                <w:kern w:val="24"/>
                <w:sz w:val="28"/>
                <w:szCs w:val="28"/>
              </w:rPr>
              <w:t>Объекты пожарной охраны (гидранты, резервуары и т.п.);</w:t>
            </w:r>
          </w:p>
          <w:p w:rsidR="00263910" w:rsidRPr="00263910" w:rsidRDefault="00263910" w:rsidP="00263910">
            <w:pPr>
              <w:widowControl w:val="0"/>
              <w:numPr>
                <w:ilvl w:val="0"/>
                <w:numId w:val="4"/>
              </w:numPr>
              <w:tabs>
                <w:tab w:val="num" w:pos="142"/>
              </w:tabs>
              <w:suppressAutoHyphens/>
              <w:overflowPunct w:val="0"/>
              <w:autoSpaceDE w:val="0"/>
              <w:spacing w:after="0" w:line="240" w:lineRule="auto"/>
              <w:ind w:left="122" w:hanging="180"/>
              <w:jc w:val="both"/>
              <w:rPr>
                <w:rFonts w:ascii="Times New Roman" w:eastAsia="Calibri" w:hAnsi="Times New Roman" w:cs="Times New Roman"/>
                <w:b/>
                <w:color w:val="000000"/>
                <w:kern w:val="24"/>
                <w:sz w:val="28"/>
                <w:szCs w:val="28"/>
              </w:rPr>
            </w:pPr>
            <w:r w:rsidRPr="00263910">
              <w:rPr>
                <w:rFonts w:ascii="Times New Roman" w:eastAsia="Calibri" w:hAnsi="Times New Roman" w:cs="Times New Roman"/>
                <w:kern w:val="24"/>
                <w:sz w:val="28"/>
                <w:szCs w:val="28"/>
              </w:rPr>
              <w:t>Предприятия IV-V классов санитарной вредности, кроме предприятий пищевой промышленности;</w:t>
            </w:r>
          </w:p>
        </w:tc>
      </w:tr>
      <w:tr w:rsidR="00263910" w:rsidRPr="00263910" w:rsidTr="00263910">
        <w:trPr>
          <w:trHeight w:val="60"/>
        </w:trPr>
        <w:tc>
          <w:tcPr>
            <w:tcW w:w="4733" w:type="dxa"/>
          </w:tcPr>
          <w:p w:rsidR="00263910" w:rsidRPr="00263910" w:rsidRDefault="00263910" w:rsidP="00263910">
            <w:pPr>
              <w:widowControl w:val="0"/>
              <w:suppressAutoHyphens/>
              <w:overflowPunct w:val="0"/>
              <w:autoSpaceDE w:val="0"/>
              <w:spacing w:after="0" w:line="240" w:lineRule="auto"/>
              <w:ind w:left="175"/>
              <w:jc w:val="both"/>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b/>
                <w:sz w:val="28"/>
                <w:szCs w:val="28"/>
                <w:lang w:eastAsia="ar-SA"/>
              </w:rPr>
              <w:lastRenderedPageBreak/>
              <w:t>Условно разрешенные виды использования</w:t>
            </w:r>
          </w:p>
        </w:tc>
        <w:tc>
          <w:tcPr>
            <w:tcW w:w="5297" w:type="dxa"/>
          </w:tcPr>
          <w:p w:rsidR="00263910" w:rsidRPr="00263910" w:rsidRDefault="00263910" w:rsidP="00263910">
            <w:pPr>
              <w:spacing w:after="0" w:line="240" w:lineRule="auto"/>
              <w:ind w:left="122"/>
              <w:jc w:val="both"/>
              <w:rPr>
                <w:rFonts w:ascii="Times New Roman" w:eastAsia="Calibri" w:hAnsi="Times New Roman" w:cs="Times New Roman"/>
                <w:b/>
                <w:kern w:val="24"/>
                <w:sz w:val="28"/>
                <w:szCs w:val="28"/>
              </w:rPr>
            </w:pPr>
            <w:r w:rsidRPr="00263910">
              <w:rPr>
                <w:rFonts w:ascii="Times New Roman" w:eastAsia="Calibri" w:hAnsi="Times New Roman" w:cs="Times New Roman"/>
                <w:b/>
                <w:kern w:val="24"/>
                <w:sz w:val="28"/>
                <w:szCs w:val="28"/>
              </w:rPr>
              <w:t>Вспомогательные виды разрешенного использования для условно разрешенных видов</w:t>
            </w:r>
          </w:p>
        </w:tc>
      </w:tr>
      <w:tr w:rsidR="00263910" w:rsidRPr="00263910" w:rsidTr="00263910">
        <w:trPr>
          <w:trHeight w:val="60"/>
        </w:trPr>
        <w:tc>
          <w:tcPr>
            <w:tcW w:w="4733" w:type="dxa"/>
          </w:tcPr>
          <w:p w:rsidR="00263910" w:rsidRPr="00263910" w:rsidRDefault="00263910" w:rsidP="00263910">
            <w:pPr>
              <w:widowControl w:val="0"/>
              <w:numPr>
                <w:ilvl w:val="0"/>
                <w:numId w:val="4"/>
              </w:numPr>
              <w:tabs>
                <w:tab w:val="num" w:pos="142"/>
              </w:tabs>
              <w:suppressAutoHyphens/>
              <w:overflowPunct w:val="0"/>
              <w:autoSpaceDE w:val="0"/>
              <w:spacing w:after="0" w:line="240" w:lineRule="auto"/>
              <w:ind w:left="122" w:hanging="180"/>
              <w:jc w:val="both"/>
              <w:rPr>
                <w:rFonts w:ascii="Times New Roman" w:eastAsia="Calibri" w:hAnsi="Times New Roman" w:cs="Times New Roman"/>
                <w:kern w:val="24"/>
                <w:sz w:val="28"/>
                <w:szCs w:val="28"/>
              </w:rPr>
            </w:pPr>
            <w:r w:rsidRPr="00263910">
              <w:rPr>
                <w:rFonts w:ascii="Times New Roman" w:eastAsia="Calibri" w:hAnsi="Times New Roman" w:cs="Times New Roman"/>
                <w:kern w:val="24"/>
                <w:sz w:val="28"/>
                <w:szCs w:val="28"/>
              </w:rPr>
              <w:t>санитарно-технические сооружения и установки коммунального назначения;</w:t>
            </w:r>
          </w:p>
          <w:p w:rsidR="00263910" w:rsidRPr="00263910" w:rsidRDefault="00263910" w:rsidP="00263910">
            <w:pPr>
              <w:widowControl w:val="0"/>
              <w:numPr>
                <w:ilvl w:val="0"/>
                <w:numId w:val="4"/>
              </w:numPr>
              <w:tabs>
                <w:tab w:val="num" w:pos="142"/>
              </w:tabs>
              <w:suppressAutoHyphens/>
              <w:overflowPunct w:val="0"/>
              <w:autoSpaceDE w:val="0"/>
              <w:spacing w:after="0" w:line="240" w:lineRule="auto"/>
              <w:ind w:left="122" w:hanging="180"/>
              <w:jc w:val="both"/>
              <w:rPr>
                <w:rFonts w:ascii="Times New Roman" w:eastAsia="Calibri" w:hAnsi="Times New Roman" w:cs="Times New Roman"/>
                <w:kern w:val="24"/>
                <w:sz w:val="28"/>
                <w:szCs w:val="28"/>
              </w:rPr>
            </w:pPr>
            <w:r w:rsidRPr="00263910">
              <w:rPr>
                <w:rFonts w:ascii="Times New Roman" w:eastAsia="Calibri" w:hAnsi="Times New Roman" w:cs="Times New Roman"/>
                <w:kern w:val="24"/>
                <w:sz w:val="28"/>
                <w:szCs w:val="28"/>
              </w:rPr>
              <w:t>отдельно стоящие объекты бытового обслуживания;</w:t>
            </w:r>
          </w:p>
          <w:p w:rsidR="00263910" w:rsidRPr="00263910" w:rsidRDefault="00263910" w:rsidP="00263910">
            <w:pPr>
              <w:widowControl w:val="0"/>
              <w:numPr>
                <w:ilvl w:val="0"/>
                <w:numId w:val="4"/>
              </w:numPr>
              <w:tabs>
                <w:tab w:val="num" w:pos="142"/>
              </w:tabs>
              <w:suppressAutoHyphens/>
              <w:overflowPunct w:val="0"/>
              <w:autoSpaceDE w:val="0"/>
              <w:spacing w:after="0" w:line="240" w:lineRule="auto"/>
              <w:ind w:left="122" w:hanging="180"/>
              <w:jc w:val="both"/>
              <w:rPr>
                <w:rFonts w:ascii="Times New Roman" w:eastAsia="Calibri" w:hAnsi="Times New Roman" w:cs="Times New Roman"/>
                <w:kern w:val="24"/>
                <w:sz w:val="28"/>
                <w:szCs w:val="28"/>
              </w:rPr>
            </w:pPr>
            <w:r w:rsidRPr="00263910">
              <w:rPr>
                <w:rFonts w:ascii="Times New Roman" w:eastAsia="Calibri" w:hAnsi="Times New Roman" w:cs="Times New Roman"/>
                <w:kern w:val="24"/>
                <w:sz w:val="28"/>
                <w:szCs w:val="28"/>
              </w:rPr>
              <w:t>ветеринарные лечебницы с содержанием животных;</w:t>
            </w:r>
          </w:p>
          <w:p w:rsidR="00263910" w:rsidRPr="00263910" w:rsidRDefault="00263910" w:rsidP="00263910">
            <w:pPr>
              <w:widowControl w:val="0"/>
              <w:numPr>
                <w:ilvl w:val="0"/>
                <w:numId w:val="4"/>
              </w:numPr>
              <w:tabs>
                <w:tab w:val="num" w:pos="142"/>
              </w:tabs>
              <w:suppressAutoHyphens/>
              <w:overflowPunct w:val="0"/>
              <w:autoSpaceDE w:val="0"/>
              <w:spacing w:after="0" w:line="240" w:lineRule="auto"/>
              <w:ind w:left="122" w:hanging="180"/>
              <w:jc w:val="both"/>
              <w:rPr>
                <w:rFonts w:ascii="Times New Roman" w:eastAsia="Calibri" w:hAnsi="Times New Roman" w:cs="Times New Roman"/>
                <w:kern w:val="24"/>
                <w:sz w:val="28"/>
                <w:szCs w:val="28"/>
              </w:rPr>
            </w:pPr>
            <w:r w:rsidRPr="00263910">
              <w:rPr>
                <w:rFonts w:ascii="Times New Roman" w:eastAsia="Calibri" w:hAnsi="Times New Roman" w:cs="Times New Roman"/>
                <w:kern w:val="24"/>
                <w:sz w:val="28"/>
                <w:szCs w:val="28"/>
              </w:rPr>
              <w:t>ветеринарные приемные пункты;</w:t>
            </w:r>
          </w:p>
          <w:p w:rsidR="00263910" w:rsidRPr="00263910" w:rsidRDefault="00263910" w:rsidP="00263910">
            <w:pPr>
              <w:widowControl w:val="0"/>
              <w:numPr>
                <w:ilvl w:val="0"/>
                <w:numId w:val="4"/>
              </w:numPr>
              <w:tabs>
                <w:tab w:val="num" w:pos="142"/>
              </w:tabs>
              <w:suppressAutoHyphens/>
              <w:overflowPunct w:val="0"/>
              <w:autoSpaceDE w:val="0"/>
              <w:spacing w:after="0" w:line="240" w:lineRule="auto"/>
              <w:ind w:left="122" w:hanging="180"/>
              <w:jc w:val="both"/>
              <w:rPr>
                <w:rFonts w:ascii="Times New Roman" w:eastAsia="Calibri" w:hAnsi="Times New Roman" w:cs="Times New Roman"/>
                <w:kern w:val="24"/>
                <w:sz w:val="28"/>
                <w:szCs w:val="28"/>
              </w:rPr>
            </w:pPr>
            <w:r w:rsidRPr="00263910">
              <w:rPr>
                <w:rFonts w:ascii="Times New Roman" w:eastAsia="Calibri" w:hAnsi="Times New Roman" w:cs="Times New Roman"/>
                <w:kern w:val="24"/>
                <w:sz w:val="28"/>
                <w:szCs w:val="28"/>
              </w:rPr>
              <w:t>антенны сотовой, радиорелейной, спутниковой связи.</w:t>
            </w:r>
          </w:p>
          <w:p w:rsidR="00263910" w:rsidRPr="00263910" w:rsidRDefault="00263910" w:rsidP="00263910">
            <w:pPr>
              <w:widowControl w:val="0"/>
              <w:suppressAutoHyphens/>
              <w:overflowPunct w:val="0"/>
              <w:autoSpaceDE w:val="0"/>
              <w:spacing w:after="0" w:line="240" w:lineRule="auto"/>
              <w:ind w:left="175"/>
              <w:jc w:val="both"/>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sz w:val="28"/>
                <w:szCs w:val="28"/>
                <w:lang w:eastAsia="ar-SA"/>
              </w:rPr>
              <w:t>АЗС.</w:t>
            </w:r>
          </w:p>
        </w:tc>
        <w:tc>
          <w:tcPr>
            <w:tcW w:w="5297" w:type="dxa"/>
          </w:tcPr>
          <w:p w:rsidR="00263910" w:rsidRPr="00263910" w:rsidRDefault="00263910" w:rsidP="00263910">
            <w:pPr>
              <w:widowControl w:val="0"/>
              <w:numPr>
                <w:ilvl w:val="0"/>
                <w:numId w:val="4"/>
              </w:numPr>
              <w:tabs>
                <w:tab w:val="num" w:pos="142"/>
              </w:tabs>
              <w:suppressAutoHyphens/>
              <w:overflowPunct w:val="0"/>
              <w:autoSpaceDE w:val="0"/>
              <w:spacing w:after="0" w:line="240" w:lineRule="auto"/>
              <w:ind w:left="122" w:hanging="180"/>
              <w:jc w:val="both"/>
              <w:rPr>
                <w:rFonts w:ascii="Times New Roman" w:eastAsia="Calibri" w:hAnsi="Times New Roman" w:cs="Times New Roman"/>
                <w:kern w:val="24"/>
                <w:sz w:val="28"/>
                <w:szCs w:val="28"/>
              </w:rPr>
            </w:pPr>
            <w:r w:rsidRPr="00263910">
              <w:rPr>
                <w:rFonts w:ascii="Times New Roman" w:eastAsia="Calibri" w:hAnsi="Times New Roman" w:cs="Times New Roman"/>
                <w:kern w:val="24"/>
                <w:sz w:val="28"/>
                <w:szCs w:val="28"/>
              </w:rPr>
              <w:t xml:space="preserve">открытые стоянки краткосрочного хранения автомобилей, </w:t>
            </w:r>
          </w:p>
          <w:p w:rsidR="00263910" w:rsidRPr="00263910" w:rsidRDefault="00263910" w:rsidP="00263910">
            <w:pPr>
              <w:widowControl w:val="0"/>
              <w:numPr>
                <w:ilvl w:val="0"/>
                <w:numId w:val="4"/>
              </w:numPr>
              <w:tabs>
                <w:tab w:val="num" w:pos="142"/>
              </w:tabs>
              <w:suppressAutoHyphens/>
              <w:overflowPunct w:val="0"/>
              <w:autoSpaceDE w:val="0"/>
              <w:spacing w:after="0" w:line="240" w:lineRule="auto"/>
              <w:ind w:left="122" w:hanging="180"/>
              <w:jc w:val="both"/>
              <w:rPr>
                <w:rFonts w:ascii="Times New Roman" w:eastAsia="Calibri" w:hAnsi="Times New Roman" w:cs="Times New Roman"/>
                <w:kern w:val="24"/>
                <w:sz w:val="28"/>
                <w:szCs w:val="28"/>
              </w:rPr>
            </w:pPr>
            <w:r w:rsidRPr="00263910">
              <w:rPr>
                <w:rFonts w:ascii="Times New Roman" w:eastAsia="Calibri" w:hAnsi="Times New Roman" w:cs="Times New Roman"/>
                <w:kern w:val="24"/>
                <w:sz w:val="28"/>
                <w:szCs w:val="28"/>
              </w:rPr>
              <w:t>площадки транзитного транспорта с местами хранения автобусов, грузовиков, легковых автомобилей;</w:t>
            </w:r>
          </w:p>
          <w:p w:rsidR="00263910" w:rsidRPr="00263910" w:rsidRDefault="00263910" w:rsidP="00263910">
            <w:pPr>
              <w:widowControl w:val="0"/>
              <w:numPr>
                <w:ilvl w:val="0"/>
                <w:numId w:val="4"/>
              </w:numPr>
              <w:tabs>
                <w:tab w:val="num" w:pos="142"/>
              </w:tabs>
              <w:suppressAutoHyphens/>
              <w:overflowPunct w:val="0"/>
              <w:autoSpaceDE w:val="0"/>
              <w:spacing w:after="0" w:line="240" w:lineRule="auto"/>
              <w:ind w:left="122" w:hanging="180"/>
              <w:jc w:val="both"/>
              <w:rPr>
                <w:rFonts w:ascii="Times New Roman" w:eastAsia="Calibri" w:hAnsi="Times New Roman" w:cs="Times New Roman"/>
                <w:kern w:val="24"/>
                <w:sz w:val="28"/>
                <w:szCs w:val="28"/>
              </w:rPr>
            </w:pPr>
            <w:r w:rsidRPr="00263910">
              <w:rPr>
                <w:rFonts w:ascii="Times New Roman" w:eastAsia="Calibri" w:hAnsi="Times New Roman" w:cs="Times New Roman"/>
                <w:kern w:val="24"/>
                <w:sz w:val="28"/>
                <w:szCs w:val="28"/>
              </w:rPr>
              <w:t>автостоянки для временного хранения грузовых автомобилей.</w:t>
            </w:r>
          </w:p>
          <w:p w:rsidR="00263910" w:rsidRPr="00263910" w:rsidRDefault="00263910" w:rsidP="00263910">
            <w:pPr>
              <w:widowControl w:val="0"/>
              <w:numPr>
                <w:ilvl w:val="0"/>
                <w:numId w:val="4"/>
              </w:numPr>
              <w:tabs>
                <w:tab w:val="num" w:pos="142"/>
              </w:tabs>
              <w:suppressAutoHyphens/>
              <w:overflowPunct w:val="0"/>
              <w:autoSpaceDE w:val="0"/>
              <w:spacing w:after="0" w:line="240" w:lineRule="auto"/>
              <w:ind w:left="122" w:hanging="180"/>
              <w:jc w:val="both"/>
              <w:rPr>
                <w:rFonts w:ascii="Times New Roman" w:eastAsia="Calibri" w:hAnsi="Times New Roman" w:cs="Times New Roman"/>
                <w:kern w:val="24"/>
                <w:sz w:val="28"/>
                <w:szCs w:val="28"/>
              </w:rPr>
            </w:pPr>
            <w:r w:rsidRPr="00263910">
              <w:rPr>
                <w:rFonts w:ascii="Times New Roman" w:eastAsia="Calibri" w:hAnsi="Times New Roman" w:cs="Times New Roman"/>
                <w:kern w:val="24"/>
                <w:sz w:val="28"/>
                <w:szCs w:val="28"/>
              </w:rPr>
              <w:t>Гаражи служебного транспорта;</w:t>
            </w:r>
          </w:p>
          <w:p w:rsidR="00263910" w:rsidRPr="00263910" w:rsidRDefault="00263910" w:rsidP="00263910">
            <w:pPr>
              <w:widowControl w:val="0"/>
              <w:numPr>
                <w:ilvl w:val="0"/>
                <w:numId w:val="4"/>
              </w:numPr>
              <w:tabs>
                <w:tab w:val="num" w:pos="142"/>
              </w:tabs>
              <w:suppressAutoHyphens/>
              <w:overflowPunct w:val="0"/>
              <w:autoSpaceDE w:val="0"/>
              <w:spacing w:after="0" w:line="240" w:lineRule="auto"/>
              <w:ind w:left="122" w:hanging="180"/>
              <w:jc w:val="both"/>
              <w:rPr>
                <w:rFonts w:ascii="Times New Roman" w:eastAsia="Calibri" w:hAnsi="Times New Roman" w:cs="Times New Roman"/>
                <w:kern w:val="24"/>
                <w:sz w:val="28"/>
                <w:szCs w:val="28"/>
              </w:rPr>
            </w:pPr>
            <w:r w:rsidRPr="00263910">
              <w:rPr>
                <w:rFonts w:ascii="Times New Roman" w:eastAsia="Calibri" w:hAnsi="Times New Roman" w:cs="Times New Roman"/>
                <w:kern w:val="24"/>
                <w:sz w:val="28"/>
                <w:szCs w:val="28"/>
              </w:rPr>
              <w:t>Зеленые насаждения;</w:t>
            </w:r>
          </w:p>
          <w:p w:rsidR="00263910" w:rsidRPr="00263910" w:rsidRDefault="00263910" w:rsidP="00263910">
            <w:pPr>
              <w:spacing w:after="0" w:line="240" w:lineRule="auto"/>
              <w:ind w:left="122"/>
              <w:jc w:val="both"/>
              <w:rPr>
                <w:rFonts w:ascii="Times New Roman" w:eastAsia="Calibri" w:hAnsi="Times New Roman" w:cs="Times New Roman"/>
                <w:b/>
                <w:kern w:val="24"/>
                <w:sz w:val="28"/>
                <w:szCs w:val="28"/>
              </w:rPr>
            </w:pPr>
            <w:r w:rsidRPr="00263910">
              <w:rPr>
                <w:rFonts w:ascii="Times New Roman" w:eastAsia="Calibri" w:hAnsi="Times New Roman" w:cs="Times New Roman"/>
                <w:kern w:val="24"/>
                <w:sz w:val="28"/>
                <w:szCs w:val="28"/>
              </w:rPr>
              <w:t>Объекты пожарной охраны.</w:t>
            </w:r>
          </w:p>
        </w:tc>
      </w:tr>
    </w:tbl>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Pr="00263910" w:rsidRDefault="00263910" w:rsidP="00263910">
      <w:pPr>
        <w:spacing w:after="0" w:line="240" w:lineRule="auto"/>
        <w:jc w:val="both"/>
        <w:rPr>
          <w:rFonts w:ascii="Times New Roman" w:eastAsia="Times New Roman" w:hAnsi="Times New Roman" w:cs="Times New Roman"/>
          <w:b/>
          <w:sz w:val="28"/>
          <w:szCs w:val="28"/>
        </w:rPr>
      </w:pPr>
      <w:r w:rsidRPr="00263910">
        <w:rPr>
          <w:rFonts w:ascii="Times New Roman" w:eastAsia="Times New Roman" w:hAnsi="Times New Roman" w:cs="Times New Roman"/>
          <w:b/>
          <w:sz w:val="28"/>
          <w:szCs w:val="28"/>
        </w:rPr>
        <w:t>2. Параметры застройки земельных участков и объектов капитального строительства зоны ПК:</w:t>
      </w:r>
    </w:p>
    <w:p w:rsidR="00263910" w:rsidRPr="00263910" w:rsidRDefault="00263910" w:rsidP="00263910">
      <w:pPr>
        <w:spacing w:after="0" w:line="240" w:lineRule="auto"/>
        <w:jc w:val="both"/>
        <w:rPr>
          <w:rFonts w:ascii="Times New Roman" w:eastAsia="Times New Roman" w:hAnsi="Times New Roman" w:cs="Times New Roman"/>
          <w:b/>
          <w:sz w:val="28"/>
          <w:szCs w:val="28"/>
        </w:rPr>
      </w:pP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ab/>
        <w:t>Параметры застройки для зоны ПК не назначаются, принимаются по расчету и включаются в градостроительный план земельного участка.</w:t>
      </w: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Pr="00263910" w:rsidRDefault="00263910" w:rsidP="00263910">
      <w:pPr>
        <w:spacing w:after="0" w:line="240" w:lineRule="auto"/>
        <w:jc w:val="both"/>
        <w:rPr>
          <w:rFonts w:ascii="Times New Roman" w:eastAsia="Times New Roman" w:hAnsi="Times New Roman" w:cs="Times New Roman"/>
          <w:b/>
          <w:sz w:val="28"/>
          <w:szCs w:val="28"/>
        </w:rPr>
      </w:pPr>
      <w:r w:rsidRPr="00263910">
        <w:rPr>
          <w:rFonts w:ascii="Times New Roman" w:eastAsia="Times New Roman" w:hAnsi="Times New Roman" w:cs="Times New Roman"/>
          <w:b/>
          <w:sz w:val="28"/>
          <w:szCs w:val="28"/>
        </w:rPr>
        <w:t>3. Ограничения использования земельных участков и объектов капитального строительства участков в зоне ПК:</w:t>
      </w: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Pr="00263910" w:rsidRDefault="00263910" w:rsidP="00263910">
      <w:pPr>
        <w:spacing w:after="0" w:line="240" w:lineRule="auto"/>
        <w:jc w:val="both"/>
        <w:rPr>
          <w:rFonts w:ascii="Times New Roman" w:eastAsia="Times New Roman" w:hAnsi="Times New Roman" w:cs="Times New Roman"/>
          <w:b/>
          <w:sz w:val="28"/>
          <w:szCs w:val="28"/>
        </w:rPr>
      </w:pPr>
      <w:r w:rsidRPr="00263910">
        <w:rPr>
          <w:rFonts w:ascii="Times New Roman" w:eastAsia="Times New Roman" w:hAnsi="Times New Roman" w:cs="Times New Roman"/>
          <w:b/>
          <w:sz w:val="28"/>
          <w:szCs w:val="28"/>
        </w:rPr>
        <w:t>1. Общие требования:</w:t>
      </w: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xml:space="preserve">- Размещение и планировку производственных объектов необходимо осуществлять в соответствии со СНиП </w:t>
      </w:r>
      <w:r w:rsidRPr="00263910">
        <w:rPr>
          <w:rFonts w:ascii="Times New Roman" w:eastAsia="Times New Roman" w:hAnsi="Times New Roman" w:cs="Times New Roman"/>
          <w:sz w:val="28"/>
          <w:szCs w:val="28"/>
          <w:lang w:val="en-US"/>
        </w:rPr>
        <w:t>II</w:t>
      </w:r>
      <w:r w:rsidRPr="00263910">
        <w:rPr>
          <w:rFonts w:ascii="Times New Roman" w:eastAsia="Times New Roman" w:hAnsi="Times New Roman" w:cs="Times New Roman"/>
          <w:sz w:val="28"/>
          <w:szCs w:val="28"/>
        </w:rPr>
        <w:t>-89-80* «Генеральные планы промышленных предприятий».</w:t>
      </w: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Строительство промышленных предприятий, имеющих вредные выбросы, может быть разрешено только на территориях производственных зон, соответствующих классу вредности намечаемого к строительству объекта.</w:t>
      </w: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Pr="00263910" w:rsidRDefault="00263910" w:rsidP="00263910">
      <w:pPr>
        <w:spacing w:after="0" w:line="240" w:lineRule="auto"/>
        <w:jc w:val="both"/>
        <w:rPr>
          <w:rFonts w:ascii="Times New Roman" w:eastAsia="Times New Roman" w:hAnsi="Times New Roman" w:cs="Times New Roman"/>
          <w:b/>
          <w:sz w:val="28"/>
          <w:szCs w:val="28"/>
        </w:rPr>
      </w:pPr>
      <w:r w:rsidRPr="00263910">
        <w:rPr>
          <w:rFonts w:ascii="Times New Roman" w:eastAsia="Times New Roman" w:hAnsi="Times New Roman" w:cs="Times New Roman"/>
          <w:b/>
          <w:sz w:val="28"/>
          <w:szCs w:val="28"/>
        </w:rPr>
        <w:t>2. Санитарно-гигиенические и экологические требования:</w:t>
      </w: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Pr="00263910" w:rsidRDefault="00263910" w:rsidP="00263910">
      <w:pPr>
        <w:widowControl w:val="0"/>
        <w:suppressAutoHyphens/>
        <w:overflowPunct w:val="0"/>
        <w:autoSpaceDE w:val="0"/>
        <w:spacing w:after="0" w:line="240" w:lineRule="auto"/>
        <w:ind w:right="-1"/>
        <w:jc w:val="both"/>
        <w:rPr>
          <w:rFonts w:ascii="Times New Roman" w:eastAsia="Times New Roman" w:hAnsi="Times New Roman" w:cs="Times New Roman"/>
          <w:bCs/>
          <w:sz w:val="28"/>
          <w:szCs w:val="28"/>
          <w:lang w:eastAsia="ar-SA"/>
        </w:rPr>
      </w:pPr>
      <w:r w:rsidRPr="00263910">
        <w:rPr>
          <w:rFonts w:ascii="Times New Roman" w:eastAsia="Times New Roman" w:hAnsi="Times New Roman" w:cs="Times New Roman"/>
          <w:sz w:val="28"/>
          <w:szCs w:val="28"/>
          <w:lang w:eastAsia="ar-SA"/>
        </w:rPr>
        <w:t xml:space="preserve">- </w:t>
      </w:r>
      <w:r w:rsidRPr="00263910">
        <w:rPr>
          <w:rFonts w:ascii="Times New Roman" w:eastAsia="Times New Roman" w:hAnsi="Times New Roman" w:cs="Times New Roman"/>
          <w:bCs/>
          <w:sz w:val="28"/>
          <w:szCs w:val="28"/>
          <w:lang w:eastAsia="ar-SA"/>
        </w:rPr>
        <w:t>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w:t>
      </w:r>
    </w:p>
    <w:p w:rsidR="00263910" w:rsidRPr="00263910" w:rsidRDefault="00263910" w:rsidP="00263910">
      <w:pPr>
        <w:spacing w:after="0" w:line="240" w:lineRule="auto"/>
        <w:jc w:val="both"/>
        <w:rPr>
          <w:rFonts w:ascii="Times New Roman" w:eastAsia="Times New Roman" w:hAnsi="Times New Roman" w:cs="Times New Roman"/>
          <w:bCs/>
          <w:sz w:val="28"/>
          <w:szCs w:val="28"/>
        </w:rPr>
      </w:pPr>
      <w:r w:rsidRPr="00263910">
        <w:rPr>
          <w:rFonts w:ascii="Times New Roman" w:eastAsia="Times New Roman" w:hAnsi="Times New Roman" w:cs="Times New Roman"/>
          <w:sz w:val="28"/>
          <w:szCs w:val="28"/>
        </w:rPr>
        <w:t xml:space="preserve">- </w:t>
      </w:r>
      <w:r w:rsidRPr="00263910">
        <w:rPr>
          <w:rFonts w:ascii="Times New Roman" w:eastAsia="Times New Roman" w:hAnsi="Times New Roman" w:cs="Times New Roman"/>
          <w:bCs/>
          <w:sz w:val="28"/>
          <w:szCs w:val="28"/>
        </w:rPr>
        <w:t xml:space="preserve">Уровень </w:t>
      </w:r>
      <w:proofErr w:type="spellStart"/>
      <w:r w:rsidRPr="00263910">
        <w:rPr>
          <w:rFonts w:ascii="Times New Roman" w:eastAsia="Times New Roman" w:hAnsi="Times New Roman" w:cs="Times New Roman"/>
          <w:bCs/>
          <w:sz w:val="28"/>
          <w:szCs w:val="28"/>
        </w:rPr>
        <w:t>озеленённости</w:t>
      </w:r>
      <w:proofErr w:type="spellEnd"/>
      <w:r w:rsidRPr="00263910">
        <w:rPr>
          <w:rFonts w:ascii="Times New Roman" w:eastAsia="Times New Roman" w:hAnsi="Times New Roman" w:cs="Times New Roman"/>
          <w:bCs/>
          <w:sz w:val="28"/>
          <w:szCs w:val="28"/>
        </w:rPr>
        <w:t xml:space="preserve"> территории </w:t>
      </w:r>
      <w:proofErr w:type="spellStart"/>
      <w:r w:rsidRPr="00263910">
        <w:rPr>
          <w:rFonts w:ascii="Times New Roman" w:eastAsia="Times New Roman" w:hAnsi="Times New Roman" w:cs="Times New Roman"/>
          <w:bCs/>
          <w:sz w:val="28"/>
          <w:szCs w:val="28"/>
        </w:rPr>
        <w:t>промплощадки</w:t>
      </w:r>
      <w:proofErr w:type="spellEnd"/>
      <w:r w:rsidRPr="00263910">
        <w:rPr>
          <w:rFonts w:ascii="Times New Roman" w:eastAsia="Times New Roman" w:hAnsi="Times New Roman" w:cs="Times New Roman"/>
          <w:bCs/>
          <w:sz w:val="28"/>
          <w:szCs w:val="28"/>
        </w:rPr>
        <w:t xml:space="preserve"> 10-15%, при этом следует размещать деревья не ближе 5м от зданий и сооружений; не следует применять хвойные и другие  легковоспламеняющиеся деревья и кустарники.</w:t>
      </w:r>
    </w:p>
    <w:p w:rsidR="00263910" w:rsidRPr="00263910" w:rsidRDefault="00263910" w:rsidP="00263910">
      <w:pPr>
        <w:spacing w:after="0" w:line="240" w:lineRule="auto"/>
        <w:jc w:val="both"/>
        <w:rPr>
          <w:rFonts w:ascii="Times New Roman" w:eastAsia="Times New Roman" w:hAnsi="Times New Roman" w:cs="Times New Roman"/>
          <w:bCs/>
          <w:sz w:val="28"/>
          <w:szCs w:val="28"/>
        </w:rPr>
      </w:pPr>
      <w:r w:rsidRPr="00263910">
        <w:rPr>
          <w:rFonts w:ascii="Times New Roman" w:eastAsia="Times New Roman" w:hAnsi="Times New Roman" w:cs="Times New Roman"/>
          <w:sz w:val="28"/>
          <w:szCs w:val="28"/>
        </w:rPr>
        <w:lastRenderedPageBreak/>
        <w:t xml:space="preserve">- </w:t>
      </w:r>
      <w:r w:rsidRPr="00263910">
        <w:rPr>
          <w:rFonts w:ascii="Times New Roman" w:eastAsia="Times New Roman" w:hAnsi="Times New Roman" w:cs="Times New Roman"/>
          <w:bCs/>
          <w:sz w:val="28"/>
          <w:szCs w:val="28"/>
        </w:rPr>
        <w:t>С целью снижения вредного влияния на окружающую среду  предусмотреть на промпредприятиях следующие технологические мероприятия: применение бессточной производственной технологии, максимальную утилизацию различных компонентов сырья и побочных продуктов производства, сокращение водопотребления и водоотведения путем внедрения системы оборотного водоснабжения.</w:t>
      </w:r>
    </w:p>
    <w:p w:rsidR="00263910" w:rsidRPr="00263910" w:rsidRDefault="00263910" w:rsidP="00263910">
      <w:pPr>
        <w:spacing w:after="0" w:line="240" w:lineRule="auto"/>
        <w:jc w:val="both"/>
        <w:rPr>
          <w:rFonts w:ascii="Times New Roman" w:eastAsia="Times New Roman" w:hAnsi="Times New Roman" w:cs="Times New Roman"/>
          <w:bCs/>
          <w:sz w:val="28"/>
          <w:szCs w:val="28"/>
        </w:rPr>
      </w:pPr>
      <w:r w:rsidRPr="00263910">
        <w:rPr>
          <w:rFonts w:ascii="Times New Roman" w:eastAsia="Times New Roman" w:hAnsi="Times New Roman" w:cs="Times New Roman"/>
          <w:bCs/>
          <w:sz w:val="28"/>
          <w:szCs w:val="28"/>
        </w:rPr>
        <w:t xml:space="preserve">- Все изменения, связанные с процессом основного производства, включая: изменения характера производства, сдачу и аренду помещений и т.п. – должны согласовываться с органами ТО ТУ </w:t>
      </w:r>
      <w:proofErr w:type="spellStart"/>
      <w:r w:rsidRPr="00263910">
        <w:rPr>
          <w:rFonts w:ascii="Times New Roman" w:eastAsia="Times New Roman" w:hAnsi="Times New Roman" w:cs="Times New Roman"/>
          <w:bCs/>
          <w:sz w:val="28"/>
          <w:szCs w:val="28"/>
        </w:rPr>
        <w:t>Роспотребнадзора</w:t>
      </w:r>
      <w:proofErr w:type="spellEnd"/>
      <w:r w:rsidRPr="00263910">
        <w:rPr>
          <w:rFonts w:ascii="Times New Roman" w:eastAsia="Times New Roman" w:hAnsi="Times New Roman" w:cs="Times New Roman"/>
          <w:bCs/>
          <w:sz w:val="28"/>
          <w:szCs w:val="28"/>
        </w:rPr>
        <w:t>, охраны окружающей среды и архитектуры и градостроительства.</w:t>
      </w:r>
    </w:p>
    <w:p w:rsidR="00263910" w:rsidRPr="00263910" w:rsidRDefault="00263910" w:rsidP="00263910">
      <w:pPr>
        <w:spacing w:after="0" w:line="240" w:lineRule="auto"/>
        <w:jc w:val="both"/>
        <w:rPr>
          <w:rFonts w:ascii="Times New Roman" w:eastAsia="Times New Roman" w:hAnsi="Times New Roman" w:cs="Times New Roman"/>
          <w:bCs/>
          <w:sz w:val="28"/>
          <w:szCs w:val="28"/>
        </w:rPr>
      </w:pPr>
    </w:p>
    <w:p w:rsidR="00263910" w:rsidRPr="00263910" w:rsidRDefault="00263910" w:rsidP="00263910">
      <w:pPr>
        <w:spacing w:after="0" w:line="240" w:lineRule="auto"/>
        <w:jc w:val="both"/>
        <w:rPr>
          <w:rFonts w:ascii="Times New Roman" w:eastAsia="Times New Roman" w:hAnsi="Times New Roman" w:cs="Times New Roman"/>
          <w:b/>
          <w:bCs/>
          <w:sz w:val="28"/>
          <w:szCs w:val="28"/>
        </w:rPr>
      </w:pPr>
    </w:p>
    <w:p w:rsidR="00263910" w:rsidRPr="00263910" w:rsidRDefault="00263910" w:rsidP="00263910">
      <w:pPr>
        <w:spacing w:after="0" w:line="240" w:lineRule="auto"/>
        <w:jc w:val="both"/>
        <w:rPr>
          <w:rFonts w:ascii="Times New Roman" w:eastAsia="Times New Roman" w:hAnsi="Times New Roman" w:cs="Times New Roman"/>
          <w:b/>
          <w:bCs/>
          <w:sz w:val="28"/>
          <w:szCs w:val="28"/>
        </w:rPr>
      </w:pPr>
      <w:r w:rsidRPr="00263910">
        <w:rPr>
          <w:rFonts w:ascii="Times New Roman" w:eastAsia="Times New Roman" w:hAnsi="Times New Roman" w:cs="Times New Roman"/>
          <w:b/>
          <w:bCs/>
          <w:sz w:val="28"/>
          <w:szCs w:val="28"/>
        </w:rPr>
        <w:t>Статья 35. Зоны инженерной и транспортной инфраструктуры</w:t>
      </w:r>
      <w:r w:rsidR="00D14CAF">
        <w:rPr>
          <w:rFonts w:ascii="Times New Roman" w:eastAsia="Times New Roman" w:hAnsi="Times New Roman" w:cs="Times New Roman"/>
          <w:b/>
          <w:bCs/>
          <w:sz w:val="28"/>
          <w:szCs w:val="28"/>
        </w:rPr>
        <w:t xml:space="preserve"> (</w:t>
      </w:r>
      <w:proofErr w:type="gramStart"/>
      <w:r w:rsidR="00D14CAF">
        <w:rPr>
          <w:rFonts w:ascii="Times New Roman" w:eastAsia="Times New Roman" w:hAnsi="Times New Roman" w:cs="Times New Roman"/>
          <w:b/>
          <w:bCs/>
          <w:sz w:val="28"/>
          <w:szCs w:val="28"/>
        </w:rPr>
        <w:t>ИТ</w:t>
      </w:r>
      <w:proofErr w:type="gramEnd"/>
      <w:r w:rsidR="00D14CAF">
        <w:rPr>
          <w:rFonts w:ascii="Times New Roman" w:eastAsia="Times New Roman" w:hAnsi="Times New Roman" w:cs="Times New Roman"/>
          <w:b/>
          <w:bCs/>
          <w:sz w:val="28"/>
          <w:szCs w:val="28"/>
        </w:rPr>
        <w:t>)</w:t>
      </w:r>
      <w:r w:rsidRPr="00263910">
        <w:rPr>
          <w:rFonts w:ascii="Times New Roman" w:eastAsia="Times New Roman" w:hAnsi="Times New Roman" w:cs="Times New Roman"/>
          <w:b/>
          <w:bCs/>
          <w:sz w:val="28"/>
          <w:szCs w:val="28"/>
        </w:rPr>
        <w:t>.</w:t>
      </w:r>
    </w:p>
    <w:p w:rsidR="00263910" w:rsidRPr="00263910" w:rsidRDefault="00263910" w:rsidP="00263910">
      <w:pPr>
        <w:spacing w:after="0" w:line="240" w:lineRule="auto"/>
        <w:jc w:val="both"/>
        <w:rPr>
          <w:rFonts w:ascii="Times New Roman" w:eastAsia="Times New Roman" w:hAnsi="Times New Roman" w:cs="Times New Roman"/>
          <w:bCs/>
          <w:sz w:val="28"/>
          <w:szCs w:val="28"/>
        </w:rPr>
      </w:pPr>
    </w:p>
    <w:p w:rsidR="00263910" w:rsidRPr="00263910" w:rsidRDefault="00263910" w:rsidP="00263910">
      <w:pPr>
        <w:widowControl w:val="0"/>
        <w:suppressAutoHyphens/>
        <w:overflowPunct w:val="0"/>
        <w:autoSpaceDE w:val="0"/>
        <w:spacing w:after="0" w:line="240" w:lineRule="auto"/>
        <w:ind w:right="-1" w:firstLine="540"/>
        <w:jc w:val="both"/>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Зоны инженерной и транспортной инфраструктуры предназначены для размещения объектов транспортной инфраструктуры, в том числе сооружений и коммуникаций автомобильного, речного и трубопроводного транспорта, связи; для размещения  и функционирования сооружений и коммуникаций энергообеспечения, водоснабжения, канализации и очистки стоков, газоснабжения, теплоснабжения, связи, а также территорий, необходимых для их технического обслуживания и охраны, а также для установления санитарно-защитных зон таких объектов в соответствии с требованиями технических регламентов.</w:t>
      </w:r>
    </w:p>
    <w:p w:rsidR="00263910" w:rsidRPr="00263910" w:rsidRDefault="00263910" w:rsidP="00263910">
      <w:pPr>
        <w:widowControl w:val="0"/>
        <w:suppressAutoHyphens/>
        <w:overflowPunct w:val="0"/>
        <w:autoSpaceDE w:val="0"/>
        <w:spacing w:after="0" w:line="240" w:lineRule="auto"/>
        <w:ind w:right="-1" w:firstLine="540"/>
        <w:jc w:val="both"/>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 xml:space="preserve">Территории зон инженерной и транспортной инфраструктуры, как правило, относятся к территориям общего пользования, за исключением земельных участков, предоставляемых предприятиям, учреждениям и организациям автомобильного транспорта и трубопроводного транспорта для осуществления возложенных на них специальных задач по эксплуатации, содержанию, строительству, реконструкции, ремонту, развитию подземных и наземных зданий, строений и сооружений. </w:t>
      </w: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Pr="00263910" w:rsidRDefault="00263910" w:rsidP="00263910">
      <w:pPr>
        <w:spacing w:after="0" w:line="240" w:lineRule="auto"/>
        <w:jc w:val="both"/>
        <w:rPr>
          <w:rFonts w:ascii="Times New Roman" w:eastAsia="Times New Roman" w:hAnsi="Times New Roman" w:cs="Times New Roman"/>
          <w:b/>
          <w:sz w:val="28"/>
          <w:szCs w:val="28"/>
        </w:rPr>
      </w:pPr>
    </w:p>
    <w:p w:rsidR="00263910" w:rsidRPr="00263910" w:rsidRDefault="00263910" w:rsidP="00263910">
      <w:pPr>
        <w:spacing w:after="0" w:line="240" w:lineRule="auto"/>
        <w:jc w:val="both"/>
        <w:rPr>
          <w:rFonts w:ascii="Times New Roman" w:eastAsia="Times New Roman" w:hAnsi="Times New Roman" w:cs="Times New Roman"/>
          <w:b/>
          <w:sz w:val="28"/>
          <w:szCs w:val="28"/>
        </w:rPr>
      </w:pPr>
      <w:r w:rsidRPr="00263910">
        <w:rPr>
          <w:rFonts w:ascii="Times New Roman" w:eastAsia="Times New Roman" w:hAnsi="Times New Roman" w:cs="Times New Roman"/>
          <w:b/>
          <w:sz w:val="28"/>
          <w:szCs w:val="28"/>
        </w:rPr>
        <w:t xml:space="preserve">35.1. Градостроительный регламент инженерной и транспортной инфраструктуры: </w:t>
      </w:r>
    </w:p>
    <w:p w:rsidR="00263910" w:rsidRPr="00263910" w:rsidRDefault="00263910" w:rsidP="00263910">
      <w:pPr>
        <w:spacing w:after="0" w:line="240" w:lineRule="auto"/>
        <w:jc w:val="both"/>
        <w:rPr>
          <w:rFonts w:ascii="Times New Roman" w:eastAsia="Times New Roman" w:hAnsi="Times New Roman" w:cs="Times New Roman"/>
          <w:b/>
          <w:sz w:val="28"/>
          <w:szCs w:val="28"/>
        </w:rPr>
      </w:pPr>
    </w:p>
    <w:p w:rsidR="00263910" w:rsidRPr="00263910" w:rsidRDefault="00263910" w:rsidP="00263910">
      <w:pPr>
        <w:spacing w:after="0" w:line="240" w:lineRule="auto"/>
        <w:jc w:val="both"/>
        <w:rPr>
          <w:rFonts w:ascii="Times New Roman" w:eastAsia="Times New Roman" w:hAnsi="Times New Roman" w:cs="Times New Roman"/>
          <w:b/>
          <w:sz w:val="28"/>
          <w:szCs w:val="28"/>
        </w:rPr>
      </w:pPr>
      <w:r w:rsidRPr="00263910">
        <w:rPr>
          <w:rFonts w:ascii="Times New Roman" w:eastAsia="Times New Roman" w:hAnsi="Times New Roman" w:cs="Times New Roman"/>
          <w:b/>
          <w:sz w:val="28"/>
          <w:szCs w:val="28"/>
        </w:rPr>
        <w:t>1. Перечень видов разрешенного использования земельных участков и объектов капитального строительства в зоне водозаборных сооружений ИТ</w:t>
      </w:r>
      <w:proofErr w:type="gramStart"/>
      <w:r w:rsidRPr="00263910">
        <w:rPr>
          <w:rFonts w:ascii="Times New Roman" w:eastAsia="Times New Roman" w:hAnsi="Times New Roman" w:cs="Times New Roman"/>
          <w:b/>
          <w:sz w:val="28"/>
          <w:szCs w:val="28"/>
        </w:rPr>
        <w:t>1</w:t>
      </w:r>
      <w:proofErr w:type="gramEnd"/>
      <w:r w:rsidRPr="00263910">
        <w:rPr>
          <w:rFonts w:ascii="Times New Roman" w:eastAsia="Times New Roman" w:hAnsi="Times New Roman" w:cs="Times New Roman"/>
          <w:b/>
          <w:sz w:val="28"/>
          <w:szCs w:val="28"/>
        </w:rPr>
        <w:t>:</w:t>
      </w: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Федеральные и региональные дороги на территории Новокорсунского сельского поселения используются в соответствии с Правилами установления и использования полос отвода федеральных автомобильных дорог (постановление Правительства РФ № 1420 от 01.12.98г.</w:t>
      </w:r>
      <w:proofErr w:type="gramStart"/>
      <w:r w:rsidRPr="00263910">
        <w:rPr>
          <w:rFonts w:ascii="Times New Roman" w:eastAsia="Times New Roman" w:hAnsi="Times New Roman" w:cs="Times New Roman"/>
          <w:sz w:val="28"/>
          <w:szCs w:val="28"/>
        </w:rPr>
        <w:t xml:space="preserve"> )</w:t>
      </w:r>
      <w:proofErr w:type="gramEnd"/>
      <w:r w:rsidRPr="00263910">
        <w:rPr>
          <w:rFonts w:ascii="Times New Roman" w:eastAsia="Times New Roman" w:hAnsi="Times New Roman" w:cs="Times New Roman"/>
          <w:sz w:val="28"/>
          <w:szCs w:val="28"/>
        </w:rPr>
        <w:t xml:space="preserve"> и отражены в статье 28 настоящих Правил.</w:t>
      </w:r>
    </w:p>
    <w:p w:rsidR="00263910" w:rsidRPr="00263910" w:rsidRDefault="00263910" w:rsidP="00263910">
      <w:pPr>
        <w:spacing w:after="0" w:line="240" w:lineRule="auto"/>
        <w:jc w:val="both"/>
        <w:rPr>
          <w:rFonts w:ascii="Times New Roman" w:eastAsia="Times New Roman" w:hAnsi="Times New Roman" w:cs="Times New Roman"/>
          <w:sz w:val="28"/>
          <w:szCs w:val="28"/>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33"/>
        <w:gridCol w:w="13"/>
        <w:gridCol w:w="5284"/>
      </w:tblGrid>
      <w:tr w:rsidR="00263910" w:rsidRPr="00263910" w:rsidTr="00263910">
        <w:trPr>
          <w:trHeight w:val="531"/>
        </w:trPr>
        <w:tc>
          <w:tcPr>
            <w:tcW w:w="10030" w:type="dxa"/>
            <w:gridSpan w:val="3"/>
            <w:tcBorders>
              <w:left w:val="nil"/>
              <w:right w:val="nil"/>
            </w:tcBorders>
          </w:tcPr>
          <w:p w:rsidR="00263910" w:rsidRPr="00263910" w:rsidRDefault="00263910" w:rsidP="00263910">
            <w:pPr>
              <w:spacing w:after="0" w:line="240" w:lineRule="auto"/>
              <w:jc w:val="both"/>
              <w:rPr>
                <w:rFonts w:ascii="Times New Roman" w:eastAsia="Times New Roman" w:hAnsi="Times New Roman" w:cs="Times New Roman"/>
                <w:b/>
                <w:color w:val="000000"/>
                <w:sz w:val="28"/>
                <w:szCs w:val="28"/>
                <w:lang w:eastAsia="ar-SA"/>
              </w:rPr>
            </w:pPr>
            <w:r w:rsidRPr="00263910">
              <w:rPr>
                <w:rFonts w:ascii="Times New Roman" w:eastAsia="Times New Roman" w:hAnsi="Times New Roman" w:cs="Times New Roman"/>
                <w:b/>
                <w:color w:val="000000"/>
                <w:sz w:val="28"/>
                <w:szCs w:val="28"/>
                <w:lang w:eastAsia="ar-SA"/>
              </w:rPr>
              <w:t xml:space="preserve">4. </w:t>
            </w:r>
            <w:r w:rsidRPr="00263910">
              <w:rPr>
                <w:rFonts w:ascii="Times New Roman" w:eastAsia="Times New Roman" w:hAnsi="Times New Roman" w:cs="Times New Roman"/>
                <w:b/>
                <w:sz w:val="28"/>
                <w:szCs w:val="28"/>
                <w:lang w:eastAsia="ar-SA"/>
              </w:rPr>
              <w:t xml:space="preserve">Перечень видов разрешенного использования земельных участков и объектов капитального строительства в зоне инженерной инфраструктуры </w:t>
            </w:r>
            <w:proofErr w:type="gramStart"/>
            <w:r w:rsidRPr="00263910">
              <w:rPr>
                <w:rFonts w:ascii="Times New Roman" w:eastAsia="Times New Roman" w:hAnsi="Times New Roman" w:cs="Times New Roman"/>
                <w:b/>
                <w:sz w:val="28"/>
                <w:szCs w:val="28"/>
                <w:lang w:eastAsia="ar-SA"/>
              </w:rPr>
              <w:lastRenderedPageBreak/>
              <w:t>ИТ</w:t>
            </w:r>
            <w:proofErr w:type="gramEnd"/>
            <w:r w:rsidRPr="00263910">
              <w:rPr>
                <w:rFonts w:ascii="Times New Roman" w:eastAsia="Times New Roman" w:hAnsi="Times New Roman" w:cs="Times New Roman"/>
                <w:b/>
                <w:sz w:val="28"/>
                <w:szCs w:val="28"/>
                <w:lang w:eastAsia="ar-SA"/>
              </w:rPr>
              <w:t xml:space="preserve"> 4:</w:t>
            </w:r>
          </w:p>
        </w:tc>
      </w:tr>
      <w:tr w:rsidR="00263910" w:rsidRPr="00263910" w:rsidTr="00263910">
        <w:trPr>
          <w:trHeight w:val="531"/>
        </w:trPr>
        <w:tc>
          <w:tcPr>
            <w:tcW w:w="4733" w:type="dxa"/>
          </w:tcPr>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b/>
                <w:sz w:val="28"/>
                <w:szCs w:val="28"/>
                <w:lang w:eastAsia="ar-SA"/>
              </w:rPr>
              <w:lastRenderedPageBreak/>
              <w:t xml:space="preserve">Основные виды разрешенного использования </w:t>
            </w:r>
          </w:p>
        </w:tc>
        <w:tc>
          <w:tcPr>
            <w:tcW w:w="5297" w:type="dxa"/>
            <w:gridSpan w:val="2"/>
          </w:tcPr>
          <w:p w:rsidR="00263910" w:rsidRPr="00263910" w:rsidRDefault="00263910" w:rsidP="00263910">
            <w:pPr>
              <w:spacing w:after="0" w:line="240" w:lineRule="auto"/>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b/>
                <w:sz w:val="28"/>
                <w:szCs w:val="28"/>
                <w:lang w:eastAsia="ar-SA"/>
              </w:rPr>
              <w:t xml:space="preserve">Вспомогательные виды разрешенного использования (установленные </w:t>
            </w:r>
            <w:proofErr w:type="gramStart"/>
            <w:r w:rsidRPr="00263910">
              <w:rPr>
                <w:rFonts w:ascii="Times New Roman" w:eastAsia="Times New Roman" w:hAnsi="Times New Roman" w:cs="Times New Roman"/>
                <w:b/>
                <w:sz w:val="28"/>
                <w:szCs w:val="28"/>
                <w:lang w:eastAsia="ar-SA"/>
              </w:rPr>
              <w:t>к</w:t>
            </w:r>
            <w:proofErr w:type="gramEnd"/>
            <w:r w:rsidRPr="00263910">
              <w:rPr>
                <w:rFonts w:ascii="Times New Roman" w:eastAsia="Times New Roman" w:hAnsi="Times New Roman" w:cs="Times New Roman"/>
                <w:b/>
                <w:sz w:val="28"/>
                <w:szCs w:val="28"/>
                <w:lang w:eastAsia="ar-SA"/>
              </w:rPr>
              <w:t xml:space="preserve"> основным)</w:t>
            </w:r>
          </w:p>
        </w:tc>
      </w:tr>
      <w:tr w:rsidR="00263910" w:rsidRPr="00263910" w:rsidTr="00263910">
        <w:trPr>
          <w:trHeight w:val="356"/>
        </w:trPr>
        <w:tc>
          <w:tcPr>
            <w:tcW w:w="4733" w:type="dxa"/>
          </w:tcPr>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b/>
                <w:sz w:val="28"/>
                <w:szCs w:val="28"/>
                <w:lang w:eastAsia="ar-SA"/>
              </w:rPr>
              <w:t>водоснабжение</w:t>
            </w:r>
          </w:p>
        </w:tc>
        <w:tc>
          <w:tcPr>
            <w:tcW w:w="5297" w:type="dxa"/>
            <w:gridSpan w:val="2"/>
          </w:tcPr>
          <w:p w:rsidR="00263910" w:rsidRPr="00263910" w:rsidRDefault="00263910" w:rsidP="00263910">
            <w:pPr>
              <w:spacing w:after="0" w:line="240" w:lineRule="auto"/>
              <w:rPr>
                <w:rFonts w:ascii="Times New Roman" w:eastAsia="Times New Roman" w:hAnsi="Times New Roman" w:cs="Times New Roman"/>
                <w:b/>
                <w:sz w:val="28"/>
                <w:szCs w:val="28"/>
                <w:lang w:eastAsia="ar-SA"/>
              </w:rPr>
            </w:pPr>
          </w:p>
        </w:tc>
      </w:tr>
      <w:tr w:rsidR="00263910" w:rsidRPr="00263910" w:rsidTr="00263910">
        <w:trPr>
          <w:trHeight w:val="356"/>
        </w:trPr>
        <w:tc>
          <w:tcPr>
            <w:tcW w:w="4733" w:type="dxa"/>
          </w:tcPr>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Хозяйственно-питьевые централизованные водопроводы</w:t>
            </w:r>
          </w:p>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Водопроводы производственного водоснабжения централизованные и локальные</w:t>
            </w:r>
          </w:p>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Водопроводы для пожаротушения централизованные и локальные;</w:t>
            </w:r>
          </w:p>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Локальные водопроводы для поливки и мойки территорий и т.п.; поливки посадок в теплицах, парниках и на открытых участках, а также приусадебных участков</w:t>
            </w:r>
          </w:p>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Насосные станции</w:t>
            </w:r>
          </w:p>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sz w:val="28"/>
                <w:szCs w:val="28"/>
                <w:lang w:eastAsia="ar-SA"/>
              </w:rPr>
              <w:t>Противопожарные емкости (подземные и наземные)</w:t>
            </w:r>
          </w:p>
        </w:tc>
        <w:tc>
          <w:tcPr>
            <w:tcW w:w="5297" w:type="dxa"/>
            <w:gridSpan w:val="2"/>
          </w:tcPr>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color w:val="000000"/>
                <w:sz w:val="28"/>
                <w:szCs w:val="28"/>
                <w:lang w:eastAsia="ar-SA"/>
              </w:rPr>
            </w:pPr>
            <w:r w:rsidRPr="00263910">
              <w:rPr>
                <w:rFonts w:ascii="Times New Roman" w:eastAsia="Times New Roman" w:hAnsi="Times New Roman" w:cs="Times New Roman"/>
                <w:color w:val="000000"/>
                <w:sz w:val="28"/>
                <w:szCs w:val="28"/>
                <w:lang w:eastAsia="ar-SA"/>
              </w:rPr>
              <w:t>Подъезды и проезды к объектам водоснабжения</w:t>
            </w:r>
          </w:p>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color w:val="000000"/>
                <w:sz w:val="28"/>
                <w:szCs w:val="28"/>
                <w:lang w:eastAsia="ar-SA"/>
              </w:rPr>
            </w:pPr>
            <w:r w:rsidRPr="00263910">
              <w:rPr>
                <w:rFonts w:ascii="Times New Roman" w:eastAsia="Times New Roman" w:hAnsi="Times New Roman" w:cs="Times New Roman"/>
                <w:color w:val="000000"/>
                <w:sz w:val="28"/>
                <w:szCs w:val="28"/>
                <w:lang w:eastAsia="ar-SA"/>
              </w:rPr>
              <w:t>Ограждения в установленных случаях</w:t>
            </w:r>
          </w:p>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color w:val="000000"/>
                <w:sz w:val="28"/>
                <w:szCs w:val="28"/>
                <w:lang w:eastAsia="ar-SA"/>
              </w:rPr>
            </w:pPr>
            <w:r w:rsidRPr="00263910">
              <w:rPr>
                <w:rFonts w:ascii="Times New Roman" w:eastAsia="Times New Roman" w:hAnsi="Times New Roman" w:cs="Times New Roman"/>
                <w:color w:val="000000"/>
                <w:sz w:val="28"/>
                <w:szCs w:val="28"/>
                <w:lang w:eastAsia="ar-SA"/>
              </w:rPr>
              <w:t>Информационные знаки</w:t>
            </w:r>
          </w:p>
          <w:p w:rsidR="00263910" w:rsidRPr="00263910" w:rsidRDefault="00263910" w:rsidP="00263910">
            <w:pPr>
              <w:spacing w:after="0" w:line="240" w:lineRule="auto"/>
              <w:rPr>
                <w:rFonts w:ascii="Times New Roman" w:eastAsia="Times New Roman" w:hAnsi="Times New Roman" w:cs="Times New Roman"/>
                <w:b/>
                <w:sz w:val="28"/>
                <w:szCs w:val="28"/>
                <w:lang w:eastAsia="ar-SA"/>
              </w:rPr>
            </w:pPr>
          </w:p>
        </w:tc>
      </w:tr>
      <w:tr w:rsidR="00263910" w:rsidRPr="00263910" w:rsidTr="00263910">
        <w:trPr>
          <w:trHeight w:val="356"/>
        </w:trPr>
        <w:tc>
          <w:tcPr>
            <w:tcW w:w="4733" w:type="dxa"/>
          </w:tcPr>
          <w:p w:rsidR="00263910" w:rsidRPr="00263910" w:rsidRDefault="00263910" w:rsidP="00263910">
            <w:pPr>
              <w:spacing w:after="0" w:line="240" w:lineRule="auto"/>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b/>
                <w:sz w:val="28"/>
                <w:szCs w:val="28"/>
                <w:lang w:eastAsia="ar-SA"/>
              </w:rPr>
              <w:t>Газоснабжение</w:t>
            </w:r>
          </w:p>
        </w:tc>
        <w:tc>
          <w:tcPr>
            <w:tcW w:w="5297" w:type="dxa"/>
            <w:gridSpan w:val="2"/>
          </w:tcPr>
          <w:p w:rsidR="00263910" w:rsidRPr="00263910" w:rsidRDefault="00263910" w:rsidP="00263910">
            <w:pPr>
              <w:spacing w:after="0" w:line="240" w:lineRule="auto"/>
              <w:rPr>
                <w:rFonts w:ascii="Times New Roman" w:eastAsia="Times New Roman" w:hAnsi="Times New Roman" w:cs="Times New Roman"/>
                <w:color w:val="000000"/>
                <w:sz w:val="28"/>
                <w:szCs w:val="28"/>
                <w:lang w:eastAsia="ar-SA"/>
              </w:rPr>
            </w:pPr>
          </w:p>
        </w:tc>
      </w:tr>
      <w:tr w:rsidR="00263910" w:rsidRPr="00263910" w:rsidTr="00263910">
        <w:trPr>
          <w:trHeight w:val="356"/>
        </w:trPr>
        <w:tc>
          <w:tcPr>
            <w:tcW w:w="4733" w:type="dxa"/>
          </w:tcPr>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color w:val="000000"/>
                <w:sz w:val="28"/>
                <w:szCs w:val="28"/>
                <w:lang w:eastAsia="ar-SA"/>
              </w:rPr>
            </w:pPr>
            <w:r w:rsidRPr="00263910">
              <w:rPr>
                <w:rFonts w:ascii="Times New Roman" w:eastAsia="Times New Roman" w:hAnsi="Times New Roman" w:cs="Times New Roman"/>
                <w:color w:val="000000"/>
                <w:sz w:val="28"/>
                <w:szCs w:val="28"/>
                <w:lang w:eastAsia="ar-SA"/>
              </w:rPr>
              <w:t>Газопроводы;</w:t>
            </w:r>
          </w:p>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color w:val="000000"/>
                <w:sz w:val="28"/>
                <w:szCs w:val="28"/>
                <w:lang w:eastAsia="ar-SA"/>
              </w:rPr>
            </w:pPr>
            <w:r w:rsidRPr="00263910">
              <w:rPr>
                <w:rFonts w:ascii="Times New Roman" w:eastAsia="Times New Roman" w:hAnsi="Times New Roman" w:cs="Times New Roman"/>
                <w:color w:val="000000"/>
                <w:sz w:val="28"/>
                <w:szCs w:val="28"/>
                <w:lang w:eastAsia="ar-SA"/>
              </w:rPr>
              <w:t>Газораспределительные станции (ГРС);</w:t>
            </w:r>
          </w:p>
          <w:p w:rsidR="00263910" w:rsidRPr="00263910" w:rsidRDefault="00263910" w:rsidP="00263910">
            <w:pPr>
              <w:widowControl w:val="0"/>
              <w:numPr>
                <w:ilvl w:val="0"/>
                <w:numId w:val="6"/>
              </w:numPr>
              <w:tabs>
                <w:tab w:val="num" w:pos="290"/>
              </w:tabs>
              <w:suppressAutoHyphens/>
              <w:overflowPunct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Блочные газорегуляторные пункты (ГРПБ);</w:t>
            </w:r>
          </w:p>
          <w:p w:rsidR="00263910" w:rsidRPr="00263910" w:rsidRDefault="00263910" w:rsidP="00263910">
            <w:pPr>
              <w:widowControl w:val="0"/>
              <w:numPr>
                <w:ilvl w:val="0"/>
                <w:numId w:val="6"/>
              </w:numPr>
              <w:tabs>
                <w:tab w:val="num" w:pos="290"/>
              </w:tabs>
              <w:suppressAutoHyphens/>
              <w:overflowPunct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Шкафные газорегуляторные пункты (ШРП);</w:t>
            </w:r>
          </w:p>
        </w:tc>
        <w:tc>
          <w:tcPr>
            <w:tcW w:w="5297" w:type="dxa"/>
            <w:gridSpan w:val="2"/>
          </w:tcPr>
          <w:p w:rsidR="00263910" w:rsidRPr="00263910" w:rsidRDefault="00263910" w:rsidP="00263910">
            <w:pPr>
              <w:widowControl w:val="0"/>
              <w:numPr>
                <w:ilvl w:val="0"/>
                <w:numId w:val="9"/>
              </w:numPr>
              <w:tabs>
                <w:tab w:val="left" w:pos="290"/>
              </w:tabs>
              <w:suppressAutoHyphens/>
              <w:overflowPunct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Ограждение в установленных случаях;</w:t>
            </w:r>
          </w:p>
          <w:p w:rsidR="00263910" w:rsidRPr="00263910" w:rsidRDefault="00263910" w:rsidP="00263910">
            <w:pPr>
              <w:widowControl w:val="0"/>
              <w:numPr>
                <w:ilvl w:val="0"/>
                <w:numId w:val="9"/>
              </w:numPr>
              <w:tabs>
                <w:tab w:val="left" w:pos="290"/>
              </w:tabs>
              <w:suppressAutoHyphens/>
              <w:overflowPunct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Установка информационных знаков;</w:t>
            </w:r>
          </w:p>
          <w:p w:rsidR="00263910" w:rsidRPr="00263910" w:rsidRDefault="00263910" w:rsidP="00263910">
            <w:pPr>
              <w:widowControl w:val="0"/>
              <w:numPr>
                <w:ilvl w:val="0"/>
                <w:numId w:val="9"/>
              </w:numPr>
              <w:tabs>
                <w:tab w:val="left" w:pos="290"/>
              </w:tabs>
              <w:suppressAutoHyphens/>
              <w:overflowPunct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Благоустройство территории в установленных случаях</w:t>
            </w:r>
          </w:p>
        </w:tc>
      </w:tr>
      <w:tr w:rsidR="00263910" w:rsidRPr="00263910" w:rsidTr="00263910">
        <w:trPr>
          <w:trHeight w:val="356"/>
        </w:trPr>
        <w:tc>
          <w:tcPr>
            <w:tcW w:w="10030" w:type="dxa"/>
            <w:gridSpan w:val="3"/>
          </w:tcPr>
          <w:p w:rsidR="00263910" w:rsidRPr="00263910" w:rsidRDefault="00263910" w:rsidP="00263910">
            <w:pPr>
              <w:tabs>
                <w:tab w:val="left" w:pos="290"/>
              </w:tabs>
              <w:autoSpaceDE w:val="0"/>
              <w:autoSpaceDN w:val="0"/>
              <w:adjustRightInd w:val="0"/>
              <w:spacing w:after="0" w:line="240" w:lineRule="auto"/>
              <w:rPr>
                <w:rFonts w:ascii="Times New Roman" w:eastAsia="Times New Roman" w:hAnsi="Times New Roman" w:cs="Times New Roman"/>
                <w:b/>
                <w:color w:val="000000"/>
                <w:sz w:val="28"/>
                <w:szCs w:val="28"/>
                <w:lang w:eastAsia="ru-RU"/>
              </w:rPr>
            </w:pPr>
            <w:r w:rsidRPr="00263910">
              <w:rPr>
                <w:rFonts w:ascii="Times New Roman" w:eastAsia="Times New Roman" w:hAnsi="Times New Roman" w:cs="Times New Roman"/>
                <w:b/>
                <w:color w:val="000000"/>
                <w:sz w:val="28"/>
                <w:szCs w:val="28"/>
                <w:lang w:eastAsia="ru-RU"/>
              </w:rPr>
              <w:t>Теплоснабжение</w:t>
            </w:r>
          </w:p>
        </w:tc>
      </w:tr>
      <w:tr w:rsidR="00263910" w:rsidRPr="00263910" w:rsidTr="00263910">
        <w:trPr>
          <w:trHeight w:val="356"/>
        </w:trPr>
        <w:tc>
          <w:tcPr>
            <w:tcW w:w="4733" w:type="dxa"/>
          </w:tcPr>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color w:val="000000"/>
                <w:sz w:val="28"/>
                <w:szCs w:val="28"/>
                <w:lang w:eastAsia="ar-SA"/>
              </w:rPr>
            </w:pPr>
            <w:r w:rsidRPr="00263910">
              <w:rPr>
                <w:rFonts w:ascii="Times New Roman" w:eastAsia="Times New Roman" w:hAnsi="Times New Roman" w:cs="Times New Roman"/>
                <w:color w:val="000000"/>
                <w:sz w:val="28"/>
                <w:szCs w:val="28"/>
                <w:lang w:eastAsia="ar-SA"/>
              </w:rPr>
              <w:t xml:space="preserve">Котельные, работающие на угольном, газовом, мазутном и </w:t>
            </w:r>
            <w:proofErr w:type="spellStart"/>
            <w:r w:rsidRPr="00263910">
              <w:rPr>
                <w:rFonts w:ascii="Times New Roman" w:eastAsia="Times New Roman" w:hAnsi="Times New Roman" w:cs="Times New Roman"/>
                <w:color w:val="000000"/>
                <w:sz w:val="28"/>
                <w:szCs w:val="28"/>
                <w:lang w:eastAsia="ar-SA"/>
              </w:rPr>
              <w:t>газомазутном</w:t>
            </w:r>
            <w:proofErr w:type="spellEnd"/>
            <w:r w:rsidRPr="00263910">
              <w:rPr>
                <w:rFonts w:ascii="Times New Roman" w:eastAsia="Times New Roman" w:hAnsi="Times New Roman" w:cs="Times New Roman"/>
                <w:color w:val="000000"/>
                <w:sz w:val="28"/>
                <w:szCs w:val="28"/>
                <w:lang w:eastAsia="ar-SA"/>
              </w:rPr>
              <w:t xml:space="preserve"> топливе;</w:t>
            </w:r>
          </w:p>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color w:val="000000"/>
                <w:sz w:val="28"/>
                <w:szCs w:val="28"/>
                <w:lang w:eastAsia="ar-SA"/>
              </w:rPr>
            </w:pPr>
            <w:r w:rsidRPr="00263910">
              <w:rPr>
                <w:rFonts w:ascii="Times New Roman" w:eastAsia="Times New Roman" w:hAnsi="Times New Roman" w:cs="Times New Roman"/>
                <w:color w:val="000000"/>
                <w:sz w:val="28"/>
                <w:szCs w:val="28"/>
                <w:lang w:eastAsia="ar-SA"/>
              </w:rPr>
              <w:t>Тепловые сети</w:t>
            </w: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color w:val="000000"/>
                <w:sz w:val="28"/>
                <w:szCs w:val="28"/>
                <w:lang w:eastAsia="ar-SA"/>
              </w:rPr>
            </w:pPr>
          </w:p>
        </w:tc>
        <w:tc>
          <w:tcPr>
            <w:tcW w:w="5297" w:type="dxa"/>
            <w:gridSpan w:val="2"/>
          </w:tcPr>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color w:val="000000"/>
                <w:sz w:val="28"/>
                <w:szCs w:val="28"/>
                <w:lang w:eastAsia="ar-SA"/>
              </w:rPr>
            </w:pPr>
            <w:r w:rsidRPr="00263910">
              <w:rPr>
                <w:rFonts w:ascii="Times New Roman" w:eastAsia="Times New Roman" w:hAnsi="Times New Roman" w:cs="Times New Roman"/>
                <w:color w:val="000000"/>
                <w:sz w:val="28"/>
                <w:szCs w:val="28"/>
                <w:lang w:eastAsia="ar-SA"/>
              </w:rPr>
              <w:t>Подъезды и проезды к зданиям и сооружениям тепловых сетей</w:t>
            </w:r>
          </w:p>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color w:val="000000"/>
                <w:sz w:val="28"/>
                <w:szCs w:val="28"/>
                <w:lang w:eastAsia="ar-SA"/>
              </w:rPr>
            </w:pPr>
            <w:r w:rsidRPr="00263910">
              <w:rPr>
                <w:rFonts w:ascii="Times New Roman" w:eastAsia="Times New Roman" w:hAnsi="Times New Roman" w:cs="Times New Roman"/>
                <w:color w:val="000000"/>
                <w:sz w:val="28"/>
                <w:szCs w:val="28"/>
                <w:lang w:eastAsia="ar-SA"/>
              </w:rPr>
              <w:t>Ограждения в установленных случаях</w:t>
            </w:r>
          </w:p>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color w:val="000000"/>
                <w:sz w:val="28"/>
                <w:szCs w:val="28"/>
                <w:lang w:eastAsia="ar-SA"/>
              </w:rPr>
            </w:pPr>
            <w:r w:rsidRPr="00263910">
              <w:rPr>
                <w:rFonts w:ascii="Times New Roman" w:eastAsia="Times New Roman" w:hAnsi="Times New Roman" w:cs="Times New Roman"/>
                <w:color w:val="000000"/>
                <w:sz w:val="28"/>
                <w:szCs w:val="28"/>
                <w:lang w:eastAsia="ar-SA"/>
              </w:rPr>
              <w:t>Благоустройство зданий и сооружений</w:t>
            </w:r>
          </w:p>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color w:val="000000"/>
                <w:sz w:val="28"/>
                <w:szCs w:val="28"/>
                <w:lang w:eastAsia="ar-SA"/>
              </w:rPr>
            </w:pPr>
            <w:r w:rsidRPr="00263910">
              <w:rPr>
                <w:rFonts w:ascii="Times New Roman" w:eastAsia="Times New Roman" w:hAnsi="Times New Roman" w:cs="Times New Roman"/>
                <w:color w:val="000000"/>
                <w:sz w:val="28"/>
                <w:szCs w:val="28"/>
                <w:lang w:eastAsia="ar-SA"/>
              </w:rPr>
              <w:t>Временные стоянки автотранспорта</w:t>
            </w:r>
          </w:p>
        </w:tc>
      </w:tr>
      <w:tr w:rsidR="00263910" w:rsidRPr="00263910" w:rsidTr="00263910">
        <w:trPr>
          <w:trHeight w:val="356"/>
        </w:trPr>
        <w:tc>
          <w:tcPr>
            <w:tcW w:w="10030" w:type="dxa"/>
            <w:gridSpan w:val="3"/>
          </w:tcPr>
          <w:p w:rsidR="00263910" w:rsidRPr="00263910" w:rsidRDefault="00263910" w:rsidP="00263910">
            <w:pPr>
              <w:spacing w:after="0" w:line="240" w:lineRule="auto"/>
              <w:rPr>
                <w:rFonts w:ascii="Times New Roman" w:eastAsia="Times New Roman" w:hAnsi="Times New Roman" w:cs="Times New Roman"/>
                <w:b/>
                <w:color w:val="000000"/>
                <w:sz w:val="28"/>
                <w:szCs w:val="28"/>
                <w:lang w:eastAsia="ar-SA"/>
              </w:rPr>
            </w:pPr>
            <w:r w:rsidRPr="00263910">
              <w:rPr>
                <w:rFonts w:ascii="Times New Roman" w:eastAsia="Times New Roman" w:hAnsi="Times New Roman" w:cs="Times New Roman"/>
                <w:b/>
                <w:color w:val="000000"/>
                <w:sz w:val="28"/>
                <w:szCs w:val="28"/>
                <w:lang w:eastAsia="ar-SA"/>
              </w:rPr>
              <w:t>Электроснабжение</w:t>
            </w:r>
          </w:p>
        </w:tc>
      </w:tr>
      <w:tr w:rsidR="00263910" w:rsidRPr="00263910" w:rsidTr="00263910">
        <w:trPr>
          <w:trHeight w:val="60"/>
        </w:trPr>
        <w:tc>
          <w:tcPr>
            <w:tcW w:w="4746" w:type="dxa"/>
            <w:gridSpan w:val="2"/>
          </w:tcPr>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lastRenderedPageBreak/>
              <w:t>Воздушные линии электропередачи;</w:t>
            </w:r>
          </w:p>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 xml:space="preserve">Кабельные линии электропередачи; </w:t>
            </w:r>
          </w:p>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Опоры воздушных линий электропередачи;</w:t>
            </w:r>
          </w:p>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Наземные кабельные сооружения (вентиляционные шахты, кабельные колодцы, подпитывающие устройства, переходные пункты);</w:t>
            </w:r>
          </w:p>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Электростанции;</w:t>
            </w:r>
          </w:p>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Электроподстанции;</w:t>
            </w:r>
          </w:p>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Распределительные пункты;</w:t>
            </w:r>
          </w:p>
          <w:p w:rsidR="00263910" w:rsidRPr="00263910" w:rsidRDefault="00263910" w:rsidP="00263910">
            <w:pPr>
              <w:spacing w:after="0" w:line="240" w:lineRule="auto"/>
              <w:rPr>
                <w:rFonts w:ascii="Times New Roman" w:eastAsia="Times New Roman" w:hAnsi="Times New Roman" w:cs="Times New Roman"/>
                <w:b/>
                <w:color w:val="000000"/>
                <w:sz w:val="28"/>
                <w:szCs w:val="28"/>
                <w:lang w:eastAsia="ar-SA"/>
              </w:rPr>
            </w:pPr>
            <w:r w:rsidRPr="00263910">
              <w:rPr>
                <w:rFonts w:ascii="Times New Roman" w:eastAsia="Times New Roman" w:hAnsi="Times New Roman" w:cs="Times New Roman"/>
                <w:sz w:val="28"/>
                <w:szCs w:val="28"/>
                <w:lang w:eastAsia="ar-SA"/>
              </w:rPr>
              <w:t>Трансформаторные подстанции;</w:t>
            </w:r>
          </w:p>
        </w:tc>
        <w:tc>
          <w:tcPr>
            <w:tcW w:w="5284" w:type="dxa"/>
          </w:tcPr>
          <w:p w:rsidR="00263910" w:rsidRPr="00263910" w:rsidRDefault="00263910" w:rsidP="00263910">
            <w:pPr>
              <w:widowControl w:val="0"/>
              <w:numPr>
                <w:ilvl w:val="0"/>
                <w:numId w:val="9"/>
              </w:numPr>
              <w:tabs>
                <w:tab w:val="left" w:pos="290"/>
              </w:tabs>
              <w:suppressAutoHyphens/>
              <w:overflowPunct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Ограждение в установленных случаях;</w:t>
            </w:r>
          </w:p>
          <w:p w:rsidR="00263910" w:rsidRPr="00263910" w:rsidRDefault="00263910" w:rsidP="00263910">
            <w:pPr>
              <w:widowControl w:val="0"/>
              <w:numPr>
                <w:ilvl w:val="0"/>
                <w:numId w:val="9"/>
              </w:numPr>
              <w:tabs>
                <w:tab w:val="left" w:pos="290"/>
              </w:tabs>
              <w:suppressAutoHyphens/>
              <w:overflowPunct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Установка информационных знаков;</w:t>
            </w:r>
          </w:p>
          <w:p w:rsidR="00263910" w:rsidRPr="00263910" w:rsidRDefault="00263910" w:rsidP="00263910">
            <w:pPr>
              <w:widowControl w:val="0"/>
              <w:numPr>
                <w:ilvl w:val="0"/>
                <w:numId w:val="9"/>
              </w:numPr>
              <w:tabs>
                <w:tab w:val="num" w:pos="248"/>
              </w:tabs>
              <w:suppressAutoHyphens/>
              <w:overflowPunct w:val="0"/>
              <w:autoSpaceDE w:val="0"/>
              <w:spacing w:after="0" w:line="240" w:lineRule="auto"/>
              <w:ind w:left="248" w:hanging="248"/>
              <w:rPr>
                <w:rFonts w:ascii="Times New Roman" w:eastAsia="Times New Roman" w:hAnsi="Times New Roman" w:cs="Times New Roman"/>
                <w:b/>
                <w:color w:val="000000"/>
                <w:sz w:val="28"/>
                <w:szCs w:val="28"/>
                <w:lang w:eastAsia="ar-SA"/>
              </w:rPr>
            </w:pPr>
            <w:r w:rsidRPr="00263910">
              <w:rPr>
                <w:rFonts w:ascii="Times New Roman" w:eastAsia="Times New Roman" w:hAnsi="Times New Roman" w:cs="Times New Roman"/>
                <w:color w:val="000000"/>
                <w:sz w:val="28"/>
                <w:szCs w:val="28"/>
                <w:lang w:eastAsia="ar-SA"/>
              </w:rPr>
              <w:t>Благоустройство территории в установленных случаях</w:t>
            </w:r>
          </w:p>
        </w:tc>
      </w:tr>
      <w:tr w:rsidR="00263910" w:rsidRPr="00263910" w:rsidTr="00263910">
        <w:trPr>
          <w:trHeight w:val="60"/>
        </w:trPr>
        <w:tc>
          <w:tcPr>
            <w:tcW w:w="10030" w:type="dxa"/>
            <w:gridSpan w:val="3"/>
          </w:tcPr>
          <w:p w:rsidR="00263910" w:rsidRPr="00263910" w:rsidRDefault="00263910" w:rsidP="00263910">
            <w:pPr>
              <w:tabs>
                <w:tab w:val="left" w:pos="290"/>
              </w:tabs>
              <w:autoSpaceDE w:val="0"/>
              <w:autoSpaceDN w:val="0"/>
              <w:adjustRightInd w:val="0"/>
              <w:spacing w:after="0" w:line="240" w:lineRule="auto"/>
              <w:rPr>
                <w:rFonts w:ascii="Times New Roman" w:eastAsia="Times New Roman" w:hAnsi="Times New Roman" w:cs="Times New Roman"/>
                <w:b/>
                <w:color w:val="000000"/>
                <w:sz w:val="28"/>
                <w:szCs w:val="28"/>
                <w:lang w:eastAsia="ru-RU"/>
              </w:rPr>
            </w:pPr>
            <w:r w:rsidRPr="00263910">
              <w:rPr>
                <w:rFonts w:ascii="Times New Roman" w:eastAsia="Times New Roman" w:hAnsi="Times New Roman" w:cs="Times New Roman"/>
                <w:b/>
                <w:color w:val="000000"/>
                <w:sz w:val="28"/>
                <w:szCs w:val="28"/>
                <w:lang w:eastAsia="ru-RU"/>
              </w:rPr>
              <w:t>Объекты связи</w:t>
            </w:r>
          </w:p>
        </w:tc>
      </w:tr>
      <w:tr w:rsidR="00263910" w:rsidRPr="00263910" w:rsidTr="00263910">
        <w:trPr>
          <w:trHeight w:val="60"/>
        </w:trPr>
        <w:tc>
          <w:tcPr>
            <w:tcW w:w="4746" w:type="dxa"/>
            <w:gridSpan w:val="2"/>
          </w:tcPr>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color w:val="000000"/>
                <w:sz w:val="28"/>
                <w:szCs w:val="28"/>
                <w:lang w:eastAsia="ar-SA"/>
              </w:rPr>
            </w:pPr>
            <w:r w:rsidRPr="00263910">
              <w:rPr>
                <w:rFonts w:ascii="Times New Roman" w:eastAsia="Times New Roman" w:hAnsi="Times New Roman" w:cs="Times New Roman"/>
                <w:color w:val="000000"/>
                <w:sz w:val="28"/>
                <w:szCs w:val="28"/>
                <w:lang w:eastAsia="ar-SA"/>
              </w:rPr>
              <w:t>Кабельные линии связи;</w:t>
            </w:r>
          </w:p>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color w:val="000000"/>
                <w:sz w:val="28"/>
                <w:szCs w:val="28"/>
                <w:lang w:eastAsia="ar-SA"/>
              </w:rPr>
            </w:pPr>
            <w:r w:rsidRPr="00263910">
              <w:rPr>
                <w:rFonts w:ascii="Times New Roman" w:eastAsia="Times New Roman" w:hAnsi="Times New Roman" w:cs="Times New Roman"/>
                <w:color w:val="000000"/>
                <w:sz w:val="28"/>
                <w:szCs w:val="28"/>
                <w:lang w:eastAsia="ar-SA"/>
              </w:rPr>
              <w:t>Воздушные линии;</w:t>
            </w:r>
          </w:p>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color w:val="000000"/>
                <w:sz w:val="28"/>
                <w:szCs w:val="28"/>
                <w:lang w:eastAsia="ar-SA"/>
              </w:rPr>
            </w:pPr>
            <w:r w:rsidRPr="00263910">
              <w:rPr>
                <w:rFonts w:ascii="Times New Roman" w:eastAsia="Times New Roman" w:hAnsi="Times New Roman" w:cs="Times New Roman"/>
                <w:color w:val="000000"/>
                <w:sz w:val="28"/>
                <w:szCs w:val="28"/>
                <w:lang w:eastAsia="ar-SA"/>
              </w:rPr>
              <w:t>Радиорелейные линии;</w:t>
            </w:r>
          </w:p>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color w:val="000000"/>
                <w:sz w:val="28"/>
                <w:szCs w:val="28"/>
                <w:lang w:eastAsia="ar-SA"/>
              </w:rPr>
            </w:pPr>
            <w:r w:rsidRPr="00263910">
              <w:rPr>
                <w:rFonts w:ascii="Times New Roman" w:eastAsia="Times New Roman" w:hAnsi="Times New Roman" w:cs="Times New Roman"/>
                <w:color w:val="000000"/>
                <w:sz w:val="28"/>
                <w:szCs w:val="28"/>
                <w:lang w:eastAsia="ar-SA"/>
              </w:rPr>
              <w:t xml:space="preserve">Узловые радиорелейные станции с мачтой или башней (от 40 до </w:t>
            </w:r>
            <w:smartTag w:uri="urn:schemas-microsoft-com:office:smarttags" w:element="metricconverter">
              <w:smartTagPr>
                <w:attr w:name="ProductID" w:val="120 м"/>
              </w:smartTagPr>
              <w:r w:rsidRPr="00263910">
                <w:rPr>
                  <w:rFonts w:ascii="Times New Roman" w:eastAsia="Times New Roman" w:hAnsi="Times New Roman" w:cs="Times New Roman"/>
                  <w:color w:val="000000"/>
                  <w:sz w:val="28"/>
                  <w:szCs w:val="28"/>
                  <w:lang w:eastAsia="ar-SA"/>
                </w:rPr>
                <w:t>120 м</w:t>
              </w:r>
            </w:smartTag>
            <w:r w:rsidRPr="00263910">
              <w:rPr>
                <w:rFonts w:ascii="Times New Roman" w:eastAsia="Times New Roman" w:hAnsi="Times New Roman" w:cs="Times New Roman"/>
                <w:color w:val="000000"/>
                <w:sz w:val="28"/>
                <w:szCs w:val="28"/>
                <w:lang w:eastAsia="ar-SA"/>
              </w:rPr>
              <w:t>.);</w:t>
            </w:r>
          </w:p>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color w:val="000000"/>
                <w:sz w:val="28"/>
                <w:szCs w:val="28"/>
                <w:lang w:eastAsia="ar-SA"/>
              </w:rPr>
            </w:pPr>
            <w:r w:rsidRPr="00263910">
              <w:rPr>
                <w:rFonts w:ascii="Times New Roman" w:eastAsia="Times New Roman" w:hAnsi="Times New Roman" w:cs="Times New Roman"/>
                <w:color w:val="000000"/>
                <w:sz w:val="28"/>
                <w:szCs w:val="28"/>
                <w:lang w:eastAsia="ar-SA"/>
              </w:rPr>
              <w:t>Промежуточные радиорелейные станции с мачтой или башней высотой от 30 до 120м;</w:t>
            </w:r>
          </w:p>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color w:val="000000"/>
                <w:sz w:val="28"/>
                <w:szCs w:val="28"/>
                <w:lang w:eastAsia="ar-SA"/>
              </w:rPr>
            </w:pPr>
            <w:r w:rsidRPr="00263910">
              <w:rPr>
                <w:rFonts w:ascii="Times New Roman" w:eastAsia="Times New Roman" w:hAnsi="Times New Roman" w:cs="Times New Roman"/>
                <w:color w:val="000000"/>
                <w:sz w:val="28"/>
                <w:szCs w:val="28"/>
                <w:lang w:eastAsia="ar-SA"/>
              </w:rPr>
              <w:t>Отделение почтовой связи;</w:t>
            </w:r>
          </w:p>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color w:val="000000"/>
                <w:sz w:val="28"/>
                <w:szCs w:val="28"/>
                <w:lang w:eastAsia="ar-SA"/>
              </w:rPr>
            </w:pPr>
            <w:r w:rsidRPr="00263910">
              <w:rPr>
                <w:rFonts w:ascii="Times New Roman" w:eastAsia="Times New Roman" w:hAnsi="Times New Roman" w:cs="Times New Roman"/>
                <w:color w:val="000000"/>
                <w:sz w:val="28"/>
                <w:szCs w:val="28"/>
                <w:lang w:eastAsia="ar-SA"/>
              </w:rPr>
              <w:t xml:space="preserve">АТС; </w:t>
            </w:r>
          </w:p>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color w:val="000000"/>
                <w:sz w:val="28"/>
                <w:szCs w:val="28"/>
                <w:lang w:eastAsia="ar-SA"/>
              </w:rPr>
            </w:pPr>
            <w:r w:rsidRPr="00263910">
              <w:rPr>
                <w:rFonts w:ascii="Times New Roman" w:eastAsia="Times New Roman" w:hAnsi="Times New Roman" w:cs="Times New Roman"/>
                <w:color w:val="000000"/>
                <w:sz w:val="28"/>
                <w:szCs w:val="28"/>
                <w:lang w:eastAsia="ar-SA"/>
              </w:rPr>
              <w:t>Объекты коммунального хозяйства по обслуживанию инженерных коммуникаций;</w:t>
            </w:r>
          </w:p>
          <w:p w:rsidR="00263910" w:rsidRPr="00263910" w:rsidRDefault="00263910" w:rsidP="00263910">
            <w:pPr>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color w:val="000000"/>
                <w:sz w:val="28"/>
                <w:szCs w:val="28"/>
                <w:lang w:eastAsia="ar-SA"/>
              </w:rPr>
              <w:t>Ремонтно-производственная база</w:t>
            </w:r>
          </w:p>
        </w:tc>
        <w:tc>
          <w:tcPr>
            <w:tcW w:w="5284" w:type="dxa"/>
          </w:tcPr>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color w:val="000000"/>
                <w:sz w:val="28"/>
                <w:szCs w:val="28"/>
                <w:lang w:eastAsia="ar-SA"/>
              </w:rPr>
            </w:pPr>
            <w:r w:rsidRPr="00263910">
              <w:rPr>
                <w:rFonts w:ascii="Times New Roman" w:eastAsia="Times New Roman" w:hAnsi="Times New Roman" w:cs="Times New Roman"/>
                <w:color w:val="000000"/>
                <w:sz w:val="28"/>
                <w:szCs w:val="28"/>
                <w:lang w:eastAsia="ar-SA"/>
              </w:rPr>
              <w:t xml:space="preserve">Необслуживаемые усилительные пункты; </w:t>
            </w:r>
          </w:p>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color w:val="000000"/>
                <w:sz w:val="28"/>
                <w:szCs w:val="28"/>
                <w:lang w:eastAsia="ar-SA"/>
              </w:rPr>
            </w:pPr>
            <w:r w:rsidRPr="00263910">
              <w:rPr>
                <w:rFonts w:ascii="Times New Roman" w:eastAsia="Times New Roman" w:hAnsi="Times New Roman" w:cs="Times New Roman"/>
                <w:color w:val="000000"/>
                <w:sz w:val="28"/>
                <w:szCs w:val="28"/>
                <w:lang w:eastAsia="ar-SA"/>
              </w:rPr>
              <w:t>Обслуживаемые усилительные пункты и сетевые узлы выделения;</w:t>
            </w:r>
          </w:p>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color w:val="000000"/>
                <w:sz w:val="28"/>
                <w:szCs w:val="28"/>
                <w:lang w:eastAsia="ar-SA"/>
              </w:rPr>
            </w:pPr>
            <w:r w:rsidRPr="00263910">
              <w:rPr>
                <w:rFonts w:ascii="Times New Roman" w:eastAsia="Times New Roman" w:hAnsi="Times New Roman" w:cs="Times New Roman"/>
                <w:color w:val="000000"/>
                <w:sz w:val="28"/>
                <w:szCs w:val="28"/>
                <w:lang w:eastAsia="ar-SA"/>
              </w:rPr>
              <w:t>Вспомогательные осевые узлы выделения;</w:t>
            </w:r>
          </w:p>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color w:val="000000"/>
                <w:sz w:val="28"/>
                <w:szCs w:val="28"/>
                <w:lang w:eastAsia="ar-SA"/>
              </w:rPr>
            </w:pPr>
            <w:r w:rsidRPr="00263910">
              <w:rPr>
                <w:rFonts w:ascii="Times New Roman" w:eastAsia="Times New Roman" w:hAnsi="Times New Roman" w:cs="Times New Roman"/>
                <w:color w:val="000000"/>
                <w:sz w:val="28"/>
                <w:szCs w:val="28"/>
                <w:lang w:eastAsia="ar-SA"/>
              </w:rPr>
              <w:t>Технические службы кабельных участков;</w:t>
            </w:r>
          </w:p>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color w:val="000000"/>
                <w:sz w:val="28"/>
                <w:szCs w:val="28"/>
                <w:lang w:eastAsia="ar-SA"/>
              </w:rPr>
            </w:pPr>
            <w:r w:rsidRPr="00263910">
              <w:rPr>
                <w:rFonts w:ascii="Times New Roman" w:eastAsia="Times New Roman" w:hAnsi="Times New Roman" w:cs="Times New Roman"/>
                <w:color w:val="000000"/>
                <w:sz w:val="28"/>
                <w:szCs w:val="28"/>
                <w:lang w:eastAsia="ar-SA"/>
              </w:rPr>
              <w:t>Службы технической эксплуатации кабельных и радиорелейных магистралей;</w:t>
            </w:r>
          </w:p>
          <w:p w:rsidR="00263910" w:rsidRPr="00263910" w:rsidRDefault="00263910" w:rsidP="00263910">
            <w:pPr>
              <w:widowControl w:val="0"/>
              <w:numPr>
                <w:ilvl w:val="0"/>
                <w:numId w:val="6"/>
              </w:numPr>
              <w:tabs>
                <w:tab w:val="num" w:pos="290"/>
              </w:tabs>
              <w:suppressAutoHyphens/>
              <w:overflowPunct w:val="0"/>
              <w:autoSpaceDE w:val="0"/>
              <w:spacing w:after="0" w:line="240" w:lineRule="auto"/>
              <w:rPr>
                <w:rFonts w:ascii="Times New Roman" w:eastAsia="Times New Roman" w:hAnsi="Times New Roman" w:cs="Times New Roman"/>
                <w:color w:val="000000"/>
                <w:sz w:val="28"/>
                <w:szCs w:val="28"/>
                <w:lang w:eastAsia="ar-SA"/>
              </w:rPr>
            </w:pPr>
            <w:r w:rsidRPr="00263910">
              <w:rPr>
                <w:rFonts w:ascii="Times New Roman" w:eastAsia="Times New Roman" w:hAnsi="Times New Roman" w:cs="Times New Roman"/>
                <w:color w:val="000000"/>
                <w:sz w:val="28"/>
                <w:szCs w:val="28"/>
                <w:lang w:eastAsia="ar-SA"/>
              </w:rPr>
              <w:t>Аварийно-профилактические службы</w:t>
            </w:r>
          </w:p>
          <w:p w:rsidR="00263910" w:rsidRPr="00263910" w:rsidRDefault="00263910" w:rsidP="00263910">
            <w:pPr>
              <w:tabs>
                <w:tab w:val="left" w:pos="290"/>
              </w:tabs>
              <w:autoSpaceDE w:val="0"/>
              <w:autoSpaceDN w:val="0"/>
              <w:adjustRightInd w:val="0"/>
              <w:spacing w:after="0" w:line="240" w:lineRule="auto"/>
              <w:rPr>
                <w:rFonts w:ascii="Times New Roman" w:eastAsia="Times New Roman" w:hAnsi="Times New Roman" w:cs="Times New Roman"/>
                <w:color w:val="000000"/>
                <w:sz w:val="28"/>
                <w:szCs w:val="28"/>
                <w:lang w:eastAsia="ru-RU"/>
              </w:rPr>
            </w:pPr>
          </w:p>
        </w:tc>
      </w:tr>
    </w:tbl>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Условно-разрешенные виды использования не устанавливаются.</w:t>
      </w: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xml:space="preserve">2. Параметры застройки земельных участков и объектов капитального строительства зоны </w:t>
      </w:r>
      <w:r w:rsidR="00E80F1F">
        <w:rPr>
          <w:rFonts w:ascii="Times New Roman" w:eastAsia="Times New Roman" w:hAnsi="Times New Roman" w:cs="Times New Roman"/>
          <w:b/>
          <w:sz w:val="28"/>
          <w:szCs w:val="28"/>
        </w:rPr>
        <w:t>ИТ</w:t>
      </w:r>
      <w:proofErr w:type="gramStart"/>
      <w:r w:rsidR="00E80F1F">
        <w:rPr>
          <w:rFonts w:ascii="Times New Roman" w:eastAsia="Times New Roman" w:hAnsi="Times New Roman" w:cs="Times New Roman"/>
          <w:b/>
          <w:sz w:val="28"/>
          <w:szCs w:val="28"/>
        </w:rPr>
        <w:t>1</w:t>
      </w:r>
      <w:proofErr w:type="gramEnd"/>
      <w:r w:rsidR="00E80F1F">
        <w:rPr>
          <w:rFonts w:ascii="Times New Roman" w:eastAsia="Times New Roman" w:hAnsi="Times New Roman" w:cs="Times New Roman"/>
          <w:b/>
          <w:sz w:val="28"/>
          <w:szCs w:val="28"/>
        </w:rPr>
        <w:t>, ИТ2</w:t>
      </w:r>
      <w:r w:rsidRPr="00263910">
        <w:rPr>
          <w:rFonts w:ascii="Times New Roman" w:eastAsia="Times New Roman" w:hAnsi="Times New Roman" w:cs="Times New Roman"/>
          <w:sz w:val="28"/>
          <w:szCs w:val="28"/>
        </w:rPr>
        <w:t xml:space="preserve"> определяются расчетом и вносятся в градостроительный план земельного участка.</w:t>
      </w: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Pr="00263910" w:rsidRDefault="00263910" w:rsidP="00263910">
      <w:pPr>
        <w:spacing w:after="0" w:line="240" w:lineRule="auto"/>
        <w:jc w:val="both"/>
        <w:rPr>
          <w:rFonts w:ascii="Times New Roman" w:eastAsia="Times New Roman" w:hAnsi="Times New Roman" w:cs="Times New Roman"/>
          <w:b/>
          <w:sz w:val="28"/>
          <w:szCs w:val="28"/>
        </w:rPr>
      </w:pPr>
      <w:r w:rsidRPr="00263910">
        <w:rPr>
          <w:rFonts w:ascii="Times New Roman" w:eastAsia="Times New Roman" w:hAnsi="Times New Roman" w:cs="Times New Roman"/>
          <w:b/>
          <w:sz w:val="28"/>
          <w:szCs w:val="28"/>
        </w:rPr>
        <w:t>3. Ограничения и особенности использования земельных участков и объектов капитального строител</w:t>
      </w:r>
      <w:r w:rsidR="00E80F1F">
        <w:rPr>
          <w:rFonts w:ascii="Times New Roman" w:eastAsia="Times New Roman" w:hAnsi="Times New Roman" w:cs="Times New Roman"/>
          <w:b/>
          <w:sz w:val="28"/>
          <w:szCs w:val="28"/>
        </w:rPr>
        <w:t>ьства участков в зонах, ИТ</w:t>
      </w:r>
      <w:proofErr w:type="gramStart"/>
      <w:r w:rsidR="00E80F1F">
        <w:rPr>
          <w:rFonts w:ascii="Times New Roman" w:eastAsia="Times New Roman" w:hAnsi="Times New Roman" w:cs="Times New Roman"/>
          <w:b/>
          <w:sz w:val="28"/>
          <w:szCs w:val="28"/>
        </w:rPr>
        <w:t>1</w:t>
      </w:r>
      <w:proofErr w:type="gramEnd"/>
      <w:r w:rsidR="00E80F1F">
        <w:rPr>
          <w:rFonts w:ascii="Times New Roman" w:eastAsia="Times New Roman" w:hAnsi="Times New Roman" w:cs="Times New Roman"/>
          <w:b/>
          <w:sz w:val="28"/>
          <w:szCs w:val="28"/>
        </w:rPr>
        <w:t>, ИТ2</w:t>
      </w:r>
      <w:r w:rsidRPr="00263910">
        <w:rPr>
          <w:rFonts w:ascii="Times New Roman" w:eastAsia="Times New Roman" w:hAnsi="Times New Roman" w:cs="Times New Roman"/>
          <w:b/>
          <w:sz w:val="28"/>
          <w:szCs w:val="28"/>
        </w:rPr>
        <w:t>:</w:t>
      </w:r>
    </w:p>
    <w:p w:rsidR="00263910" w:rsidRPr="00263910" w:rsidRDefault="00263910" w:rsidP="00263910">
      <w:pPr>
        <w:spacing w:after="0" w:line="240" w:lineRule="auto"/>
        <w:jc w:val="both"/>
        <w:rPr>
          <w:rFonts w:ascii="Times New Roman" w:eastAsia="Times New Roman" w:hAnsi="Times New Roman" w:cs="Times New Roman"/>
          <w:b/>
          <w:sz w:val="28"/>
          <w:szCs w:val="28"/>
        </w:rPr>
      </w:pP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xml:space="preserve">1. Вся территория зоны инженерной инфраструктуры должна использоваться в соответствии с видами разрешенного использования, установленными для этой </w:t>
      </w:r>
      <w:r w:rsidRPr="00263910">
        <w:rPr>
          <w:rFonts w:ascii="Times New Roman" w:eastAsia="Times New Roman" w:hAnsi="Times New Roman" w:cs="Times New Roman"/>
          <w:sz w:val="28"/>
          <w:szCs w:val="28"/>
        </w:rPr>
        <w:lastRenderedPageBreak/>
        <w:t>зоны. Размещение на территории зоны инженерно-транспортной инфраструктуры объектов жилого и общественно-делового назначения не допускается.</w:t>
      </w:r>
    </w:p>
    <w:p w:rsidR="00263910" w:rsidRPr="00263910" w:rsidRDefault="00263910" w:rsidP="00263910">
      <w:pPr>
        <w:widowControl w:val="0"/>
        <w:suppressAutoHyphens/>
        <w:overflowPunct w:val="0"/>
        <w:autoSpaceDE w:val="0"/>
        <w:spacing w:after="0" w:line="240" w:lineRule="auto"/>
        <w:ind w:right="-1"/>
        <w:jc w:val="both"/>
        <w:rPr>
          <w:rFonts w:ascii="Times New Roman" w:eastAsia="Times New Roman" w:hAnsi="Times New Roman" w:cs="Times New Roman"/>
          <w:bCs/>
          <w:color w:val="003366"/>
          <w:sz w:val="28"/>
          <w:szCs w:val="28"/>
          <w:lang w:eastAsia="ar-SA"/>
        </w:rPr>
      </w:pPr>
      <w:r w:rsidRPr="00263910">
        <w:rPr>
          <w:rFonts w:ascii="Times New Roman" w:eastAsia="Times New Roman" w:hAnsi="Times New Roman" w:cs="Times New Roman"/>
          <w:sz w:val="28"/>
          <w:szCs w:val="28"/>
          <w:lang w:eastAsia="ar-SA"/>
        </w:rPr>
        <w:t xml:space="preserve">2. Прокладка магистральных коммуникаций должна производиться на территориях зон инженерной и транспортной инфраструктуры. Места прокладки коммуникаций по улицам и транспортным магистралям определяются их поперечными профилями. При прокладке коммуникаций в охранных зонах требуется согласование специально уполномоченных государственных органов. </w:t>
      </w:r>
    </w:p>
    <w:p w:rsidR="00263910" w:rsidRPr="00263910" w:rsidRDefault="00263910" w:rsidP="00263910">
      <w:pPr>
        <w:widowControl w:val="0"/>
        <w:tabs>
          <w:tab w:val="left" w:pos="1155"/>
        </w:tabs>
        <w:suppressAutoHyphens/>
        <w:overflowPunct w:val="0"/>
        <w:autoSpaceDE w:val="0"/>
        <w:spacing w:after="0" w:line="240" w:lineRule="auto"/>
        <w:jc w:val="both"/>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3. Инженерные сети следует размещать преимущественно в пределах поперечных профилей улиц и дорог:</w:t>
      </w:r>
    </w:p>
    <w:p w:rsidR="00263910" w:rsidRPr="00263910" w:rsidRDefault="00263910" w:rsidP="00263910">
      <w:pPr>
        <w:widowControl w:val="0"/>
        <w:numPr>
          <w:ilvl w:val="0"/>
          <w:numId w:val="7"/>
        </w:numPr>
        <w:tabs>
          <w:tab w:val="left" w:pos="967"/>
          <w:tab w:val="left" w:pos="1155"/>
        </w:tabs>
        <w:suppressAutoHyphens/>
        <w:overflowPunct w:val="0"/>
        <w:autoSpaceDE w:val="0"/>
        <w:spacing w:after="0" w:line="240" w:lineRule="auto"/>
        <w:ind w:left="967"/>
        <w:jc w:val="both"/>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под тротуарами или разделительными полосами - инженерные сети в коллекторах, каналах или тоннелях;</w:t>
      </w:r>
    </w:p>
    <w:p w:rsidR="00263910" w:rsidRPr="00263910" w:rsidRDefault="00263910" w:rsidP="00263910">
      <w:pPr>
        <w:widowControl w:val="0"/>
        <w:numPr>
          <w:ilvl w:val="0"/>
          <w:numId w:val="7"/>
        </w:numPr>
        <w:tabs>
          <w:tab w:val="left" w:pos="967"/>
          <w:tab w:val="left" w:pos="1155"/>
        </w:tabs>
        <w:suppressAutoHyphens/>
        <w:overflowPunct w:val="0"/>
        <w:autoSpaceDE w:val="0"/>
        <w:spacing w:after="0" w:line="240" w:lineRule="auto"/>
        <w:ind w:left="967"/>
        <w:jc w:val="both"/>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в разделительных полосах – тепловые сети, водопровод, газопровод, хозяйственная и дождевая канализация;</w:t>
      </w: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ab/>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ab/>
        <w:t>4. При проектировании и строительстве магистральных коммуникаций не допускается их прокладка под проезжей частью улиц.</w:t>
      </w: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ab/>
        <w:t>5. Выбор трасс и проектирование подземных коммуникаций должны производиться с учетом максимального сохранения существующих зеленых насаждений.</w:t>
      </w: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ab/>
        <w:t>6. Все  подземные коммуникации должны иметь  наземные опознавательные знаки установленного образца.</w:t>
      </w: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ab/>
        <w:t>7. Владельцы подземных и наземных коммуникаций обязаны иметь достоверную и полную документацию по принадлежащим им сетям и сооружениям и в установленные сроки передавать в орган архитектуры и градостроительства документы об изменениях, связанных с их проектированием, строительством и эксплуатацией.</w:t>
      </w: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ab/>
        <w:t>8. Производство земляных работ, связанных с прокладкой инженерных сетей на территории поселения, осуществляются на основании ордера и выполняются в соответствии с утвержденной проектной документацией.</w:t>
      </w: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ab/>
        <w:t>9. При прокладке коммуникаций по благоустроенным территориям должны предусматриваться объемы и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заказчика до ввода в эксплуатацию данного объекта.</w:t>
      </w: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Pr="00263910" w:rsidRDefault="00263910" w:rsidP="00263910">
      <w:pPr>
        <w:spacing w:after="0" w:line="240" w:lineRule="auto"/>
        <w:jc w:val="both"/>
        <w:rPr>
          <w:rFonts w:ascii="Times New Roman" w:eastAsia="Times New Roman" w:hAnsi="Times New Roman" w:cs="Times New Roman"/>
          <w:b/>
          <w:bCs/>
          <w:sz w:val="28"/>
          <w:szCs w:val="28"/>
        </w:rPr>
      </w:pPr>
      <w:r w:rsidRPr="00263910">
        <w:rPr>
          <w:rFonts w:ascii="Times New Roman" w:eastAsia="Times New Roman" w:hAnsi="Times New Roman" w:cs="Times New Roman"/>
          <w:b/>
          <w:bCs/>
          <w:sz w:val="28"/>
          <w:szCs w:val="28"/>
        </w:rPr>
        <w:t>Статья 36. Зоны зеленых насаждений общего пользования (Р):</w:t>
      </w:r>
    </w:p>
    <w:p w:rsidR="00263910" w:rsidRPr="00263910" w:rsidRDefault="00263910" w:rsidP="00263910">
      <w:pPr>
        <w:spacing w:after="0" w:line="240" w:lineRule="auto"/>
        <w:jc w:val="both"/>
        <w:rPr>
          <w:rFonts w:ascii="Times New Roman" w:eastAsia="Times New Roman" w:hAnsi="Times New Roman" w:cs="Times New Roman"/>
          <w:b/>
          <w:bCs/>
          <w:sz w:val="28"/>
          <w:szCs w:val="28"/>
        </w:rPr>
      </w:pP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В состав зон зеленых насаждений могут включаться зоны в границах территорий, занятых лесами, скверами, садами, прудами, озерами, а также в границах иных территорий, используемых и предназначенных для отдыха, туризма, занятий физической культурой и спортом.</w:t>
      </w:r>
    </w:p>
    <w:p w:rsidR="00263910" w:rsidRPr="00263910" w:rsidRDefault="00263910" w:rsidP="00263910">
      <w:pPr>
        <w:widowControl w:val="0"/>
        <w:suppressAutoHyphens/>
        <w:overflowPunct w:val="0"/>
        <w:autoSpaceDE w:val="0"/>
        <w:spacing w:after="0" w:line="240" w:lineRule="auto"/>
        <w:ind w:right="-1" w:firstLine="540"/>
        <w:jc w:val="both"/>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lastRenderedPageBreak/>
        <w:t>На территориях зон зеленых насаждений градостроительным регламентом в качестве вспомогательных к основным видам разрешенного использования может допускаться строительство и реконструкция объектов спортивного, оздоровительного и культурно-досугового назначения в соответствии с градостроительными нормативами.</w:t>
      </w:r>
    </w:p>
    <w:p w:rsidR="00263910" w:rsidRPr="00263910" w:rsidRDefault="00263910" w:rsidP="00263910">
      <w:pPr>
        <w:widowControl w:val="0"/>
        <w:suppressAutoHyphens/>
        <w:overflowPunct w:val="0"/>
        <w:autoSpaceDE w:val="0"/>
        <w:spacing w:after="0" w:line="240" w:lineRule="auto"/>
        <w:ind w:right="-1" w:firstLine="540"/>
        <w:jc w:val="both"/>
        <w:rPr>
          <w:rFonts w:ascii="Times New Roman" w:eastAsia="Times New Roman" w:hAnsi="Times New Roman" w:cs="Times New Roman"/>
          <w:sz w:val="28"/>
          <w:szCs w:val="28"/>
          <w:lang w:eastAsia="ar-SA"/>
        </w:rPr>
      </w:pPr>
      <w:proofErr w:type="gramStart"/>
      <w:r w:rsidRPr="00263910">
        <w:rPr>
          <w:rFonts w:ascii="Times New Roman" w:eastAsia="Times New Roman" w:hAnsi="Times New Roman" w:cs="Times New Roman"/>
          <w:sz w:val="28"/>
          <w:szCs w:val="28"/>
          <w:lang w:eastAsia="ar-SA"/>
        </w:rPr>
        <w:t>Строительство и реконструкция объектов спортивного, оздоровительного и культурного назначения должно  определяться ландшафтными особенностями территорий, системами зеленых насаждений, транспортными и пешеходными связями, наличием памятников архитектуры, истории и культуры и т.д., должна предусматриваться возможность поэтапного освоения территории зоны и оптимальные условия для комплексного развития, как рекреационных объектов, так и учреждений их обслуживания.</w:t>
      </w:r>
      <w:proofErr w:type="gramEnd"/>
    </w:p>
    <w:p w:rsidR="00263910" w:rsidRPr="00263910" w:rsidRDefault="00263910" w:rsidP="00263910">
      <w:pPr>
        <w:widowControl w:val="0"/>
        <w:suppressAutoHyphens/>
        <w:overflowPunct w:val="0"/>
        <w:autoSpaceDE w:val="0"/>
        <w:spacing w:after="0" w:line="240" w:lineRule="auto"/>
        <w:ind w:right="-1" w:firstLine="540"/>
        <w:jc w:val="both"/>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 xml:space="preserve">На территориях зон зеленых насаждений допускается ограниченная хозяйственная деятельность в соответствии с установленным для них особым правовым режимом. </w:t>
      </w:r>
    </w:p>
    <w:p w:rsidR="00263910" w:rsidRPr="00263910" w:rsidRDefault="00263910" w:rsidP="00263910">
      <w:pPr>
        <w:widowControl w:val="0"/>
        <w:suppressAutoHyphens/>
        <w:overflowPunct w:val="0"/>
        <w:autoSpaceDE w:val="0"/>
        <w:spacing w:after="0" w:line="240" w:lineRule="auto"/>
        <w:ind w:right="-1" w:firstLine="540"/>
        <w:jc w:val="both"/>
        <w:rPr>
          <w:rFonts w:ascii="Times New Roman" w:eastAsia="Times New Roman" w:hAnsi="Times New Roman" w:cs="Times New Roman"/>
          <w:sz w:val="28"/>
          <w:szCs w:val="28"/>
          <w:lang w:eastAsia="ar-SA"/>
        </w:rPr>
      </w:pPr>
    </w:p>
    <w:p w:rsidR="00263910" w:rsidRPr="00263910" w:rsidRDefault="00263910" w:rsidP="00263910">
      <w:pPr>
        <w:widowControl w:val="0"/>
        <w:suppressAutoHyphens/>
        <w:overflowPunct w:val="0"/>
        <w:autoSpaceDE w:val="0"/>
        <w:spacing w:after="0" w:line="240" w:lineRule="auto"/>
        <w:ind w:right="-1"/>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b/>
          <w:sz w:val="28"/>
          <w:szCs w:val="28"/>
          <w:lang w:eastAsia="ar-SA"/>
        </w:rPr>
        <w:t>36.1 Градостроительный регламент зоны зеленых насаждений общего пользования (Р):</w:t>
      </w:r>
    </w:p>
    <w:p w:rsidR="00263910" w:rsidRPr="00263910" w:rsidRDefault="00263910" w:rsidP="00263910">
      <w:pPr>
        <w:widowControl w:val="0"/>
        <w:suppressAutoHyphens/>
        <w:overflowPunct w:val="0"/>
        <w:autoSpaceDE w:val="0"/>
        <w:spacing w:after="0" w:line="240" w:lineRule="auto"/>
        <w:ind w:right="-1"/>
        <w:jc w:val="both"/>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ab/>
      </w:r>
    </w:p>
    <w:p w:rsidR="00263910" w:rsidRPr="00263910" w:rsidRDefault="00263910" w:rsidP="00263910">
      <w:pPr>
        <w:widowControl w:val="0"/>
        <w:suppressAutoHyphens/>
        <w:overflowPunct w:val="0"/>
        <w:autoSpaceDE w:val="0"/>
        <w:spacing w:after="0" w:line="240" w:lineRule="auto"/>
        <w:ind w:right="-1"/>
        <w:jc w:val="both"/>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b/>
          <w:sz w:val="28"/>
          <w:szCs w:val="28"/>
          <w:lang w:eastAsia="ar-SA"/>
        </w:rPr>
        <w:t>1. Градостроительный регламент:</w:t>
      </w:r>
    </w:p>
    <w:p w:rsidR="00263910" w:rsidRPr="00263910" w:rsidRDefault="00263910" w:rsidP="00263910">
      <w:pPr>
        <w:widowControl w:val="0"/>
        <w:suppressAutoHyphens/>
        <w:overflowPunct w:val="0"/>
        <w:autoSpaceDE w:val="0"/>
        <w:spacing w:after="0" w:line="240" w:lineRule="auto"/>
        <w:ind w:right="-1"/>
        <w:jc w:val="both"/>
        <w:rPr>
          <w:rFonts w:ascii="Times New Roman" w:eastAsia="Times New Roman" w:hAnsi="Times New Roman" w:cs="Times New Roman"/>
          <w:sz w:val="28"/>
          <w:szCs w:val="28"/>
          <w:lang w:eastAsia="ar-SA"/>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33"/>
        <w:gridCol w:w="5297"/>
      </w:tblGrid>
      <w:tr w:rsidR="00263910" w:rsidRPr="00263910" w:rsidTr="00263910">
        <w:trPr>
          <w:trHeight w:val="531"/>
        </w:trPr>
        <w:tc>
          <w:tcPr>
            <w:tcW w:w="4733" w:type="dxa"/>
          </w:tcPr>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b/>
                <w:sz w:val="28"/>
                <w:szCs w:val="28"/>
                <w:lang w:eastAsia="ar-SA"/>
              </w:rPr>
              <w:t xml:space="preserve">Основные виды разрешенного использования </w:t>
            </w:r>
          </w:p>
        </w:tc>
        <w:tc>
          <w:tcPr>
            <w:tcW w:w="5297" w:type="dxa"/>
          </w:tcPr>
          <w:p w:rsidR="00263910" w:rsidRPr="00263910" w:rsidRDefault="00263910" w:rsidP="00263910">
            <w:pPr>
              <w:spacing w:after="0" w:line="240" w:lineRule="auto"/>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b/>
                <w:sz w:val="28"/>
                <w:szCs w:val="28"/>
                <w:lang w:eastAsia="ar-SA"/>
              </w:rPr>
              <w:t xml:space="preserve">Вспомогательные виды разрешенного использования (установленные </w:t>
            </w:r>
            <w:proofErr w:type="gramStart"/>
            <w:r w:rsidRPr="00263910">
              <w:rPr>
                <w:rFonts w:ascii="Times New Roman" w:eastAsia="Times New Roman" w:hAnsi="Times New Roman" w:cs="Times New Roman"/>
                <w:b/>
                <w:sz w:val="28"/>
                <w:szCs w:val="28"/>
                <w:lang w:eastAsia="ar-SA"/>
              </w:rPr>
              <w:t>к</w:t>
            </w:r>
            <w:proofErr w:type="gramEnd"/>
            <w:r w:rsidRPr="00263910">
              <w:rPr>
                <w:rFonts w:ascii="Times New Roman" w:eastAsia="Times New Roman" w:hAnsi="Times New Roman" w:cs="Times New Roman"/>
                <w:b/>
                <w:sz w:val="28"/>
                <w:szCs w:val="28"/>
                <w:lang w:eastAsia="ar-SA"/>
              </w:rPr>
              <w:t xml:space="preserve"> основным)</w:t>
            </w:r>
          </w:p>
        </w:tc>
      </w:tr>
      <w:tr w:rsidR="00263910" w:rsidRPr="00263910" w:rsidTr="00263910">
        <w:trPr>
          <w:trHeight w:val="356"/>
        </w:trPr>
        <w:tc>
          <w:tcPr>
            <w:tcW w:w="4733" w:type="dxa"/>
          </w:tcPr>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Парки, скверы, бульвары, рощи, пляжи</w:t>
            </w:r>
          </w:p>
        </w:tc>
        <w:tc>
          <w:tcPr>
            <w:tcW w:w="5297" w:type="dxa"/>
          </w:tcPr>
          <w:p w:rsidR="00263910" w:rsidRPr="00263910" w:rsidRDefault="00263910" w:rsidP="00263910">
            <w:pPr>
              <w:widowControl w:val="0"/>
              <w:numPr>
                <w:ilvl w:val="0"/>
                <w:numId w:val="4"/>
              </w:numPr>
              <w:tabs>
                <w:tab w:val="num" w:pos="142"/>
              </w:tabs>
              <w:suppressAutoHyphens/>
              <w:overflowPunct w:val="0"/>
              <w:autoSpaceDE w:val="0"/>
              <w:spacing w:after="0" w:line="240" w:lineRule="auto"/>
              <w:ind w:left="122" w:hanging="180"/>
              <w:jc w:val="both"/>
              <w:rPr>
                <w:rFonts w:ascii="Times New Roman" w:eastAsia="Calibri" w:hAnsi="Times New Roman" w:cs="Times New Roman"/>
                <w:kern w:val="24"/>
                <w:sz w:val="28"/>
                <w:szCs w:val="28"/>
              </w:rPr>
            </w:pPr>
            <w:r w:rsidRPr="00263910">
              <w:rPr>
                <w:rFonts w:ascii="Times New Roman" w:eastAsia="Calibri" w:hAnsi="Times New Roman" w:cs="Times New Roman"/>
                <w:kern w:val="24"/>
                <w:sz w:val="28"/>
                <w:szCs w:val="28"/>
              </w:rPr>
              <w:t>Некапитальные вспомогательные строения и инфраструктура для отдыха;</w:t>
            </w:r>
          </w:p>
          <w:p w:rsidR="00263910" w:rsidRPr="00263910" w:rsidRDefault="00263910" w:rsidP="00263910">
            <w:pPr>
              <w:widowControl w:val="0"/>
              <w:numPr>
                <w:ilvl w:val="0"/>
                <w:numId w:val="4"/>
              </w:numPr>
              <w:tabs>
                <w:tab w:val="num" w:pos="142"/>
              </w:tabs>
              <w:suppressAutoHyphens/>
              <w:overflowPunct w:val="0"/>
              <w:autoSpaceDE w:val="0"/>
              <w:spacing w:after="0" w:line="240" w:lineRule="auto"/>
              <w:ind w:left="122" w:hanging="180"/>
              <w:jc w:val="both"/>
              <w:rPr>
                <w:rFonts w:ascii="Times New Roman" w:eastAsia="Calibri" w:hAnsi="Times New Roman" w:cs="Times New Roman"/>
                <w:kern w:val="24"/>
                <w:sz w:val="28"/>
                <w:szCs w:val="28"/>
              </w:rPr>
            </w:pPr>
            <w:r w:rsidRPr="00263910">
              <w:rPr>
                <w:rFonts w:ascii="Times New Roman" w:eastAsia="Calibri" w:hAnsi="Times New Roman" w:cs="Times New Roman"/>
                <w:kern w:val="24"/>
                <w:sz w:val="28"/>
                <w:szCs w:val="28"/>
              </w:rPr>
              <w:t>Летние театры, эстрады;</w:t>
            </w:r>
          </w:p>
          <w:p w:rsidR="00263910" w:rsidRPr="00263910" w:rsidRDefault="00263910" w:rsidP="00263910">
            <w:pPr>
              <w:widowControl w:val="0"/>
              <w:numPr>
                <w:ilvl w:val="0"/>
                <w:numId w:val="4"/>
              </w:numPr>
              <w:tabs>
                <w:tab w:val="num" w:pos="142"/>
              </w:tabs>
              <w:suppressAutoHyphens/>
              <w:overflowPunct w:val="0"/>
              <w:autoSpaceDE w:val="0"/>
              <w:spacing w:after="0" w:line="240" w:lineRule="auto"/>
              <w:ind w:left="122" w:hanging="180"/>
              <w:jc w:val="both"/>
              <w:rPr>
                <w:rFonts w:ascii="Times New Roman" w:eastAsia="Calibri" w:hAnsi="Times New Roman" w:cs="Times New Roman"/>
                <w:kern w:val="24"/>
                <w:sz w:val="28"/>
                <w:szCs w:val="28"/>
              </w:rPr>
            </w:pPr>
            <w:r w:rsidRPr="00263910">
              <w:rPr>
                <w:rFonts w:ascii="Times New Roman" w:eastAsia="Calibri" w:hAnsi="Times New Roman" w:cs="Times New Roman"/>
                <w:kern w:val="24"/>
                <w:sz w:val="28"/>
                <w:szCs w:val="28"/>
              </w:rPr>
              <w:t>Элементы благоустройства, малые архитектурные формы;</w:t>
            </w:r>
          </w:p>
          <w:p w:rsidR="00263910" w:rsidRPr="00263910" w:rsidRDefault="00263910" w:rsidP="00263910">
            <w:pPr>
              <w:widowControl w:val="0"/>
              <w:numPr>
                <w:ilvl w:val="0"/>
                <w:numId w:val="4"/>
              </w:numPr>
              <w:tabs>
                <w:tab w:val="num" w:pos="142"/>
              </w:tabs>
              <w:suppressAutoHyphens/>
              <w:overflowPunct w:val="0"/>
              <w:autoSpaceDE w:val="0"/>
              <w:spacing w:after="0" w:line="240" w:lineRule="auto"/>
              <w:ind w:left="122" w:hanging="180"/>
              <w:jc w:val="both"/>
              <w:rPr>
                <w:rFonts w:ascii="Times New Roman" w:eastAsia="Calibri" w:hAnsi="Times New Roman" w:cs="Times New Roman"/>
                <w:kern w:val="24"/>
                <w:sz w:val="28"/>
                <w:szCs w:val="28"/>
              </w:rPr>
            </w:pPr>
            <w:r w:rsidRPr="00263910">
              <w:rPr>
                <w:rFonts w:ascii="Times New Roman" w:eastAsia="Calibri" w:hAnsi="Times New Roman" w:cs="Times New Roman"/>
                <w:kern w:val="24"/>
                <w:sz w:val="28"/>
                <w:szCs w:val="28"/>
              </w:rPr>
              <w:t>Общественные туалеты;</w:t>
            </w:r>
          </w:p>
          <w:p w:rsidR="00263910" w:rsidRPr="00263910" w:rsidRDefault="00263910" w:rsidP="00263910">
            <w:pPr>
              <w:widowControl w:val="0"/>
              <w:numPr>
                <w:ilvl w:val="0"/>
                <w:numId w:val="4"/>
              </w:numPr>
              <w:tabs>
                <w:tab w:val="left" w:pos="119"/>
              </w:tabs>
              <w:suppressAutoHyphens/>
              <w:overflowPunct w:val="0"/>
              <w:autoSpaceDE w:val="0"/>
              <w:spacing w:after="0" w:line="240" w:lineRule="auto"/>
              <w:ind w:hanging="2826"/>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sz w:val="28"/>
                <w:szCs w:val="28"/>
                <w:lang w:eastAsia="ar-SA"/>
              </w:rPr>
              <w:t>Сети инженерно-технического обеспечения.</w:t>
            </w:r>
          </w:p>
        </w:tc>
      </w:tr>
      <w:tr w:rsidR="00263910" w:rsidRPr="00263910" w:rsidTr="00263910">
        <w:trPr>
          <w:trHeight w:val="356"/>
        </w:trPr>
        <w:tc>
          <w:tcPr>
            <w:tcW w:w="4733" w:type="dxa"/>
          </w:tcPr>
          <w:p w:rsidR="00263910" w:rsidRPr="00263910" w:rsidRDefault="00263910" w:rsidP="00263910">
            <w:pPr>
              <w:spacing w:after="0" w:line="240" w:lineRule="auto"/>
              <w:jc w:val="both"/>
              <w:rPr>
                <w:rFonts w:ascii="Times New Roman" w:eastAsia="Calibri" w:hAnsi="Times New Roman" w:cs="Times New Roman"/>
                <w:b/>
                <w:kern w:val="24"/>
                <w:sz w:val="28"/>
                <w:szCs w:val="28"/>
              </w:rPr>
            </w:pPr>
            <w:r w:rsidRPr="00263910">
              <w:rPr>
                <w:rFonts w:ascii="Times New Roman" w:eastAsia="Calibri" w:hAnsi="Times New Roman" w:cs="Times New Roman"/>
                <w:b/>
                <w:kern w:val="24"/>
                <w:sz w:val="28"/>
                <w:szCs w:val="28"/>
              </w:rPr>
              <w:t>Условно разрешенные виды использования</w:t>
            </w:r>
          </w:p>
        </w:tc>
        <w:tc>
          <w:tcPr>
            <w:tcW w:w="5297" w:type="dxa"/>
          </w:tcPr>
          <w:p w:rsidR="00263910" w:rsidRPr="00263910" w:rsidRDefault="00263910" w:rsidP="00263910">
            <w:pPr>
              <w:spacing w:after="0" w:line="240" w:lineRule="auto"/>
              <w:jc w:val="both"/>
              <w:rPr>
                <w:rFonts w:ascii="Times New Roman" w:eastAsia="Calibri" w:hAnsi="Times New Roman" w:cs="Times New Roman"/>
                <w:b/>
                <w:kern w:val="24"/>
                <w:sz w:val="28"/>
                <w:szCs w:val="28"/>
              </w:rPr>
            </w:pPr>
            <w:r w:rsidRPr="00263910">
              <w:rPr>
                <w:rFonts w:ascii="Times New Roman" w:eastAsia="Calibri" w:hAnsi="Times New Roman" w:cs="Times New Roman"/>
                <w:b/>
                <w:kern w:val="24"/>
                <w:sz w:val="28"/>
                <w:szCs w:val="28"/>
              </w:rPr>
              <w:t>Вспомогательные виды разрешенного использования для условно-разрешенных видов</w:t>
            </w:r>
          </w:p>
        </w:tc>
      </w:tr>
      <w:tr w:rsidR="00263910" w:rsidRPr="00263910" w:rsidTr="00263910">
        <w:trPr>
          <w:trHeight w:val="356"/>
        </w:trPr>
        <w:tc>
          <w:tcPr>
            <w:tcW w:w="4733" w:type="dxa"/>
          </w:tcPr>
          <w:p w:rsidR="00263910" w:rsidRPr="00263910" w:rsidRDefault="00263910" w:rsidP="00263910">
            <w:pPr>
              <w:widowControl w:val="0"/>
              <w:numPr>
                <w:ilvl w:val="0"/>
                <w:numId w:val="10"/>
              </w:numPr>
              <w:tabs>
                <w:tab w:val="num" w:pos="330"/>
              </w:tabs>
              <w:suppressAutoHyphens/>
              <w:overflowPunct w:val="0"/>
              <w:autoSpaceDE w:val="0"/>
              <w:spacing w:after="0" w:line="240" w:lineRule="auto"/>
              <w:ind w:left="330" w:hanging="330"/>
              <w:jc w:val="both"/>
              <w:rPr>
                <w:rFonts w:ascii="Times New Roman" w:eastAsia="Calibri" w:hAnsi="Times New Roman" w:cs="Times New Roman"/>
                <w:kern w:val="24"/>
                <w:sz w:val="28"/>
                <w:szCs w:val="28"/>
              </w:rPr>
            </w:pPr>
            <w:r w:rsidRPr="00263910">
              <w:rPr>
                <w:rFonts w:ascii="Times New Roman" w:eastAsia="Calibri" w:hAnsi="Times New Roman" w:cs="Times New Roman"/>
                <w:kern w:val="24"/>
                <w:sz w:val="28"/>
                <w:szCs w:val="28"/>
              </w:rPr>
              <w:t>Пункты милиции, охраны.</w:t>
            </w:r>
          </w:p>
          <w:p w:rsidR="00263910" w:rsidRPr="00263910" w:rsidRDefault="00263910" w:rsidP="00263910">
            <w:pPr>
              <w:widowControl w:val="0"/>
              <w:numPr>
                <w:ilvl w:val="0"/>
                <w:numId w:val="10"/>
              </w:numPr>
              <w:tabs>
                <w:tab w:val="num" w:pos="330"/>
              </w:tabs>
              <w:suppressAutoHyphens/>
              <w:overflowPunct w:val="0"/>
              <w:autoSpaceDE w:val="0"/>
              <w:spacing w:after="0" w:line="240" w:lineRule="auto"/>
              <w:ind w:left="330" w:hanging="330"/>
              <w:jc w:val="both"/>
              <w:rPr>
                <w:rFonts w:ascii="Times New Roman" w:eastAsia="Calibri" w:hAnsi="Times New Roman" w:cs="Times New Roman"/>
                <w:kern w:val="24"/>
                <w:sz w:val="28"/>
                <w:szCs w:val="28"/>
              </w:rPr>
            </w:pPr>
            <w:r w:rsidRPr="00263910">
              <w:rPr>
                <w:rFonts w:ascii="Times New Roman" w:eastAsia="Calibri" w:hAnsi="Times New Roman" w:cs="Times New Roman"/>
                <w:kern w:val="24"/>
                <w:sz w:val="28"/>
                <w:szCs w:val="28"/>
              </w:rPr>
              <w:t>Киоски, временные павильоны розничной торговли и обслуживания.</w:t>
            </w:r>
          </w:p>
        </w:tc>
        <w:tc>
          <w:tcPr>
            <w:tcW w:w="5297" w:type="dxa"/>
          </w:tcPr>
          <w:p w:rsidR="00263910" w:rsidRPr="00263910" w:rsidRDefault="00263910" w:rsidP="00263910">
            <w:pPr>
              <w:widowControl w:val="0"/>
              <w:numPr>
                <w:ilvl w:val="0"/>
                <w:numId w:val="10"/>
              </w:numPr>
              <w:tabs>
                <w:tab w:val="num" w:pos="330"/>
              </w:tabs>
              <w:suppressAutoHyphens/>
              <w:overflowPunct w:val="0"/>
              <w:autoSpaceDE w:val="0"/>
              <w:spacing w:after="0" w:line="240" w:lineRule="auto"/>
              <w:ind w:left="330" w:hanging="330"/>
              <w:jc w:val="both"/>
              <w:rPr>
                <w:rFonts w:ascii="Times New Roman" w:eastAsia="Calibri" w:hAnsi="Times New Roman" w:cs="Times New Roman"/>
                <w:kern w:val="24"/>
                <w:sz w:val="28"/>
                <w:szCs w:val="28"/>
              </w:rPr>
            </w:pPr>
            <w:r w:rsidRPr="00263910">
              <w:rPr>
                <w:rFonts w:ascii="Times New Roman" w:eastAsia="Calibri" w:hAnsi="Times New Roman" w:cs="Times New Roman"/>
                <w:kern w:val="24"/>
                <w:sz w:val="28"/>
                <w:szCs w:val="28"/>
              </w:rPr>
              <w:t>Сети инженерно-технического обеспечения.</w:t>
            </w:r>
          </w:p>
        </w:tc>
      </w:tr>
    </w:tbl>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ab/>
      </w:r>
    </w:p>
    <w:p w:rsidR="00263910" w:rsidRPr="00263910" w:rsidRDefault="00263910" w:rsidP="00263910">
      <w:pPr>
        <w:spacing w:after="0" w:line="240" w:lineRule="auto"/>
        <w:jc w:val="both"/>
        <w:rPr>
          <w:rFonts w:ascii="Times New Roman" w:eastAsia="Times New Roman" w:hAnsi="Times New Roman" w:cs="Times New Roman"/>
          <w:b/>
          <w:sz w:val="28"/>
          <w:szCs w:val="28"/>
        </w:rPr>
      </w:pPr>
      <w:r w:rsidRPr="00263910">
        <w:rPr>
          <w:rFonts w:ascii="Times New Roman" w:eastAsia="Times New Roman" w:hAnsi="Times New Roman" w:cs="Times New Roman"/>
          <w:b/>
          <w:sz w:val="28"/>
          <w:szCs w:val="28"/>
        </w:rPr>
        <w:tab/>
        <w:t xml:space="preserve">2.Ограничения и особенности использования земельных участков и объектов капитального строительства участков в зоне </w:t>
      </w:r>
      <w:proofErr w:type="gramStart"/>
      <w:r w:rsidRPr="00263910">
        <w:rPr>
          <w:rFonts w:ascii="Times New Roman" w:eastAsia="Times New Roman" w:hAnsi="Times New Roman" w:cs="Times New Roman"/>
          <w:b/>
          <w:sz w:val="28"/>
          <w:szCs w:val="28"/>
        </w:rPr>
        <w:t>Р</w:t>
      </w:r>
      <w:proofErr w:type="gramEnd"/>
      <w:r w:rsidRPr="00263910">
        <w:rPr>
          <w:rFonts w:ascii="Times New Roman" w:eastAsia="Times New Roman" w:hAnsi="Times New Roman" w:cs="Times New Roman"/>
          <w:b/>
          <w:sz w:val="28"/>
          <w:szCs w:val="28"/>
        </w:rPr>
        <w:t>:</w:t>
      </w: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Pr="00263910" w:rsidRDefault="00263910" w:rsidP="00263910">
      <w:pPr>
        <w:spacing w:after="0" w:line="240" w:lineRule="auto"/>
        <w:ind w:left="75" w:right="75" w:firstLine="225"/>
        <w:jc w:val="both"/>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lastRenderedPageBreak/>
        <w:tab/>
        <w:t>На земельных участках общего пользования, а также на участках, входящих в состав рекреационных зон, запрещается снос зеленых насаждений, за исключением следующих случаев:</w:t>
      </w:r>
    </w:p>
    <w:p w:rsidR="00263910" w:rsidRPr="00263910" w:rsidRDefault="00263910" w:rsidP="00263910">
      <w:pPr>
        <w:spacing w:after="0" w:line="240" w:lineRule="auto"/>
        <w:ind w:left="75" w:right="75" w:firstLine="225"/>
        <w:jc w:val="both"/>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 в связи с реконструкцией зеленых насаждений, проект которой согласован с администрацией муниципального образования.</w:t>
      </w:r>
    </w:p>
    <w:p w:rsidR="00263910" w:rsidRPr="00263910" w:rsidRDefault="00263910" w:rsidP="00263910">
      <w:pPr>
        <w:spacing w:after="0" w:line="240" w:lineRule="auto"/>
        <w:ind w:left="75" w:right="75" w:firstLine="225"/>
        <w:jc w:val="both"/>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 в связи со строительством  и  реконструкцией дорог, улиц и инженерных сетей, зданий и сооружений, предусмотренных документами территориального планирования, документацией по планировке территории и проектной документацией, согласованной и утвержденной в установленном порядке;</w:t>
      </w: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 при санитарных рубках и рубках ухода.</w:t>
      </w: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ab/>
        <w:t xml:space="preserve">Размещение защитных металлических ограждений высотой не менее 0,5 м в местах примыкания газонов к проездам, стоянкам автотранспорта, в местах возможного наезда автомобилей и </w:t>
      </w:r>
      <w:proofErr w:type="spellStart"/>
      <w:r w:rsidRPr="00263910">
        <w:rPr>
          <w:rFonts w:ascii="Times New Roman" w:eastAsia="Times New Roman" w:hAnsi="Times New Roman" w:cs="Times New Roman"/>
          <w:sz w:val="28"/>
          <w:szCs w:val="28"/>
        </w:rPr>
        <w:t>вытаптывания</w:t>
      </w:r>
      <w:proofErr w:type="spellEnd"/>
      <w:r w:rsidRPr="00263910">
        <w:rPr>
          <w:rFonts w:ascii="Times New Roman" w:eastAsia="Times New Roman" w:hAnsi="Times New Roman" w:cs="Times New Roman"/>
          <w:sz w:val="28"/>
          <w:szCs w:val="28"/>
        </w:rPr>
        <w:t xml:space="preserve"> троп.</w:t>
      </w: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Pr="00263910" w:rsidRDefault="00263910" w:rsidP="00263910">
      <w:pPr>
        <w:spacing w:after="0" w:line="240" w:lineRule="auto"/>
        <w:jc w:val="both"/>
        <w:rPr>
          <w:rFonts w:ascii="Times New Roman" w:eastAsia="Times New Roman" w:hAnsi="Times New Roman" w:cs="Times New Roman"/>
          <w:b/>
          <w:bCs/>
          <w:sz w:val="28"/>
          <w:szCs w:val="28"/>
        </w:rPr>
      </w:pPr>
    </w:p>
    <w:p w:rsidR="00263910" w:rsidRPr="00263910" w:rsidRDefault="00263910" w:rsidP="00263910">
      <w:pPr>
        <w:spacing w:after="0" w:line="240" w:lineRule="auto"/>
        <w:jc w:val="both"/>
        <w:rPr>
          <w:rFonts w:ascii="Times New Roman" w:eastAsia="Times New Roman" w:hAnsi="Times New Roman" w:cs="Times New Roman"/>
          <w:b/>
          <w:bCs/>
          <w:sz w:val="28"/>
          <w:szCs w:val="28"/>
        </w:rPr>
      </w:pPr>
      <w:r w:rsidRPr="00263910">
        <w:rPr>
          <w:rFonts w:ascii="Times New Roman" w:eastAsia="Times New Roman" w:hAnsi="Times New Roman" w:cs="Times New Roman"/>
          <w:b/>
          <w:bCs/>
          <w:sz w:val="28"/>
          <w:szCs w:val="28"/>
        </w:rPr>
        <w:t>Статья 37. Зоны сельскохозяйственного использования.</w:t>
      </w:r>
    </w:p>
    <w:p w:rsidR="00263910" w:rsidRPr="00263910" w:rsidRDefault="00263910" w:rsidP="00263910">
      <w:pPr>
        <w:spacing w:after="0" w:line="240" w:lineRule="auto"/>
        <w:jc w:val="both"/>
        <w:rPr>
          <w:rFonts w:ascii="Times New Roman" w:eastAsia="Times New Roman" w:hAnsi="Times New Roman" w:cs="Times New Roman"/>
          <w:b/>
          <w:bCs/>
          <w:sz w:val="28"/>
          <w:szCs w:val="28"/>
        </w:rPr>
      </w:pPr>
    </w:p>
    <w:p w:rsidR="00263910" w:rsidRPr="00263910" w:rsidRDefault="00263910" w:rsidP="00263910">
      <w:pPr>
        <w:widowControl w:val="0"/>
        <w:suppressAutoHyphens/>
        <w:overflowPunct w:val="0"/>
        <w:autoSpaceDE w:val="0"/>
        <w:spacing w:after="0" w:line="240" w:lineRule="auto"/>
        <w:ind w:right="-1" w:firstLine="540"/>
        <w:jc w:val="both"/>
        <w:rPr>
          <w:rFonts w:ascii="Times New Roman" w:eastAsia="Times New Roman" w:hAnsi="Times New Roman" w:cs="Times New Roman"/>
          <w:sz w:val="28"/>
          <w:szCs w:val="28"/>
          <w:lang w:eastAsia="ar-SA"/>
        </w:rPr>
      </w:pPr>
      <w:proofErr w:type="gramStart"/>
      <w:r w:rsidRPr="00263910">
        <w:rPr>
          <w:rFonts w:ascii="Times New Roman" w:eastAsia="Times New Roman" w:hAnsi="Times New Roman" w:cs="Times New Roman"/>
          <w:sz w:val="28"/>
          <w:szCs w:val="28"/>
          <w:lang w:eastAsia="ar-SA"/>
        </w:rPr>
        <w:t>В состав зон сельскохозяйственного использования могут включаться: зоны сельскохозяйственных угодий в границах населенных пунктов, зоны, занятые объектами сельскохозяйственного использования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roofErr w:type="gramEnd"/>
    </w:p>
    <w:p w:rsidR="00263910" w:rsidRPr="00263910" w:rsidRDefault="00263910" w:rsidP="00263910">
      <w:pPr>
        <w:spacing w:after="0" w:line="240" w:lineRule="auto"/>
        <w:ind w:firstLine="539"/>
        <w:jc w:val="both"/>
        <w:rPr>
          <w:rFonts w:ascii="Times New Roman" w:eastAsia="Calibri" w:hAnsi="Times New Roman" w:cs="Times New Roman"/>
          <w:kern w:val="24"/>
          <w:sz w:val="28"/>
          <w:szCs w:val="28"/>
        </w:rPr>
      </w:pPr>
      <w:r w:rsidRPr="00263910">
        <w:rPr>
          <w:rFonts w:ascii="Times New Roman" w:eastAsia="Calibri" w:hAnsi="Times New Roman" w:cs="Times New Roman"/>
          <w:kern w:val="24"/>
          <w:sz w:val="28"/>
          <w:szCs w:val="28"/>
        </w:rPr>
        <w:t xml:space="preserve">Территории зон сельскохозяйственного использования могут быть использованы </w:t>
      </w:r>
      <w:proofErr w:type="gramStart"/>
      <w:r w:rsidRPr="00263910">
        <w:rPr>
          <w:rFonts w:ascii="Times New Roman" w:eastAsia="Calibri" w:hAnsi="Times New Roman" w:cs="Times New Roman"/>
          <w:kern w:val="24"/>
          <w:sz w:val="28"/>
          <w:szCs w:val="28"/>
        </w:rPr>
        <w:t>в целях ведения сельского хозяйства до момента принятия решения об изменении их использования в соответствии с проектами</w:t>
      </w:r>
      <w:proofErr w:type="gramEnd"/>
      <w:r w:rsidRPr="00263910">
        <w:rPr>
          <w:rFonts w:ascii="Times New Roman" w:eastAsia="Calibri" w:hAnsi="Times New Roman" w:cs="Times New Roman"/>
          <w:kern w:val="24"/>
          <w:sz w:val="28"/>
          <w:szCs w:val="28"/>
        </w:rPr>
        <w:t xml:space="preserve"> планировки (ст.85 ЗК РФ).</w:t>
      </w:r>
    </w:p>
    <w:p w:rsidR="00263910" w:rsidRPr="00263910" w:rsidRDefault="00263910" w:rsidP="00263910">
      <w:pPr>
        <w:widowControl w:val="0"/>
        <w:suppressAutoHyphens/>
        <w:overflowPunct w:val="0"/>
        <w:autoSpaceDE w:val="0"/>
        <w:spacing w:after="0" w:line="240" w:lineRule="auto"/>
        <w:ind w:right="-1" w:firstLine="540"/>
        <w:jc w:val="both"/>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Порядок осуществления хозяйственной деятельности на территориях зон сельскохозяйственного использования определяется собственниками, пользователями, арендаторами земельных участков в соответствии с природно-сельскохозяйственным районированием земель, градостроительным зонированием, проектами планировки и землеустроительной документацией.</w:t>
      </w:r>
    </w:p>
    <w:p w:rsidR="00263910" w:rsidRPr="00263910" w:rsidRDefault="00263910" w:rsidP="00263910">
      <w:pPr>
        <w:widowControl w:val="0"/>
        <w:suppressAutoHyphens/>
        <w:overflowPunct w:val="0"/>
        <w:autoSpaceDE w:val="0"/>
        <w:spacing w:after="0" w:line="240" w:lineRule="auto"/>
        <w:ind w:right="-1" w:firstLine="540"/>
        <w:jc w:val="both"/>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Земельные участки, расположенные на территориях зон сельскохозяйственного использования могут быть предоставлены гражданам и юридическим лицам в собственность или аренду для садоводства, огородничества, сенокошения и других аналогичных целей, не связанных со строительством.</w:t>
      </w:r>
    </w:p>
    <w:p w:rsidR="00263910" w:rsidRPr="00263910" w:rsidRDefault="00263910" w:rsidP="00263910">
      <w:pPr>
        <w:widowControl w:val="0"/>
        <w:suppressAutoHyphens/>
        <w:overflowPunct w:val="0"/>
        <w:autoSpaceDE w:val="0"/>
        <w:spacing w:after="0" w:line="240" w:lineRule="auto"/>
        <w:ind w:right="-1" w:firstLine="540"/>
        <w:jc w:val="both"/>
        <w:rPr>
          <w:rFonts w:ascii="Times New Roman" w:eastAsia="Times New Roman" w:hAnsi="Times New Roman" w:cs="Times New Roman"/>
          <w:sz w:val="28"/>
          <w:szCs w:val="28"/>
          <w:lang w:eastAsia="ar-SA"/>
        </w:rPr>
      </w:pPr>
    </w:p>
    <w:p w:rsidR="00263910" w:rsidRPr="00263910" w:rsidRDefault="00263910" w:rsidP="00263910">
      <w:pPr>
        <w:widowControl w:val="0"/>
        <w:suppressAutoHyphens/>
        <w:overflowPunct w:val="0"/>
        <w:autoSpaceDE w:val="0"/>
        <w:spacing w:after="0" w:line="240" w:lineRule="auto"/>
        <w:ind w:right="-1" w:firstLine="540"/>
        <w:jc w:val="both"/>
        <w:rPr>
          <w:rFonts w:ascii="Times New Roman" w:eastAsia="Times New Roman" w:hAnsi="Times New Roman" w:cs="Times New Roman"/>
          <w:sz w:val="28"/>
          <w:szCs w:val="28"/>
          <w:lang w:eastAsia="ar-SA"/>
        </w:rPr>
      </w:pPr>
    </w:p>
    <w:p w:rsidR="00263910" w:rsidRPr="00263910" w:rsidRDefault="00263910" w:rsidP="00263910">
      <w:pPr>
        <w:widowControl w:val="0"/>
        <w:suppressAutoHyphens/>
        <w:overflowPunct w:val="0"/>
        <w:autoSpaceDE w:val="0"/>
        <w:spacing w:after="0" w:line="240" w:lineRule="auto"/>
        <w:ind w:right="-1" w:firstLine="540"/>
        <w:jc w:val="both"/>
        <w:rPr>
          <w:rFonts w:ascii="Times New Roman" w:eastAsia="Times New Roman" w:hAnsi="Times New Roman" w:cs="Times New Roman"/>
          <w:sz w:val="28"/>
          <w:szCs w:val="28"/>
          <w:lang w:eastAsia="ar-SA"/>
        </w:rPr>
      </w:pPr>
      <w:r w:rsidRPr="00263910">
        <w:rPr>
          <w:rFonts w:ascii="Times New Roman" w:eastAsia="Times New Roman" w:hAnsi="Times New Roman" w:cs="Times New Roman"/>
          <w:b/>
          <w:sz w:val="28"/>
          <w:szCs w:val="28"/>
          <w:lang w:eastAsia="ar-SA"/>
        </w:rPr>
        <w:t>37.1.</w:t>
      </w:r>
      <w:r w:rsidRPr="00263910">
        <w:rPr>
          <w:rFonts w:ascii="Times New Roman" w:eastAsia="Times New Roman" w:hAnsi="Times New Roman" w:cs="Times New Roman"/>
          <w:sz w:val="28"/>
          <w:szCs w:val="28"/>
          <w:lang w:eastAsia="ar-SA"/>
        </w:rPr>
        <w:t xml:space="preserve"> </w:t>
      </w:r>
      <w:r w:rsidRPr="00263910">
        <w:rPr>
          <w:rFonts w:ascii="Times New Roman" w:eastAsia="Times New Roman" w:hAnsi="Times New Roman" w:cs="Times New Roman"/>
          <w:b/>
          <w:sz w:val="28"/>
          <w:szCs w:val="28"/>
          <w:lang w:eastAsia="ar-SA"/>
        </w:rPr>
        <w:t>Градостроительный регламент зоны сельскохозяйственного использования (СХ</w:t>
      </w:r>
      <w:proofErr w:type="gramStart"/>
      <w:r w:rsidRPr="00263910">
        <w:rPr>
          <w:rFonts w:ascii="Times New Roman" w:eastAsia="Times New Roman" w:hAnsi="Times New Roman" w:cs="Times New Roman"/>
          <w:b/>
          <w:sz w:val="28"/>
          <w:szCs w:val="28"/>
          <w:lang w:eastAsia="ar-SA"/>
        </w:rPr>
        <w:t>1</w:t>
      </w:r>
      <w:proofErr w:type="gramEnd"/>
      <w:r w:rsidRPr="00263910">
        <w:rPr>
          <w:rFonts w:ascii="Times New Roman" w:eastAsia="Times New Roman" w:hAnsi="Times New Roman" w:cs="Times New Roman"/>
          <w:b/>
          <w:sz w:val="28"/>
          <w:szCs w:val="28"/>
          <w:lang w:eastAsia="ar-SA"/>
        </w:rPr>
        <w:t>):</w:t>
      </w:r>
    </w:p>
    <w:p w:rsidR="00263910" w:rsidRPr="00263910" w:rsidRDefault="00263910" w:rsidP="00263910">
      <w:pPr>
        <w:widowControl w:val="0"/>
        <w:suppressAutoHyphens/>
        <w:overflowPunct w:val="0"/>
        <w:autoSpaceDE w:val="0"/>
        <w:spacing w:after="0" w:line="240" w:lineRule="auto"/>
        <w:ind w:right="-1" w:firstLine="540"/>
        <w:jc w:val="both"/>
        <w:rPr>
          <w:rFonts w:ascii="Times New Roman" w:eastAsia="Times New Roman" w:hAnsi="Times New Roman" w:cs="Times New Roman"/>
          <w:sz w:val="28"/>
          <w:szCs w:val="28"/>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6"/>
        <w:gridCol w:w="5297"/>
      </w:tblGrid>
      <w:tr w:rsidR="00263910" w:rsidRPr="00263910" w:rsidTr="00263910">
        <w:trPr>
          <w:trHeight w:val="531"/>
        </w:trPr>
        <w:tc>
          <w:tcPr>
            <w:tcW w:w="4876" w:type="dxa"/>
          </w:tcPr>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b/>
                <w:sz w:val="28"/>
                <w:szCs w:val="28"/>
                <w:lang w:eastAsia="ar-SA"/>
              </w:rPr>
              <w:t xml:space="preserve">Основные виды разрешенного использования </w:t>
            </w:r>
          </w:p>
        </w:tc>
        <w:tc>
          <w:tcPr>
            <w:tcW w:w="5297" w:type="dxa"/>
          </w:tcPr>
          <w:p w:rsidR="00263910" w:rsidRPr="00263910" w:rsidRDefault="00263910" w:rsidP="00263910">
            <w:pPr>
              <w:spacing w:after="0" w:line="240" w:lineRule="auto"/>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b/>
                <w:sz w:val="28"/>
                <w:szCs w:val="28"/>
                <w:lang w:eastAsia="ar-SA"/>
              </w:rPr>
              <w:t xml:space="preserve">Вспомогательные виды разрешенного использования (установленные </w:t>
            </w:r>
            <w:proofErr w:type="gramStart"/>
            <w:r w:rsidRPr="00263910">
              <w:rPr>
                <w:rFonts w:ascii="Times New Roman" w:eastAsia="Times New Roman" w:hAnsi="Times New Roman" w:cs="Times New Roman"/>
                <w:b/>
                <w:sz w:val="28"/>
                <w:szCs w:val="28"/>
                <w:lang w:eastAsia="ar-SA"/>
              </w:rPr>
              <w:t>к</w:t>
            </w:r>
            <w:proofErr w:type="gramEnd"/>
            <w:r w:rsidRPr="00263910">
              <w:rPr>
                <w:rFonts w:ascii="Times New Roman" w:eastAsia="Times New Roman" w:hAnsi="Times New Roman" w:cs="Times New Roman"/>
                <w:b/>
                <w:sz w:val="28"/>
                <w:szCs w:val="28"/>
                <w:lang w:eastAsia="ar-SA"/>
              </w:rPr>
              <w:t xml:space="preserve"> основным)</w:t>
            </w:r>
          </w:p>
        </w:tc>
      </w:tr>
      <w:tr w:rsidR="00263910" w:rsidRPr="00263910" w:rsidTr="00263910">
        <w:trPr>
          <w:trHeight w:val="356"/>
        </w:trPr>
        <w:tc>
          <w:tcPr>
            <w:tcW w:w="4876" w:type="dxa"/>
          </w:tcPr>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sz w:val="28"/>
                <w:szCs w:val="28"/>
                <w:lang w:eastAsia="ar-SA"/>
              </w:rPr>
            </w:pPr>
            <w:proofErr w:type="gramStart"/>
            <w:r w:rsidRPr="00263910">
              <w:rPr>
                <w:rFonts w:ascii="Times New Roman" w:eastAsia="Times New Roman" w:hAnsi="Times New Roman" w:cs="Times New Roman"/>
                <w:sz w:val="28"/>
                <w:szCs w:val="28"/>
                <w:lang w:eastAsia="ar-SA"/>
              </w:rPr>
              <w:t xml:space="preserve">Пашни, пастбища, личные подсобные хозяйства, сенокосы, многолетние </w:t>
            </w:r>
            <w:r w:rsidRPr="00263910">
              <w:rPr>
                <w:rFonts w:ascii="Times New Roman" w:eastAsia="Times New Roman" w:hAnsi="Times New Roman" w:cs="Times New Roman"/>
                <w:sz w:val="28"/>
                <w:szCs w:val="28"/>
                <w:lang w:eastAsia="ar-SA"/>
              </w:rPr>
              <w:lastRenderedPageBreak/>
              <w:t>насаждения, виноградники, теплицы, огороды и т.п.</w:t>
            </w:r>
            <w:proofErr w:type="gramEnd"/>
          </w:p>
        </w:tc>
        <w:tc>
          <w:tcPr>
            <w:tcW w:w="5297" w:type="dxa"/>
          </w:tcPr>
          <w:p w:rsidR="00263910" w:rsidRPr="00263910" w:rsidRDefault="00263910" w:rsidP="00263910">
            <w:pPr>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lastRenderedPageBreak/>
              <w:t xml:space="preserve">Объекты некапитального строительства необходимые для производственного </w:t>
            </w:r>
            <w:r w:rsidRPr="00263910">
              <w:rPr>
                <w:rFonts w:ascii="Times New Roman" w:eastAsia="Times New Roman" w:hAnsi="Times New Roman" w:cs="Times New Roman"/>
                <w:sz w:val="28"/>
                <w:szCs w:val="28"/>
                <w:lang w:eastAsia="ar-SA"/>
              </w:rPr>
              <w:lastRenderedPageBreak/>
              <w:t>процесса</w:t>
            </w:r>
          </w:p>
        </w:tc>
      </w:tr>
    </w:tbl>
    <w:p w:rsidR="00263910" w:rsidRPr="00263910" w:rsidRDefault="00263910" w:rsidP="00263910">
      <w:pPr>
        <w:widowControl w:val="0"/>
        <w:suppressAutoHyphens/>
        <w:overflowPunct w:val="0"/>
        <w:autoSpaceDE w:val="0"/>
        <w:spacing w:after="0" w:line="240" w:lineRule="auto"/>
        <w:ind w:right="-1" w:firstLine="540"/>
        <w:jc w:val="both"/>
        <w:rPr>
          <w:rFonts w:ascii="Times New Roman" w:eastAsia="Times New Roman" w:hAnsi="Times New Roman" w:cs="Times New Roman"/>
          <w:sz w:val="28"/>
          <w:szCs w:val="28"/>
          <w:lang w:eastAsia="ar-SA"/>
        </w:rPr>
      </w:pPr>
    </w:p>
    <w:p w:rsidR="00263910" w:rsidRPr="00263910" w:rsidRDefault="00263910" w:rsidP="00263910">
      <w:pPr>
        <w:widowControl w:val="0"/>
        <w:suppressAutoHyphens/>
        <w:overflowPunct w:val="0"/>
        <w:autoSpaceDE w:val="0"/>
        <w:spacing w:after="0" w:line="240" w:lineRule="auto"/>
        <w:ind w:right="-1" w:firstLine="540"/>
        <w:jc w:val="both"/>
        <w:rPr>
          <w:rFonts w:ascii="Times New Roman" w:eastAsia="Times New Roman" w:hAnsi="Times New Roman" w:cs="Times New Roman"/>
          <w:sz w:val="28"/>
          <w:szCs w:val="28"/>
          <w:lang w:eastAsia="ar-SA"/>
        </w:rPr>
      </w:pPr>
    </w:p>
    <w:p w:rsidR="00263910" w:rsidRPr="00263910" w:rsidRDefault="00263910" w:rsidP="00263910">
      <w:pPr>
        <w:widowControl w:val="0"/>
        <w:suppressAutoHyphens/>
        <w:overflowPunct w:val="0"/>
        <w:autoSpaceDE w:val="0"/>
        <w:spacing w:after="0" w:line="240" w:lineRule="auto"/>
        <w:ind w:right="-1" w:firstLine="540"/>
        <w:jc w:val="both"/>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b/>
          <w:sz w:val="28"/>
          <w:szCs w:val="28"/>
          <w:lang w:eastAsia="ar-SA"/>
        </w:rPr>
        <w:t>38.</w:t>
      </w:r>
      <w:r w:rsidR="009E0452">
        <w:rPr>
          <w:rFonts w:ascii="Times New Roman" w:eastAsia="Times New Roman" w:hAnsi="Times New Roman" w:cs="Times New Roman"/>
          <w:b/>
          <w:sz w:val="28"/>
          <w:szCs w:val="28"/>
          <w:lang w:eastAsia="ar-SA"/>
        </w:rPr>
        <w:t xml:space="preserve"> </w:t>
      </w:r>
      <w:r w:rsidRPr="00263910">
        <w:rPr>
          <w:rFonts w:ascii="Times New Roman" w:eastAsia="Times New Roman" w:hAnsi="Times New Roman" w:cs="Times New Roman"/>
          <w:b/>
          <w:sz w:val="28"/>
          <w:szCs w:val="28"/>
          <w:lang w:eastAsia="ar-SA"/>
        </w:rPr>
        <w:t>Градостроительный регламент зоны сельскохозяйственного назначения СХ</w:t>
      </w:r>
      <w:proofErr w:type="gramStart"/>
      <w:r w:rsidRPr="00263910">
        <w:rPr>
          <w:rFonts w:ascii="Times New Roman" w:eastAsia="Times New Roman" w:hAnsi="Times New Roman" w:cs="Times New Roman"/>
          <w:b/>
          <w:sz w:val="28"/>
          <w:szCs w:val="28"/>
          <w:lang w:eastAsia="ar-SA"/>
        </w:rPr>
        <w:t>2</w:t>
      </w:r>
      <w:proofErr w:type="gramEnd"/>
      <w:r w:rsidRPr="00263910">
        <w:rPr>
          <w:rFonts w:ascii="Times New Roman" w:eastAsia="Times New Roman" w:hAnsi="Times New Roman" w:cs="Times New Roman"/>
          <w:b/>
          <w:sz w:val="28"/>
          <w:szCs w:val="28"/>
          <w:lang w:eastAsia="ar-SA"/>
        </w:rPr>
        <w:t>:</w:t>
      </w:r>
    </w:p>
    <w:p w:rsidR="00263910" w:rsidRPr="00263910" w:rsidRDefault="00263910" w:rsidP="00263910">
      <w:pPr>
        <w:widowControl w:val="0"/>
        <w:suppressAutoHyphens/>
        <w:overflowPunct w:val="0"/>
        <w:autoSpaceDE w:val="0"/>
        <w:spacing w:after="0" w:line="240" w:lineRule="auto"/>
        <w:ind w:right="-1" w:firstLine="540"/>
        <w:jc w:val="both"/>
        <w:rPr>
          <w:rFonts w:ascii="Times New Roman" w:eastAsia="Times New Roman" w:hAnsi="Times New Roman" w:cs="Times New Roman"/>
          <w:sz w:val="28"/>
          <w:szCs w:val="28"/>
          <w:lang w:eastAsia="ar-SA"/>
        </w:rPr>
      </w:pPr>
    </w:p>
    <w:p w:rsidR="00263910" w:rsidRPr="00263910" w:rsidRDefault="00263910" w:rsidP="00263910">
      <w:pPr>
        <w:widowControl w:val="0"/>
        <w:suppressAutoHyphens/>
        <w:overflowPunct w:val="0"/>
        <w:autoSpaceDE w:val="0"/>
        <w:spacing w:after="0" w:line="240" w:lineRule="auto"/>
        <w:ind w:right="-1" w:firstLine="540"/>
        <w:jc w:val="both"/>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 xml:space="preserve"> В состав зон сельскохозяйственного назначения входят земельные участки за пределами населенных пунктов, предназначенные для ведения сельскохозяйственного производства.</w:t>
      </w:r>
    </w:p>
    <w:p w:rsidR="00263910" w:rsidRPr="00263910" w:rsidRDefault="00263910" w:rsidP="00263910">
      <w:pPr>
        <w:widowControl w:val="0"/>
        <w:suppressAutoHyphens/>
        <w:overflowPunct w:val="0"/>
        <w:autoSpaceDE w:val="0"/>
        <w:spacing w:after="0" w:line="240" w:lineRule="auto"/>
        <w:ind w:right="-1" w:firstLine="540"/>
        <w:jc w:val="both"/>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На территориях зон сельскохозяйственного назначения не допускается размещение объектов производственного несельскохозяйственного назначения, оказывающих негативное влияние на окружающую среду.</w:t>
      </w:r>
    </w:p>
    <w:p w:rsidR="00263910" w:rsidRPr="00263910" w:rsidRDefault="00263910" w:rsidP="00263910">
      <w:pPr>
        <w:widowControl w:val="0"/>
        <w:suppressAutoHyphens/>
        <w:overflowPunct w:val="0"/>
        <w:autoSpaceDE w:val="0"/>
        <w:spacing w:after="0" w:line="240" w:lineRule="auto"/>
        <w:ind w:right="-1" w:firstLine="540"/>
        <w:jc w:val="both"/>
        <w:rPr>
          <w:rFonts w:ascii="Times New Roman" w:eastAsia="Times New Roman" w:hAnsi="Times New Roman" w:cs="Times New Roman"/>
          <w:sz w:val="28"/>
          <w:szCs w:val="28"/>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6"/>
        <w:gridCol w:w="5297"/>
      </w:tblGrid>
      <w:tr w:rsidR="00263910" w:rsidRPr="00263910" w:rsidTr="00263910">
        <w:trPr>
          <w:trHeight w:val="531"/>
        </w:trPr>
        <w:tc>
          <w:tcPr>
            <w:tcW w:w="4876" w:type="dxa"/>
          </w:tcPr>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b/>
                <w:sz w:val="28"/>
                <w:szCs w:val="28"/>
                <w:lang w:eastAsia="ar-SA"/>
              </w:rPr>
              <w:t xml:space="preserve">Основные виды разрешенного использования </w:t>
            </w:r>
          </w:p>
        </w:tc>
        <w:tc>
          <w:tcPr>
            <w:tcW w:w="5297" w:type="dxa"/>
          </w:tcPr>
          <w:p w:rsidR="00263910" w:rsidRPr="00263910" w:rsidRDefault="00263910" w:rsidP="00263910">
            <w:pPr>
              <w:spacing w:after="0" w:line="240" w:lineRule="auto"/>
              <w:rPr>
                <w:rFonts w:ascii="Times New Roman" w:eastAsia="Times New Roman" w:hAnsi="Times New Roman" w:cs="Times New Roman"/>
                <w:b/>
                <w:sz w:val="28"/>
                <w:szCs w:val="28"/>
                <w:lang w:eastAsia="ar-SA"/>
              </w:rPr>
            </w:pPr>
            <w:r w:rsidRPr="00263910">
              <w:rPr>
                <w:rFonts w:ascii="Times New Roman" w:eastAsia="Times New Roman" w:hAnsi="Times New Roman" w:cs="Times New Roman"/>
                <w:b/>
                <w:sz w:val="28"/>
                <w:szCs w:val="28"/>
                <w:lang w:eastAsia="ar-SA"/>
              </w:rPr>
              <w:t xml:space="preserve">Вспомогательные виды разрешенного использования (установленные </w:t>
            </w:r>
            <w:proofErr w:type="gramStart"/>
            <w:r w:rsidRPr="00263910">
              <w:rPr>
                <w:rFonts w:ascii="Times New Roman" w:eastAsia="Times New Roman" w:hAnsi="Times New Roman" w:cs="Times New Roman"/>
                <w:b/>
                <w:sz w:val="28"/>
                <w:szCs w:val="28"/>
                <w:lang w:eastAsia="ar-SA"/>
              </w:rPr>
              <w:t>к</w:t>
            </w:r>
            <w:proofErr w:type="gramEnd"/>
            <w:r w:rsidRPr="00263910">
              <w:rPr>
                <w:rFonts w:ascii="Times New Roman" w:eastAsia="Times New Roman" w:hAnsi="Times New Roman" w:cs="Times New Roman"/>
                <w:b/>
                <w:sz w:val="28"/>
                <w:szCs w:val="28"/>
                <w:lang w:eastAsia="ar-SA"/>
              </w:rPr>
              <w:t xml:space="preserve"> основным)</w:t>
            </w:r>
          </w:p>
        </w:tc>
      </w:tr>
      <w:tr w:rsidR="00263910" w:rsidRPr="00263910" w:rsidTr="00263910">
        <w:trPr>
          <w:trHeight w:val="356"/>
        </w:trPr>
        <w:tc>
          <w:tcPr>
            <w:tcW w:w="4876" w:type="dxa"/>
          </w:tcPr>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Пашни, пастбища, сенокосы, многолетние насаждения, виноградники.</w:t>
            </w:r>
          </w:p>
        </w:tc>
        <w:tc>
          <w:tcPr>
            <w:tcW w:w="5297" w:type="dxa"/>
          </w:tcPr>
          <w:p w:rsidR="00263910" w:rsidRPr="00263910" w:rsidRDefault="00263910" w:rsidP="00263910">
            <w:pPr>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Объекты некапитального строительства необходимые для производственного процесса</w:t>
            </w:r>
          </w:p>
        </w:tc>
      </w:tr>
    </w:tbl>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Согласно части 6 Статьи 36 Градостроительного кодекса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 </w:t>
      </w: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Default="00263910" w:rsidP="00263910">
      <w:pPr>
        <w:spacing w:after="0" w:line="240" w:lineRule="auto"/>
        <w:jc w:val="both"/>
        <w:rPr>
          <w:rFonts w:ascii="Times New Roman" w:eastAsia="Times New Roman" w:hAnsi="Times New Roman" w:cs="Times New Roman"/>
          <w:b/>
          <w:bCs/>
          <w:sz w:val="28"/>
          <w:szCs w:val="28"/>
        </w:rPr>
      </w:pPr>
    </w:p>
    <w:p w:rsidR="009E0452" w:rsidRDefault="009E0452" w:rsidP="00263910">
      <w:pPr>
        <w:spacing w:after="0" w:line="240" w:lineRule="auto"/>
        <w:jc w:val="both"/>
        <w:rPr>
          <w:rFonts w:ascii="Times New Roman" w:eastAsia="Times New Roman" w:hAnsi="Times New Roman" w:cs="Times New Roman"/>
          <w:b/>
          <w:bCs/>
          <w:sz w:val="28"/>
          <w:szCs w:val="28"/>
        </w:rPr>
      </w:pPr>
    </w:p>
    <w:p w:rsidR="009E0452" w:rsidRDefault="009E0452" w:rsidP="00263910">
      <w:pPr>
        <w:spacing w:after="0" w:line="240" w:lineRule="auto"/>
        <w:jc w:val="both"/>
        <w:rPr>
          <w:rFonts w:ascii="Times New Roman" w:eastAsia="Times New Roman" w:hAnsi="Times New Roman" w:cs="Times New Roman"/>
          <w:b/>
          <w:bCs/>
          <w:sz w:val="28"/>
          <w:szCs w:val="28"/>
        </w:rPr>
      </w:pPr>
    </w:p>
    <w:p w:rsidR="009E0452" w:rsidRPr="00263910" w:rsidRDefault="009E0452" w:rsidP="00263910">
      <w:pPr>
        <w:spacing w:after="0" w:line="240" w:lineRule="auto"/>
        <w:jc w:val="both"/>
        <w:rPr>
          <w:rFonts w:ascii="Times New Roman" w:eastAsia="Times New Roman" w:hAnsi="Times New Roman" w:cs="Times New Roman"/>
          <w:b/>
          <w:bCs/>
          <w:sz w:val="28"/>
          <w:szCs w:val="28"/>
        </w:rPr>
      </w:pPr>
    </w:p>
    <w:p w:rsidR="00263910" w:rsidRPr="00263910" w:rsidRDefault="009E0452" w:rsidP="00263910">
      <w:pPr>
        <w:spacing w:after="0" w:line="240" w:lineRule="auto"/>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Статья 39</w:t>
      </w:r>
      <w:r w:rsidR="00263910" w:rsidRPr="00263910">
        <w:rPr>
          <w:rFonts w:ascii="Times New Roman" w:eastAsia="Times New Roman" w:hAnsi="Times New Roman" w:cs="Times New Roman"/>
          <w:b/>
          <w:bCs/>
          <w:sz w:val="28"/>
          <w:szCs w:val="28"/>
        </w:rPr>
        <w:t>. Градостроительные регламенты зоны специального назначения.</w:t>
      </w:r>
    </w:p>
    <w:p w:rsidR="00263910" w:rsidRPr="00263910" w:rsidRDefault="00263910" w:rsidP="00263910">
      <w:pPr>
        <w:spacing w:after="0" w:line="240" w:lineRule="auto"/>
        <w:jc w:val="both"/>
        <w:rPr>
          <w:rFonts w:ascii="Times New Roman" w:eastAsia="Times New Roman" w:hAnsi="Times New Roman" w:cs="Times New Roman"/>
          <w:b/>
          <w:bCs/>
          <w:sz w:val="28"/>
          <w:szCs w:val="28"/>
        </w:rPr>
      </w:pPr>
    </w:p>
    <w:p w:rsidR="00263910" w:rsidRPr="00263910" w:rsidRDefault="00263910" w:rsidP="00263910">
      <w:pPr>
        <w:autoSpaceDE w:val="0"/>
        <w:autoSpaceDN w:val="0"/>
        <w:adjustRightInd w:val="0"/>
        <w:spacing w:after="0" w:line="240" w:lineRule="auto"/>
        <w:ind w:right="-1"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Зоны специального назначения предназначены для размещения объектов ритуального назначения (кладбищ), а также складирования и захоронения отходов.</w:t>
      </w:r>
    </w:p>
    <w:p w:rsidR="00263910" w:rsidRPr="00263910" w:rsidRDefault="00263910" w:rsidP="00263910">
      <w:pPr>
        <w:widowControl w:val="0"/>
        <w:suppressAutoHyphens/>
        <w:overflowPunct w:val="0"/>
        <w:autoSpaceDE w:val="0"/>
        <w:spacing w:after="0" w:line="240" w:lineRule="auto"/>
        <w:ind w:right="-1" w:firstLine="540"/>
        <w:jc w:val="both"/>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На территориях зон специального назначения не допускается размещение объектов, относящихся к основным видам разрешенного использования для других территориальных зон.</w:t>
      </w:r>
    </w:p>
    <w:p w:rsidR="00263910" w:rsidRPr="00263910" w:rsidRDefault="00263910" w:rsidP="00263910">
      <w:pPr>
        <w:widowControl w:val="0"/>
        <w:suppressAutoHyphens/>
        <w:overflowPunct w:val="0"/>
        <w:autoSpaceDE w:val="0"/>
        <w:spacing w:after="0" w:line="240" w:lineRule="auto"/>
        <w:ind w:right="-1" w:firstLine="540"/>
        <w:jc w:val="both"/>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На территориях зон специального назначения градостроительным регламентом устанавливается особый правовой режим использования этих территорий с учетом требований технических регламентов, действующих норм и правил.</w:t>
      </w:r>
    </w:p>
    <w:p w:rsidR="00263910" w:rsidRPr="00263910" w:rsidRDefault="00263910" w:rsidP="00263910">
      <w:pPr>
        <w:widowControl w:val="0"/>
        <w:suppressAutoHyphens/>
        <w:overflowPunct w:val="0"/>
        <w:autoSpaceDE w:val="0"/>
        <w:spacing w:after="0" w:line="240" w:lineRule="auto"/>
        <w:ind w:right="-1" w:firstLine="540"/>
        <w:jc w:val="both"/>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 xml:space="preserve">В состав территорий зон специального назначения включаются охранные зоны, установленные в соответствии со специальными нормативами. Земельные участки в </w:t>
      </w:r>
      <w:r w:rsidRPr="00263910">
        <w:rPr>
          <w:rFonts w:ascii="Times New Roman" w:eastAsia="Times New Roman" w:hAnsi="Times New Roman" w:cs="Times New Roman"/>
          <w:sz w:val="28"/>
          <w:szCs w:val="28"/>
          <w:lang w:eastAsia="ar-SA"/>
        </w:rPr>
        <w:lastRenderedPageBreak/>
        <w:t>пределах охранных зон у собственников (пользователей), использующих эти участки с нарушением правового режима, подлежат изъятию в установленном действующим законодательством порядке.</w:t>
      </w: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Pr="00263910" w:rsidRDefault="009E0452" w:rsidP="00263910">
      <w:pPr>
        <w:autoSpaceDE w:val="0"/>
        <w:autoSpaceDN w:val="0"/>
        <w:adjustRightInd w:val="0"/>
        <w:spacing w:after="0" w:line="240" w:lineRule="auto"/>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39</w:t>
      </w:r>
      <w:r w:rsidR="00263910" w:rsidRPr="00263910">
        <w:rPr>
          <w:rFonts w:ascii="Times New Roman" w:eastAsia="Times New Roman" w:hAnsi="Times New Roman" w:cs="Times New Roman"/>
          <w:b/>
          <w:sz w:val="28"/>
          <w:szCs w:val="28"/>
          <w:lang w:eastAsia="ru-RU"/>
        </w:rPr>
        <w:t>.1 Зоны кладбищ (СН-1):</w:t>
      </w:r>
    </w:p>
    <w:p w:rsidR="00263910" w:rsidRPr="00263910" w:rsidRDefault="00263910" w:rsidP="00263910">
      <w:pPr>
        <w:spacing w:after="0" w:line="240" w:lineRule="auto"/>
        <w:jc w:val="both"/>
        <w:rPr>
          <w:rFonts w:ascii="Times New Roman" w:eastAsia="Times New Roman" w:hAnsi="Times New Roman" w:cs="Times New Roman"/>
          <w:b/>
          <w:sz w:val="28"/>
          <w:szCs w:val="28"/>
        </w:rPr>
      </w:pP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Проектирование кладбищ и организацию их СЗЗ следует вести с учетом СанПиН 2.1.1279-03, регионального норматива градостроительного проектирования № 1381-П от 24.06.2009, санитарных правил устройства и содержания кладбищ и в соответствии с требованиями ст. 28</w:t>
      </w:r>
      <w:r w:rsidRPr="00263910">
        <w:rPr>
          <w:rFonts w:ascii="Times New Roman" w:eastAsia="Times New Roman" w:hAnsi="Times New Roman" w:cs="Times New Roman"/>
          <w:b/>
          <w:bCs/>
          <w:sz w:val="28"/>
          <w:szCs w:val="28"/>
          <w:lang w:eastAsia="ru-RU"/>
        </w:rPr>
        <w:t xml:space="preserve"> </w:t>
      </w:r>
      <w:r w:rsidRPr="00263910">
        <w:rPr>
          <w:rFonts w:ascii="Times New Roman" w:eastAsia="Times New Roman" w:hAnsi="Times New Roman" w:cs="Times New Roman"/>
          <w:sz w:val="28"/>
          <w:szCs w:val="28"/>
          <w:lang w:eastAsia="ru-RU"/>
        </w:rPr>
        <w:t xml:space="preserve"> настоящих Правил.</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263910" w:rsidRPr="00263910" w:rsidRDefault="00263910" w:rsidP="00263910">
      <w:pPr>
        <w:widowControl w:val="0"/>
        <w:numPr>
          <w:ilvl w:val="0"/>
          <w:numId w:val="19"/>
        </w:numPr>
        <w:suppressAutoHyphens/>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263910">
        <w:rPr>
          <w:rFonts w:ascii="Times New Roman" w:eastAsia="Times New Roman" w:hAnsi="Times New Roman" w:cs="Times New Roman"/>
          <w:b/>
          <w:sz w:val="28"/>
          <w:szCs w:val="28"/>
          <w:lang w:eastAsia="ru-RU"/>
        </w:rPr>
        <w:t>Перечень видов разрешенного использования земельных участков и объектов капитального строительства в зоне СН-1:</w:t>
      </w:r>
    </w:p>
    <w:p w:rsidR="00263910" w:rsidRPr="00263910" w:rsidRDefault="00263910" w:rsidP="00263910">
      <w:pPr>
        <w:widowControl w:val="0"/>
        <w:tabs>
          <w:tab w:val="num" w:pos="1260"/>
        </w:tabs>
        <w:autoSpaceDE w:val="0"/>
        <w:autoSpaceDN w:val="0"/>
        <w:adjustRightInd w:val="0"/>
        <w:spacing w:after="0" w:line="240" w:lineRule="auto"/>
        <w:ind w:left="680"/>
        <w:jc w:val="both"/>
        <w:rPr>
          <w:rFonts w:ascii="Times New Roman" w:eastAsia="Times New Roman" w:hAnsi="Times New Roman" w:cs="Times New Roman"/>
          <w:sz w:val="28"/>
          <w:szCs w:val="28"/>
          <w:lang w:eastAsia="ru-RU"/>
        </w:rPr>
      </w:pPr>
    </w:p>
    <w:tbl>
      <w:tblPr>
        <w:tblW w:w="10206"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2"/>
        <w:gridCol w:w="5244"/>
      </w:tblGrid>
      <w:tr w:rsidR="00263910" w:rsidRPr="00263910" w:rsidTr="00263910">
        <w:trPr>
          <w:trHeight w:val="480"/>
        </w:trPr>
        <w:tc>
          <w:tcPr>
            <w:tcW w:w="4962" w:type="dxa"/>
            <w:tcBorders>
              <w:top w:val="single" w:sz="4" w:space="0" w:color="auto"/>
              <w:bottom w:val="single" w:sz="6" w:space="0" w:color="auto"/>
            </w:tcBorders>
            <w:shd w:val="clear" w:color="auto" w:fill="auto"/>
          </w:tcPr>
          <w:p w:rsidR="00263910" w:rsidRPr="00263910" w:rsidRDefault="00263910" w:rsidP="00263910">
            <w:pPr>
              <w:keepLines/>
              <w:autoSpaceDE w:val="0"/>
              <w:autoSpaceDN w:val="0"/>
              <w:adjustRightInd w:val="0"/>
              <w:spacing w:after="0" w:line="240" w:lineRule="auto"/>
              <w:rPr>
                <w:rFonts w:ascii="Times New Roman" w:eastAsia="Times New Roman" w:hAnsi="Times New Roman" w:cs="Times New Roman"/>
                <w:b/>
                <w:sz w:val="28"/>
                <w:szCs w:val="28"/>
                <w:lang w:eastAsia="ru-RU"/>
              </w:rPr>
            </w:pPr>
            <w:r w:rsidRPr="00263910">
              <w:rPr>
                <w:rFonts w:ascii="Times New Roman" w:eastAsia="Times New Roman" w:hAnsi="Times New Roman" w:cs="Times New Roman"/>
                <w:b/>
                <w:sz w:val="28"/>
                <w:szCs w:val="28"/>
                <w:lang w:eastAsia="ru-RU"/>
              </w:rPr>
              <w:t>Основные виды разрешенного использования</w:t>
            </w:r>
          </w:p>
        </w:tc>
        <w:tc>
          <w:tcPr>
            <w:tcW w:w="5244" w:type="dxa"/>
            <w:tcBorders>
              <w:top w:val="single" w:sz="4" w:space="0" w:color="auto"/>
              <w:bottom w:val="single" w:sz="6" w:space="0" w:color="auto"/>
            </w:tcBorders>
            <w:shd w:val="clear" w:color="auto" w:fill="auto"/>
          </w:tcPr>
          <w:p w:rsidR="00263910" w:rsidRPr="00263910" w:rsidRDefault="00263910" w:rsidP="00263910">
            <w:pPr>
              <w:keepNext/>
              <w:keepLines/>
              <w:autoSpaceDE w:val="0"/>
              <w:autoSpaceDN w:val="0"/>
              <w:adjustRightInd w:val="0"/>
              <w:spacing w:after="0" w:line="240" w:lineRule="auto"/>
              <w:rPr>
                <w:rFonts w:ascii="Times New Roman" w:eastAsia="Times New Roman" w:hAnsi="Times New Roman" w:cs="Times New Roman"/>
                <w:b/>
                <w:sz w:val="28"/>
                <w:szCs w:val="28"/>
                <w:lang w:eastAsia="ru-RU"/>
              </w:rPr>
            </w:pPr>
            <w:r w:rsidRPr="00263910">
              <w:rPr>
                <w:rFonts w:ascii="Times New Roman" w:eastAsia="Times New Roman" w:hAnsi="Times New Roman" w:cs="Times New Roman"/>
                <w:b/>
                <w:sz w:val="28"/>
                <w:szCs w:val="28"/>
                <w:lang w:eastAsia="ru-RU"/>
              </w:rPr>
              <w:t xml:space="preserve">Вспомогательные виды разрешенного использования (установленные </w:t>
            </w:r>
            <w:proofErr w:type="gramStart"/>
            <w:r w:rsidRPr="00263910">
              <w:rPr>
                <w:rFonts w:ascii="Times New Roman" w:eastAsia="Times New Roman" w:hAnsi="Times New Roman" w:cs="Times New Roman"/>
                <w:b/>
                <w:sz w:val="28"/>
                <w:szCs w:val="28"/>
                <w:lang w:eastAsia="ru-RU"/>
              </w:rPr>
              <w:t>к</w:t>
            </w:r>
            <w:proofErr w:type="gramEnd"/>
            <w:r w:rsidRPr="00263910">
              <w:rPr>
                <w:rFonts w:ascii="Times New Roman" w:eastAsia="Times New Roman" w:hAnsi="Times New Roman" w:cs="Times New Roman"/>
                <w:b/>
                <w:sz w:val="28"/>
                <w:szCs w:val="28"/>
                <w:lang w:eastAsia="ru-RU"/>
              </w:rPr>
              <w:t xml:space="preserve"> основным)</w:t>
            </w:r>
          </w:p>
        </w:tc>
      </w:tr>
      <w:tr w:rsidR="00263910" w:rsidRPr="00263910" w:rsidTr="00263910">
        <w:trPr>
          <w:trHeight w:val="1422"/>
        </w:trPr>
        <w:tc>
          <w:tcPr>
            <w:tcW w:w="4962" w:type="dxa"/>
            <w:tcBorders>
              <w:top w:val="single" w:sz="6" w:space="0" w:color="auto"/>
              <w:bottom w:val="single" w:sz="6" w:space="0" w:color="auto"/>
            </w:tcBorders>
          </w:tcPr>
          <w:p w:rsidR="00263910" w:rsidRPr="00263910" w:rsidRDefault="00263910" w:rsidP="00263910">
            <w:pPr>
              <w:widowControl w:val="0"/>
              <w:numPr>
                <w:ilvl w:val="0"/>
                <w:numId w:val="1"/>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color w:val="000000"/>
                <w:sz w:val="28"/>
                <w:szCs w:val="28"/>
                <w:lang w:eastAsia="ru-RU"/>
              </w:rPr>
              <w:t>Действующие кладбища;</w:t>
            </w:r>
          </w:p>
          <w:p w:rsidR="00263910" w:rsidRPr="00263910" w:rsidRDefault="00263910" w:rsidP="00263910">
            <w:pPr>
              <w:keepLines/>
              <w:widowControl w:val="0"/>
              <w:numPr>
                <w:ilvl w:val="0"/>
                <w:numId w:val="1"/>
              </w:numPr>
              <w:tabs>
                <w:tab w:val="num" w:pos="290"/>
              </w:tabs>
              <w:suppressAutoHyphens/>
              <w:overflowPunct w:val="0"/>
              <w:autoSpaceDE w:val="0"/>
              <w:spacing w:after="0" w:line="240" w:lineRule="auto"/>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Кладбища, закрытые на период консервации;</w:t>
            </w:r>
          </w:p>
          <w:p w:rsidR="00263910" w:rsidRPr="00263910" w:rsidRDefault="00263910" w:rsidP="00263910">
            <w:pPr>
              <w:keepLines/>
              <w:widowControl w:val="0"/>
              <w:numPr>
                <w:ilvl w:val="0"/>
                <w:numId w:val="1"/>
              </w:numPr>
              <w:tabs>
                <w:tab w:val="num" w:pos="290"/>
              </w:tabs>
              <w:suppressAutoHyphens/>
              <w:overflowPunct w:val="0"/>
              <w:autoSpaceDE w:val="0"/>
              <w:spacing w:after="0" w:line="240" w:lineRule="auto"/>
              <w:jc w:val="both"/>
              <w:rPr>
                <w:rFonts w:ascii="Times New Roman" w:eastAsia="Times New Roman" w:hAnsi="Times New Roman" w:cs="Times New Roman"/>
                <w:b/>
                <w:sz w:val="28"/>
                <w:szCs w:val="28"/>
                <w:lang w:eastAsia="ru-RU"/>
              </w:rPr>
            </w:pPr>
            <w:r w:rsidRPr="00263910">
              <w:rPr>
                <w:rFonts w:ascii="Times New Roman" w:eastAsia="Times New Roman" w:hAnsi="Times New Roman" w:cs="Times New Roman"/>
                <w:sz w:val="28"/>
                <w:szCs w:val="28"/>
                <w:lang w:eastAsia="ru-RU"/>
              </w:rPr>
              <w:t>Объекты, связанные с отправлением культа;</w:t>
            </w:r>
          </w:p>
          <w:p w:rsidR="00263910" w:rsidRPr="00263910" w:rsidRDefault="00263910" w:rsidP="00263910">
            <w:pPr>
              <w:widowControl w:val="0"/>
              <w:numPr>
                <w:ilvl w:val="0"/>
                <w:numId w:val="1"/>
              </w:numPr>
              <w:tabs>
                <w:tab w:val="num" w:pos="290"/>
              </w:tabs>
              <w:suppressAutoHyphens/>
              <w:overflowPunct w:val="0"/>
              <w:autoSpaceDE w:val="0"/>
              <w:spacing w:after="0" w:line="240" w:lineRule="auto"/>
              <w:textAlignment w:val="top"/>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Мастерские по изготовлению ритуальных принадлежностей;</w:t>
            </w:r>
          </w:p>
          <w:p w:rsidR="00263910" w:rsidRPr="00263910" w:rsidRDefault="00263910" w:rsidP="00263910">
            <w:pPr>
              <w:widowControl w:val="0"/>
              <w:numPr>
                <w:ilvl w:val="0"/>
                <w:numId w:val="1"/>
              </w:numPr>
              <w:tabs>
                <w:tab w:val="num" w:pos="290"/>
              </w:tabs>
              <w:suppressAutoHyphens/>
              <w:overflowPunct w:val="0"/>
              <w:autoSpaceDE w:val="0"/>
              <w:spacing w:after="0" w:line="240" w:lineRule="auto"/>
              <w:textAlignment w:val="top"/>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Административные здания кладбищ</w:t>
            </w:r>
          </w:p>
        </w:tc>
        <w:tc>
          <w:tcPr>
            <w:tcW w:w="5244" w:type="dxa"/>
            <w:tcBorders>
              <w:top w:val="single" w:sz="6" w:space="0" w:color="auto"/>
              <w:bottom w:val="single" w:sz="6" w:space="0" w:color="auto"/>
            </w:tcBorders>
          </w:tcPr>
          <w:p w:rsidR="00263910" w:rsidRPr="00263910" w:rsidRDefault="00263910" w:rsidP="00263910">
            <w:pPr>
              <w:widowControl w:val="0"/>
              <w:numPr>
                <w:ilvl w:val="0"/>
                <w:numId w:val="3"/>
              </w:numPr>
              <w:tabs>
                <w:tab w:val="num" w:pos="290"/>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Вспомогательные здания и сооружения, связанные с ведущим видом использования;</w:t>
            </w:r>
          </w:p>
          <w:p w:rsidR="00263910" w:rsidRPr="00263910" w:rsidRDefault="00263910" w:rsidP="00263910">
            <w:pPr>
              <w:keepNext/>
              <w:keepLines/>
              <w:widowControl w:val="0"/>
              <w:numPr>
                <w:ilvl w:val="0"/>
                <w:numId w:val="11"/>
              </w:numPr>
              <w:tabs>
                <w:tab w:val="num" w:pos="290"/>
                <w:tab w:val="left" w:pos="650"/>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Здания и сооружения для размещения служб охраны и наблюдения,</w:t>
            </w:r>
          </w:p>
          <w:p w:rsidR="00263910" w:rsidRPr="00263910" w:rsidRDefault="00263910" w:rsidP="00263910">
            <w:pPr>
              <w:widowControl w:val="0"/>
              <w:numPr>
                <w:ilvl w:val="0"/>
                <w:numId w:val="3"/>
              </w:numPr>
              <w:tabs>
                <w:tab w:val="num" w:pos="290"/>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Гостевые автостоянки, парковки, </w:t>
            </w:r>
          </w:p>
          <w:p w:rsidR="00263910" w:rsidRPr="00263910" w:rsidRDefault="00263910" w:rsidP="00263910">
            <w:pPr>
              <w:widowControl w:val="0"/>
              <w:numPr>
                <w:ilvl w:val="0"/>
                <w:numId w:val="3"/>
              </w:numPr>
              <w:tabs>
                <w:tab w:val="num" w:pos="290"/>
              </w:tabs>
              <w:suppressAutoHyphens/>
              <w:overflowPunct w:val="0"/>
              <w:autoSpaceDE w:val="0"/>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 xml:space="preserve">Площадки для сбора мусора </w:t>
            </w:r>
          </w:p>
          <w:p w:rsidR="00263910" w:rsidRPr="00263910" w:rsidRDefault="00263910" w:rsidP="00263910">
            <w:pPr>
              <w:widowControl w:val="0"/>
              <w:numPr>
                <w:ilvl w:val="0"/>
                <w:numId w:val="3"/>
              </w:numPr>
              <w:tabs>
                <w:tab w:val="num" w:pos="290"/>
              </w:tabs>
              <w:suppressAutoHyphens/>
              <w:overflowPunct w:val="0"/>
              <w:autoSpaceDE w:val="0"/>
              <w:spacing w:after="0" w:line="240" w:lineRule="auto"/>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 xml:space="preserve">Сооружения и устройства сетей </w:t>
            </w:r>
            <w:proofErr w:type="spellStart"/>
            <w:r w:rsidRPr="00263910">
              <w:rPr>
                <w:rFonts w:ascii="Times New Roman" w:eastAsia="Times New Roman" w:hAnsi="Times New Roman" w:cs="Times New Roman"/>
                <w:sz w:val="28"/>
                <w:szCs w:val="28"/>
                <w:lang w:eastAsia="ar-SA"/>
              </w:rPr>
              <w:t>инженерно</w:t>
            </w:r>
            <w:proofErr w:type="spellEnd"/>
            <w:r w:rsidRPr="00263910">
              <w:rPr>
                <w:rFonts w:ascii="Times New Roman" w:eastAsia="Times New Roman" w:hAnsi="Times New Roman" w:cs="Times New Roman"/>
                <w:sz w:val="28"/>
                <w:szCs w:val="28"/>
                <w:lang w:eastAsia="ar-SA"/>
              </w:rPr>
              <w:t xml:space="preserve"> технического обеспечения, </w:t>
            </w:r>
          </w:p>
          <w:p w:rsidR="00263910" w:rsidRPr="00263910" w:rsidRDefault="00263910" w:rsidP="00263910">
            <w:pPr>
              <w:keepLines/>
              <w:widowControl w:val="0"/>
              <w:numPr>
                <w:ilvl w:val="0"/>
                <w:numId w:val="3"/>
              </w:numPr>
              <w:tabs>
                <w:tab w:val="num" w:pos="290"/>
              </w:tabs>
              <w:suppressAutoHyphens/>
              <w:overflowPunct w:val="0"/>
              <w:autoSpaceDE w:val="0"/>
              <w:spacing w:after="0" w:line="240" w:lineRule="auto"/>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Общественные туалеты;</w:t>
            </w:r>
          </w:p>
        </w:tc>
      </w:tr>
      <w:tr w:rsidR="00263910" w:rsidRPr="00263910" w:rsidTr="00263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962" w:type="dxa"/>
            <w:tcBorders>
              <w:top w:val="single" w:sz="6" w:space="0" w:color="auto"/>
              <w:left w:val="single" w:sz="6" w:space="0" w:color="auto"/>
              <w:bottom w:val="single" w:sz="6" w:space="0" w:color="auto"/>
              <w:right w:val="single" w:sz="6" w:space="0" w:color="auto"/>
            </w:tcBorders>
            <w:shd w:val="clear" w:color="auto" w:fill="auto"/>
          </w:tcPr>
          <w:p w:rsidR="00263910" w:rsidRPr="00263910" w:rsidRDefault="00263910" w:rsidP="00263910">
            <w:pPr>
              <w:autoSpaceDE w:val="0"/>
              <w:autoSpaceDN w:val="0"/>
              <w:adjustRightInd w:val="0"/>
              <w:spacing w:after="0" w:line="240" w:lineRule="auto"/>
              <w:rPr>
                <w:rFonts w:ascii="Times New Roman" w:eastAsia="Times New Roman" w:hAnsi="Times New Roman" w:cs="Times New Roman"/>
                <w:b/>
                <w:sz w:val="28"/>
                <w:szCs w:val="28"/>
                <w:lang w:eastAsia="ru-RU"/>
              </w:rPr>
            </w:pPr>
            <w:r w:rsidRPr="00263910">
              <w:rPr>
                <w:rFonts w:ascii="Times New Roman" w:eastAsia="Times New Roman" w:hAnsi="Times New Roman" w:cs="Times New Roman"/>
                <w:b/>
                <w:sz w:val="28"/>
                <w:szCs w:val="28"/>
                <w:lang w:eastAsia="ru-RU"/>
              </w:rPr>
              <w:t>Условно разрешенные виды использования</w:t>
            </w:r>
          </w:p>
        </w:tc>
        <w:tc>
          <w:tcPr>
            <w:tcW w:w="5244" w:type="dxa"/>
            <w:tcBorders>
              <w:top w:val="single" w:sz="6" w:space="0" w:color="auto"/>
              <w:left w:val="single" w:sz="6" w:space="0" w:color="auto"/>
              <w:bottom w:val="single" w:sz="6" w:space="0" w:color="auto"/>
              <w:right w:val="single" w:sz="6" w:space="0" w:color="auto"/>
            </w:tcBorders>
            <w:shd w:val="clear" w:color="auto" w:fill="auto"/>
          </w:tcPr>
          <w:p w:rsidR="00263910" w:rsidRPr="00263910" w:rsidRDefault="00263910" w:rsidP="00263910">
            <w:pPr>
              <w:autoSpaceDE w:val="0"/>
              <w:autoSpaceDN w:val="0"/>
              <w:adjustRightInd w:val="0"/>
              <w:spacing w:after="0" w:line="240" w:lineRule="auto"/>
              <w:rPr>
                <w:rFonts w:ascii="Times New Roman" w:eastAsia="Times New Roman" w:hAnsi="Times New Roman" w:cs="Times New Roman"/>
                <w:b/>
                <w:sz w:val="28"/>
                <w:szCs w:val="28"/>
                <w:lang w:eastAsia="ru-RU"/>
              </w:rPr>
            </w:pPr>
            <w:r w:rsidRPr="00263910">
              <w:rPr>
                <w:rFonts w:ascii="Times New Roman" w:eastAsia="Times New Roman" w:hAnsi="Times New Roman" w:cs="Times New Roman"/>
                <w:b/>
                <w:sz w:val="28"/>
                <w:szCs w:val="28"/>
                <w:lang w:eastAsia="ru-RU"/>
              </w:rPr>
              <w:t xml:space="preserve">Вспомогательные виды разрешенного использования для условно разрешенных видов </w:t>
            </w:r>
          </w:p>
        </w:tc>
      </w:tr>
      <w:tr w:rsidR="00263910" w:rsidRPr="00263910" w:rsidTr="00263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962" w:type="dxa"/>
            <w:tcBorders>
              <w:top w:val="single" w:sz="6" w:space="0" w:color="auto"/>
              <w:left w:val="single" w:sz="6" w:space="0" w:color="auto"/>
              <w:bottom w:val="single" w:sz="6" w:space="0" w:color="auto"/>
              <w:right w:val="single" w:sz="6" w:space="0" w:color="auto"/>
            </w:tcBorders>
          </w:tcPr>
          <w:p w:rsidR="00263910" w:rsidRPr="00263910" w:rsidRDefault="00263910" w:rsidP="00263910">
            <w:pPr>
              <w:widowControl w:val="0"/>
              <w:numPr>
                <w:ilvl w:val="0"/>
                <w:numId w:val="3"/>
              </w:numPr>
              <w:tabs>
                <w:tab w:val="num" w:pos="290"/>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Культовые здания и сооружения</w:t>
            </w:r>
          </w:p>
          <w:p w:rsidR="00263910" w:rsidRPr="00263910" w:rsidRDefault="00263910" w:rsidP="00263910">
            <w:pPr>
              <w:keepLines/>
              <w:widowControl w:val="0"/>
              <w:numPr>
                <w:ilvl w:val="0"/>
                <w:numId w:val="3"/>
              </w:numPr>
              <w:tabs>
                <w:tab w:val="num" w:pos="290"/>
              </w:tabs>
              <w:suppressAutoHyphens/>
              <w:overflowPunct w:val="0"/>
              <w:autoSpaceDE w:val="0"/>
              <w:spacing w:after="0" w:line="240" w:lineRule="auto"/>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Отделения, участковые пункты милиции;</w:t>
            </w:r>
          </w:p>
          <w:p w:rsidR="00263910" w:rsidRPr="00263910" w:rsidRDefault="00263910" w:rsidP="00263910">
            <w:pPr>
              <w:keepLines/>
              <w:widowControl w:val="0"/>
              <w:numPr>
                <w:ilvl w:val="0"/>
                <w:numId w:val="3"/>
              </w:numPr>
              <w:tabs>
                <w:tab w:val="num" w:pos="290"/>
              </w:tabs>
              <w:suppressAutoHyphens/>
              <w:overflowPunct w:val="0"/>
              <w:autoSpaceDE w:val="0"/>
              <w:spacing w:after="0" w:line="240" w:lineRule="auto"/>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Киоски, временные павильоны розничной торговли;</w:t>
            </w:r>
          </w:p>
          <w:p w:rsidR="00263910" w:rsidRPr="00263910" w:rsidRDefault="00263910" w:rsidP="00263910">
            <w:pPr>
              <w:widowControl w:val="0"/>
              <w:numPr>
                <w:ilvl w:val="0"/>
                <w:numId w:val="3"/>
              </w:numPr>
              <w:tabs>
                <w:tab w:val="num" w:pos="29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Оранжереи;</w:t>
            </w:r>
          </w:p>
          <w:p w:rsidR="00263910" w:rsidRPr="00263910" w:rsidRDefault="00263910" w:rsidP="00263910">
            <w:pPr>
              <w:keepLines/>
              <w:widowControl w:val="0"/>
              <w:numPr>
                <w:ilvl w:val="0"/>
                <w:numId w:val="3"/>
              </w:numPr>
              <w:tabs>
                <w:tab w:val="num" w:pos="290"/>
              </w:tabs>
              <w:suppressAutoHyphens/>
              <w:overflowPunct w:val="0"/>
              <w:autoSpaceDE w:val="0"/>
              <w:spacing w:after="0" w:line="240" w:lineRule="auto"/>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Хозяйственные корпуса</w:t>
            </w:r>
          </w:p>
        </w:tc>
        <w:tc>
          <w:tcPr>
            <w:tcW w:w="5244" w:type="dxa"/>
            <w:tcBorders>
              <w:top w:val="single" w:sz="6" w:space="0" w:color="auto"/>
              <w:left w:val="single" w:sz="6" w:space="0" w:color="auto"/>
              <w:bottom w:val="single" w:sz="6" w:space="0" w:color="auto"/>
              <w:right w:val="single" w:sz="6" w:space="0" w:color="auto"/>
            </w:tcBorders>
          </w:tcPr>
          <w:p w:rsidR="00263910" w:rsidRPr="00263910" w:rsidRDefault="00263910" w:rsidP="00263910">
            <w:pPr>
              <w:widowControl w:val="0"/>
              <w:numPr>
                <w:ilvl w:val="0"/>
                <w:numId w:val="3"/>
              </w:numPr>
              <w:tabs>
                <w:tab w:val="num" w:pos="290"/>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Сооружения и устройства сетей </w:t>
            </w:r>
            <w:proofErr w:type="spellStart"/>
            <w:r w:rsidRPr="00263910">
              <w:rPr>
                <w:rFonts w:ascii="Times New Roman" w:eastAsia="Times New Roman" w:hAnsi="Times New Roman" w:cs="Times New Roman"/>
                <w:sz w:val="28"/>
                <w:szCs w:val="28"/>
                <w:lang w:eastAsia="ru-RU"/>
              </w:rPr>
              <w:t>инженерно</w:t>
            </w:r>
            <w:proofErr w:type="spellEnd"/>
            <w:r w:rsidRPr="00263910">
              <w:rPr>
                <w:rFonts w:ascii="Times New Roman" w:eastAsia="Times New Roman" w:hAnsi="Times New Roman" w:cs="Times New Roman"/>
                <w:sz w:val="28"/>
                <w:szCs w:val="28"/>
                <w:lang w:eastAsia="ru-RU"/>
              </w:rPr>
              <w:t xml:space="preserve"> технического обеспечения, </w:t>
            </w:r>
          </w:p>
          <w:p w:rsidR="00263910" w:rsidRPr="00263910" w:rsidRDefault="00263910" w:rsidP="00263910">
            <w:pPr>
              <w:widowControl w:val="0"/>
              <w:numPr>
                <w:ilvl w:val="0"/>
                <w:numId w:val="3"/>
              </w:numPr>
              <w:tabs>
                <w:tab w:val="num" w:pos="290"/>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Вспомогательные здания и сооружения, технологически связанные с ведущим видом использования;</w:t>
            </w:r>
          </w:p>
          <w:p w:rsidR="00263910" w:rsidRPr="00263910" w:rsidRDefault="00263910" w:rsidP="00263910">
            <w:pPr>
              <w:widowControl w:val="0"/>
              <w:numPr>
                <w:ilvl w:val="0"/>
                <w:numId w:val="3"/>
              </w:numPr>
              <w:tabs>
                <w:tab w:val="num" w:pos="290"/>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Резервуары для хранения воды;</w:t>
            </w:r>
          </w:p>
          <w:p w:rsidR="00263910" w:rsidRPr="00263910" w:rsidRDefault="00263910" w:rsidP="00263910">
            <w:pPr>
              <w:widowControl w:val="0"/>
              <w:numPr>
                <w:ilvl w:val="0"/>
                <w:numId w:val="3"/>
              </w:numPr>
              <w:tabs>
                <w:tab w:val="num" w:pos="290"/>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Объекты пожарной охраны.</w:t>
            </w:r>
          </w:p>
          <w:p w:rsidR="00263910" w:rsidRPr="00263910" w:rsidRDefault="00263910" w:rsidP="00263910">
            <w:pPr>
              <w:widowControl w:val="0"/>
              <w:numPr>
                <w:ilvl w:val="0"/>
                <w:numId w:val="3"/>
              </w:numPr>
              <w:tabs>
                <w:tab w:val="num" w:pos="290"/>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Общественные туалеты;</w:t>
            </w:r>
          </w:p>
          <w:p w:rsidR="00263910" w:rsidRPr="00263910" w:rsidRDefault="00263910" w:rsidP="00263910">
            <w:pPr>
              <w:widowControl w:val="0"/>
              <w:numPr>
                <w:ilvl w:val="0"/>
                <w:numId w:val="3"/>
              </w:numPr>
              <w:tabs>
                <w:tab w:val="num" w:pos="290"/>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lastRenderedPageBreak/>
              <w:t>Парковки</w:t>
            </w:r>
          </w:p>
        </w:tc>
      </w:tr>
    </w:tbl>
    <w:p w:rsidR="00263910" w:rsidRPr="00263910" w:rsidRDefault="00263910" w:rsidP="00263910">
      <w:pPr>
        <w:spacing w:after="0" w:line="240" w:lineRule="auto"/>
        <w:jc w:val="both"/>
        <w:rPr>
          <w:rFonts w:ascii="Times New Roman" w:eastAsia="Times New Roman" w:hAnsi="Times New Roman" w:cs="Times New Roman"/>
          <w:b/>
          <w:sz w:val="28"/>
          <w:szCs w:val="28"/>
        </w:rPr>
      </w:pPr>
      <w:r w:rsidRPr="00263910">
        <w:rPr>
          <w:rFonts w:ascii="Times New Roman" w:eastAsia="Times New Roman" w:hAnsi="Times New Roman" w:cs="Times New Roman"/>
          <w:b/>
          <w:sz w:val="28"/>
          <w:szCs w:val="28"/>
        </w:rPr>
        <w:lastRenderedPageBreak/>
        <w:t>2. Ограничения использования земельных участков и объектов капитального строительства участков в зоне СН-1:</w:t>
      </w:r>
    </w:p>
    <w:p w:rsidR="00263910" w:rsidRPr="00263910" w:rsidRDefault="00263910" w:rsidP="00263910">
      <w:pPr>
        <w:spacing w:after="0" w:line="240" w:lineRule="auto"/>
        <w:jc w:val="both"/>
        <w:rPr>
          <w:rFonts w:ascii="Times New Roman" w:eastAsia="Times New Roman" w:hAnsi="Times New Roman" w:cs="Times New Roman"/>
          <w:b/>
          <w:sz w:val="28"/>
          <w:szCs w:val="28"/>
        </w:rPr>
      </w:pPr>
    </w:p>
    <w:p w:rsidR="00263910" w:rsidRPr="00263910" w:rsidRDefault="00263910" w:rsidP="00263910">
      <w:pPr>
        <w:widowControl w:val="0"/>
        <w:numPr>
          <w:ilvl w:val="0"/>
          <w:numId w:val="13"/>
        </w:numPr>
        <w:tabs>
          <w:tab w:val="num" w:pos="284"/>
        </w:tabs>
        <w:suppressAutoHyphens/>
        <w:overflowPunct w:val="0"/>
        <w:autoSpaceDE w:val="0"/>
        <w:autoSpaceDN w:val="0"/>
        <w:adjustRightInd w:val="0"/>
        <w:spacing w:after="0" w:line="240" w:lineRule="auto"/>
        <w:ind w:hanging="2804"/>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Не разрешается размещать кладбища на территориях:</w:t>
      </w:r>
    </w:p>
    <w:p w:rsidR="00263910" w:rsidRPr="00263910" w:rsidRDefault="00263910" w:rsidP="00263910">
      <w:pPr>
        <w:widowControl w:val="0"/>
        <w:numPr>
          <w:ilvl w:val="0"/>
          <w:numId w:val="3"/>
        </w:numPr>
        <w:tabs>
          <w:tab w:val="num" w:pos="290"/>
        </w:tabs>
        <w:suppressAutoHyphens/>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первого и второго поясов зон санитарной охраны источников централизованного водоснабжения и минеральных источников;</w:t>
      </w:r>
    </w:p>
    <w:p w:rsidR="00263910" w:rsidRPr="00263910" w:rsidRDefault="00263910" w:rsidP="00263910">
      <w:pPr>
        <w:widowControl w:val="0"/>
        <w:numPr>
          <w:ilvl w:val="0"/>
          <w:numId w:val="3"/>
        </w:numPr>
        <w:tabs>
          <w:tab w:val="num" w:pos="290"/>
        </w:tabs>
        <w:suppressAutoHyphens/>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первой зоны санитарной охраны курортов;</w:t>
      </w:r>
    </w:p>
    <w:p w:rsidR="00263910" w:rsidRPr="00263910" w:rsidRDefault="00263910" w:rsidP="00263910">
      <w:pPr>
        <w:widowControl w:val="0"/>
        <w:numPr>
          <w:ilvl w:val="0"/>
          <w:numId w:val="3"/>
        </w:numPr>
        <w:tabs>
          <w:tab w:val="num" w:pos="290"/>
        </w:tabs>
        <w:suppressAutoHyphens/>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с выходом на поверхность </w:t>
      </w:r>
      <w:proofErr w:type="spellStart"/>
      <w:r w:rsidRPr="00263910">
        <w:rPr>
          <w:rFonts w:ascii="Times New Roman" w:eastAsia="Times New Roman" w:hAnsi="Times New Roman" w:cs="Times New Roman"/>
          <w:sz w:val="28"/>
          <w:szCs w:val="28"/>
          <w:lang w:eastAsia="ru-RU"/>
        </w:rPr>
        <w:t>закарстованных</w:t>
      </w:r>
      <w:proofErr w:type="spellEnd"/>
      <w:r w:rsidRPr="00263910">
        <w:rPr>
          <w:rFonts w:ascii="Times New Roman" w:eastAsia="Times New Roman" w:hAnsi="Times New Roman" w:cs="Times New Roman"/>
          <w:sz w:val="28"/>
          <w:szCs w:val="28"/>
          <w:lang w:eastAsia="ru-RU"/>
        </w:rPr>
        <w:t>, сильнотрещиноватых пород и в местах выклинивания водоносных горизонтов;</w:t>
      </w:r>
    </w:p>
    <w:p w:rsidR="00263910" w:rsidRPr="00263910" w:rsidRDefault="00263910" w:rsidP="00263910">
      <w:pPr>
        <w:widowControl w:val="0"/>
        <w:numPr>
          <w:ilvl w:val="0"/>
          <w:numId w:val="3"/>
        </w:numPr>
        <w:tabs>
          <w:tab w:val="num" w:pos="290"/>
        </w:tabs>
        <w:suppressAutoHyphens/>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со стоянием грунтовых вод менее двух метров от поверхности земли при наиболее высоком их стоянии, а также </w:t>
      </w:r>
      <w:proofErr w:type="gramStart"/>
      <w:r w:rsidRPr="00263910">
        <w:rPr>
          <w:rFonts w:ascii="Times New Roman" w:eastAsia="Times New Roman" w:hAnsi="Times New Roman" w:cs="Times New Roman"/>
          <w:sz w:val="28"/>
          <w:szCs w:val="28"/>
          <w:lang w:eastAsia="ru-RU"/>
        </w:rPr>
        <w:t>на</w:t>
      </w:r>
      <w:proofErr w:type="gramEnd"/>
      <w:r w:rsidRPr="00263910">
        <w:rPr>
          <w:rFonts w:ascii="Times New Roman" w:eastAsia="Times New Roman" w:hAnsi="Times New Roman" w:cs="Times New Roman"/>
          <w:sz w:val="28"/>
          <w:szCs w:val="28"/>
          <w:lang w:eastAsia="ru-RU"/>
        </w:rPr>
        <w:t xml:space="preserve"> затапливаемых, подверженных оползням и обвалам, заболоченных;</w:t>
      </w: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263910" w:rsidRPr="00263910" w:rsidRDefault="00263910" w:rsidP="0026391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ab/>
        <w:t>Участок, отводимый под кладбище, должен удовлетворять следующим требованиям:</w:t>
      </w:r>
    </w:p>
    <w:p w:rsidR="00263910" w:rsidRPr="00263910" w:rsidRDefault="00263910" w:rsidP="00263910">
      <w:pPr>
        <w:widowControl w:val="0"/>
        <w:numPr>
          <w:ilvl w:val="0"/>
          <w:numId w:val="3"/>
        </w:numPr>
        <w:tabs>
          <w:tab w:val="num" w:pos="290"/>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иметь уклон в сторону, противоположную населенному пункту, открытым водоемам и водозаборным сооружениям для питьевых и хозяйственных нужд населения;</w:t>
      </w:r>
    </w:p>
    <w:p w:rsidR="00263910" w:rsidRPr="00263910" w:rsidRDefault="00263910" w:rsidP="00263910">
      <w:pPr>
        <w:widowControl w:val="0"/>
        <w:numPr>
          <w:ilvl w:val="0"/>
          <w:numId w:val="3"/>
        </w:numPr>
        <w:tabs>
          <w:tab w:val="num" w:pos="290"/>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не затопляться при паводках;</w:t>
      </w:r>
    </w:p>
    <w:p w:rsidR="00263910" w:rsidRPr="00263910" w:rsidRDefault="00263910" w:rsidP="00263910">
      <w:pPr>
        <w:widowControl w:val="0"/>
        <w:numPr>
          <w:ilvl w:val="0"/>
          <w:numId w:val="3"/>
        </w:numPr>
        <w:tabs>
          <w:tab w:val="num" w:pos="290"/>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иметь уровень стояния грунтовых вод не менее </w:t>
      </w:r>
      <w:smartTag w:uri="urn:schemas-microsoft-com:office:smarttags" w:element="metricconverter">
        <w:smartTagPr>
          <w:attr w:name="ProductID" w:val="2,5 м"/>
        </w:smartTagPr>
        <w:r w:rsidRPr="00263910">
          <w:rPr>
            <w:rFonts w:ascii="Times New Roman" w:eastAsia="Times New Roman" w:hAnsi="Times New Roman" w:cs="Times New Roman"/>
            <w:sz w:val="28"/>
            <w:szCs w:val="28"/>
            <w:lang w:eastAsia="ru-RU"/>
          </w:rPr>
          <w:t>2,5 м</w:t>
        </w:r>
      </w:smartTag>
      <w:r w:rsidRPr="00263910">
        <w:rPr>
          <w:rFonts w:ascii="Times New Roman" w:eastAsia="Times New Roman" w:hAnsi="Times New Roman" w:cs="Times New Roman"/>
          <w:sz w:val="28"/>
          <w:szCs w:val="28"/>
          <w:lang w:eastAsia="ru-RU"/>
        </w:rPr>
        <w:t xml:space="preserve"> от поверхности земли при максимальном стоянии грунтовых вод. При уровне выше </w:t>
      </w:r>
      <w:smartTag w:uri="urn:schemas-microsoft-com:office:smarttags" w:element="metricconverter">
        <w:smartTagPr>
          <w:attr w:name="ProductID" w:val="2,5 м"/>
        </w:smartTagPr>
        <w:r w:rsidRPr="00263910">
          <w:rPr>
            <w:rFonts w:ascii="Times New Roman" w:eastAsia="Times New Roman" w:hAnsi="Times New Roman" w:cs="Times New Roman"/>
            <w:sz w:val="28"/>
            <w:szCs w:val="28"/>
            <w:lang w:eastAsia="ru-RU"/>
          </w:rPr>
          <w:t>2,5 м</w:t>
        </w:r>
      </w:smartTag>
      <w:r w:rsidRPr="00263910">
        <w:rPr>
          <w:rFonts w:ascii="Times New Roman" w:eastAsia="Times New Roman" w:hAnsi="Times New Roman" w:cs="Times New Roman"/>
          <w:sz w:val="28"/>
          <w:szCs w:val="28"/>
          <w:lang w:eastAsia="ru-RU"/>
        </w:rPr>
        <w:t xml:space="preserve"> от поверхности земли участок может быть использован лишь для размещения кладбища для погребения после кремации;</w:t>
      </w:r>
    </w:p>
    <w:p w:rsidR="00263910" w:rsidRPr="00263910" w:rsidRDefault="00263910" w:rsidP="00263910">
      <w:pPr>
        <w:widowControl w:val="0"/>
        <w:numPr>
          <w:ilvl w:val="0"/>
          <w:numId w:val="3"/>
        </w:numPr>
        <w:tabs>
          <w:tab w:val="num" w:pos="290"/>
        </w:tabs>
        <w:suppressAutoHyphens/>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иметь сухую, пористую почву (супесчаную, песчаную) на глубине </w:t>
      </w:r>
      <w:smartTag w:uri="urn:schemas-microsoft-com:office:smarttags" w:element="metricconverter">
        <w:smartTagPr>
          <w:attr w:name="ProductID" w:val="1,5 м"/>
        </w:smartTagPr>
        <w:r w:rsidRPr="00263910">
          <w:rPr>
            <w:rFonts w:ascii="Times New Roman" w:eastAsia="Times New Roman" w:hAnsi="Times New Roman" w:cs="Times New Roman"/>
            <w:sz w:val="28"/>
            <w:szCs w:val="28"/>
            <w:lang w:eastAsia="ru-RU"/>
          </w:rPr>
          <w:t>1,5 м</w:t>
        </w:r>
      </w:smartTag>
      <w:r w:rsidRPr="00263910">
        <w:rPr>
          <w:rFonts w:ascii="Times New Roman" w:eastAsia="Times New Roman" w:hAnsi="Times New Roman" w:cs="Times New Roman"/>
          <w:sz w:val="28"/>
          <w:szCs w:val="28"/>
          <w:lang w:eastAsia="ru-RU"/>
        </w:rPr>
        <w:t xml:space="preserve"> и ниже с влажностью почвы в пределах 6 - 18%;</w:t>
      </w: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располагаться с подветренной стороны по отношению к жилой территории.</w:t>
      </w: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Pr="00263910" w:rsidRDefault="00263910" w:rsidP="00263910">
      <w:pPr>
        <w:spacing w:after="0" w:line="240" w:lineRule="auto"/>
        <w:jc w:val="both"/>
        <w:rPr>
          <w:rFonts w:ascii="Times New Roman" w:eastAsia="Times New Roman" w:hAnsi="Times New Roman" w:cs="Times New Roman"/>
          <w:b/>
          <w:sz w:val="28"/>
          <w:szCs w:val="28"/>
        </w:rPr>
      </w:pPr>
      <w:r w:rsidRPr="00263910">
        <w:rPr>
          <w:rFonts w:ascii="Times New Roman" w:eastAsia="Times New Roman" w:hAnsi="Times New Roman" w:cs="Times New Roman"/>
          <w:b/>
          <w:sz w:val="28"/>
          <w:szCs w:val="28"/>
        </w:rPr>
        <w:t>3. Санитарно-гигиенические и экологические требования:</w:t>
      </w: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ab/>
        <w:t xml:space="preserve">Кладбища традиционного захоронения располагаются на расстоянии </w:t>
      </w:r>
      <w:smartTag w:uri="urn:schemas-microsoft-com:office:smarttags" w:element="metricconverter">
        <w:smartTagPr>
          <w:attr w:name="ProductID" w:val="6 м"/>
        </w:smartTagPr>
        <w:r w:rsidRPr="00263910">
          <w:rPr>
            <w:rFonts w:ascii="Times New Roman" w:eastAsia="Times New Roman" w:hAnsi="Times New Roman" w:cs="Times New Roman"/>
            <w:sz w:val="28"/>
            <w:szCs w:val="28"/>
          </w:rPr>
          <w:t>6 м</w:t>
        </w:r>
      </w:smartTag>
      <w:r w:rsidRPr="00263910">
        <w:rPr>
          <w:rFonts w:ascii="Times New Roman" w:eastAsia="Times New Roman" w:hAnsi="Times New Roman" w:cs="Times New Roman"/>
          <w:sz w:val="28"/>
          <w:szCs w:val="28"/>
        </w:rPr>
        <w:t>. до красных линий и на расстоянии 100м. до стен жилых домов, учреждений образования и здравоохранения (при занимаемой площади до 10 га).</w:t>
      </w: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ab/>
        <w:t>Санитарно-защитная зона от закрытых и сельских кладбищ составляет 50м.</w:t>
      </w:r>
    </w:p>
    <w:p w:rsidR="00263910" w:rsidRPr="00263910" w:rsidRDefault="00263910" w:rsidP="00263910">
      <w:pPr>
        <w:spacing w:after="0" w:line="240" w:lineRule="auto"/>
        <w:jc w:val="both"/>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ab/>
        <w:t>Площадь зеленых насаждений (деревьев и кустарников) должна составлять не менее 20% от территории кладбища.</w:t>
      </w: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Pr="00263910" w:rsidRDefault="00263910" w:rsidP="00263910">
      <w:pPr>
        <w:spacing w:after="0" w:line="240" w:lineRule="auto"/>
        <w:jc w:val="both"/>
        <w:rPr>
          <w:rFonts w:ascii="Times New Roman" w:eastAsia="Times New Roman" w:hAnsi="Times New Roman" w:cs="Times New Roman"/>
          <w:b/>
          <w:bCs/>
          <w:sz w:val="28"/>
          <w:szCs w:val="28"/>
        </w:rPr>
      </w:pPr>
      <w:r w:rsidRPr="00263910">
        <w:rPr>
          <w:rFonts w:ascii="Times New Roman" w:eastAsia="Times New Roman" w:hAnsi="Times New Roman" w:cs="Times New Roman"/>
          <w:b/>
          <w:bCs/>
          <w:sz w:val="28"/>
          <w:szCs w:val="28"/>
        </w:rPr>
        <w:t xml:space="preserve">Статья </w:t>
      </w:r>
      <w:r w:rsidR="002C6D29">
        <w:rPr>
          <w:rFonts w:ascii="Times New Roman" w:eastAsia="Times New Roman" w:hAnsi="Times New Roman" w:cs="Times New Roman"/>
          <w:b/>
          <w:bCs/>
          <w:sz w:val="28"/>
          <w:szCs w:val="28"/>
        </w:rPr>
        <w:t>40</w:t>
      </w:r>
      <w:r w:rsidRPr="00263910">
        <w:rPr>
          <w:rFonts w:ascii="Times New Roman" w:eastAsia="Times New Roman" w:hAnsi="Times New Roman" w:cs="Times New Roman"/>
          <w:b/>
          <w:bCs/>
          <w:sz w:val="28"/>
          <w:szCs w:val="28"/>
        </w:rPr>
        <w:t>. Градостроительный регламент зоны водных объектов (В).</w:t>
      </w: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263910" w:rsidRPr="00263910" w:rsidRDefault="00263910" w:rsidP="00263910">
      <w:pPr>
        <w:widowControl w:val="0"/>
        <w:suppressAutoHyphens/>
        <w:overflowPunct w:val="0"/>
        <w:autoSpaceDE w:val="0"/>
        <w:spacing w:after="0" w:line="240" w:lineRule="auto"/>
        <w:ind w:right="-1" w:firstLine="540"/>
        <w:jc w:val="both"/>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 xml:space="preserve">Зоны водных объектов общего пользования включают в себя земли, занятые водными объектами и прибрежными территориями. Границы зон устанавливаются </w:t>
      </w:r>
      <w:r w:rsidRPr="00263910">
        <w:rPr>
          <w:rFonts w:ascii="Times New Roman" w:eastAsia="Times New Roman" w:hAnsi="Times New Roman" w:cs="Times New Roman"/>
          <w:sz w:val="28"/>
          <w:szCs w:val="28"/>
          <w:lang w:eastAsia="ar-SA"/>
        </w:rPr>
        <w:lastRenderedPageBreak/>
        <w:t>по границам прибрежных полос, подпорным стенкам набережных, границам земельных участков пляжей.</w:t>
      </w:r>
    </w:p>
    <w:p w:rsidR="00263910" w:rsidRPr="00263910" w:rsidRDefault="00263910" w:rsidP="00263910">
      <w:pPr>
        <w:widowControl w:val="0"/>
        <w:suppressAutoHyphens/>
        <w:overflowPunct w:val="0"/>
        <w:autoSpaceDE w:val="0"/>
        <w:spacing w:after="0" w:line="240" w:lineRule="auto"/>
        <w:ind w:right="-1" w:firstLine="540"/>
        <w:jc w:val="both"/>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В зонах водных объектов общего пользования не допускается размещение объектов, относящихся к основным видам разрешенного использования земельных участков других территориальных зон, за исключением причалов, лодочных станций и других сооружений, для функционирования которых необходимы водные объекты.</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В соответствии с ч.6-7 ст. 36 Градостроительного кодекса Российской Федерации градостроительный регламент не устанавливается для земель водного фонда и использование земельных участков в составе земель водного фонда определяется уполномоченными органами государственной власти в соответствии с федеральными законами. </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Согласно ст. 8 ВК пруд или обводненный карьер, расположенный в границах земельного участка, могут принадлежать на праве собственности только собственнику земельного участка. Таким </w:t>
      </w:r>
      <w:proofErr w:type="gramStart"/>
      <w:r w:rsidRPr="00263910">
        <w:rPr>
          <w:rFonts w:ascii="Times New Roman" w:eastAsia="Times New Roman" w:hAnsi="Times New Roman" w:cs="Times New Roman"/>
          <w:sz w:val="28"/>
          <w:szCs w:val="28"/>
          <w:lang w:eastAsia="ru-RU"/>
        </w:rPr>
        <w:t>образом</w:t>
      </w:r>
      <w:proofErr w:type="gramEnd"/>
      <w:r w:rsidRPr="00263910">
        <w:rPr>
          <w:rFonts w:ascii="Times New Roman" w:eastAsia="Times New Roman" w:hAnsi="Times New Roman" w:cs="Times New Roman"/>
          <w:sz w:val="28"/>
          <w:szCs w:val="28"/>
          <w:lang w:eastAsia="ru-RU"/>
        </w:rPr>
        <w:t xml:space="preserve"> пруд или обводненный карьер рассматривается только как составная часть земельного участка, на котором он расположен.</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03" w:name="_Toc268485785"/>
      <w:bookmarkStart w:id="104" w:name="_Toc268487868"/>
      <w:bookmarkStart w:id="105" w:name="_Toc268488688"/>
      <w:r w:rsidRPr="00263910">
        <w:rPr>
          <w:rFonts w:ascii="Times New Roman" w:eastAsia="Times New Roman" w:hAnsi="Times New Roman" w:cs="Times New Roman"/>
          <w:sz w:val="28"/>
          <w:szCs w:val="28"/>
          <w:lang w:eastAsia="ru-RU"/>
        </w:rPr>
        <w:t>Градостроительный регламент зоны водных объектов общего пользования – прудов в составе земель сельскохозяйственного назначения, земель населенных пунктов устанавливается органами местного самоуправления индивидуально в зависимости от конкретного использования каждого из прудов.</w:t>
      </w:r>
      <w:bookmarkEnd w:id="103"/>
      <w:bookmarkEnd w:id="104"/>
      <w:bookmarkEnd w:id="105"/>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263910" w:rsidRPr="00263910" w:rsidRDefault="00263910" w:rsidP="00263910">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263910" w:rsidRPr="00263910" w:rsidRDefault="002C6D29" w:rsidP="00263910">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Статья 41</w:t>
      </w:r>
      <w:r w:rsidR="00263910" w:rsidRPr="00263910">
        <w:rPr>
          <w:rFonts w:ascii="Times New Roman" w:eastAsia="Times New Roman" w:hAnsi="Times New Roman" w:cs="Times New Roman"/>
          <w:b/>
          <w:sz w:val="28"/>
          <w:szCs w:val="28"/>
          <w:lang w:eastAsia="ru-RU"/>
        </w:rPr>
        <w:t>. Дополнительные градостроительные регламенты в зонах с особыми условиями использования территории и иных зонах с особыми условиями использования земельных участков</w:t>
      </w:r>
      <w:r w:rsidR="00263910" w:rsidRPr="00263910">
        <w:rPr>
          <w:rFonts w:ascii="Times New Roman" w:eastAsia="Times New Roman" w:hAnsi="Times New Roman" w:cs="Times New Roman"/>
          <w:b/>
          <w:bCs/>
          <w:sz w:val="28"/>
          <w:szCs w:val="28"/>
          <w:lang w:eastAsia="ru-RU"/>
        </w:rPr>
        <w:t xml:space="preserve"> и </w:t>
      </w:r>
      <w:r w:rsidR="00263910" w:rsidRPr="00263910">
        <w:rPr>
          <w:rFonts w:ascii="Times New Roman" w:eastAsia="Times New Roman" w:hAnsi="Times New Roman" w:cs="Times New Roman"/>
          <w:b/>
          <w:sz w:val="28"/>
          <w:szCs w:val="28"/>
          <w:lang w:eastAsia="ru-RU"/>
        </w:rPr>
        <w:t>объектов капитального строительства, расположенных в этих зонах.</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b/>
          <w:sz w:val="28"/>
          <w:szCs w:val="28"/>
          <w:lang w:eastAsia="ru-RU"/>
        </w:rPr>
      </w:pP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b/>
          <w:bCs/>
          <w:sz w:val="28"/>
          <w:szCs w:val="28"/>
          <w:lang w:eastAsia="ru-RU"/>
        </w:rPr>
      </w:pPr>
      <w:r w:rsidRPr="00263910">
        <w:rPr>
          <w:rFonts w:ascii="Times New Roman" w:eastAsia="Times New Roman" w:hAnsi="Times New Roman" w:cs="Times New Roman"/>
          <w:sz w:val="28"/>
          <w:szCs w:val="28"/>
          <w:lang w:eastAsia="ru-RU"/>
        </w:rPr>
        <w:t>Использование земельных участков и объектов капитального строительства, расположенных в пределах зон</w:t>
      </w:r>
      <w:r w:rsidRPr="00263910">
        <w:rPr>
          <w:rFonts w:ascii="Times New Roman" w:eastAsia="Times New Roman" w:hAnsi="Times New Roman" w:cs="Times New Roman"/>
          <w:b/>
          <w:sz w:val="28"/>
          <w:szCs w:val="28"/>
          <w:lang w:eastAsia="ru-RU"/>
        </w:rPr>
        <w:t xml:space="preserve"> </w:t>
      </w:r>
      <w:r w:rsidRPr="00263910">
        <w:rPr>
          <w:rFonts w:ascii="Times New Roman" w:eastAsia="Times New Roman" w:hAnsi="Times New Roman" w:cs="Times New Roman"/>
          <w:sz w:val="28"/>
          <w:szCs w:val="28"/>
          <w:lang w:eastAsia="ru-RU"/>
        </w:rPr>
        <w:t xml:space="preserve">с особыми условиями использования территории, обозначенных на картах настоящих Правил, определяется ограничениями, установленными законами, иными нормативными правовыми актами применительно к санитарно-защитным зонам, </w:t>
      </w:r>
      <w:proofErr w:type="spellStart"/>
      <w:r w:rsidRPr="00263910">
        <w:rPr>
          <w:rFonts w:ascii="Times New Roman" w:eastAsia="Times New Roman" w:hAnsi="Times New Roman" w:cs="Times New Roman"/>
          <w:sz w:val="28"/>
          <w:szCs w:val="28"/>
          <w:lang w:eastAsia="ru-RU"/>
        </w:rPr>
        <w:t>водоохранным</w:t>
      </w:r>
      <w:proofErr w:type="spellEnd"/>
      <w:r w:rsidRPr="00263910">
        <w:rPr>
          <w:rFonts w:ascii="Times New Roman" w:eastAsia="Times New Roman" w:hAnsi="Times New Roman" w:cs="Times New Roman"/>
          <w:sz w:val="28"/>
          <w:szCs w:val="28"/>
          <w:lang w:eastAsia="ru-RU"/>
        </w:rPr>
        <w:t xml:space="preserve"> зонам, иным зонам ограничений.</w:t>
      </w:r>
      <w:r w:rsidRPr="00263910">
        <w:rPr>
          <w:rFonts w:ascii="Times New Roman" w:eastAsia="Times New Roman" w:hAnsi="Times New Roman" w:cs="Times New Roman"/>
          <w:b/>
          <w:bCs/>
          <w:sz w:val="28"/>
          <w:szCs w:val="28"/>
          <w:lang w:eastAsia="ru-RU"/>
        </w:rPr>
        <w:t xml:space="preserve"> </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Земельные участки и объекты капитального строительства, которые расположены в пределах зон, обозначенных на карте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263910">
        <w:rPr>
          <w:rFonts w:ascii="Times New Roman" w:eastAsia="Times New Roman" w:hAnsi="Times New Roman" w:cs="Times New Roman"/>
          <w:sz w:val="28"/>
          <w:szCs w:val="28"/>
          <w:lang w:eastAsia="ru-RU"/>
        </w:rPr>
        <w:t>водоохранным</w:t>
      </w:r>
      <w:proofErr w:type="spellEnd"/>
      <w:r w:rsidRPr="00263910">
        <w:rPr>
          <w:rFonts w:ascii="Times New Roman" w:eastAsia="Times New Roman" w:hAnsi="Times New Roman" w:cs="Times New Roman"/>
          <w:sz w:val="28"/>
          <w:szCs w:val="28"/>
          <w:lang w:eastAsia="ru-RU"/>
        </w:rPr>
        <w:t xml:space="preserve"> зонам, иным зонам ограничений, являются несоответствующими настоящим Правилам.</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Дальнейшее использование и строительные изменения указанных объектов определяются статьей 8 настоящих Правил.</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Для земельных участков и объектов капитального строительства, расположенных в санитарно-защитных зонах производственных и транспортных </w:t>
      </w:r>
      <w:r w:rsidRPr="00263910">
        <w:rPr>
          <w:rFonts w:ascii="Times New Roman" w:eastAsia="Times New Roman" w:hAnsi="Times New Roman" w:cs="Times New Roman"/>
          <w:sz w:val="28"/>
          <w:szCs w:val="28"/>
          <w:lang w:eastAsia="ru-RU"/>
        </w:rPr>
        <w:lastRenderedPageBreak/>
        <w:t>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слушаний, определенных статьей 14 настоящих Правил.</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bCs/>
          <w:sz w:val="28"/>
          <w:szCs w:val="28"/>
          <w:lang w:eastAsia="ar-SA"/>
        </w:rPr>
      </w:pPr>
    </w:p>
    <w:p w:rsidR="00263910" w:rsidRPr="00263910" w:rsidRDefault="002C6D29" w:rsidP="00263910">
      <w:pPr>
        <w:widowControl w:val="0"/>
        <w:suppressAutoHyphens/>
        <w:overflowPunct w:val="0"/>
        <w:autoSpaceDE w:val="0"/>
        <w:spacing w:after="0" w:line="240" w:lineRule="auto"/>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41</w:t>
      </w:r>
      <w:r w:rsidR="00263910" w:rsidRPr="00263910">
        <w:rPr>
          <w:rFonts w:ascii="Times New Roman" w:eastAsia="Times New Roman" w:hAnsi="Times New Roman" w:cs="Times New Roman"/>
          <w:b/>
          <w:bCs/>
          <w:sz w:val="28"/>
          <w:szCs w:val="28"/>
          <w:lang w:eastAsia="ar-SA"/>
        </w:rPr>
        <w:t>.1. Зоны охраны объектов культурного наследия</w:t>
      </w:r>
    </w:p>
    <w:p w:rsidR="00263910" w:rsidRPr="00263910" w:rsidRDefault="00263910" w:rsidP="00263910">
      <w:pPr>
        <w:widowControl w:val="0"/>
        <w:suppressAutoHyphens/>
        <w:overflowPunct w:val="0"/>
        <w:autoSpaceDE w:val="0"/>
        <w:spacing w:after="0" w:line="240" w:lineRule="auto"/>
        <w:ind w:firstLine="680"/>
        <w:rPr>
          <w:rFonts w:ascii="Times New Roman" w:eastAsia="Times New Roman" w:hAnsi="Times New Roman" w:cs="Times New Roman"/>
          <w:b/>
          <w:bCs/>
          <w:sz w:val="28"/>
          <w:szCs w:val="28"/>
          <w:lang w:eastAsia="ar-SA"/>
        </w:rPr>
      </w:pP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sz w:val="28"/>
          <w:szCs w:val="28"/>
          <w:lang w:eastAsia="ru-RU"/>
        </w:rPr>
        <w:t xml:space="preserve">Границы зон охраны объектов культурного наследия определяются проектом и утверждаются для каждого объекта индивидуально постановлением Краснодарского края. </w:t>
      </w:r>
      <w:r w:rsidRPr="00263910">
        <w:rPr>
          <w:rFonts w:ascii="Times New Roman" w:eastAsia="Times New Roman" w:hAnsi="Times New Roman" w:cs="Times New Roman"/>
          <w:color w:val="000000"/>
          <w:sz w:val="28"/>
          <w:szCs w:val="28"/>
          <w:lang w:eastAsia="ru-RU"/>
        </w:rPr>
        <w:t xml:space="preserve">Если у памятника истории и культуры нет утверждённой зоны охраны, то данная зона не подлежит отображению на карте (схеме) градостроительного зонирования территории. </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Согласно постановлению правительства Российской Федерации от 26 апреля 2008г. №315 «Об утверждении положения о зонах охраны объектов культурного наследия (памятников истории и культуры) народов Российской Федерации»:</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1) особый режим использования земель и градостроительный регламент в границах охранной зоны устанавливаются с учетом следующих требований:</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а) запрещение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г) обеспечение пожарной безопасности объекта культурного наследия и его защиты от динамических воздействий;</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д) сохранение гидрогеологических и экологических условий, необходимых для обеспечения сохранности объекта культурного наследия;</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е) благоустройство территории охранной зоны, направленное на сохранение, использование и популяризацию объекта культурного наследия, а также на </w:t>
      </w:r>
      <w:r w:rsidRPr="00263910">
        <w:rPr>
          <w:rFonts w:ascii="Times New Roman" w:eastAsia="Times New Roman" w:hAnsi="Times New Roman" w:cs="Times New Roman"/>
          <w:sz w:val="28"/>
          <w:szCs w:val="28"/>
          <w:lang w:eastAsia="ru-RU"/>
        </w:rPr>
        <w:lastRenderedPageBreak/>
        <w:t>сохранение и восстановление градостроительных (планировочных, типологических, масштабных) характеристик его историко-градостроительной и природной среды;</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ж) иные требования, необходимые для обеспечения сохранности объекта культурного наследия в его историческом и ландшафтном окружении.</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2) Режим использования земель и градостроительный регламент в границах зоны регулирования застройки и хозяйственной деятельности устанавливаются с учетом следующих требований:</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а) ограничение строительства, необходимое для обеспечения сохранности объекта культурного наследия,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в) сохранение исторически сложившихся границ земельных участков, в том числе ограничение их изменения при проведении землеустройства, а также разделения земельных участков;</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г) обеспечение визуального восприятия объекта культурного наследия в его историко-градостроительной и природной среде;</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д)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е) обеспечение пожарной безопасности объекта культурного наследия и его защиты от динамических воздействий;</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ж) сохранение гидрогеологических и экологических условий, необходимых для обеспечения сохранности объекта культурного наследия;</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з) обеспечение сохранности всех исторически ценных градоформирующих объектов;</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и) иные требования, необходимые для обеспечения сохранности объекта культурного наследия.</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3) Режим использования земель и градостроительный регламент в границах зоны охраняемого природного ландшафта устанавливаются с учетом следующих требований:</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а) запрещение или ограничение хозяйственной деятельности, строительства,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б) обеспечение пожарной безопасности охраняемого природного ландшафта и его защиты от динамических воздействий;</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lastRenderedPageBreak/>
        <w:t>в) сохранение гидрологических и экологических условий, необходимых для обеспечения сохранности и восстановления (регенерации) охраняемого природного ландшафта;</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г) сохранение и восстановление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д) иные требования, необходимые для сохранения и восстановления (регенерации) охраняемого природного ландшафта.</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bCs/>
          <w:sz w:val="28"/>
          <w:szCs w:val="28"/>
          <w:lang w:eastAsia="ar-SA"/>
        </w:rPr>
      </w:pPr>
    </w:p>
    <w:p w:rsidR="00263910" w:rsidRPr="00263910" w:rsidRDefault="002C6D29" w:rsidP="00263910">
      <w:pPr>
        <w:widowControl w:val="0"/>
        <w:suppressAutoHyphens/>
        <w:overflowPunct w:val="0"/>
        <w:autoSpaceDE w:val="0"/>
        <w:spacing w:after="0" w:line="240" w:lineRule="auto"/>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41</w:t>
      </w:r>
      <w:r w:rsidR="00263910" w:rsidRPr="00263910">
        <w:rPr>
          <w:rFonts w:ascii="Times New Roman" w:eastAsia="Times New Roman" w:hAnsi="Times New Roman" w:cs="Times New Roman"/>
          <w:b/>
          <w:bCs/>
          <w:sz w:val="28"/>
          <w:szCs w:val="28"/>
          <w:lang w:eastAsia="ar-SA"/>
        </w:rPr>
        <w:t>.2. Ограничения по экологическим и санитарно-гигиеническим условиям:</w:t>
      </w:r>
    </w:p>
    <w:p w:rsidR="00263910" w:rsidRPr="00263910" w:rsidRDefault="00263910" w:rsidP="00263910">
      <w:pPr>
        <w:widowControl w:val="0"/>
        <w:suppressAutoHyphens/>
        <w:overflowPunct w:val="0"/>
        <w:autoSpaceDE w:val="0"/>
        <w:spacing w:after="0" w:line="240" w:lineRule="auto"/>
        <w:ind w:firstLine="680"/>
        <w:rPr>
          <w:rFonts w:ascii="Times New Roman" w:eastAsia="Times New Roman" w:hAnsi="Times New Roman" w:cs="Times New Roman"/>
          <w:b/>
          <w:bCs/>
          <w:sz w:val="28"/>
          <w:szCs w:val="28"/>
          <w:lang w:eastAsia="ar-SA"/>
        </w:rPr>
      </w:pPr>
    </w:p>
    <w:p w:rsidR="00263910" w:rsidRPr="00263910" w:rsidRDefault="002C6D29" w:rsidP="00263910">
      <w:pPr>
        <w:widowControl w:val="0"/>
        <w:suppressAutoHyphens/>
        <w:overflowPunct w:val="0"/>
        <w:autoSpaceDE w:val="0"/>
        <w:spacing w:after="0" w:line="240" w:lineRule="auto"/>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41</w:t>
      </w:r>
      <w:r w:rsidR="00263910" w:rsidRPr="00263910">
        <w:rPr>
          <w:rFonts w:ascii="Times New Roman" w:eastAsia="Times New Roman" w:hAnsi="Times New Roman" w:cs="Times New Roman"/>
          <w:b/>
          <w:bCs/>
          <w:sz w:val="28"/>
          <w:szCs w:val="28"/>
          <w:lang w:eastAsia="ar-SA"/>
        </w:rPr>
        <w:t>.2.1. Водоохранные зоны и прибрежные защитные полосы</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Границы и режимы использования </w:t>
      </w:r>
      <w:proofErr w:type="spellStart"/>
      <w:r w:rsidRPr="00263910">
        <w:rPr>
          <w:rFonts w:ascii="Times New Roman" w:eastAsia="Times New Roman" w:hAnsi="Times New Roman" w:cs="Times New Roman"/>
          <w:sz w:val="28"/>
          <w:szCs w:val="28"/>
          <w:lang w:eastAsia="ru-RU"/>
        </w:rPr>
        <w:t>водоохранных</w:t>
      </w:r>
      <w:proofErr w:type="spellEnd"/>
      <w:r w:rsidRPr="00263910">
        <w:rPr>
          <w:rFonts w:ascii="Times New Roman" w:eastAsia="Times New Roman" w:hAnsi="Times New Roman" w:cs="Times New Roman"/>
          <w:sz w:val="28"/>
          <w:szCs w:val="28"/>
          <w:lang w:eastAsia="ru-RU"/>
        </w:rPr>
        <w:t xml:space="preserve"> зон установлены Водным кодексом Российской Федерации. Водоохранные зоны выделяются в целях:</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предупреждения и предотвращения микробного и химического загрязнения поверхностных вод,</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предотвращения загрязнения, засорения, заиления и истощения водных объектов,</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сохранения среды обитания объектов водного, животного и растительного мира.</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u w:val="single"/>
          <w:lang w:eastAsia="ru-RU"/>
        </w:rPr>
      </w:pPr>
      <w:r w:rsidRPr="00263910">
        <w:rPr>
          <w:rFonts w:ascii="Times New Roman" w:eastAsia="Times New Roman" w:hAnsi="Times New Roman" w:cs="Times New Roman"/>
          <w:sz w:val="28"/>
          <w:szCs w:val="28"/>
          <w:u w:val="single"/>
          <w:lang w:eastAsia="ru-RU"/>
        </w:rPr>
        <w:t>1) Параметры зоны:</w:t>
      </w:r>
    </w:p>
    <w:p w:rsidR="00263910" w:rsidRPr="00263910" w:rsidRDefault="00263910" w:rsidP="002639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Ширина </w:t>
      </w:r>
      <w:r w:rsidRPr="00263910">
        <w:rPr>
          <w:rFonts w:ascii="Times New Roman" w:eastAsia="Times New Roman" w:hAnsi="Times New Roman" w:cs="Times New Roman"/>
          <w:b/>
          <w:sz w:val="28"/>
          <w:szCs w:val="28"/>
          <w:lang w:eastAsia="ru-RU"/>
        </w:rPr>
        <w:t>береговой полосы</w:t>
      </w:r>
      <w:r w:rsidRPr="00263910">
        <w:rPr>
          <w:rFonts w:ascii="Times New Roman" w:eastAsia="Times New Roman" w:hAnsi="Times New Roman" w:cs="Times New Roman"/>
          <w:sz w:val="28"/>
          <w:szCs w:val="28"/>
          <w:lang w:eastAsia="ru-RU"/>
        </w:rPr>
        <w:t xml:space="preserve">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w:t>
      </w:r>
      <w:smartTag w:uri="urn:schemas-microsoft-com:office:smarttags" w:element="metricconverter">
        <w:smartTagPr>
          <w:attr w:name="ProductID" w:val="5 метров"/>
        </w:smartTagPr>
        <w:r w:rsidRPr="00263910">
          <w:rPr>
            <w:rFonts w:ascii="Times New Roman" w:eastAsia="Times New Roman" w:hAnsi="Times New Roman" w:cs="Times New Roman"/>
            <w:sz w:val="28"/>
            <w:szCs w:val="28"/>
            <w:lang w:eastAsia="ru-RU"/>
          </w:rPr>
          <w:t>5 метров</w:t>
        </w:r>
      </w:smartTag>
      <w:r w:rsidRPr="00263910">
        <w:rPr>
          <w:rFonts w:ascii="Times New Roman" w:eastAsia="Times New Roman" w:hAnsi="Times New Roman" w:cs="Times New Roman"/>
          <w:sz w:val="28"/>
          <w:szCs w:val="28"/>
          <w:lang w:eastAsia="ru-RU"/>
        </w:rPr>
        <w:t>. Береговая полоса болот и природных выходов подземных вод (родников) – не определяется.</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b/>
          <w:bCs/>
          <w:iCs/>
          <w:sz w:val="28"/>
          <w:szCs w:val="28"/>
          <w:lang w:eastAsia="ru-RU"/>
        </w:rPr>
        <w:t>Водоохранные зоны</w:t>
      </w:r>
      <w:r w:rsidRPr="00263910">
        <w:rPr>
          <w:rFonts w:ascii="Times New Roman" w:eastAsia="Times New Roman" w:hAnsi="Times New Roman" w:cs="Times New Roman"/>
          <w:iCs/>
          <w:sz w:val="28"/>
          <w:szCs w:val="28"/>
          <w:lang w:eastAsia="ru-RU"/>
        </w:rPr>
        <w:t xml:space="preserve"> </w:t>
      </w:r>
      <w:r w:rsidRPr="00263910">
        <w:rPr>
          <w:rFonts w:ascii="Times New Roman" w:eastAsia="Times New Roman" w:hAnsi="Times New Roman" w:cs="Times New Roman"/>
          <w:bCs/>
          <w:iCs/>
          <w:sz w:val="28"/>
          <w:szCs w:val="28"/>
          <w:lang w:eastAsia="ru-RU"/>
        </w:rPr>
        <w:t>примыкают</w:t>
      </w:r>
      <w:r w:rsidRPr="00263910">
        <w:rPr>
          <w:rFonts w:ascii="Times New Roman" w:eastAsia="Times New Roman" w:hAnsi="Times New Roman" w:cs="Times New Roman"/>
          <w:iCs/>
          <w:sz w:val="28"/>
          <w:szCs w:val="28"/>
          <w:lang w:eastAsia="ru-RU"/>
        </w:rPr>
        <w:t xml:space="preserve"> </w:t>
      </w:r>
      <w:r w:rsidRPr="00263910">
        <w:rPr>
          <w:rFonts w:ascii="Times New Roman" w:eastAsia="Times New Roman" w:hAnsi="Times New Roman" w:cs="Times New Roman"/>
          <w:bCs/>
          <w:iCs/>
          <w:sz w:val="28"/>
          <w:szCs w:val="28"/>
          <w:lang w:eastAsia="ru-RU"/>
        </w:rPr>
        <w:t>к береговой линии</w:t>
      </w:r>
      <w:r w:rsidRPr="00263910">
        <w:rPr>
          <w:rFonts w:ascii="Times New Roman" w:eastAsia="Times New Roman" w:hAnsi="Times New Roman" w:cs="Times New Roman"/>
          <w:iCs/>
          <w:sz w:val="28"/>
          <w:szCs w:val="28"/>
          <w:lang w:eastAsia="ru-RU"/>
        </w:rPr>
        <w:t xml:space="preserve"> рек, ручьев, каналов, озер, водохранилищ. Ширина </w:t>
      </w:r>
      <w:proofErr w:type="spellStart"/>
      <w:r w:rsidRPr="00263910">
        <w:rPr>
          <w:rFonts w:ascii="Times New Roman" w:eastAsia="Times New Roman" w:hAnsi="Times New Roman" w:cs="Times New Roman"/>
          <w:iCs/>
          <w:sz w:val="28"/>
          <w:szCs w:val="28"/>
          <w:lang w:eastAsia="ru-RU"/>
        </w:rPr>
        <w:t>водоохранной</w:t>
      </w:r>
      <w:proofErr w:type="spellEnd"/>
      <w:r w:rsidRPr="00263910">
        <w:rPr>
          <w:rFonts w:ascii="Times New Roman" w:eastAsia="Times New Roman" w:hAnsi="Times New Roman" w:cs="Times New Roman"/>
          <w:iCs/>
          <w:sz w:val="28"/>
          <w:szCs w:val="28"/>
          <w:lang w:eastAsia="ru-RU"/>
        </w:rPr>
        <w:t xml:space="preserve"> зоны рек или ручьев устанавливается от их истока для рек или ручьев протяженностью:</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iCs/>
          <w:sz w:val="28"/>
          <w:szCs w:val="28"/>
          <w:lang w:eastAsia="ru-RU"/>
        </w:rPr>
        <w:t xml:space="preserve">1) до десяти километров - в размере </w:t>
      </w:r>
      <w:smartTag w:uri="urn:schemas-microsoft-com:office:smarttags" w:element="metricconverter">
        <w:smartTagPr>
          <w:attr w:name="ProductID" w:val="50 метров"/>
        </w:smartTagPr>
        <w:r w:rsidRPr="00263910">
          <w:rPr>
            <w:rFonts w:ascii="Times New Roman" w:eastAsia="Times New Roman" w:hAnsi="Times New Roman" w:cs="Times New Roman"/>
            <w:iCs/>
            <w:sz w:val="28"/>
            <w:szCs w:val="28"/>
            <w:lang w:eastAsia="ru-RU"/>
          </w:rPr>
          <w:t>50 метров</w:t>
        </w:r>
      </w:smartTag>
      <w:r w:rsidRPr="00263910">
        <w:rPr>
          <w:rFonts w:ascii="Times New Roman" w:eastAsia="Times New Roman" w:hAnsi="Times New Roman" w:cs="Times New Roman"/>
          <w:iCs/>
          <w:sz w:val="28"/>
          <w:szCs w:val="28"/>
          <w:lang w:eastAsia="ru-RU"/>
        </w:rPr>
        <w:t>;</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iCs/>
          <w:sz w:val="28"/>
          <w:szCs w:val="28"/>
          <w:lang w:eastAsia="ru-RU"/>
        </w:rPr>
        <w:t xml:space="preserve">2) от десяти до пятидесяти километров - в размере </w:t>
      </w:r>
      <w:smartTag w:uri="urn:schemas-microsoft-com:office:smarttags" w:element="metricconverter">
        <w:smartTagPr>
          <w:attr w:name="ProductID" w:val="100 метров"/>
        </w:smartTagPr>
        <w:r w:rsidRPr="00263910">
          <w:rPr>
            <w:rFonts w:ascii="Times New Roman" w:eastAsia="Times New Roman" w:hAnsi="Times New Roman" w:cs="Times New Roman"/>
            <w:iCs/>
            <w:sz w:val="28"/>
            <w:szCs w:val="28"/>
            <w:lang w:eastAsia="ru-RU"/>
          </w:rPr>
          <w:t>100 метров</w:t>
        </w:r>
      </w:smartTag>
      <w:r w:rsidRPr="00263910">
        <w:rPr>
          <w:rFonts w:ascii="Times New Roman" w:eastAsia="Times New Roman" w:hAnsi="Times New Roman" w:cs="Times New Roman"/>
          <w:iCs/>
          <w:sz w:val="28"/>
          <w:szCs w:val="28"/>
          <w:lang w:eastAsia="ru-RU"/>
        </w:rPr>
        <w:t>;</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iCs/>
          <w:sz w:val="28"/>
          <w:szCs w:val="28"/>
          <w:lang w:eastAsia="ru-RU"/>
        </w:rPr>
        <w:t xml:space="preserve">3) от пятидесяти километров и более - в размере </w:t>
      </w:r>
      <w:smartTag w:uri="urn:schemas-microsoft-com:office:smarttags" w:element="metricconverter">
        <w:smartTagPr>
          <w:attr w:name="ProductID" w:val="200 метров"/>
        </w:smartTagPr>
        <w:r w:rsidRPr="00263910">
          <w:rPr>
            <w:rFonts w:ascii="Times New Roman" w:eastAsia="Times New Roman" w:hAnsi="Times New Roman" w:cs="Times New Roman"/>
            <w:iCs/>
            <w:sz w:val="28"/>
            <w:szCs w:val="28"/>
            <w:lang w:eastAsia="ru-RU"/>
          </w:rPr>
          <w:t>200 метров</w:t>
        </w:r>
      </w:smartTag>
      <w:r w:rsidRPr="00263910">
        <w:rPr>
          <w:rFonts w:ascii="Times New Roman" w:eastAsia="Times New Roman" w:hAnsi="Times New Roman" w:cs="Times New Roman"/>
          <w:iCs/>
          <w:sz w:val="28"/>
          <w:szCs w:val="28"/>
          <w:lang w:eastAsia="ru-RU"/>
        </w:rPr>
        <w:t>.</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iCs/>
          <w:sz w:val="28"/>
          <w:szCs w:val="28"/>
          <w:lang w:eastAsia="ru-RU"/>
        </w:rPr>
        <w:t xml:space="preserve">Для реки, ручья протяженностью менее </w:t>
      </w:r>
      <w:smartTag w:uri="urn:schemas-microsoft-com:office:smarttags" w:element="metricconverter">
        <w:smartTagPr>
          <w:attr w:name="ProductID" w:val="10 километров"/>
        </w:smartTagPr>
        <w:r w:rsidRPr="00263910">
          <w:rPr>
            <w:rFonts w:ascii="Times New Roman" w:eastAsia="Times New Roman" w:hAnsi="Times New Roman" w:cs="Times New Roman"/>
            <w:iCs/>
            <w:sz w:val="28"/>
            <w:szCs w:val="28"/>
            <w:lang w:eastAsia="ru-RU"/>
          </w:rPr>
          <w:t>10 километров</w:t>
        </w:r>
      </w:smartTag>
      <w:r w:rsidRPr="00263910">
        <w:rPr>
          <w:rFonts w:ascii="Times New Roman" w:eastAsia="Times New Roman" w:hAnsi="Times New Roman" w:cs="Times New Roman"/>
          <w:iCs/>
          <w:sz w:val="28"/>
          <w:szCs w:val="28"/>
          <w:lang w:eastAsia="ru-RU"/>
        </w:rPr>
        <w:t xml:space="preserve"> от истока до устья </w:t>
      </w:r>
      <w:proofErr w:type="spellStart"/>
      <w:r w:rsidRPr="00263910">
        <w:rPr>
          <w:rFonts w:ascii="Times New Roman" w:eastAsia="Times New Roman" w:hAnsi="Times New Roman" w:cs="Times New Roman"/>
          <w:iCs/>
          <w:sz w:val="28"/>
          <w:szCs w:val="28"/>
          <w:lang w:eastAsia="ru-RU"/>
        </w:rPr>
        <w:t>водоохранная</w:t>
      </w:r>
      <w:proofErr w:type="spellEnd"/>
      <w:r w:rsidRPr="00263910">
        <w:rPr>
          <w:rFonts w:ascii="Times New Roman" w:eastAsia="Times New Roman" w:hAnsi="Times New Roman" w:cs="Times New Roman"/>
          <w:iCs/>
          <w:sz w:val="28"/>
          <w:szCs w:val="28"/>
          <w:lang w:eastAsia="ru-RU"/>
        </w:rPr>
        <w:t xml:space="preserve"> зона совпадает с прибрежной защитной полосой. </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iCs/>
          <w:sz w:val="28"/>
          <w:szCs w:val="28"/>
          <w:lang w:eastAsia="ru-RU"/>
        </w:rPr>
        <w:t xml:space="preserve">Радиус </w:t>
      </w:r>
      <w:proofErr w:type="spellStart"/>
      <w:r w:rsidRPr="00263910">
        <w:rPr>
          <w:rFonts w:ascii="Times New Roman" w:eastAsia="Times New Roman" w:hAnsi="Times New Roman" w:cs="Times New Roman"/>
          <w:iCs/>
          <w:sz w:val="28"/>
          <w:szCs w:val="28"/>
          <w:lang w:eastAsia="ru-RU"/>
        </w:rPr>
        <w:t>водоохранной</w:t>
      </w:r>
      <w:proofErr w:type="spellEnd"/>
      <w:r w:rsidRPr="00263910">
        <w:rPr>
          <w:rFonts w:ascii="Times New Roman" w:eastAsia="Times New Roman" w:hAnsi="Times New Roman" w:cs="Times New Roman"/>
          <w:iCs/>
          <w:sz w:val="28"/>
          <w:szCs w:val="28"/>
          <w:lang w:eastAsia="ru-RU"/>
        </w:rPr>
        <w:t xml:space="preserve"> зоны для истоков реки, ручья устанавливается в размере</w:t>
      </w:r>
      <w:r w:rsidRPr="00263910">
        <w:rPr>
          <w:rFonts w:ascii="Times New Roman" w:eastAsia="Times New Roman" w:hAnsi="Times New Roman" w:cs="Times New Roman"/>
          <w:b/>
          <w:bCs/>
          <w:iCs/>
          <w:sz w:val="28"/>
          <w:szCs w:val="28"/>
          <w:lang w:eastAsia="ru-RU"/>
        </w:rPr>
        <w:t xml:space="preserve"> 50  </w:t>
      </w:r>
      <w:r w:rsidRPr="00263910">
        <w:rPr>
          <w:rFonts w:ascii="Times New Roman" w:eastAsia="Times New Roman" w:hAnsi="Times New Roman" w:cs="Times New Roman"/>
          <w:iCs/>
          <w:sz w:val="28"/>
          <w:szCs w:val="28"/>
          <w:lang w:eastAsia="ru-RU"/>
        </w:rPr>
        <w:t>метров.</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iCs/>
          <w:sz w:val="28"/>
          <w:szCs w:val="28"/>
          <w:lang w:eastAsia="ru-RU"/>
        </w:rPr>
        <w:t xml:space="preserve">Ширина </w:t>
      </w:r>
      <w:proofErr w:type="spellStart"/>
      <w:r w:rsidRPr="00263910">
        <w:rPr>
          <w:rFonts w:ascii="Times New Roman" w:eastAsia="Times New Roman" w:hAnsi="Times New Roman" w:cs="Times New Roman"/>
          <w:iCs/>
          <w:sz w:val="28"/>
          <w:szCs w:val="28"/>
          <w:lang w:eastAsia="ru-RU"/>
        </w:rPr>
        <w:t>водоохранной</w:t>
      </w:r>
      <w:proofErr w:type="spellEnd"/>
      <w:r w:rsidRPr="00263910">
        <w:rPr>
          <w:rFonts w:ascii="Times New Roman" w:eastAsia="Times New Roman" w:hAnsi="Times New Roman" w:cs="Times New Roman"/>
          <w:iCs/>
          <w:sz w:val="28"/>
          <w:szCs w:val="28"/>
          <w:lang w:eastAsia="ru-RU"/>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w:t>
      </w:r>
      <w:smartTag w:uri="urn:schemas-microsoft-com:office:smarttags" w:element="metricconverter">
        <w:smartTagPr>
          <w:attr w:name="ProductID" w:val="50 метров"/>
        </w:smartTagPr>
        <w:r w:rsidRPr="00263910">
          <w:rPr>
            <w:rFonts w:ascii="Times New Roman" w:eastAsia="Times New Roman" w:hAnsi="Times New Roman" w:cs="Times New Roman"/>
            <w:b/>
            <w:iCs/>
            <w:sz w:val="28"/>
            <w:szCs w:val="28"/>
            <w:lang w:eastAsia="ru-RU"/>
          </w:rPr>
          <w:t xml:space="preserve">50 </w:t>
        </w:r>
        <w:r w:rsidRPr="00263910">
          <w:rPr>
            <w:rFonts w:ascii="Times New Roman" w:eastAsia="Times New Roman" w:hAnsi="Times New Roman" w:cs="Times New Roman"/>
            <w:iCs/>
            <w:sz w:val="28"/>
            <w:szCs w:val="28"/>
            <w:lang w:eastAsia="ru-RU"/>
          </w:rPr>
          <w:t>метров</w:t>
        </w:r>
      </w:smartTag>
      <w:r w:rsidRPr="00263910">
        <w:rPr>
          <w:rFonts w:ascii="Times New Roman" w:eastAsia="Times New Roman" w:hAnsi="Times New Roman" w:cs="Times New Roman"/>
          <w:iCs/>
          <w:sz w:val="28"/>
          <w:szCs w:val="28"/>
          <w:lang w:eastAsia="ru-RU"/>
        </w:rPr>
        <w:t>.</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iCs/>
          <w:sz w:val="28"/>
          <w:szCs w:val="28"/>
          <w:lang w:eastAsia="ru-RU"/>
        </w:rPr>
        <w:lastRenderedPageBreak/>
        <w:t xml:space="preserve">Ширина </w:t>
      </w:r>
      <w:proofErr w:type="spellStart"/>
      <w:r w:rsidRPr="00263910">
        <w:rPr>
          <w:rFonts w:ascii="Times New Roman" w:eastAsia="Times New Roman" w:hAnsi="Times New Roman" w:cs="Times New Roman"/>
          <w:iCs/>
          <w:sz w:val="28"/>
          <w:szCs w:val="28"/>
          <w:lang w:eastAsia="ru-RU"/>
        </w:rPr>
        <w:t>водоохранной</w:t>
      </w:r>
      <w:proofErr w:type="spellEnd"/>
      <w:r w:rsidRPr="00263910">
        <w:rPr>
          <w:rFonts w:ascii="Times New Roman" w:eastAsia="Times New Roman" w:hAnsi="Times New Roman" w:cs="Times New Roman"/>
          <w:iCs/>
          <w:sz w:val="28"/>
          <w:szCs w:val="28"/>
          <w:lang w:eastAsia="ru-RU"/>
        </w:rPr>
        <w:t xml:space="preserve"> зоны рек, ручьев, каналов, озер, водохранилищ и ширина их прибрежной защитной полосы за пределами территорий населенных пунктов устанавливаются от соответствующей береговой линии. </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iCs/>
          <w:sz w:val="28"/>
          <w:szCs w:val="28"/>
          <w:lang w:eastAsia="ru-RU"/>
        </w:rPr>
        <w:t xml:space="preserve">В границах </w:t>
      </w:r>
      <w:proofErr w:type="spellStart"/>
      <w:r w:rsidRPr="00263910">
        <w:rPr>
          <w:rFonts w:ascii="Times New Roman" w:eastAsia="Times New Roman" w:hAnsi="Times New Roman" w:cs="Times New Roman"/>
          <w:iCs/>
          <w:sz w:val="28"/>
          <w:szCs w:val="28"/>
          <w:lang w:eastAsia="ru-RU"/>
        </w:rPr>
        <w:t>водоохранных</w:t>
      </w:r>
      <w:proofErr w:type="spellEnd"/>
      <w:r w:rsidRPr="00263910">
        <w:rPr>
          <w:rFonts w:ascii="Times New Roman" w:eastAsia="Times New Roman" w:hAnsi="Times New Roman" w:cs="Times New Roman"/>
          <w:iCs/>
          <w:sz w:val="28"/>
          <w:szCs w:val="28"/>
          <w:lang w:eastAsia="ru-RU"/>
        </w:rPr>
        <w:t xml:space="preserve"> зон устанавливаются </w:t>
      </w:r>
      <w:r w:rsidRPr="00263910">
        <w:rPr>
          <w:rFonts w:ascii="Times New Roman" w:eastAsia="Times New Roman" w:hAnsi="Times New Roman" w:cs="Times New Roman"/>
          <w:b/>
          <w:bCs/>
          <w:iCs/>
          <w:sz w:val="28"/>
          <w:szCs w:val="28"/>
          <w:lang w:eastAsia="ru-RU"/>
        </w:rPr>
        <w:t>прибрежные защитные полосы</w:t>
      </w:r>
      <w:r w:rsidRPr="00263910">
        <w:rPr>
          <w:rFonts w:ascii="Times New Roman" w:eastAsia="Times New Roman" w:hAnsi="Times New Roman" w:cs="Times New Roman"/>
          <w:iCs/>
          <w:sz w:val="28"/>
          <w:szCs w:val="28"/>
          <w:lang w:eastAsia="ru-RU"/>
        </w:rPr>
        <w:t xml:space="preserve">, на территориях которых вводятся дополнительные ограничения хозяйственной и иной деятельности. Ширина прибрежной защитной полосы устанавливается в зависимости от уклона берега водного объекта и составляет </w:t>
      </w:r>
      <w:smartTag w:uri="urn:schemas-microsoft-com:office:smarttags" w:element="metricconverter">
        <w:smartTagPr>
          <w:attr w:name="ProductID" w:val="30 метров"/>
        </w:smartTagPr>
        <w:r w:rsidRPr="00263910">
          <w:rPr>
            <w:rFonts w:ascii="Times New Roman" w:eastAsia="Times New Roman" w:hAnsi="Times New Roman" w:cs="Times New Roman"/>
            <w:iCs/>
            <w:sz w:val="28"/>
            <w:szCs w:val="28"/>
            <w:lang w:eastAsia="ru-RU"/>
          </w:rPr>
          <w:t>30 метров</w:t>
        </w:r>
      </w:smartTag>
      <w:r w:rsidRPr="00263910">
        <w:rPr>
          <w:rFonts w:ascii="Times New Roman" w:eastAsia="Times New Roman" w:hAnsi="Times New Roman" w:cs="Times New Roman"/>
          <w:iCs/>
          <w:sz w:val="28"/>
          <w:szCs w:val="28"/>
          <w:lang w:eastAsia="ru-RU"/>
        </w:rPr>
        <w:t xml:space="preserve"> для обратного или нулевого уклона, </w:t>
      </w:r>
      <w:smartTag w:uri="urn:schemas-microsoft-com:office:smarttags" w:element="metricconverter">
        <w:smartTagPr>
          <w:attr w:name="ProductID" w:val="40 метров"/>
        </w:smartTagPr>
        <w:r w:rsidRPr="00263910">
          <w:rPr>
            <w:rFonts w:ascii="Times New Roman" w:eastAsia="Times New Roman" w:hAnsi="Times New Roman" w:cs="Times New Roman"/>
            <w:iCs/>
            <w:sz w:val="28"/>
            <w:szCs w:val="28"/>
            <w:lang w:eastAsia="ru-RU"/>
          </w:rPr>
          <w:t>40 метров</w:t>
        </w:r>
      </w:smartTag>
      <w:r w:rsidRPr="00263910">
        <w:rPr>
          <w:rFonts w:ascii="Times New Roman" w:eastAsia="Times New Roman" w:hAnsi="Times New Roman" w:cs="Times New Roman"/>
          <w:iCs/>
          <w:sz w:val="28"/>
          <w:szCs w:val="28"/>
          <w:lang w:eastAsia="ru-RU"/>
        </w:rPr>
        <w:t xml:space="preserve"> для уклона до трех градусов и </w:t>
      </w:r>
      <w:smartTag w:uri="urn:schemas-microsoft-com:office:smarttags" w:element="metricconverter">
        <w:smartTagPr>
          <w:attr w:name="ProductID" w:val="50 метров"/>
        </w:smartTagPr>
        <w:r w:rsidRPr="00263910">
          <w:rPr>
            <w:rFonts w:ascii="Times New Roman" w:eastAsia="Times New Roman" w:hAnsi="Times New Roman" w:cs="Times New Roman"/>
            <w:iCs/>
            <w:sz w:val="28"/>
            <w:szCs w:val="28"/>
            <w:lang w:eastAsia="ru-RU"/>
          </w:rPr>
          <w:t>50 метров</w:t>
        </w:r>
      </w:smartTag>
      <w:r w:rsidRPr="00263910">
        <w:rPr>
          <w:rFonts w:ascii="Times New Roman" w:eastAsia="Times New Roman" w:hAnsi="Times New Roman" w:cs="Times New Roman"/>
          <w:iCs/>
          <w:sz w:val="28"/>
          <w:szCs w:val="28"/>
          <w:lang w:eastAsia="ru-RU"/>
        </w:rPr>
        <w:t xml:space="preserve"> для уклона три и более градуса.</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iCs/>
          <w:sz w:val="28"/>
          <w:szCs w:val="28"/>
          <w:lang w:eastAsia="ru-RU"/>
        </w:rPr>
        <w:t xml:space="preserve">Для расположенных в границах болот проточных и сточных озер и соответствующих водотоков ширина прибрежной защитной полосы устанавливается в размере </w:t>
      </w:r>
      <w:smartTag w:uri="urn:schemas-microsoft-com:office:smarttags" w:element="metricconverter">
        <w:smartTagPr>
          <w:attr w:name="ProductID" w:val="50 метров"/>
        </w:smartTagPr>
        <w:r w:rsidRPr="00263910">
          <w:rPr>
            <w:rFonts w:ascii="Times New Roman" w:eastAsia="Times New Roman" w:hAnsi="Times New Roman" w:cs="Times New Roman"/>
            <w:iCs/>
            <w:sz w:val="28"/>
            <w:szCs w:val="28"/>
            <w:lang w:eastAsia="ru-RU"/>
          </w:rPr>
          <w:t>50 метров</w:t>
        </w:r>
      </w:smartTag>
      <w:r w:rsidRPr="00263910">
        <w:rPr>
          <w:rFonts w:ascii="Times New Roman" w:eastAsia="Times New Roman" w:hAnsi="Times New Roman" w:cs="Times New Roman"/>
          <w:iCs/>
          <w:sz w:val="28"/>
          <w:szCs w:val="28"/>
          <w:lang w:eastAsia="ru-RU"/>
        </w:rPr>
        <w:t>.</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iCs/>
          <w:sz w:val="28"/>
          <w:szCs w:val="28"/>
          <w:lang w:eastAsia="ru-RU"/>
        </w:rPr>
        <w:t xml:space="preserve">Ширина прибрежной защитной полосы озера, водохранилища, имеющих особо ценное </w:t>
      </w:r>
      <w:proofErr w:type="spellStart"/>
      <w:r w:rsidRPr="00263910">
        <w:rPr>
          <w:rFonts w:ascii="Times New Roman" w:eastAsia="Times New Roman" w:hAnsi="Times New Roman" w:cs="Times New Roman"/>
          <w:iCs/>
          <w:sz w:val="28"/>
          <w:szCs w:val="28"/>
          <w:lang w:eastAsia="ru-RU"/>
        </w:rPr>
        <w:t>рыбохозяйственное</w:t>
      </w:r>
      <w:proofErr w:type="spellEnd"/>
      <w:r w:rsidRPr="00263910">
        <w:rPr>
          <w:rFonts w:ascii="Times New Roman" w:eastAsia="Times New Roman" w:hAnsi="Times New Roman" w:cs="Times New Roman"/>
          <w:iCs/>
          <w:sz w:val="28"/>
          <w:szCs w:val="28"/>
          <w:lang w:eastAsia="ru-RU"/>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bCs/>
          <w:iCs/>
          <w:sz w:val="28"/>
          <w:szCs w:val="28"/>
          <w:u w:val="single"/>
          <w:lang w:eastAsia="ru-RU"/>
        </w:rPr>
      </w:pPr>
      <w:r w:rsidRPr="00263910">
        <w:rPr>
          <w:rFonts w:ascii="Times New Roman" w:eastAsia="Times New Roman" w:hAnsi="Times New Roman" w:cs="Times New Roman"/>
          <w:bCs/>
          <w:iCs/>
          <w:sz w:val="28"/>
          <w:szCs w:val="28"/>
          <w:u w:val="single"/>
          <w:lang w:eastAsia="ru-RU"/>
        </w:rPr>
        <w:t>2) Ограничения деятельности:</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bCs/>
          <w:sz w:val="28"/>
          <w:szCs w:val="28"/>
          <w:lang w:eastAsia="ru-RU"/>
        </w:rPr>
      </w:pPr>
      <w:r w:rsidRPr="00263910">
        <w:rPr>
          <w:rFonts w:ascii="Times New Roman" w:eastAsia="Times New Roman" w:hAnsi="Times New Roman" w:cs="Times New Roman"/>
          <w:bCs/>
          <w:iCs/>
          <w:sz w:val="28"/>
          <w:szCs w:val="28"/>
          <w:lang w:eastAsia="ru-RU"/>
        </w:rPr>
        <w:t xml:space="preserve">В границах </w:t>
      </w:r>
      <w:proofErr w:type="spellStart"/>
      <w:r w:rsidRPr="00263910">
        <w:rPr>
          <w:rFonts w:ascii="Times New Roman" w:eastAsia="Times New Roman" w:hAnsi="Times New Roman" w:cs="Times New Roman"/>
          <w:bCs/>
          <w:iCs/>
          <w:sz w:val="28"/>
          <w:szCs w:val="28"/>
          <w:lang w:eastAsia="ru-RU"/>
        </w:rPr>
        <w:t>водоохранных</w:t>
      </w:r>
      <w:proofErr w:type="spellEnd"/>
      <w:r w:rsidRPr="00263910">
        <w:rPr>
          <w:rFonts w:ascii="Times New Roman" w:eastAsia="Times New Roman" w:hAnsi="Times New Roman" w:cs="Times New Roman"/>
          <w:bCs/>
          <w:iCs/>
          <w:sz w:val="28"/>
          <w:szCs w:val="28"/>
          <w:lang w:eastAsia="ru-RU"/>
        </w:rPr>
        <w:t xml:space="preserve"> зон запрещаются:</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iCs/>
          <w:sz w:val="28"/>
          <w:szCs w:val="28"/>
          <w:lang w:eastAsia="ru-RU"/>
        </w:rPr>
        <w:t>1) использование сточных вод для удобрения почв;</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iCs/>
          <w:sz w:val="28"/>
          <w:szCs w:val="28"/>
          <w:lang w:eastAsia="ru-RU"/>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iCs/>
          <w:sz w:val="28"/>
          <w:szCs w:val="28"/>
          <w:lang w:eastAsia="ru-RU"/>
        </w:rPr>
        <w:t>3) осуществление авиационных мер по борьбе с вредителями и болезнями растений;</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iCs/>
          <w:sz w:val="28"/>
          <w:szCs w:val="28"/>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iCs/>
          <w:sz w:val="28"/>
          <w:szCs w:val="28"/>
          <w:lang w:eastAsia="ru-RU"/>
        </w:rPr>
        <w:t xml:space="preserve">В границах </w:t>
      </w:r>
      <w:r w:rsidRPr="00263910">
        <w:rPr>
          <w:rFonts w:ascii="Times New Roman" w:eastAsia="Times New Roman" w:hAnsi="Times New Roman" w:cs="Times New Roman"/>
          <w:bCs/>
          <w:iCs/>
          <w:sz w:val="28"/>
          <w:szCs w:val="28"/>
          <w:lang w:eastAsia="ru-RU"/>
        </w:rPr>
        <w:t>прибрежных защитных полос</w:t>
      </w:r>
      <w:r w:rsidRPr="00263910">
        <w:rPr>
          <w:rFonts w:ascii="Times New Roman" w:eastAsia="Times New Roman" w:hAnsi="Times New Roman" w:cs="Times New Roman"/>
          <w:iCs/>
          <w:sz w:val="28"/>
          <w:szCs w:val="28"/>
          <w:lang w:eastAsia="ru-RU"/>
        </w:rPr>
        <w:t xml:space="preserve"> наряду с указанными выше ограничениями запрещаются:</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iCs/>
          <w:sz w:val="28"/>
          <w:szCs w:val="28"/>
          <w:lang w:eastAsia="ru-RU"/>
        </w:rPr>
        <w:t>1) распашка земель;</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iCs/>
          <w:sz w:val="28"/>
          <w:szCs w:val="28"/>
          <w:lang w:eastAsia="ru-RU"/>
        </w:rPr>
        <w:t>2) размещение отвалов размываемых грунтов;</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iCs/>
          <w:sz w:val="28"/>
          <w:szCs w:val="28"/>
          <w:lang w:eastAsia="ru-RU"/>
        </w:rPr>
        <w:t>3) выпас сельскохозяйственных животных и организация для них летних лагерей, ванн.</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iCs/>
          <w:sz w:val="28"/>
          <w:szCs w:val="28"/>
          <w:lang w:eastAsia="ru-RU"/>
        </w:rPr>
      </w:pPr>
      <w:r w:rsidRPr="00263910">
        <w:rPr>
          <w:rFonts w:ascii="Times New Roman" w:eastAsia="Times New Roman" w:hAnsi="Times New Roman" w:cs="Times New Roman"/>
          <w:bCs/>
          <w:iCs/>
          <w:sz w:val="28"/>
          <w:szCs w:val="28"/>
          <w:lang w:eastAsia="ru-RU"/>
        </w:rPr>
        <w:t xml:space="preserve">В границах </w:t>
      </w:r>
      <w:proofErr w:type="spellStart"/>
      <w:r w:rsidRPr="00263910">
        <w:rPr>
          <w:rFonts w:ascii="Times New Roman" w:eastAsia="Times New Roman" w:hAnsi="Times New Roman" w:cs="Times New Roman"/>
          <w:bCs/>
          <w:iCs/>
          <w:sz w:val="28"/>
          <w:szCs w:val="28"/>
          <w:lang w:eastAsia="ru-RU"/>
        </w:rPr>
        <w:t>водоохранных</w:t>
      </w:r>
      <w:proofErr w:type="spellEnd"/>
      <w:r w:rsidRPr="00263910">
        <w:rPr>
          <w:rFonts w:ascii="Times New Roman" w:eastAsia="Times New Roman" w:hAnsi="Times New Roman" w:cs="Times New Roman"/>
          <w:bCs/>
          <w:iCs/>
          <w:sz w:val="28"/>
          <w:szCs w:val="28"/>
          <w:lang w:eastAsia="ru-RU"/>
        </w:rPr>
        <w:t xml:space="preserve"> зон допускаются </w:t>
      </w:r>
      <w:r w:rsidRPr="00263910">
        <w:rPr>
          <w:rFonts w:ascii="Times New Roman" w:eastAsia="Times New Roman" w:hAnsi="Times New Roman" w:cs="Times New Roman"/>
          <w:iCs/>
          <w:sz w:val="28"/>
          <w:szCs w:val="28"/>
          <w:lang w:eastAsia="ru-RU"/>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p>
    <w:p w:rsidR="00263910" w:rsidRPr="00263910" w:rsidRDefault="00263910" w:rsidP="00263910">
      <w:pPr>
        <w:widowControl w:val="0"/>
        <w:suppressAutoHyphens/>
        <w:overflowPunct w:val="0"/>
        <w:autoSpaceDE w:val="0"/>
        <w:spacing w:after="0" w:line="240" w:lineRule="auto"/>
        <w:jc w:val="center"/>
        <w:rPr>
          <w:rFonts w:ascii="Times New Roman" w:eastAsia="Times New Roman" w:hAnsi="Times New Roman" w:cs="Times New Roman"/>
          <w:b/>
          <w:bCs/>
          <w:i/>
          <w:iCs/>
          <w:color w:val="000000"/>
          <w:sz w:val="28"/>
          <w:szCs w:val="28"/>
          <w:lang w:eastAsia="ar-SA"/>
        </w:rPr>
      </w:pPr>
      <w:r w:rsidRPr="00263910">
        <w:rPr>
          <w:rFonts w:ascii="Times New Roman" w:eastAsia="Times New Roman" w:hAnsi="Times New Roman" w:cs="Times New Roman"/>
          <w:b/>
          <w:bCs/>
          <w:i/>
          <w:iCs/>
          <w:color w:val="000000"/>
          <w:sz w:val="28"/>
          <w:szCs w:val="28"/>
          <w:lang w:eastAsia="ar-SA"/>
        </w:rPr>
        <w:t xml:space="preserve">Размеры </w:t>
      </w:r>
      <w:proofErr w:type="spellStart"/>
      <w:r w:rsidRPr="00263910">
        <w:rPr>
          <w:rFonts w:ascii="Times New Roman" w:eastAsia="Times New Roman" w:hAnsi="Times New Roman" w:cs="Times New Roman"/>
          <w:b/>
          <w:bCs/>
          <w:i/>
          <w:iCs/>
          <w:color w:val="000000"/>
          <w:sz w:val="28"/>
          <w:szCs w:val="28"/>
          <w:lang w:eastAsia="ar-SA"/>
        </w:rPr>
        <w:t>водоохранных</w:t>
      </w:r>
      <w:proofErr w:type="spellEnd"/>
      <w:r w:rsidRPr="00263910">
        <w:rPr>
          <w:rFonts w:ascii="Times New Roman" w:eastAsia="Times New Roman" w:hAnsi="Times New Roman" w:cs="Times New Roman"/>
          <w:b/>
          <w:bCs/>
          <w:i/>
          <w:iCs/>
          <w:color w:val="000000"/>
          <w:sz w:val="28"/>
          <w:szCs w:val="28"/>
          <w:lang w:eastAsia="ar-SA"/>
        </w:rPr>
        <w:t xml:space="preserve"> зон на территории Новокорсунского сельского поселения</w:t>
      </w:r>
    </w:p>
    <w:tbl>
      <w:tblPr>
        <w:tblW w:w="5505" w:type="dxa"/>
        <w:tblInd w:w="114" w:type="dxa"/>
        <w:tblLayout w:type="fixed"/>
        <w:tblLook w:val="0000" w:firstRow="0" w:lastRow="0" w:firstColumn="0" w:lastColumn="0" w:noHBand="0" w:noVBand="0"/>
      </w:tblPr>
      <w:tblGrid>
        <w:gridCol w:w="2910"/>
        <w:gridCol w:w="2595"/>
      </w:tblGrid>
      <w:tr w:rsidR="00263910" w:rsidRPr="00263910" w:rsidTr="00263910">
        <w:tc>
          <w:tcPr>
            <w:tcW w:w="2910" w:type="dxa"/>
            <w:tcBorders>
              <w:top w:val="single" w:sz="4" w:space="0" w:color="000000"/>
              <w:left w:val="single" w:sz="4" w:space="0" w:color="000000"/>
              <w:bottom w:val="single" w:sz="4" w:space="0" w:color="000000"/>
            </w:tcBorders>
            <w:shd w:val="clear" w:color="auto" w:fill="auto"/>
          </w:tcPr>
          <w:p w:rsidR="00263910" w:rsidRPr="00263910" w:rsidRDefault="00263910" w:rsidP="00263910">
            <w:pPr>
              <w:widowControl w:val="0"/>
              <w:suppressAutoHyphens/>
              <w:overflowPunct w:val="0"/>
              <w:autoSpaceDE w:val="0"/>
              <w:spacing w:after="0" w:line="240" w:lineRule="auto"/>
              <w:jc w:val="center"/>
              <w:rPr>
                <w:rFonts w:ascii="Times New Roman" w:eastAsia="Times New Roman" w:hAnsi="Times New Roman" w:cs="Times New Roman"/>
                <w:b/>
                <w:bCs/>
                <w:sz w:val="28"/>
                <w:szCs w:val="28"/>
              </w:rPr>
            </w:pPr>
            <w:r w:rsidRPr="00263910">
              <w:rPr>
                <w:rFonts w:ascii="Times New Roman" w:eastAsia="Times New Roman" w:hAnsi="Times New Roman" w:cs="Times New Roman"/>
                <w:b/>
                <w:bCs/>
                <w:sz w:val="28"/>
                <w:szCs w:val="28"/>
              </w:rPr>
              <w:t>Название водного объекта</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rsidR="00263910" w:rsidRPr="00263910" w:rsidRDefault="00263910" w:rsidP="00263910">
            <w:pPr>
              <w:widowControl w:val="0"/>
              <w:suppressAutoHyphens/>
              <w:overflowPunct w:val="0"/>
              <w:autoSpaceDE w:val="0"/>
              <w:spacing w:after="0" w:line="240" w:lineRule="auto"/>
              <w:jc w:val="center"/>
              <w:rPr>
                <w:rFonts w:ascii="Times New Roman" w:eastAsia="Times New Roman" w:hAnsi="Times New Roman" w:cs="Times New Roman"/>
                <w:b/>
                <w:bCs/>
                <w:sz w:val="28"/>
                <w:szCs w:val="28"/>
              </w:rPr>
            </w:pPr>
            <w:r w:rsidRPr="00263910">
              <w:rPr>
                <w:rFonts w:ascii="Times New Roman" w:eastAsia="Times New Roman" w:hAnsi="Times New Roman" w:cs="Times New Roman"/>
                <w:b/>
                <w:bCs/>
                <w:sz w:val="28"/>
                <w:szCs w:val="28"/>
              </w:rPr>
              <w:t xml:space="preserve">Размер </w:t>
            </w:r>
            <w:proofErr w:type="spellStart"/>
            <w:r w:rsidRPr="00263910">
              <w:rPr>
                <w:rFonts w:ascii="Times New Roman" w:eastAsia="Times New Roman" w:hAnsi="Times New Roman" w:cs="Times New Roman"/>
                <w:b/>
                <w:bCs/>
                <w:sz w:val="28"/>
                <w:szCs w:val="28"/>
              </w:rPr>
              <w:t>водоохранной</w:t>
            </w:r>
            <w:proofErr w:type="spellEnd"/>
            <w:r w:rsidRPr="00263910">
              <w:rPr>
                <w:rFonts w:ascii="Times New Roman" w:eastAsia="Times New Roman" w:hAnsi="Times New Roman" w:cs="Times New Roman"/>
                <w:b/>
                <w:bCs/>
                <w:sz w:val="28"/>
                <w:szCs w:val="28"/>
              </w:rPr>
              <w:t xml:space="preserve"> зоны (м)</w:t>
            </w:r>
          </w:p>
        </w:tc>
      </w:tr>
      <w:tr w:rsidR="00263910" w:rsidRPr="00263910" w:rsidTr="00263910">
        <w:tc>
          <w:tcPr>
            <w:tcW w:w="2910" w:type="dxa"/>
            <w:tcBorders>
              <w:left w:val="single" w:sz="4" w:space="0" w:color="000000"/>
            </w:tcBorders>
            <w:shd w:val="clear" w:color="auto" w:fill="auto"/>
          </w:tcPr>
          <w:p w:rsidR="00263910" w:rsidRPr="00263910" w:rsidRDefault="00263910" w:rsidP="00263910">
            <w:pPr>
              <w:widowControl w:val="0"/>
              <w:suppressAutoHyphens/>
              <w:snapToGrid w:val="0"/>
              <w:spacing w:after="0" w:line="240" w:lineRule="auto"/>
              <w:rPr>
                <w:rFonts w:ascii="Times New Roman" w:eastAsia="Times New Roman" w:hAnsi="Times New Roman" w:cs="Times New Roman"/>
                <w:kern w:val="1"/>
                <w:sz w:val="28"/>
                <w:szCs w:val="28"/>
                <w:lang w:eastAsia="ar-SA"/>
              </w:rPr>
            </w:pPr>
            <w:r w:rsidRPr="00263910">
              <w:rPr>
                <w:rFonts w:ascii="Times New Roman" w:eastAsia="Times New Roman" w:hAnsi="Times New Roman" w:cs="Times New Roman"/>
                <w:kern w:val="1"/>
                <w:sz w:val="28"/>
                <w:szCs w:val="28"/>
                <w:lang w:eastAsia="ar-SA"/>
              </w:rPr>
              <w:lastRenderedPageBreak/>
              <w:t>Река Бейсужек Левый</w:t>
            </w:r>
          </w:p>
        </w:tc>
        <w:tc>
          <w:tcPr>
            <w:tcW w:w="2595" w:type="dxa"/>
            <w:tcBorders>
              <w:left w:val="single" w:sz="4" w:space="0" w:color="000000"/>
              <w:right w:val="single" w:sz="4" w:space="0" w:color="000000"/>
            </w:tcBorders>
            <w:shd w:val="clear" w:color="auto" w:fill="auto"/>
          </w:tcPr>
          <w:p w:rsidR="00263910" w:rsidRPr="00263910" w:rsidRDefault="00263910" w:rsidP="00263910">
            <w:pPr>
              <w:widowControl w:val="0"/>
              <w:suppressAutoHyphens/>
              <w:overflowPunct w:val="0"/>
              <w:autoSpaceDE w:val="0"/>
              <w:spacing w:after="0" w:line="240" w:lineRule="auto"/>
              <w:jc w:val="center"/>
              <w:rPr>
                <w:rFonts w:ascii="Times New Roman" w:eastAsia="Times New Roman" w:hAnsi="Times New Roman" w:cs="Times New Roman"/>
                <w:sz w:val="28"/>
                <w:szCs w:val="28"/>
              </w:rPr>
            </w:pPr>
            <w:r w:rsidRPr="00263910">
              <w:rPr>
                <w:rFonts w:ascii="Times New Roman" w:eastAsia="Times New Roman" w:hAnsi="Times New Roman" w:cs="Times New Roman"/>
                <w:sz w:val="28"/>
                <w:szCs w:val="28"/>
              </w:rPr>
              <w:t>200</w:t>
            </w:r>
          </w:p>
        </w:tc>
      </w:tr>
      <w:tr w:rsidR="00263910" w:rsidRPr="00263910" w:rsidTr="00263910">
        <w:trPr>
          <w:trHeight w:val="70"/>
        </w:trPr>
        <w:tc>
          <w:tcPr>
            <w:tcW w:w="2910" w:type="dxa"/>
            <w:tcBorders>
              <w:left w:val="single" w:sz="4" w:space="0" w:color="000000"/>
            </w:tcBorders>
            <w:shd w:val="clear" w:color="auto" w:fill="auto"/>
          </w:tcPr>
          <w:p w:rsidR="00263910" w:rsidRPr="00263910" w:rsidRDefault="00263910" w:rsidP="00263910">
            <w:pPr>
              <w:widowControl w:val="0"/>
              <w:suppressAutoHyphens/>
              <w:snapToGrid w:val="0"/>
              <w:spacing w:after="0" w:line="240" w:lineRule="auto"/>
              <w:rPr>
                <w:rFonts w:ascii="Times New Roman" w:eastAsia="Times New Roman" w:hAnsi="Times New Roman" w:cs="Times New Roman"/>
                <w:kern w:val="1"/>
                <w:sz w:val="28"/>
                <w:szCs w:val="28"/>
                <w:lang w:eastAsia="ar-SA"/>
              </w:rPr>
            </w:pPr>
          </w:p>
        </w:tc>
        <w:tc>
          <w:tcPr>
            <w:tcW w:w="2595" w:type="dxa"/>
            <w:tcBorders>
              <w:left w:val="single" w:sz="4" w:space="0" w:color="000000"/>
              <w:right w:val="single" w:sz="4" w:space="0" w:color="000000"/>
            </w:tcBorders>
            <w:shd w:val="clear" w:color="auto" w:fill="auto"/>
          </w:tcPr>
          <w:p w:rsidR="00263910" w:rsidRPr="00263910" w:rsidRDefault="00263910" w:rsidP="00263910">
            <w:pPr>
              <w:widowControl w:val="0"/>
              <w:suppressAutoHyphens/>
              <w:overflowPunct w:val="0"/>
              <w:autoSpaceDE w:val="0"/>
              <w:spacing w:after="0" w:line="240" w:lineRule="auto"/>
              <w:jc w:val="center"/>
              <w:rPr>
                <w:rFonts w:ascii="Times New Roman" w:eastAsia="Times New Roman" w:hAnsi="Times New Roman" w:cs="Times New Roman"/>
                <w:sz w:val="28"/>
                <w:szCs w:val="28"/>
              </w:rPr>
            </w:pPr>
          </w:p>
        </w:tc>
      </w:tr>
      <w:tr w:rsidR="00263910" w:rsidRPr="00263910" w:rsidTr="00263910">
        <w:tc>
          <w:tcPr>
            <w:tcW w:w="2910" w:type="dxa"/>
            <w:tcBorders>
              <w:left w:val="single" w:sz="4" w:space="0" w:color="000000"/>
              <w:bottom w:val="single" w:sz="4" w:space="0" w:color="000000"/>
            </w:tcBorders>
            <w:shd w:val="clear" w:color="auto" w:fill="auto"/>
          </w:tcPr>
          <w:p w:rsidR="00263910" w:rsidRPr="00263910" w:rsidRDefault="00263910" w:rsidP="00263910">
            <w:pPr>
              <w:widowControl w:val="0"/>
              <w:suppressAutoHyphens/>
              <w:snapToGrid w:val="0"/>
              <w:spacing w:after="0" w:line="240" w:lineRule="auto"/>
              <w:rPr>
                <w:rFonts w:ascii="Times New Roman" w:eastAsia="Times New Roman" w:hAnsi="Times New Roman" w:cs="Times New Roman"/>
                <w:kern w:val="1"/>
                <w:sz w:val="28"/>
                <w:szCs w:val="28"/>
                <w:lang w:eastAsia="ar-SA"/>
              </w:rPr>
            </w:pPr>
          </w:p>
        </w:tc>
        <w:tc>
          <w:tcPr>
            <w:tcW w:w="2595" w:type="dxa"/>
            <w:tcBorders>
              <w:left w:val="single" w:sz="4" w:space="0" w:color="000000"/>
              <w:bottom w:val="single" w:sz="4" w:space="0" w:color="000000"/>
              <w:right w:val="single" w:sz="4" w:space="0" w:color="000000"/>
            </w:tcBorders>
            <w:shd w:val="clear" w:color="auto" w:fill="auto"/>
          </w:tcPr>
          <w:p w:rsidR="00263910" w:rsidRPr="00263910" w:rsidRDefault="00263910" w:rsidP="00263910">
            <w:pPr>
              <w:widowControl w:val="0"/>
              <w:suppressAutoHyphens/>
              <w:overflowPunct w:val="0"/>
              <w:autoSpaceDE w:val="0"/>
              <w:spacing w:after="0" w:line="240" w:lineRule="auto"/>
              <w:jc w:val="center"/>
              <w:rPr>
                <w:rFonts w:ascii="Times New Roman" w:eastAsia="Times New Roman" w:hAnsi="Times New Roman" w:cs="Times New Roman"/>
                <w:sz w:val="28"/>
                <w:szCs w:val="28"/>
              </w:rPr>
            </w:pPr>
          </w:p>
        </w:tc>
      </w:tr>
    </w:tbl>
    <w:p w:rsidR="00263910" w:rsidRPr="00263910" w:rsidRDefault="00263910" w:rsidP="00263910">
      <w:pPr>
        <w:widowControl w:val="0"/>
        <w:tabs>
          <w:tab w:val="left" w:pos="700"/>
        </w:tabs>
        <w:suppressAutoHyphens/>
        <w:overflowPunct w:val="0"/>
        <w:autoSpaceDE w:val="0"/>
        <w:spacing w:after="0" w:line="240" w:lineRule="auto"/>
        <w:ind w:firstLine="680"/>
        <w:jc w:val="both"/>
        <w:rPr>
          <w:rFonts w:ascii="Times New Roman" w:eastAsia="Times New Roman" w:hAnsi="Times New Roman" w:cs="Times New Roman"/>
          <w:color w:val="000000"/>
          <w:kern w:val="1"/>
          <w:sz w:val="28"/>
          <w:szCs w:val="28"/>
          <w:lang w:eastAsia="ar-SA"/>
        </w:rPr>
      </w:pPr>
    </w:p>
    <w:p w:rsidR="00263910" w:rsidRPr="00263910" w:rsidRDefault="00263910" w:rsidP="00263910">
      <w:pPr>
        <w:widowControl w:val="0"/>
        <w:suppressAutoHyphens/>
        <w:overflowPunct w:val="0"/>
        <w:autoSpaceDE w:val="0"/>
        <w:spacing w:after="0" w:line="240" w:lineRule="auto"/>
        <w:ind w:firstLine="680"/>
        <w:rPr>
          <w:rFonts w:ascii="Times New Roman" w:eastAsia="Times New Roman" w:hAnsi="Times New Roman" w:cs="Times New Roman"/>
          <w:b/>
          <w:bCs/>
          <w:kern w:val="1"/>
          <w:sz w:val="28"/>
          <w:szCs w:val="28"/>
        </w:rPr>
      </w:pPr>
    </w:p>
    <w:p w:rsidR="00263910" w:rsidRPr="00263910" w:rsidRDefault="002C6D29" w:rsidP="00263910">
      <w:pPr>
        <w:widowControl w:val="0"/>
        <w:suppressAutoHyphens/>
        <w:overflowPunct w:val="0"/>
        <w:autoSpaceDE w:val="0"/>
        <w:spacing w:after="0" w:line="240" w:lineRule="auto"/>
        <w:rPr>
          <w:rFonts w:ascii="Times New Roman" w:eastAsia="Times New Roman" w:hAnsi="Times New Roman" w:cs="Times New Roman"/>
          <w:b/>
          <w:bCs/>
          <w:kern w:val="1"/>
          <w:sz w:val="28"/>
          <w:szCs w:val="28"/>
        </w:rPr>
      </w:pPr>
      <w:r>
        <w:rPr>
          <w:rFonts w:ascii="Times New Roman" w:eastAsia="Times New Roman" w:hAnsi="Times New Roman" w:cs="Times New Roman"/>
          <w:b/>
          <w:bCs/>
          <w:kern w:val="1"/>
          <w:sz w:val="28"/>
          <w:szCs w:val="28"/>
        </w:rPr>
        <w:t>41</w:t>
      </w:r>
      <w:r w:rsidR="00263910" w:rsidRPr="00263910">
        <w:rPr>
          <w:rFonts w:ascii="Times New Roman" w:eastAsia="Times New Roman" w:hAnsi="Times New Roman" w:cs="Times New Roman"/>
          <w:b/>
          <w:bCs/>
          <w:kern w:val="1"/>
          <w:sz w:val="28"/>
          <w:szCs w:val="28"/>
        </w:rPr>
        <w:t>.2.2. Зона санитарной охраны источников водоснабжения (водозаборов).</w:t>
      </w: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bCs/>
          <w:iCs/>
          <w:kern w:val="1"/>
          <w:sz w:val="28"/>
          <w:szCs w:val="28"/>
        </w:rPr>
      </w:pPr>
    </w:p>
    <w:p w:rsidR="00263910" w:rsidRPr="00263910" w:rsidRDefault="00263910" w:rsidP="00263910">
      <w:pPr>
        <w:widowControl w:val="0"/>
        <w:suppressAutoHyphens/>
        <w:overflowPunct w:val="0"/>
        <w:autoSpaceDE w:val="0"/>
        <w:spacing w:after="0" w:line="240" w:lineRule="auto"/>
        <w:ind w:firstLine="709"/>
        <w:jc w:val="both"/>
        <w:rPr>
          <w:rFonts w:ascii="Times New Roman" w:eastAsia="Times New Roman" w:hAnsi="Times New Roman" w:cs="Times New Roman"/>
          <w:kern w:val="1"/>
          <w:sz w:val="28"/>
          <w:szCs w:val="28"/>
          <w:lang w:eastAsia="ar-SA"/>
        </w:rPr>
      </w:pPr>
      <w:r w:rsidRPr="00263910">
        <w:rPr>
          <w:rFonts w:ascii="Times New Roman" w:eastAsia="Times New Roman" w:hAnsi="Times New Roman" w:cs="Times New Roman"/>
          <w:kern w:val="1"/>
          <w:sz w:val="28"/>
          <w:szCs w:val="28"/>
          <w:lang w:eastAsia="ar-SA"/>
        </w:rPr>
        <w:t>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bCs/>
          <w:iCs/>
          <w:sz w:val="28"/>
          <w:szCs w:val="28"/>
          <w:lang w:eastAsia="ru-RU"/>
        </w:rPr>
      </w:pPr>
      <w:r w:rsidRPr="00263910">
        <w:rPr>
          <w:rFonts w:ascii="Times New Roman" w:eastAsia="Times New Roman" w:hAnsi="Times New Roman" w:cs="Times New Roman"/>
          <w:sz w:val="28"/>
          <w:szCs w:val="28"/>
          <w:u w:val="single"/>
          <w:lang w:eastAsia="ru-RU"/>
        </w:rPr>
        <w:t xml:space="preserve"> </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bCs/>
          <w:iCs/>
          <w:sz w:val="28"/>
          <w:szCs w:val="28"/>
          <w:lang w:eastAsia="ru-RU"/>
        </w:rPr>
      </w:pPr>
      <w:r w:rsidRPr="00263910">
        <w:rPr>
          <w:rFonts w:ascii="Times New Roman" w:eastAsia="Times New Roman" w:hAnsi="Times New Roman" w:cs="Times New Roman"/>
          <w:bCs/>
          <w:iCs/>
          <w:sz w:val="28"/>
          <w:szCs w:val="28"/>
          <w:lang w:eastAsia="ru-RU"/>
        </w:rPr>
        <w:t xml:space="preserve">В пределах второго </w:t>
      </w:r>
      <w:proofErr w:type="gramStart"/>
      <w:r w:rsidRPr="00263910">
        <w:rPr>
          <w:rFonts w:ascii="Times New Roman" w:eastAsia="Times New Roman" w:hAnsi="Times New Roman" w:cs="Times New Roman"/>
          <w:bCs/>
          <w:iCs/>
          <w:sz w:val="28"/>
          <w:szCs w:val="28"/>
          <w:lang w:eastAsia="ru-RU"/>
        </w:rPr>
        <w:t>пояса зоны санитарной охраны поверхностного источника водоснабжения</w:t>
      </w:r>
      <w:proofErr w:type="gramEnd"/>
      <w:r w:rsidRPr="00263910">
        <w:rPr>
          <w:rFonts w:ascii="Times New Roman" w:eastAsia="Times New Roman" w:hAnsi="Times New Roman" w:cs="Times New Roman"/>
          <w:bCs/>
          <w:iCs/>
          <w:sz w:val="28"/>
          <w:szCs w:val="28"/>
          <w:lang w:eastAsia="ru-RU"/>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263910">
        <w:rPr>
          <w:rFonts w:ascii="Times New Roman" w:eastAsia="Times New Roman" w:hAnsi="Times New Roman" w:cs="Times New Roman"/>
          <w:bCs/>
          <w:iCs/>
          <w:sz w:val="28"/>
          <w:szCs w:val="28"/>
          <w:lang w:eastAsia="ru-RU"/>
        </w:rPr>
        <w:t>Роспотребнадзора</w:t>
      </w:r>
      <w:proofErr w:type="spellEnd"/>
      <w:r w:rsidRPr="00263910">
        <w:rPr>
          <w:rFonts w:ascii="Times New Roman" w:eastAsia="Times New Roman" w:hAnsi="Times New Roman" w:cs="Times New Roman"/>
          <w:bCs/>
          <w:iCs/>
          <w:sz w:val="28"/>
          <w:szCs w:val="28"/>
          <w:lang w:eastAsia="ru-RU"/>
        </w:rPr>
        <w:t>.</w:t>
      </w:r>
    </w:p>
    <w:p w:rsidR="00263910" w:rsidRPr="00263910" w:rsidRDefault="00263910" w:rsidP="00263910">
      <w:pPr>
        <w:widowControl w:val="0"/>
        <w:suppressAutoHyphens/>
        <w:overflowPunct w:val="0"/>
        <w:autoSpaceDE w:val="0"/>
        <w:spacing w:after="0" w:line="240" w:lineRule="auto"/>
        <w:ind w:firstLine="680"/>
        <w:rPr>
          <w:rFonts w:ascii="Times New Roman" w:eastAsia="Times New Roman" w:hAnsi="Times New Roman" w:cs="Times New Roman"/>
          <w:b/>
          <w:bCs/>
          <w:sz w:val="28"/>
          <w:szCs w:val="28"/>
          <w:lang w:eastAsia="ar-SA"/>
        </w:rPr>
      </w:pPr>
    </w:p>
    <w:p w:rsidR="00263910" w:rsidRPr="00263910" w:rsidRDefault="002C6D29" w:rsidP="00263910">
      <w:pPr>
        <w:widowControl w:val="0"/>
        <w:suppressAutoHyphens/>
        <w:overflowPunct w:val="0"/>
        <w:autoSpaceDE w:val="0"/>
        <w:spacing w:after="0" w:line="240" w:lineRule="auto"/>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41</w:t>
      </w:r>
      <w:r w:rsidR="00263910" w:rsidRPr="00263910">
        <w:rPr>
          <w:rFonts w:ascii="Times New Roman" w:eastAsia="Times New Roman" w:hAnsi="Times New Roman" w:cs="Times New Roman"/>
          <w:b/>
          <w:bCs/>
          <w:sz w:val="28"/>
          <w:szCs w:val="28"/>
          <w:lang w:eastAsia="ar-SA"/>
        </w:rPr>
        <w:t>.2.3. Санитарно-защитные зоны промышленных, сельскохозяйственных и иных предприятий</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bCs/>
          <w:iCs/>
          <w:sz w:val="28"/>
          <w:szCs w:val="28"/>
          <w:u w:val="single"/>
          <w:lang w:eastAsia="ru-RU"/>
        </w:rPr>
      </w:pPr>
      <w:r w:rsidRPr="00263910">
        <w:rPr>
          <w:rFonts w:ascii="Times New Roman" w:eastAsia="Times New Roman" w:hAnsi="Times New Roman" w:cs="Times New Roman"/>
          <w:bCs/>
          <w:iCs/>
          <w:sz w:val="28"/>
          <w:szCs w:val="28"/>
          <w:u w:val="single"/>
          <w:lang w:eastAsia="ru-RU"/>
        </w:rPr>
        <w:t>1) Параметры зоны:</w:t>
      </w:r>
    </w:p>
    <w:p w:rsidR="00263910" w:rsidRPr="00263910" w:rsidRDefault="00263910" w:rsidP="00263910">
      <w:pPr>
        <w:widowControl w:val="0"/>
        <w:suppressAutoHyphens/>
        <w:overflowPunct w:val="0"/>
        <w:autoSpaceDE w:val="0"/>
        <w:spacing w:after="0" w:line="240" w:lineRule="auto"/>
        <w:ind w:firstLine="720"/>
        <w:jc w:val="both"/>
        <w:rPr>
          <w:rFonts w:ascii="Times New Roman" w:eastAsia="Times New Roman" w:hAnsi="Times New Roman" w:cs="Times New Roman"/>
          <w:sz w:val="28"/>
          <w:szCs w:val="28"/>
          <w:lang w:eastAsia="ar-SA"/>
        </w:rPr>
      </w:pPr>
      <w:r w:rsidRPr="00263910">
        <w:rPr>
          <w:rFonts w:ascii="Times New Roman" w:eastAsia="Times New Roman" w:hAnsi="Times New Roman" w:cs="Times New Roman"/>
          <w:bCs/>
          <w:iCs/>
          <w:sz w:val="28"/>
          <w:szCs w:val="28"/>
          <w:lang w:eastAsia="ar-SA"/>
        </w:rPr>
        <w:t xml:space="preserve">Размеры и границы санитарно-защитной зоны определяются в проекте санитарно-защитной зоны, </w:t>
      </w:r>
      <w:r w:rsidRPr="00263910">
        <w:rPr>
          <w:rFonts w:ascii="Times New Roman" w:eastAsia="Times New Roman" w:hAnsi="Times New Roman" w:cs="Times New Roman"/>
          <w:sz w:val="28"/>
          <w:szCs w:val="28"/>
          <w:lang w:eastAsia="ar-SA"/>
        </w:rPr>
        <w:t xml:space="preserve">с учётом объёма производства, используемых технологий и т.д. При отсутствии разработанного проекта применяется универсальная зона, определённая СанПиН 2.2.1/2.1.1.1200-03 «Санитарно-защитные  зоны и санитарная классификация предприятий, сооружений и иных объектов». </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bCs/>
          <w:iCs/>
          <w:sz w:val="28"/>
          <w:szCs w:val="28"/>
          <w:lang w:eastAsia="ru-RU"/>
        </w:rPr>
      </w:pPr>
      <w:r w:rsidRPr="00263910">
        <w:rPr>
          <w:rFonts w:ascii="Times New Roman" w:eastAsia="Times New Roman" w:hAnsi="Times New Roman" w:cs="Times New Roman"/>
          <w:bCs/>
          <w:iCs/>
          <w:sz w:val="28"/>
          <w:szCs w:val="28"/>
          <w:lang w:eastAsia="ru-RU"/>
        </w:rPr>
        <w:t xml:space="preserve">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w:t>
      </w:r>
      <w:r w:rsidRPr="00263910">
        <w:rPr>
          <w:rFonts w:ascii="Times New Roman" w:eastAsia="Times New Roman" w:hAnsi="Times New Roman" w:cs="Times New Roman"/>
          <w:bCs/>
          <w:iCs/>
          <w:sz w:val="28"/>
          <w:szCs w:val="28"/>
          <w:lang w:eastAsia="ru-RU"/>
        </w:rPr>
        <w:pgNum/>
      </w:r>
      <w:r w:rsidRPr="00263910">
        <w:rPr>
          <w:rFonts w:ascii="Times New Roman" w:eastAsia="Times New Roman" w:hAnsi="Times New Roman" w:cs="Times New Roman"/>
          <w:bCs/>
          <w:iCs/>
          <w:sz w:val="28"/>
          <w:szCs w:val="28"/>
          <w:lang w:eastAsia="ru-RU"/>
        </w:rPr>
        <w:t>деятельности и оформленного в установленном порядке, далее – промышленная площадка, до ее внешней границы в заданном направлении.</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bCs/>
          <w:iCs/>
          <w:sz w:val="28"/>
          <w:szCs w:val="28"/>
          <w:lang w:eastAsia="ru-RU"/>
        </w:rPr>
      </w:pPr>
      <w:r w:rsidRPr="00263910">
        <w:rPr>
          <w:rFonts w:ascii="Times New Roman" w:eastAsia="Times New Roman" w:hAnsi="Times New Roman" w:cs="Times New Roman"/>
          <w:bCs/>
          <w:iCs/>
          <w:sz w:val="28"/>
          <w:szCs w:val="28"/>
          <w:lang w:eastAsia="ru-RU"/>
        </w:rPr>
        <w:t xml:space="preserve">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w:t>
      </w:r>
      <w:proofErr w:type="spellStart"/>
      <w:r w:rsidRPr="00263910">
        <w:rPr>
          <w:rFonts w:ascii="Times New Roman" w:eastAsia="Times New Roman" w:hAnsi="Times New Roman" w:cs="Times New Roman"/>
          <w:bCs/>
          <w:iCs/>
          <w:sz w:val="28"/>
          <w:szCs w:val="28"/>
          <w:lang w:eastAsia="ru-RU"/>
        </w:rPr>
        <w:t>промплощадки</w:t>
      </w:r>
      <w:proofErr w:type="spellEnd"/>
      <w:r w:rsidRPr="00263910">
        <w:rPr>
          <w:rFonts w:ascii="Times New Roman" w:eastAsia="Times New Roman" w:hAnsi="Times New Roman" w:cs="Times New Roman"/>
          <w:bCs/>
          <w:iCs/>
          <w:sz w:val="28"/>
          <w:szCs w:val="28"/>
          <w:lang w:eastAsia="ru-RU"/>
        </w:rPr>
        <w:t xml:space="preserve"> и/или от источника выбросов загрязняющих веществ.</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bCs/>
          <w:iCs/>
          <w:sz w:val="28"/>
          <w:szCs w:val="28"/>
          <w:lang w:eastAsia="ru-RU"/>
        </w:rPr>
      </w:pPr>
      <w:r w:rsidRPr="00263910">
        <w:rPr>
          <w:rFonts w:ascii="Times New Roman" w:eastAsia="Times New Roman" w:hAnsi="Times New Roman" w:cs="Times New Roman"/>
          <w:bCs/>
          <w:iCs/>
          <w:sz w:val="28"/>
          <w:szCs w:val="28"/>
          <w:lang w:eastAsia="ru-RU"/>
        </w:rPr>
        <w:t xml:space="preserve">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w:t>
      </w:r>
      <w:proofErr w:type="gramStart"/>
      <w:r w:rsidRPr="00263910">
        <w:rPr>
          <w:rFonts w:ascii="Times New Roman" w:eastAsia="Times New Roman" w:hAnsi="Times New Roman" w:cs="Times New Roman"/>
          <w:bCs/>
          <w:iCs/>
          <w:sz w:val="28"/>
          <w:szCs w:val="28"/>
          <w:lang w:eastAsia="ru-RU"/>
        </w:rPr>
        <w:t>количества</w:t>
      </w:r>
      <w:proofErr w:type="gramEnd"/>
      <w:r w:rsidRPr="00263910">
        <w:rPr>
          <w:rFonts w:ascii="Times New Roman" w:eastAsia="Times New Roman" w:hAnsi="Times New Roman" w:cs="Times New Roman"/>
          <w:bCs/>
          <w:iCs/>
          <w:sz w:val="28"/>
          <w:szCs w:val="28"/>
          <w:lang w:eastAsia="ru-RU"/>
        </w:rPr>
        <w:t xml:space="preserve"> выделяемых в окружающую среду загрязняющих веществ, создаваемого шума, вибрации и других вредных физических факторов, а также с </w:t>
      </w:r>
      <w:r w:rsidRPr="00263910">
        <w:rPr>
          <w:rFonts w:ascii="Times New Roman" w:eastAsia="Times New Roman" w:hAnsi="Times New Roman" w:cs="Times New Roman"/>
          <w:bCs/>
          <w:iCs/>
          <w:sz w:val="28"/>
          <w:szCs w:val="28"/>
          <w:lang w:eastAsia="ru-RU"/>
        </w:rPr>
        <w:lastRenderedPageBreak/>
        <w:t>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bCs/>
          <w:iCs/>
          <w:sz w:val="28"/>
          <w:szCs w:val="28"/>
          <w:lang w:eastAsia="ru-RU"/>
        </w:rPr>
      </w:pPr>
      <w:r w:rsidRPr="00263910">
        <w:rPr>
          <w:rFonts w:ascii="Times New Roman" w:eastAsia="Times New Roman" w:hAnsi="Times New Roman" w:cs="Times New Roman"/>
          <w:bCs/>
          <w:iCs/>
          <w:sz w:val="28"/>
          <w:szCs w:val="28"/>
          <w:lang w:eastAsia="ru-RU"/>
        </w:rPr>
        <w:t xml:space="preserve">- промышленные объекты и производства первого класса – </w:t>
      </w:r>
      <w:smartTag w:uri="urn:schemas-microsoft-com:office:smarttags" w:element="metricconverter">
        <w:smartTagPr>
          <w:attr w:name="ProductID" w:val="1000 м"/>
        </w:smartTagPr>
        <w:r w:rsidRPr="00263910">
          <w:rPr>
            <w:rFonts w:ascii="Times New Roman" w:eastAsia="Times New Roman" w:hAnsi="Times New Roman" w:cs="Times New Roman"/>
            <w:bCs/>
            <w:iCs/>
            <w:sz w:val="28"/>
            <w:szCs w:val="28"/>
            <w:lang w:eastAsia="ru-RU"/>
          </w:rPr>
          <w:t>1000 м</w:t>
        </w:r>
      </w:smartTag>
      <w:r w:rsidRPr="00263910">
        <w:rPr>
          <w:rFonts w:ascii="Times New Roman" w:eastAsia="Times New Roman" w:hAnsi="Times New Roman" w:cs="Times New Roman"/>
          <w:bCs/>
          <w:iCs/>
          <w:sz w:val="28"/>
          <w:szCs w:val="28"/>
          <w:lang w:eastAsia="ru-RU"/>
        </w:rPr>
        <w:t>;</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bCs/>
          <w:iCs/>
          <w:sz w:val="28"/>
          <w:szCs w:val="28"/>
          <w:lang w:eastAsia="ru-RU"/>
        </w:rPr>
      </w:pPr>
      <w:r w:rsidRPr="00263910">
        <w:rPr>
          <w:rFonts w:ascii="Times New Roman" w:eastAsia="Times New Roman" w:hAnsi="Times New Roman" w:cs="Times New Roman"/>
          <w:bCs/>
          <w:iCs/>
          <w:sz w:val="28"/>
          <w:szCs w:val="28"/>
          <w:lang w:eastAsia="ru-RU"/>
        </w:rPr>
        <w:t xml:space="preserve">- промышленные объекты и производства второго класса – </w:t>
      </w:r>
      <w:smartTag w:uri="urn:schemas-microsoft-com:office:smarttags" w:element="metricconverter">
        <w:smartTagPr>
          <w:attr w:name="ProductID" w:val="500 м"/>
        </w:smartTagPr>
        <w:r w:rsidRPr="00263910">
          <w:rPr>
            <w:rFonts w:ascii="Times New Roman" w:eastAsia="Times New Roman" w:hAnsi="Times New Roman" w:cs="Times New Roman"/>
            <w:bCs/>
            <w:iCs/>
            <w:sz w:val="28"/>
            <w:szCs w:val="28"/>
            <w:lang w:eastAsia="ru-RU"/>
          </w:rPr>
          <w:t>500 м</w:t>
        </w:r>
      </w:smartTag>
      <w:r w:rsidRPr="00263910">
        <w:rPr>
          <w:rFonts w:ascii="Times New Roman" w:eastAsia="Times New Roman" w:hAnsi="Times New Roman" w:cs="Times New Roman"/>
          <w:bCs/>
          <w:iCs/>
          <w:sz w:val="28"/>
          <w:szCs w:val="28"/>
          <w:lang w:eastAsia="ru-RU"/>
        </w:rPr>
        <w:t>;</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bCs/>
          <w:iCs/>
          <w:sz w:val="28"/>
          <w:szCs w:val="28"/>
          <w:lang w:eastAsia="ru-RU"/>
        </w:rPr>
      </w:pPr>
      <w:r w:rsidRPr="00263910">
        <w:rPr>
          <w:rFonts w:ascii="Times New Roman" w:eastAsia="Times New Roman" w:hAnsi="Times New Roman" w:cs="Times New Roman"/>
          <w:bCs/>
          <w:iCs/>
          <w:sz w:val="28"/>
          <w:szCs w:val="28"/>
          <w:lang w:eastAsia="ru-RU"/>
        </w:rPr>
        <w:t xml:space="preserve">- промышленные объекты и производства третьего класса – </w:t>
      </w:r>
      <w:smartTag w:uri="urn:schemas-microsoft-com:office:smarttags" w:element="metricconverter">
        <w:smartTagPr>
          <w:attr w:name="ProductID" w:val="300 м"/>
        </w:smartTagPr>
        <w:r w:rsidRPr="00263910">
          <w:rPr>
            <w:rFonts w:ascii="Times New Roman" w:eastAsia="Times New Roman" w:hAnsi="Times New Roman" w:cs="Times New Roman"/>
            <w:bCs/>
            <w:iCs/>
            <w:sz w:val="28"/>
            <w:szCs w:val="28"/>
            <w:lang w:eastAsia="ru-RU"/>
          </w:rPr>
          <w:t>300 м</w:t>
        </w:r>
      </w:smartTag>
      <w:r w:rsidRPr="00263910">
        <w:rPr>
          <w:rFonts w:ascii="Times New Roman" w:eastAsia="Times New Roman" w:hAnsi="Times New Roman" w:cs="Times New Roman"/>
          <w:bCs/>
          <w:iCs/>
          <w:sz w:val="28"/>
          <w:szCs w:val="28"/>
          <w:lang w:eastAsia="ru-RU"/>
        </w:rPr>
        <w:t>;</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bCs/>
          <w:iCs/>
          <w:sz w:val="28"/>
          <w:szCs w:val="28"/>
          <w:lang w:eastAsia="ru-RU"/>
        </w:rPr>
      </w:pPr>
      <w:r w:rsidRPr="00263910">
        <w:rPr>
          <w:rFonts w:ascii="Times New Roman" w:eastAsia="Times New Roman" w:hAnsi="Times New Roman" w:cs="Times New Roman"/>
          <w:bCs/>
          <w:iCs/>
          <w:sz w:val="28"/>
          <w:szCs w:val="28"/>
          <w:lang w:eastAsia="ru-RU"/>
        </w:rPr>
        <w:t xml:space="preserve">- промышленные объекты и производства четвертого класса – </w:t>
      </w:r>
      <w:smartTag w:uri="urn:schemas-microsoft-com:office:smarttags" w:element="metricconverter">
        <w:smartTagPr>
          <w:attr w:name="ProductID" w:val="100 м"/>
        </w:smartTagPr>
        <w:r w:rsidRPr="00263910">
          <w:rPr>
            <w:rFonts w:ascii="Times New Roman" w:eastAsia="Times New Roman" w:hAnsi="Times New Roman" w:cs="Times New Roman"/>
            <w:bCs/>
            <w:iCs/>
            <w:sz w:val="28"/>
            <w:szCs w:val="28"/>
            <w:lang w:eastAsia="ru-RU"/>
          </w:rPr>
          <w:t>100 м</w:t>
        </w:r>
      </w:smartTag>
      <w:r w:rsidRPr="00263910">
        <w:rPr>
          <w:rFonts w:ascii="Times New Roman" w:eastAsia="Times New Roman" w:hAnsi="Times New Roman" w:cs="Times New Roman"/>
          <w:bCs/>
          <w:iCs/>
          <w:sz w:val="28"/>
          <w:szCs w:val="28"/>
          <w:lang w:eastAsia="ru-RU"/>
        </w:rPr>
        <w:t>;</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bCs/>
          <w:iCs/>
          <w:sz w:val="28"/>
          <w:szCs w:val="28"/>
          <w:lang w:eastAsia="ru-RU"/>
        </w:rPr>
      </w:pPr>
      <w:r w:rsidRPr="00263910">
        <w:rPr>
          <w:rFonts w:ascii="Times New Roman" w:eastAsia="Times New Roman" w:hAnsi="Times New Roman" w:cs="Times New Roman"/>
          <w:bCs/>
          <w:iCs/>
          <w:sz w:val="28"/>
          <w:szCs w:val="28"/>
          <w:lang w:eastAsia="ru-RU"/>
        </w:rPr>
        <w:t xml:space="preserve">- промышленные объекты и производства пятого класса – </w:t>
      </w:r>
      <w:smartTag w:uri="urn:schemas-microsoft-com:office:smarttags" w:element="metricconverter">
        <w:smartTagPr>
          <w:attr w:name="ProductID" w:val="50 м"/>
        </w:smartTagPr>
        <w:r w:rsidRPr="00263910">
          <w:rPr>
            <w:rFonts w:ascii="Times New Roman" w:eastAsia="Times New Roman" w:hAnsi="Times New Roman" w:cs="Times New Roman"/>
            <w:bCs/>
            <w:iCs/>
            <w:sz w:val="28"/>
            <w:szCs w:val="28"/>
            <w:lang w:eastAsia="ru-RU"/>
          </w:rPr>
          <w:t>50 м</w:t>
        </w:r>
      </w:smartTag>
      <w:r w:rsidRPr="00263910">
        <w:rPr>
          <w:rFonts w:ascii="Times New Roman" w:eastAsia="Times New Roman" w:hAnsi="Times New Roman" w:cs="Times New Roman"/>
          <w:bCs/>
          <w:iCs/>
          <w:sz w:val="28"/>
          <w:szCs w:val="28"/>
          <w:lang w:eastAsia="ru-RU"/>
        </w:rPr>
        <w:t>;</w:t>
      </w:r>
    </w:p>
    <w:p w:rsidR="00263910" w:rsidRPr="00263910" w:rsidRDefault="00263910" w:rsidP="00263910">
      <w:pPr>
        <w:autoSpaceDE w:val="0"/>
        <w:autoSpaceDN w:val="0"/>
        <w:adjustRightInd w:val="0"/>
        <w:spacing w:after="0" w:line="240" w:lineRule="auto"/>
        <w:outlineLvl w:val="1"/>
        <w:rPr>
          <w:rFonts w:ascii="Times New Roman" w:eastAsia="Times New Roman" w:hAnsi="Times New Roman" w:cs="Times New Roman"/>
          <w:sz w:val="28"/>
          <w:szCs w:val="28"/>
          <w:lang w:eastAsia="ru-RU"/>
        </w:rPr>
      </w:pPr>
      <w:bookmarkStart w:id="106" w:name="_Toc268485786"/>
      <w:bookmarkStart w:id="107" w:name="_Toc268487870"/>
      <w:bookmarkStart w:id="108" w:name="_Toc268488690"/>
      <w:r w:rsidRPr="00263910">
        <w:rPr>
          <w:rFonts w:ascii="Times New Roman" w:eastAsia="Times New Roman" w:hAnsi="Times New Roman" w:cs="Times New Roman"/>
          <w:sz w:val="28"/>
          <w:szCs w:val="28"/>
          <w:lang w:eastAsia="ru-RU"/>
        </w:rPr>
        <w:tab/>
      </w:r>
    </w:p>
    <w:p w:rsidR="00263910" w:rsidRPr="00263910" w:rsidRDefault="00263910" w:rsidP="00263910">
      <w:pPr>
        <w:autoSpaceDE w:val="0"/>
        <w:autoSpaceDN w:val="0"/>
        <w:adjustRightInd w:val="0"/>
        <w:spacing w:after="0" w:line="240" w:lineRule="auto"/>
        <w:outlineLvl w:val="1"/>
        <w:rPr>
          <w:rFonts w:ascii="Times New Roman" w:eastAsia="Times New Roman" w:hAnsi="Times New Roman" w:cs="Times New Roman"/>
          <w:sz w:val="28"/>
          <w:szCs w:val="28"/>
          <w:u w:val="single"/>
          <w:lang w:eastAsia="ru-RU"/>
        </w:rPr>
      </w:pPr>
      <w:r w:rsidRPr="00263910">
        <w:rPr>
          <w:rFonts w:ascii="Times New Roman" w:eastAsia="Times New Roman" w:hAnsi="Times New Roman" w:cs="Times New Roman"/>
          <w:sz w:val="28"/>
          <w:szCs w:val="28"/>
          <w:lang w:eastAsia="ru-RU"/>
        </w:rPr>
        <w:tab/>
      </w:r>
      <w:r w:rsidRPr="00263910">
        <w:rPr>
          <w:rFonts w:ascii="Times New Roman" w:eastAsia="Times New Roman" w:hAnsi="Times New Roman" w:cs="Times New Roman"/>
          <w:sz w:val="28"/>
          <w:szCs w:val="28"/>
          <w:u w:val="single"/>
          <w:lang w:eastAsia="ru-RU"/>
        </w:rPr>
        <w:t>2) Режим территории санитарно-защитной зоны</w:t>
      </w:r>
      <w:bookmarkEnd w:id="106"/>
      <w:bookmarkEnd w:id="107"/>
      <w:bookmarkEnd w:id="108"/>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ab/>
      </w:r>
      <w:proofErr w:type="gramStart"/>
      <w:r w:rsidRPr="00263910">
        <w:rPr>
          <w:rFonts w:ascii="Times New Roman" w:eastAsia="Times New Roman" w:hAnsi="Times New Roman" w:cs="Times New Roman"/>
          <w:sz w:val="28"/>
          <w:szCs w:val="28"/>
          <w:lang w:eastAsia="ru-RU"/>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ab/>
      </w:r>
      <w:proofErr w:type="gramStart"/>
      <w:r w:rsidRPr="00263910">
        <w:rPr>
          <w:rFonts w:ascii="Times New Roman" w:eastAsia="Times New Roman" w:hAnsi="Times New Roman" w:cs="Times New Roman"/>
          <w:sz w:val="28"/>
          <w:szCs w:val="28"/>
          <w:lang w:eastAsia="ru-RU"/>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ab/>
        <w:t>Допускается размещать в границах санитарно-защитной зоны промышленного объекта или производства:</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ab/>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263910">
        <w:rPr>
          <w:rFonts w:ascii="Times New Roman" w:eastAsia="Times New Roman" w:hAnsi="Times New Roman" w:cs="Times New Roman"/>
          <w:sz w:val="28"/>
          <w:szCs w:val="28"/>
          <w:lang w:eastAsia="ru-RU"/>
        </w:rPr>
        <w:t>нефт</w:t>
      </w:r>
      <w:proofErr w:type="gramStart"/>
      <w:r w:rsidRPr="00263910">
        <w:rPr>
          <w:rFonts w:ascii="Times New Roman" w:eastAsia="Times New Roman" w:hAnsi="Times New Roman" w:cs="Times New Roman"/>
          <w:sz w:val="28"/>
          <w:szCs w:val="28"/>
          <w:lang w:eastAsia="ru-RU"/>
        </w:rPr>
        <w:t>е</w:t>
      </w:r>
      <w:proofErr w:type="spellEnd"/>
      <w:r w:rsidRPr="00263910">
        <w:rPr>
          <w:rFonts w:ascii="Times New Roman" w:eastAsia="Times New Roman" w:hAnsi="Times New Roman" w:cs="Times New Roman"/>
          <w:sz w:val="28"/>
          <w:szCs w:val="28"/>
          <w:lang w:eastAsia="ru-RU"/>
        </w:rPr>
        <w:t>-</w:t>
      </w:r>
      <w:proofErr w:type="gramEnd"/>
      <w:r w:rsidRPr="00263910">
        <w:rPr>
          <w:rFonts w:ascii="Times New Roman" w:eastAsia="Times New Roman" w:hAnsi="Times New Roman" w:cs="Times New Roman"/>
          <w:sz w:val="28"/>
          <w:szCs w:val="28"/>
          <w:lang w:eastAsia="ru-RU"/>
        </w:rPr>
        <w:t xml:space="preserve"> и газопроводы, артезианские скважины для технического водоснабжения, </w:t>
      </w:r>
      <w:proofErr w:type="spellStart"/>
      <w:r w:rsidRPr="00263910">
        <w:rPr>
          <w:rFonts w:ascii="Times New Roman" w:eastAsia="Times New Roman" w:hAnsi="Times New Roman" w:cs="Times New Roman"/>
          <w:sz w:val="28"/>
          <w:szCs w:val="28"/>
          <w:lang w:eastAsia="ru-RU"/>
        </w:rPr>
        <w:t>водоохлаждающие</w:t>
      </w:r>
      <w:proofErr w:type="spellEnd"/>
      <w:r w:rsidRPr="00263910">
        <w:rPr>
          <w:rFonts w:ascii="Times New Roman" w:eastAsia="Times New Roman" w:hAnsi="Times New Roman" w:cs="Times New Roman"/>
          <w:sz w:val="28"/>
          <w:szCs w:val="28"/>
          <w:lang w:eastAsia="ru-RU"/>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ab/>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w:t>
      </w:r>
      <w:r w:rsidRPr="00263910">
        <w:rPr>
          <w:rFonts w:ascii="Times New Roman" w:eastAsia="Times New Roman" w:hAnsi="Times New Roman" w:cs="Times New Roman"/>
          <w:sz w:val="28"/>
          <w:szCs w:val="28"/>
          <w:lang w:eastAsia="ru-RU"/>
        </w:rPr>
        <w:lastRenderedPageBreak/>
        <w:t>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63910" w:rsidRPr="00263910" w:rsidRDefault="00263910" w:rsidP="00263910">
      <w:pPr>
        <w:widowControl w:val="0"/>
        <w:suppressAutoHyphens/>
        <w:overflowPunct w:val="0"/>
        <w:autoSpaceDE w:val="0"/>
        <w:spacing w:after="0" w:line="240" w:lineRule="auto"/>
        <w:ind w:firstLine="720"/>
        <w:rPr>
          <w:rFonts w:ascii="Times New Roman" w:eastAsia="Times New Roman" w:hAnsi="Times New Roman" w:cs="Times New Roman"/>
          <w:b/>
          <w:bCs/>
          <w:sz w:val="28"/>
          <w:szCs w:val="28"/>
          <w:lang w:eastAsia="ar-SA"/>
        </w:rPr>
      </w:pPr>
    </w:p>
    <w:p w:rsidR="00263910" w:rsidRPr="00263910" w:rsidRDefault="002C6D29" w:rsidP="00263910">
      <w:pPr>
        <w:widowControl w:val="0"/>
        <w:suppressAutoHyphens/>
        <w:overflowPunct w:val="0"/>
        <w:autoSpaceDE w:val="0"/>
        <w:spacing w:after="0" w:line="240" w:lineRule="auto"/>
        <w:rPr>
          <w:rFonts w:ascii="Times New Roman" w:eastAsia="Times New Roman" w:hAnsi="Times New Roman" w:cs="Times New Roman"/>
          <w:b/>
          <w:kern w:val="1"/>
          <w:sz w:val="28"/>
          <w:szCs w:val="28"/>
          <w:lang w:eastAsia="ar-SA"/>
        </w:rPr>
      </w:pPr>
      <w:r>
        <w:rPr>
          <w:rFonts w:ascii="Times New Roman" w:eastAsia="Times New Roman" w:hAnsi="Times New Roman" w:cs="Times New Roman"/>
          <w:b/>
          <w:bCs/>
          <w:sz w:val="28"/>
          <w:szCs w:val="28"/>
          <w:lang w:eastAsia="ar-SA"/>
        </w:rPr>
        <w:t>41</w:t>
      </w:r>
      <w:r w:rsidR="00263910" w:rsidRPr="00263910">
        <w:rPr>
          <w:rFonts w:ascii="Times New Roman" w:eastAsia="Times New Roman" w:hAnsi="Times New Roman" w:cs="Times New Roman"/>
          <w:b/>
          <w:bCs/>
          <w:sz w:val="28"/>
          <w:szCs w:val="28"/>
          <w:lang w:eastAsia="ar-SA"/>
        </w:rPr>
        <w:t>.2.4. Санитарно-защитные зоны к</w:t>
      </w:r>
      <w:r w:rsidR="00263910" w:rsidRPr="00263910">
        <w:rPr>
          <w:rFonts w:ascii="Times New Roman" w:eastAsia="Times New Roman" w:hAnsi="Times New Roman" w:cs="Times New Roman"/>
          <w:b/>
          <w:kern w:val="1"/>
          <w:sz w:val="28"/>
          <w:szCs w:val="28"/>
          <w:lang w:eastAsia="ar-SA"/>
        </w:rPr>
        <w:t>ладбищ</w:t>
      </w: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kern w:val="1"/>
          <w:sz w:val="28"/>
          <w:szCs w:val="28"/>
          <w:lang w:eastAsia="ar-SA"/>
        </w:rPr>
      </w:pP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1) Параметры зоны:</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ab/>
        <w:t xml:space="preserve">Вновь создаваемые места погребения должны размещаться на расстоянии не менее </w:t>
      </w:r>
      <w:smartTag w:uri="urn:schemas-microsoft-com:office:smarttags" w:element="metricconverter">
        <w:smartTagPr>
          <w:attr w:name="ProductID" w:val="300 м"/>
        </w:smartTagPr>
        <w:r w:rsidRPr="00263910">
          <w:rPr>
            <w:rFonts w:ascii="Times New Roman" w:eastAsia="Times New Roman" w:hAnsi="Times New Roman" w:cs="Times New Roman"/>
            <w:sz w:val="28"/>
            <w:szCs w:val="28"/>
            <w:lang w:eastAsia="ru-RU"/>
          </w:rPr>
          <w:t>300 м</w:t>
        </w:r>
      </w:smartTag>
      <w:r w:rsidRPr="00263910">
        <w:rPr>
          <w:rFonts w:ascii="Times New Roman" w:eastAsia="Times New Roman" w:hAnsi="Times New Roman" w:cs="Times New Roman"/>
          <w:sz w:val="28"/>
          <w:szCs w:val="28"/>
          <w:lang w:eastAsia="ru-RU"/>
        </w:rPr>
        <w:t xml:space="preserve"> от границ селитебной территории.</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ab/>
        <w:t>Кладбища с погребением путем предания тела (останков) умершего земле (захоронение в могилу, склеп) размещают на расстоянии:</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ab/>
        <w:t>а) от жилых, общественных зданий, спортивно-оздоровительных и санаторно-курортных зон:</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ab/>
        <w:t xml:space="preserve">1. </w:t>
      </w:r>
      <w:smartTag w:uri="urn:schemas-microsoft-com:office:smarttags" w:element="metricconverter">
        <w:smartTagPr>
          <w:attr w:name="ProductID" w:val="500 м"/>
        </w:smartTagPr>
        <w:r w:rsidRPr="00263910">
          <w:rPr>
            <w:rFonts w:ascii="Times New Roman" w:eastAsia="Times New Roman" w:hAnsi="Times New Roman" w:cs="Times New Roman"/>
            <w:sz w:val="28"/>
            <w:szCs w:val="28"/>
            <w:lang w:eastAsia="ru-RU"/>
          </w:rPr>
          <w:t>500 м</w:t>
        </w:r>
      </w:smartTag>
      <w:r w:rsidRPr="00263910">
        <w:rPr>
          <w:rFonts w:ascii="Times New Roman" w:eastAsia="Times New Roman" w:hAnsi="Times New Roman" w:cs="Times New Roman"/>
          <w:sz w:val="28"/>
          <w:szCs w:val="28"/>
          <w:lang w:eastAsia="ru-RU"/>
        </w:rPr>
        <w:t xml:space="preserve"> - при площади кладбища от 20 до </w:t>
      </w:r>
      <w:smartTag w:uri="urn:schemas-microsoft-com:office:smarttags" w:element="metricconverter">
        <w:smartTagPr>
          <w:attr w:name="ProductID" w:val="40 га"/>
        </w:smartTagPr>
        <w:r w:rsidRPr="00263910">
          <w:rPr>
            <w:rFonts w:ascii="Times New Roman" w:eastAsia="Times New Roman" w:hAnsi="Times New Roman" w:cs="Times New Roman"/>
            <w:sz w:val="28"/>
            <w:szCs w:val="28"/>
            <w:lang w:eastAsia="ru-RU"/>
          </w:rPr>
          <w:t>40 га</w:t>
        </w:r>
      </w:smartTag>
      <w:r w:rsidRPr="00263910">
        <w:rPr>
          <w:rFonts w:ascii="Times New Roman" w:eastAsia="Times New Roman" w:hAnsi="Times New Roman" w:cs="Times New Roman"/>
          <w:sz w:val="28"/>
          <w:szCs w:val="28"/>
          <w:lang w:eastAsia="ru-RU"/>
        </w:rPr>
        <w:t xml:space="preserve"> (размещение кладбища размером территории более </w:t>
      </w:r>
      <w:smartTag w:uri="urn:schemas-microsoft-com:office:smarttags" w:element="metricconverter">
        <w:smartTagPr>
          <w:attr w:name="ProductID" w:val="40 га"/>
        </w:smartTagPr>
        <w:r w:rsidRPr="00263910">
          <w:rPr>
            <w:rFonts w:ascii="Times New Roman" w:eastAsia="Times New Roman" w:hAnsi="Times New Roman" w:cs="Times New Roman"/>
            <w:sz w:val="28"/>
            <w:szCs w:val="28"/>
            <w:lang w:eastAsia="ru-RU"/>
          </w:rPr>
          <w:t>40 га</w:t>
        </w:r>
      </w:smartTag>
      <w:r w:rsidRPr="00263910">
        <w:rPr>
          <w:rFonts w:ascii="Times New Roman" w:eastAsia="Times New Roman" w:hAnsi="Times New Roman" w:cs="Times New Roman"/>
          <w:sz w:val="28"/>
          <w:szCs w:val="28"/>
          <w:lang w:eastAsia="ru-RU"/>
        </w:rPr>
        <w:t xml:space="preserve"> не допускается);</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ab/>
        <w:t xml:space="preserve">2. </w:t>
      </w:r>
      <w:smartTag w:uri="urn:schemas-microsoft-com:office:smarttags" w:element="metricconverter">
        <w:smartTagPr>
          <w:attr w:name="ProductID" w:val="300 м"/>
        </w:smartTagPr>
        <w:r w:rsidRPr="00263910">
          <w:rPr>
            <w:rFonts w:ascii="Times New Roman" w:eastAsia="Times New Roman" w:hAnsi="Times New Roman" w:cs="Times New Roman"/>
            <w:sz w:val="28"/>
            <w:szCs w:val="28"/>
            <w:lang w:eastAsia="ru-RU"/>
          </w:rPr>
          <w:t>300 м</w:t>
        </w:r>
      </w:smartTag>
      <w:r w:rsidRPr="00263910">
        <w:rPr>
          <w:rFonts w:ascii="Times New Roman" w:eastAsia="Times New Roman" w:hAnsi="Times New Roman" w:cs="Times New Roman"/>
          <w:sz w:val="28"/>
          <w:szCs w:val="28"/>
          <w:lang w:eastAsia="ru-RU"/>
        </w:rPr>
        <w:t xml:space="preserve"> - при площади кладбища до </w:t>
      </w:r>
      <w:smartTag w:uri="urn:schemas-microsoft-com:office:smarttags" w:element="metricconverter">
        <w:smartTagPr>
          <w:attr w:name="ProductID" w:val="20 га"/>
        </w:smartTagPr>
        <w:r w:rsidRPr="00263910">
          <w:rPr>
            <w:rFonts w:ascii="Times New Roman" w:eastAsia="Times New Roman" w:hAnsi="Times New Roman" w:cs="Times New Roman"/>
            <w:sz w:val="28"/>
            <w:szCs w:val="28"/>
            <w:lang w:eastAsia="ru-RU"/>
          </w:rPr>
          <w:t>20 га</w:t>
        </w:r>
      </w:smartTag>
      <w:r w:rsidRPr="00263910">
        <w:rPr>
          <w:rFonts w:ascii="Times New Roman" w:eastAsia="Times New Roman" w:hAnsi="Times New Roman" w:cs="Times New Roman"/>
          <w:sz w:val="28"/>
          <w:szCs w:val="28"/>
          <w:lang w:eastAsia="ru-RU"/>
        </w:rPr>
        <w:t>;</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ab/>
        <w:t xml:space="preserve">3. </w:t>
      </w:r>
      <w:smartTag w:uri="urn:schemas-microsoft-com:office:smarttags" w:element="metricconverter">
        <w:smartTagPr>
          <w:attr w:name="ProductID" w:val="50 м"/>
        </w:smartTagPr>
        <w:r w:rsidRPr="00263910">
          <w:rPr>
            <w:rFonts w:ascii="Times New Roman" w:eastAsia="Times New Roman" w:hAnsi="Times New Roman" w:cs="Times New Roman"/>
            <w:sz w:val="28"/>
            <w:szCs w:val="28"/>
            <w:lang w:eastAsia="ru-RU"/>
          </w:rPr>
          <w:t>50 м</w:t>
        </w:r>
      </w:smartTag>
      <w:r w:rsidRPr="00263910">
        <w:rPr>
          <w:rFonts w:ascii="Times New Roman" w:eastAsia="Times New Roman" w:hAnsi="Times New Roman" w:cs="Times New Roman"/>
          <w:sz w:val="28"/>
          <w:szCs w:val="28"/>
          <w:lang w:eastAsia="ru-RU"/>
        </w:rPr>
        <w:t xml:space="preserve"> - для сельских, закрытых кладбищ и мемориальных комплексов, кладбищ с погребением после кремации;</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ab/>
        <w:t xml:space="preserve">б) от водозаборных сооружений централизованного источника водоснабжения населения - не менее </w:t>
      </w:r>
      <w:smartTag w:uri="urn:schemas-microsoft-com:office:smarttags" w:element="metricconverter">
        <w:smartTagPr>
          <w:attr w:name="ProductID" w:val="1000 м"/>
        </w:smartTagPr>
        <w:r w:rsidRPr="00263910">
          <w:rPr>
            <w:rFonts w:ascii="Times New Roman" w:eastAsia="Times New Roman" w:hAnsi="Times New Roman" w:cs="Times New Roman"/>
            <w:sz w:val="28"/>
            <w:szCs w:val="28"/>
            <w:lang w:eastAsia="ru-RU"/>
          </w:rPr>
          <w:t>1000 м</w:t>
        </w:r>
      </w:smartTag>
      <w:r w:rsidRPr="00263910">
        <w:rPr>
          <w:rFonts w:ascii="Times New Roman" w:eastAsia="Times New Roman" w:hAnsi="Times New Roman" w:cs="Times New Roman"/>
          <w:sz w:val="28"/>
          <w:szCs w:val="28"/>
          <w:lang w:eastAsia="ru-RU"/>
        </w:rPr>
        <w:t xml:space="preserve"> с подтверждением достаточности расстояния расчетами поясов зон санитарной охраны </w:t>
      </w:r>
      <w:proofErr w:type="spellStart"/>
      <w:r w:rsidRPr="00263910">
        <w:rPr>
          <w:rFonts w:ascii="Times New Roman" w:eastAsia="Times New Roman" w:hAnsi="Times New Roman" w:cs="Times New Roman"/>
          <w:sz w:val="28"/>
          <w:szCs w:val="28"/>
          <w:lang w:eastAsia="ru-RU"/>
        </w:rPr>
        <w:t>водоисточника</w:t>
      </w:r>
      <w:proofErr w:type="spellEnd"/>
      <w:r w:rsidRPr="00263910">
        <w:rPr>
          <w:rFonts w:ascii="Times New Roman" w:eastAsia="Times New Roman" w:hAnsi="Times New Roman" w:cs="Times New Roman"/>
          <w:sz w:val="28"/>
          <w:szCs w:val="28"/>
          <w:lang w:eastAsia="ru-RU"/>
        </w:rPr>
        <w:t xml:space="preserve"> и времени фильтрации;</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ab/>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263910" w:rsidRPr="00263910" w:rsidRDefault="00263910" w:rsidP="00263910">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bCs/>
          <w:iCs/>
          <w:sz w:val="28"/>
          <w:szCs w:val="28"/>
          <w:u w:val="single"/>
          <w:lang w:eastAsia="ru-RU"/>
        </w:rPr>
        <w:t>2) Ограничения деятельности:</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ab/>
        <w:t xml:space="preserve">После закрытия кладбища по истечении 25 лет после последнего захоронения расстояние до жилой застройки может быть сокращено до </w:t>
      </w:r>
      <w:smartTag w:uri="urn:schemas-microsoft-com:office:smarttags" w:element="metricconverter">
        <w:smartTagPr>
          <w:attr w:name="ProductID" w:val="100 м"/>
        </w:smartTagPr>
        <w:r w:rsidRPr="00263910">
          <w:rPr>
            <w:rFonts w:ascii="Times New Roman" w:eastAsia="Times New Roman" w:hAnsi="Times New Roman" w:cs="Times New Roman"/>
            <w:sz w:val="28"/>
            <w:szCs w:val="28"/>
            <w:lang w:eastAsia="ru-RU"/>
          </w:rPr>
          <w:t>100 м</w:t>
        </w:r>
      </w:smartTag>
      <w:r w:rsidRPr="00263910">
        <w:rPr>
          <w:rFonts w:ascii="Times New Roman" w:eastAsia="Times New Roman" w:hAnsi="Times New Roman" w:cs="Times New Roman"/>
          <w:sz w:val="28"/>
          <w:szCs w:val="28"/>
          <w:lang w:eastAsia="ru-RU"/>
        </w:rPr>
        <w:t>.</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ab/>
        <w:t xml:space="preserve">В сельских населенных пунктах и сложившихся районах городских населенных пунктов, подлежащих реконструкции, расстояние от кладбищ до стен жилых домов, зданий детских и лечебных учреждений допускается уменьшать по согласованию с уполномоченными органами </w:t>
      </w:r>
      <w:proofErr w:type="spellStart"/>
      <w:r w:rsidRPr="00263910">
        <w:rPr>
          <w:rFonts w:ascii="Times New Roman" w:eastAsia="Times New Roman" w:hAnsi="Times New Roman" w:cs="Times New Roman"/>
          <w:sz w:val="28"/>
          <w:szCs w:val="28"/>
          <w:lang w:eastAsia="ru-RU"/>
        </w:rPr>
        <w:t>Роспотребнадзора</w:t>
      </w:r>
      <w:proofErr w:type="spellEnd"/>
      <w:r w:rsidRPr="00263910">
        <w:rPr>
          <w:rFonts w:ascii="Times New Roman" w:eastAsia="Times New Roman" w:hAnsi="Times New Roman" w:cs="Times New Roman"/>
          <w:sz w:val="28"/>
          <w:szCs w:val="28"/>
          <w:lang w:eastAsia="ru-RU"/>
        </w:rPr>
        <w:t xml:space="preserve">, но принимать не менее </w:t>
      </w:r>
      <w:smartTag w:uri="urn:schemas-microsoft-com:office:smarttags" w:element="metricconverter">
        <w:smartTagPr>
          <w:attr w:name="ProductID" w:val="100 м"/>
        </w:smartTagPr>
        <w:r w:rsidRPr="00263910">
          <w:rPr>
            <w:rFonts w:ascii="Times New Roman" w:eastAsia="Times New Roman" w:hAnsi="Times New Roman" w:cs="Times New Roman"/>
            <w:sz w:val="28"/>
            <w:szCs w:val="28"/>
            <w:lang w:eastAsia="ru-RU"/>
          </w:rPr>
          <w:t>100 м</w:t>
        </w:r>
      </w:smartTag>
      <w:r w:rsidRPr="00263910">
        <w:rPr>
          <w:rFonts w:ascii="Times New Roman" w:eastAsia="Times New Roman" w:hAnsi="Times New Roman" w:cs="Times New Roman"/>
          <w:sz w:val="28"/>
          <w:szCs w:val="28"/>
          <w:lang w:eastAsia="ru-RU"/>
        </w:rPr>
        <w:t>.</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ab/>
        <w:t>По территории санитарно-защитных зон и кладбищ запрещается прокладка сетей централизованного хозяйственно-питьевого водоснабжения.</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ab/>
        <w:t>На кладбищах и зданиях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ab/>
        <w:t xml:space="preserve">На участках кладбищ предусматривается зона зеленых насаждений шириной не менее </w:t>
      </w:r>
      <w:smartTag w:uri="urn:schemas-microsoft-com:office:smarttags" w:element="metricconverter">
        <w:smartTagPr>
          <w:attr w:name="ProductID" w:val="20 м"/>
        </w:smartTagPr>
        <w:r w:rsidRPr="00263910">
          <w:rPr>
            <w:rFonts w:ascii="Times New Roman" w:eastAsia="Times New Roman" w:hAnsi="Times New Roman" w:cs="Times New Roman"/>
            <w:sz w:val="28"/>
            <w:szCs w:val="28"/>
            <w:lang w:eastAsia="ru-RU"/>
          </w:rPr>
          <w:t>20 м</w:t>
        </w:r>
      </w:smartTag>
      <w:r w:rsidRPr="00263910">
        <w:rPr>
          <w:rFonts w:ascii="Times New Roman" w:eastAsia="Times New Roman" w:hAnsi="Times New Roman" w:cs="Times New Roman"/>
          <w:sz w:val="28"/>
          <w:szCs w:val="28"/>
          <w:lang w:eastAsia="ru-RU"/>
        </w:rPr>
        <w:t>, стоянки автокатафалков и автотранспорта, урны для сбора мусора, площадки для мусоросборников с подъездами к ним.</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lastRenderedPageBreak/>
        <w:tab/>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запрещается.</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ab/>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263910" w:rsidRPr="00263910" w:rsidRDefault="00263910" w:rsidP="00263910">
      <w:pPr>
        <w:autoSpaceDE w:val="0"/>
        <w:autoSpaceDN w:val="0"/>
        <w:adjustRightInd w:val="0"/>
        <w:spacing w:after="0" w:line="240" w:lineRule="auto"/>
        <w:ind w:firstLine="540"/>
        <w:rPr>
          <w:rFonts w:ascii="Times New Roman" w:eastAsia="Times New Roman" w:hAnsi="Times New Roman" w:cs="Times New Roman"/>
          <w:b/>
          <w:bCs/>
          <w:sz w:val="28"/>
          <w:szCs w:val="28"/>
          <w:lang w:eastAsia="ru-RU"/>
        </w:rPr>
      </w:pPr>
    </w:p>
    <w:p w:rsidR="00263910" w:rsidRPr="00263910" w:rsidRDefault="002C6D29" w:rsidP="00263910">
      <w:pPr>
        <w:autoSpaceDE w:val="0"/>
        <w:autoSpaceDN w:val="0"/>
        <w:adjustRightInd w:val="0"/>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41</w:t>
      </w:r>
      <w:r w:rsidR="00263910" w:rsidRPr="00263910">
        <w:rPr>
          <w:rFonts w:ascii="Times New Roman" w:eastAsia="Times New Roman" w:hAnsi="Times New Roman" w:cs="Times New Roman"/>
          <w:b/>
          <w:bCs/>
          <w:sz w:val="28"/>
          <w:szCs w:val="28"/>
          <w:lang w:eastAsia="ru-RU"/>
        </w:rPr>
        <w:t xml:space="preserve">.2.5. Санитарно-защитные зоны </w:t>
      </w:r>
      <w:r w:rsidR="00263910" w:rsidRPr="00263910">
        <w:rPr>
          <w:rFonts w:ascii="Times New Roman" w:eastAsia="Times New Roman" w:hAnsi="Times New Roman" w:cs="Times New Roman"/>
          <w:b/>
          <w:sz w:val="28"/>
          <w:szCs w:val="28"/>
          <w:lang w:eastAsia="ru-RU"/>
        </w:rPr>
        <w:t>объектов размещения (полигонов) твердых бытовых отходов</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Размер санитарно-защитной зоны от жилой застройки до границ существующих объектов размещения (полигонов) твердых бытовых отходов - </w:t>
      </w:r>
      <w:smartTag w:uri="urn:schemas-microsoft-com:office:smarttags" w:element="metricconverter">
        <w:smartTagPr>
          <w:attr w:name="ProductID" w:val="500 м"/>
        </w:smartTagPr>
        <w:r w:rsidRPr="00263910">
          <w:rPr>
            <w:rFonts w:ascii="Times New Roman" w:eastAsia="Times New Roman" w:hAnsi="Times New Roman" w:cs="Times New Roman"/>
            <w:sz w:val="28"/>
            <w:szCs w:val="28"/>
            <w:lang w:eastAsia="ru-RU"/>
          </w:rPr>
          <w:t>500 м</w:t>
        </w:r>
      </w:smartTag>
      <w:r w:rsidRPr="00263910">
        <w:rPr>
          <w:rFonts w:ascii="Times New Roman" w:eastAsia="Times New Roman" w:hAnsi="Times New Roman" w:cs="Times New Roman"/>
          <w:sz w:val="28"/>
          <w:szCs w:val="28"/>
          <w:lang w:eastAsia="ru-RU"/>
        </w:rPr>
        <w:t>. В перспективе требуется рекультивация территорий всех свалок сельского поселения.</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263910" w:rsidRPr="00263910" w:rsidRDefault="002C6D29" w:rsidP="00263910">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41</w:t>
      </w:r>
      <w:r w:rsidR="00263910" w:rsidRPr="00263910">
        <w:rPr>
          <w:rFonts w:ascii="Times New Roman" w:eastAsia="Times New Roman" w:hAnsi="Times New Roman" w:cs="Times New Roman"/>
          <w:b/>
          <w:bCs/>
          <w:sz w:val="28"/>
          <w:szCs w:val="28"/>
          <w:lang w:eastAsia="ru-RU"/>
        </w:rPr>
        <w:t>.3. Ограничения по требованиям охраны инженерно-транспортных коммуникаций</w:t>
      </w:r>
    </w:p>
    <w:p w:rsidR="00263910" w:rsidRPr="00263910" w:rsidRDefault="00263910" w:rsidP="00263910">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263910" w:rsidRPr="00263910" w:rsidRDefault="002C6D29" w:rsidP="00263910">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41</w:t>
      </w:r>
      <w:r w:rsidR="00263910" w:rsidRPr="00263910">
        <w:rPr>
          <w:rFonts w:ascii="Times New Roman" w:eastAsia="Times New Roman" w:hAnsi="Times New Roman" w:cs="Times New Roman"/>
          <w:b/>
          <w:bCs/>
          <w:sz w:val="28"/>
          <w:szCs w:val="28"/>
          <w:lang w:eastAsia="ru-RU"/>
        </w:rPr>
        <w:t>.3.1. Полоса отвода и придорожная полоса автомобильных дорог</w:t>
      </w:r>
      <w:r w:rsidR="00263910" w:rsidRPr="00263910">
        <w:rPr>
          <w:rFonts w:ascii="Times New Roman" w:eastAsia="Times New Roman" w:hAnsi="Times New Roman" w:cs="Times New Roman"/>
          <w:b/>
          <w:bCs/>
          <w:sz w:val="28"/>
          <w:szCs w:val="28"/>
          <w:vertAlign w:val="superscript"/>
          <w:lang w:eastAsia="ru-RU"/>
        </w:rPr>
        <w:footnoteReference w:id="1"/>
      </w:r>
      <w:r w:rsidR="00263910" w:rsidRPr="00263910">
        <w:rPr>
          <w:rFonts w:ascii="Times New Roman" w:eastAsia="Times New Roman" w:hAnsi="Times New Roman" w:cs="Times New Roman"/>
          <w:b/>
          <w:bCs/>
          <w:sz w:val="28"/>
          <w:szCs w:val="28"/>
          <w:lang w:eastAsia="ru-RU"/>
        </w:rPr>
        <w:t>.</w:t>
      </w:r>
    </w:p>
    <w:p w:rsidR="00263910" w:rsidRPr="00263910" w:rsidRDefault="00263910" w:rsidP="00263910">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263910" w:rsidRPr="00263910" w:rsidRDefault="00263910" w:rsidP="00263910">
      <w:pPr>
        <w:widowControl w:val="0"/>
        <w:suppressAutoHyphens/>
        <w:overflowPunct w:val="0"/>
        <w:autoSpaceDE w:val="0"/>
        <w:spacing w:after="0" w:line="240" w:lineRule="auto"/>
        <w:ind w:firstLine="680"/>
        <w:jc w:val="both"/>
        <w:rPr>
          <w:rFonts w:ascii="Times New Roman" w:eastAsia="Times New Roman" w:hAnsi="Times New Roman" w:cs="Times New Roman"/>
          <w:iCs/>
          <w:sz w:val="28"/>
          <w:szCs w:val="28"/>
          <w:lang w:eastAsia="ar-SA"/>
        </w:rPr>
      </w:pPr>
      <w:r w:rsidRPr="00263910">
        <w:rPr>
          <w:rFonts w:ascii="Times New Roman" w:eastAsia="Times New Roman" w:hAnsi="Times New Roman" w:cs="Times New Roman"/>
          <w:bCs/>
          <w:sz w:val="28"/>
          <w:szCs w:val="28"/>
          <w:lang w:eastAsia="ar-SA"/>
        </w:rPr>
        <w:t>Под полосой отвода автодороги понимается совокупность земельных участков,</w:t>
      </w:r>
      <w:r w:rsidRPr="00263910">
        <w:rPr>
          <w:rFonts w:ascii="Times New Roman" w:eastAsia="Times New Roman" w:hAnsi="Times New Roman" w:cs="Times New Roman"/>
          <w:sz w:val="28"/>
          <w:szCs w:val="28"/>
          <w:lang w:eastAsia="ar-SA"/>
        </w:rPr>
        <w:t xml:space="preserve">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 </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1) В пределах полосы отвода автомобильной дороги запрещается:</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а) строительство жилых и общественных зданий, складов;</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б) проведение строительных, </w:t>
      </w:r>
      <w:proofErr w:type="gramStart"/>
      <w:r w:rsidRPr="00263910">
        <w:rPr>
          <w:rFonts w:ascii="Times New Roman" w:eastAsia="Times New Roman" w:hAnsi="Times New Roman" w:cs="Times New Roman"/>
          <w:sz w:val="28"/>
          <w:szCs w:val="28"/>
          <w:lang w:eastAsia="ru-RU"/>
        </w:rPr>
        <w:t>геолого-разведочных</w:t>
      </w:r>
      <w:proofErr w:type="gramEnd"/>
      <w:r w:rsidRPr="00263910">
        <w:rPr>
          <w:rFonts w:ascii="Times New Roman" w:eastAsia="Times New Roman" w:hAnsi="Times New Roman" w:cs="Times New Roman"/>
          <w:sz w:val="28"/>
          <w:szCs w:val="28"/>
          <w:lang w:eastAsia="ru-RU"/>
        </w:rPr>
        <w:t>, топографических, горных и изыскательских работ, а также устройство наземных сооружений;</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д) установка рекламных конструкций, не соответствующих требованиям технического регламента и нормативных актов по вопросам безопасности движения транспорта, а также информационных щитов и указателей, не имеющих отношения к безопасности дорожного движения.</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lastRenderedPageBreak/>
        <w:t xml:space="preserve">2). </w:t>
      </w:r>
      <w:proofErr w:type="gramStart"/>
      <w:r w:rsidRPr="00263910">
        <w:rPr>
          <w:rFonts w:ascii="Times New Roman" w:eastAsia="Times New Roman" w:hAnsi="Times New Roman" w:cs="Times New Roman"/>
          <w:sz w:val="28"/>
          <w:szCs w:val="28"/>
          <w:lang w:eastAsia="ru-RU"/>
        </w:rPr>
        <w:t>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roofErr w:type="gramEnd"/>
    </w:p>
    <w:p w:rsidR="00263910" w:rsidRPr="00263910" w:rsidRDefault="00263910" w:rsidP="00263910">
      <w:pPr>
        <w:widowControl w:val="0"/>
        <w:suppressAutoHyphens/>
        <w:overflowPunct w:val="0"/>
        <w:autoSpaceDE w:val="0"/>
        <w:spacing w:after="0" w:line="240" w:lineRule="auto"/>
        <w:ind w:firstLine="680"/>
        <w:rPr>
          <w:rFonts w:ascii="Times New Roman" w:eastAsia="Times New Roman" w:hAnsi="Times New Roman" w:cs="Times New Roman"/>
          <w:b/>
          <w:bCs/>
          <w:sz w:val="28"/>
          <w:szCs w:val="28"/>
          <w:lang w:eastAsia="ar-SA"/>
        </w:rPr>
      </w:pPr>
    </w:p>
    <w:p w:rsidR="00263910" w:rsidRPr="00263910" w:rsidRDefault="002C6D29" w:rsidP="00263910">
      <w:pPr>
        <w:widowControl w:val="0"/>
        <w:suppressAutoHyphens/>
        <w:overflowPunct w:val="0"/>
        <w:autoSpaceDE w:val="0"/>
        <w:spacing w:after="0" w:line="240" w:lineRule="auto"/>
        <w:jc w:val="both"/>
        <w:rPr>
          <w:rFonts w:ascii="Times New Roman" w:eastAsia="Times New Roman" w:hAnsi="Times New Roman" w:cs="Times New Roman"/>
          <w:iCs/>
          <w:sz w:val="28"/>
          <w:szCs w:val="28"/>
          <w:lang w:eastAsia="ar-SA"/>
        </w:rPr>
      </w:pPr>
      <w:r>
        <w:rPr>
          <w:rFonts w:ascii="Times New Roman" w:eastAsia="Times New Roman" w:hAnsi="Times New Roman" w:cs="Times New Roman"/>
          <w:b/>
          <w:bCs/>
          <w:sz w:val="28"/>
          <w:szCs w:val="28"/>
          <w:lang w:eastAsia="ar-SA"/>
        </w:rPr>
        <w:t>41</w:t>
      </w:r>
      <w:r w:rsidR="00263910" w:rsidRPr="00263910">
        <w:rPr>
          <w:rFonts w:ascii="Times New Roman" w:eastAsia="Times New Roman" w:hAnsi="Times New Roman" w:cs="Times New Roman"/>
          <w:b/>
          <w:bCs/>
          <w:sz w:val="28"/>
          <w:szCs w:val="28"/>
          <w:lang w:eastAsia="ar-SA"/>
        </w:rPr>
        <w:t>.3.2. Охранные зоны магистральных газопроводов и газораспределительных сетей</w:t>
      </w:r>
      <w:r w:rsidR="00263910" w:rsidRPr="00263910">
        <w:rPr>
          <w:rFonts w:ascii="Times New Roman" w:eastAsia="Times New Roman" w:hAnsi="Times New Roman" w:cs="Times New Roman"/>
          <w:b/>
          <w:bCs/>
          <w:sz w:val="28"/>
          <w:szCs w:val="28"/>
          <w:vertAlign w:val="superscript"/>
          <w:lang w:eastAsia="ar-SA"/>
        </w:rPr>
        <w:footnoteReference w:id="2"/>
      </w:r>
      <w:r w:rsidR="00263910" w:rsidRPr="00263910">
        <w:rPr>
          <w:rFonts w:ascii="Times New Roman" w:eastAsia="Times New Roman" w:hAnsi="Times New Roman" w:cs="Times New Roman"/>
          <w:sz w:val="28"/>
          <w:szCs w:val="28"/>
          <w:lang w:eastAsia="ar-SA"/>
        </w:rPr>
        <w:t>.</w:t>
      </w:r>
    </w:p>
    <w:p w:rsidR="00263910" w:rsidRPr="00263910" w:rsidRDefault="00263910" w:rsidP="00263910">
      <w:pPr>
        <w:widowControl w:val="0"/>
        <w:suppressAutoHyphens/>
        <w:overflowPunct w:val="0"/>
        <w:autoSpaceDE w:val="0"/>
        <w:spacing w:after="0" w:line="240" w:lineRule="auto"/>
        <w:ind w:firstLine="680"/>
        <w:jc w:val="both"/>
        <w:rPr>
          <w:rFonts w:ascii="Times New Roman" w:eastAsia="Times New Roman" w:hAnsi="Times New Roman" w:cs="Times New Roman"/>
          <w:iCs/>
          <w:sz w:val="28"/>
          <w:szCs w:val="28"/>
          <w:lang w:eastAsia="ar-SA"/>
        </w:rPr>
      </w:pPr>
      <w:r w:rsidRPr="00263910">
        <w:rPr>
          <w:rFonts w:ascii="Times New Roman" w:eastAsia="Times New Roman" w:hAnsi="Times New Roman" w:cs="Times New Roman"/>
          <w:sz w:val="28"/>
          <w:szCs w:val="28"/>
          <w:lang w:eastAsia="ar-SA"/>
        </w:rPr>
        <w:t>Для газораспределительных сетей устанавливаются следующие охранные зоны:</w:t>
      </w:r>
    </w:p>
    <w:p w:rsidR="00263910" w:rsidRPr="00263910" w:rsidRDefault="00263910" w:rsidP="00263910">
      <w:pPr>
        <w:widowControl w:val="0"/>
        <w:suppressAutoHyphens/>
        <w:overflowPunct w:val="0"/>
        <w:autoSpaceDE w:val="0"/>
        <w:spacing w:after="0" w:line="240" w:lineRule="auto"/>
        <w:ind w:firstLine="680"/>
        <w:jc w:val="both"/>
        <w:rPr>
          <w:rFonts w:ascii="Times New Roman" w:eastAsia="Times New Roman" w:hAnsi="Times New Roman" w:cs="Times New Roman"/>
          <w:iCs/>
          <w:sz w:val="28"/>
          <w:szCs w:val="28"/>
          <w:lang w:eastAsia="ar-SA"/>
        </w:rPr>
      </w:pPr>
      <w:r w:rsidRPr="00263910">
        <w:rPr>
          <w:rFonts w:ascii="Times New Roman" w:eastAsia="Times New Roman" w:hAnsi="Times New Roman" w:cs="Times New Roman"/>
          <w:sz w:val="28"/>
          <w:szCs w:val="28"/>
          <w:lang w:eastAsia="ar-SA"/>
        </w:rPr>
        <w:t xml:space="preserve">а) вдоль трасс наружных газопроводов - в виде территории, ограниченной условными линиями, проходящими на расстоянии </w:t>
      </w:r>
      <w:smartTag w:uri="urn:schemas-microsoft-com:office:smarttags" w:element="metricconverter">
        <w:smartTagPr>
          <w:attr w:name="ProductID" w:val="2 м"/>
        </w:smartTagPr>
        <w:r w:rsidRPr="00263910">
          <w:rPr>
            <w:rFonts w:ascii="Times New Roman" w:eastAsia="Times New Roman" w:hAnsi="Times New Roman" w:cs="Times New Roman"/>
            <w:sz w:val="28"/>
            <w:szCs w:val="28"/>
            <w:lang w:eastAsia="ar-SA"/>
          </w:rPr>
          <w:t>2 м</w:t>
        </w:r>
      </w:smartTag>
      <w:r w:rsidRPr="00263910">
        <w:rPr>
          <w:rFonts w:ascii="Times New Roman" w:eastAsia="Times New Roman" w:hAnsi="Times New Roman" w:cs="Times New Roman"/>
          <w:sz w:val="28"/>
          <w:szCs w:val="28"/>
          <w:lang w:eastAsia="ar-SA"/>
        </w:rPr>
        <w:t>. с каждой стороны газопровода;</w:t>
      </w:r>
    </w:p>
    <w:p w:rsidR="00263910" w:rsidRPr="00263910" w:rsidRDefault="00263910" w:rsidP="00263910">
      <w:pPr>
        <w:widowControl w:val="0"/>
        <w:suppressAutoHyphens/>
        <w:overflowPunct w:val="0"/>
        <w:autoSpaceDE w:val="0"/>
        <w:spacing w:after="0" w:line="240" w:lineRule="auto"/>
        <w:ind w:firstLine="680"/>
        <w:jc w:val="both"/>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 xml:space="preserve">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w:t>
      </w:r>
      <w:smartTag w:uri="urn:schemas-microsoft-com:office:smarttags" w:element="metricconverter">
        <w:smartTagPr>
          <w:attr w:name="ProductID" w:val="3 метров"/>
        </w:smartTagPr>
        <w:r w:rsidRPr="00263910">
          <w:rPr>
            <w:rFonts w:ascii="Times New Roman" w:eastAsia="Times New Roman" w:hAnsi="Times New Roman" w:cs="Times New Roman"/>
            <w:sz w:val="28"/>
            <w:szCs w:val="28"/>
            <w:lang w:eastAsia="ar-SA"/>
          </w:rPr>
          <w:t>3 метров</w:t>
        </w:r>
      </w:smartTag>
      <w:r w:rsidRPr="00263910">
        <w:rPr>
          <w:rFonts w:ascii="Times New Roman" w:eastAsia="Times New Roman" w:hAnsi="Times New Roman" w:cs="Times New Roman"/>
          <w:sz w:val="28"/>
          <w:szCs w:val="28"/>
          <w:lang w:eastAsia="ar-SA"/>
        </w:rPr>
        <w:t xml:space="preserve"> от газопровода со стороны провода и </w:t>
      </w:r>
      <w:smartTag w:uri="urn:schemas-microsoft-com:office:smarttags" w:element="metricconverter">
        <w:smartTagPr>
          <w:attr w:name="ProductID" w:val="2 метров"/>
        </w:smartTagPr>
        <w:r w:rsidRPr="00263910">
          <w:rPr>
            <w:rFonts w:ascii="Times New Roman" w:eastAsia="Times New Roman" w:hAnsi="Times New Roman" w:cs="Times New Roman"/>
            <w:sz w:val="28"/>
            <w:szCs w:val="28"/>
            <w:lang w:eastAsia="ar-SA"/>
          </w:rPr>
          <w:t>2 метров</w:t>
        </w:r>
      </w:smartTag>
      <w:r w:rsidRPr="00263910">
        <w:rPr>
          <w:rFonts w:ascii="Times New Roman" w:eastAsia="Times New Roman" w:hAnsi="Times New Roman" w:cs="Times New Roman"/>
          <w:sz w:val="28"/>
          <w:szCs w:val="28"/>
          <w:lang w:eastAsia="ar-SA"/>
        </w:rPr>
        <w:t xml:space="preserve"> - с противоположной стороны;</w:t>
      </w:r>
    </w:p>
    <w:p w:rsidR="00263910" w:rsidRPr="00263910" w:rsidRDefault="00263910" w:rsidP="00263910">
      <w:pPr>
        <w:widowControl w:val="0"/>
        <w:suppressAutoHyphens/>
        <w:overflowPunct w:val="0"/>
        <w:autoSpaceDE w:val="0"/>
        <w:spacing w:after="0" w:line="240" w:lineRule="auto"/>
        <w:ind w:firstLine="680"/>
        <w:jc w:val="both"/>
        <w:rPr>
          <w:rFonts w:ascii="Times New Roman" w:eastAsia="Times New Roman" w:hAnsi="Times New Roman" w:cs="Times New Roman"/>
          <w:iCs/>
          <w:sz w:val="28"/>
          <w:szCs w:val="28"/>
          <w:lang w:eastAsia="ar-SA"/>
        </w:rPr>
      </w:pPr>
      <w:r w:rsidRPr="00263910">
        <w:rPr>
          <w:rFonts w:ascii="Times New Roman" w:eastAsia="Times New Roman" w:hAnsi="Times New Roman" w:cs="Times New Roman"/>
          <w:sz w:val="28"/>
          <w:szCs w:val="28"/>
          <w:lang w:eastAsia="ar-SA"/>
        </w:rPr>
        <w:t xml:space="preserve">в) вокруг отдельно стоящих газорегуляторных пунктов - в виде территории, ограниченной замкнутой линией, проведенной на расстоянии </w:t>
      </w:r>
      <w:smartTag w:uri="urn:schemas-microsoft-com:office:smarttags" w:element="metricconverter">
        <w:smartTagPr>
          <w:attr w:name="ProductID" w:val="10 метров"/>
        </w:smartTagPr>
        <w:r w:rsidRPr="00263910">
          <w:rPr>
            <w:rFonts w:ascii="Times New Roman" w:eastAsia="Times New Roman" w:hAnsi="Times New Roman" w:cs="Times New Roman"/>
            <w:sz w:val="28"/>
            <w:szCs w:val="28"/>
            <w:lang w:eastAsia="ar-SA"/>
          </w:rPr>
          <w:t>10 метров</w:t>
        </w:r>
      </w:smartTag>
      <w:r w:rsidRPr="00263910">
        <w:rPr>
          <w:rFonts w:ascii="Times New Roman" w:eastAsia="Times New Roman" w:hAnsi="Times New Roman" w:cs="Times New Roman"/>
          <w:sz w:val="28"/>
          <w:szCs w:val="28"/>
          <w:lang w:eastAsia="ar-SA"/>
        </w:rPr>
        <w:t xml:space="preserve"> от границ этих объектов. Для газорегуляторных пунктов, пристроенных к зданиям, охранная зона не регламентируется;</w:t>
      </w:r>
    </w:p>
    <w:p w:rsidR="00263910" w:rsidRPr="00263910" w:rsidRDefault="00263910" w:rsidP="00263910">
      <w:pPr>
        <w:widowControl w:val="0"/>
        <w:suppressAutoHyphens/>
        <w:overflowPunct w:val="0"/>
        <w:autoSpaceDE w:val="0"/>
        <w:spacing w:after="0" w:line="240" w:lineRule="auto"/>
        <w:ind w:firstLine="680"/>
        <w:jc w:val="both"/>
        <w:rPr>
          <w:rFonts w:ascii="Times New Roman" w:eastAsia="Times New Roman" w:hAnsi="Times New Roman" w:cs="Times New Roman"/>
          <w:iCs/>
          <w:sz w:val="28"/>
          <w:szCs w:val="28"/>
          <w:lang w:eastAsia="ar-SA"/>
        </w:rPr>
      </w:pPr>
      <w:r w:rsidRPr="00263910">
        <w:rPr>
          <w:rFonts w:ascii="Times New Roman" w:eastAsia="Times New Roman" w:hAnsi="Times New Roman" w:cs="Times New Roman"/>
          <w:sz w:val="28"/>
          <w:szCs w:val="28"/>
          <w:lang w:eastAsia="ar-SA"/>
        </w:rPr>
        <w:t xml:space="preserve">г) вдоль трасс межпоселковых газопроводов, проходящих по лесам и древесно-кустарниковой растительности, - в виде просек шириной </w:t>
      </w:r>
      <w:smartTag w:uri="urn:schemas-microsoft-com:office:smarttags" w:element="metricconverter">
        <w:smartTagPr>
          <w:attr w:name="ProductID" w:val="6 метров"/>
        </w:smartTagPr>
        <w:r w:rsidRPr="00263910">
          <w:rPr>
            <w:rFonts w:ascii="Times New Roman" w:eastAsia="Times New Roman" w:hAnsi="Times New Roman" w:cs="Times New Roman"/>
            <w:sz w:val="28"/>
            <w:szCs w:val="28"/>
            <w:lang w:eastAsia="ar-SA"/>
          </w:rPr>
          <w:t>6 метров</w:t>
        </w:r>
      </w:smartTag>
      <w:r w:rsidRPr="00263910">
        <w:rPr>
          <w:rFonts w:ascii="Times New Roman" w:eastAsia="Times New Roman" w:hAnsi="Times New Roman" w:cs="Times New Roman"/>
          <w:sz w:val="28"/>
          <w:szCs w:val="28"/>
          <w:lang w:eastAsia="ar-SA"/>
        </w:rPr>
        <w:t xml:space="preserve">, по </w:t>
      </w:r>
      <w:smartTag w:uri="urn:schemas-microsoft-com:office:smarttags" w:element="metricconverter">
        <w:smartTagPr>
          <w:attr w:name="ProductID" w:val="3 метра"/>
        </w:smartTagPr>
        <w:r w:rsidRPr="00263910">
          <w:rPr>
            <w:rFonts w:ascii="Times New Roman" w:eastAsia="Times New Roman" w:hAnsi="Times New Roman" w:cs="Times New Roman"/>
            <w:sz w:val="28"/>
            <w:szCs w:val="28"/>
            <w:lang w:eastAsia="ar-SA"/>
          </w:rPr>
          <w:t>3 метра</w:t>
        </w:r>
      </w:smartTag>
      <w:r w:rsidRPr="00263910">
        <w:rPr>
          <w:rFonts w:ascii="Times New Roman" w:eastAsia="Times New Roman" w:hAnsi="Times New Roman" w:cs="Times New Roman"/>
          <w:sz w:val="28"/>
          <w:szCs w:val="28"/>
          <w:lang w:eastAsia="ar-SA"/>
        </w:rPr>
        <w:t xml:space="preserve">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263910" w:rsidRPr="00263910" w:rsidRDefault="00263910" w:rsidP="00263910">
      <w:pPr>
        <w:widowControl w:val="0"/>
        <w:suppressAutoHyphens/>
        <w:overflowPunct w:val="0"/>
        <w:autoSpaceDE w:val="0"/>
        <w:spacing w:after="0" w:line="240" w:lineRule="auto"/>
        <w:ind w:firstLine="680"/>
        <w:jc w:val="both"/>
        <w:rPr>
          <w:rFonts w:ascii="Times New Roman" w:eastAsia="Times New Roman" w:hAnsi="Times New Roman" w:cs="Times New Roman"/>
          <w:sz w:val="28"/>
          <w:szCs w:val="28"/>
          <w:lang w:eastAsia="ar-SA"/>
        </w:rPr>
      </w:pPr>
      <w:r w:rsidRPr="00263910">
        <w:rPr>
          <w:rFonts w:ascii="Times New Roman" w:eastAsia="Times New Roman" w:hAnsi="Times New Roman" w:cs="Times New Roman"/>
          <w:sz w:val="28"/>
          <w:szCs w:val="28"/>
          <w:lang w:eastAsia="ar-SA"/>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b/>
          <w:bCs/>
          <w:sz w:val="28"/>
          <w:szCs w:val="28"/>
          <w:lang w:eastAsia="ru-RU"/>
        </w:rPr>
      </w:pPr>
    </w:p>
    <w:p w:rsidR="00263910" w:rsidRPr="00263910" w:rsidRDefault="002C6D29" w:rsidP="00263910">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41</w:t>
      </w:r>
      <w:r w:rsidR="00263910" w:rsidRPr="00263910">
        <w:rPr>
          <w:rFonts w:ascii="Times New Roman" w:eastAsia="Times New Roman" w:hAnsi="Times New Roman" w:cs="Times New Roman"/>
          <w:b/>
          <w:bCs/>
          <w:sz w:val="28"/>
          <w:szCs w:val="28"/>
          <w:lang w:eastAsia="ru-RU"/>
        </w:rPr>
        <w:t xml:space="preserve">.3.3. </w:t>
      </w:r>
      <w:r w:rsidR="00263910" w:rsidRPr="00263910">
        <w:rPr>
          <w:rFonts w:ascii="Times New Roman" w:eastAsia="Times New Roman" w:hAnsi="Times New Roman" w:cs="Times New Roman"/>
          <w:b/>
          <w:sz w:val="28"/>
          <w:szCs w:val="28"/>
          <w:lang w:eastAsia="ru-RU"/>
        </w:rPr>
        <w:t>Охранные зоны объектов электросетевого хозяйства</w:t>
      </w:r>
      <w:r w:rsidR="00263910" w:rsidRPr="00263910">
        <w:rPr>
          <w:rFonts w:ascii="Times New Roman" w:eastAsia="Times New Roman" w:hAnsi="Times New Roman" w:cs="Times New Roman"/>
          <w:b/>
          <w:sz w:val="28"/>
          <w:szCs w:val="28"/>
          <w:vertAlign w:val="superscript"/>
          <w:lang w:eastAsia="ru-RU"/>
        </w:rPr>
        <w:footnoteReference w:id="3"/>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1) Размеры охранных зон</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263910">
        <w:rPr>
          <w:rFonts w:ascii="Times New Roman" w:eastAsia="Times New Roman" w:hAnsi="Times New Roman" w:cs="Times New Roman"/>
          <w:sz w:val="28"/>
          <w:szCs w:val="28"/>
          <w:lang w:eastAsia="ru-RU"/>
        </w:rPr>
        <w:t>неотклоненном</w:t>
      </w:r>
      <w:proofErr w:type="spellEnd"/>
      <w:r w:rsidRPr="00263910">
        <w:rPr>
          <w:rFonts w:ascii="Times New Roman" w:eastAsia="Times New Roman" w:hAnsi="Times New Roman" w:cs="Times New Roman"/>
          <w:sz w:val="28"/>
          <w:szCs w:val="28"/>
          <w:lang w:eastAsia="ru-RU"/>
        </w:rPr>
        <w:t xml:space="preserve"> их положении на следующем расстоянии:</w:t>
      </w:r>
    </w:p>
    <w:p w:rsidR="00263910" w:rsidRPr="00263910" w:rsidRDefault="00263910" w:rsidP="00263910">
      <w:pPr>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lastRenderedPageBreak/>
        <w:t xml:space="preserve">до 1 </w:t>
      </w:r>
      <w:proofErr w:type="spellStart"/>
      <w:r w:rsidRPr="00263910">
        <w:rPr>
          <w:rFonts w:ascii="Times New Roman" w:eastAsia="Times New Roman" w:hAnsi="Times New Roman" w:cs="Times New Roman"/>
          <w:sz w:val="28"/>
          <w:szCs w:val="28"/>
          <w:lang w:eastAsia="ru-RU"/>
        </w:rPr>
        <w:t>кВ</w:t>
      </w:r>
      <w:proofErr w:type="spellEnd"/>
      <w:r w:rsidRPr="00263910">
        <w:rPr>
          <w:rFonts w:ascii="Times New Roman" w:eastAsia="Times New Roman" w:hAnsi="Times New Roman" w:cs="Times New Roman"/>
          <w:sz w:val="28"/>
          <w:szCs w:val="28"/>
          <w:lang w:eastAsia="ru-RU"/>
        </w:rPr>
        <w:t xml:space="preserve"> – </w:t>
      </w:r>
      <w:smartTag w:uri="urn:schemas-microsoft-com:office:smarttags" w:element="metricconverter">
        <w:smartTagPr>
          <w:attr w:name="ProductID" w:val="2 м"/>
        </w:smartTagPr>
        <w:r w:rsidRPr="00263910">
          <w:rPr>
            <w:rFonts w:ascii="Times New Roman" w:eastAsia="Times New Roman" w:hAnsi="Times New Roman" w:cs="Times New Roman"/>
            <w:sz w:val="28"/>
            <w:szCs w:val="28"/>
            <w:lang w:eastAsia="ru-RU"/>
          </w:rPr>
          <w:t>2 м</w:t>
        </w:r>
      </w:smartTag>
      <w:r w:rsidRPr="00263910">
        <w:rPr>
          <w:rFonts w:ascii="Times New Roman" w:eastAsia="Times New Roman" w:hAnsi="Times New Roman" w:cs="Times New Roman"/>
          <w:sz w:val="28"/>
          <w:szCs w:val="28"/>
          <w:lang w:eastAsia="ru-RU"/>
        </w:rPr>
        <w:t>.</w:t>
      </w:r>
    </w:p>
    <w:p w:rsidR="00263910" w:rsidRPr="00263910" w:rsidRDefault="00263910" w:rsidP="00263910">
      <w:pPr>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1-20 </w:t>
      </w:r>
      <w:proofErr w:type="spellStart"/>
      <w:r w:rsidRPr="00263910">
        <w:rPr>
          <w:rFonts w:ascii="Times New Roman" w:eastAsia="Times New Roman" w:hAnsi="Times New Roman" w:cs="Times New Roman"/>
          <w:sz w:val="28"/>
          <w:szCs w:val="28"/>
          <w:lang w:eastAsia="ru-RU"/>
        </w:rPr>
        <w:t>кВ</w:t>
      </w:r>
      <w:proofErr w:type="spellEnd"/>
      <w:r w:rsidRPr="00263910">
        <w:rPr>
          <w:rFonts w:ascii="Times New Roman" w:eastAsia="Times New Roman" w:hAnsi="Times New Roman" w:cs="Times New Roman"/>
          <w:sz w:val="28"/>
          <w:szCs w:val="28"/>
          <w:lang w:eastAsia="ru-RU"/>
        </w:rPr>
        <w:t xml:space="preserve"> – </w:t>
      </w:r>
      <w:smartTag w:uri="urn:schemas-microsoft-com:office:smarttags" w:element="metricconverter">
        <w:smartTagPr>
          <w:attr w:name="ProductID" w:val="10 м"/>
        </w:smartTagPr>
        <w:r w:rsidRPr="00263910">
          <w:rPr>
            <w:rFonts w:ascii="Times New Roman" w:eastAsia="Times New Roman" w:hAnsi="Times New Roman" w:cs="Times New Roman"/>
            <w:sz w:val="28"/>
            <w:szCs w:val="28"/>
            <w:lang w:eastAsia="ru-RU"/>
          </w:rPr>
          <w:t>10 м</w:t>
        </w:r>
      </w:smartTag>
      <w:r w:rsidRPr="00263910">
        <w:rPr>
          <w:rFonts w:ascii="Times New Roman" w:eastAsia="Times New Roman" w:hAnsi="Times New Roman" w:cs="Times New Roman"/>
          <w:sz w:val="28"/>
          <w:szCs w:val="28"/>
          <w:lang w:eastAsia="ru-RU"/>
        </w:rPr>
        <w:t>.</w:t>
      </w:r>
    </w:p>
    <w:p w:rsidR="00263910" w:rsidRPr="00263910" w:rsidRDefault="00263910" w:rsidP="00263910">
      <w:pPr>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35 </w:t>
      </w:r>
      <w:proofErr w:type="spellStart"/>
      <w:r w:rsidRPr="00263910">
        <w:rPr>
          <w:rFonts w:ascii="Times New Roman" w:eastAsia="Times New Roman" w:hAnsi="Times New Roman" w:cs="Times New Roman"/>
          <w:sz w:val="28"/>
          <w:szCs w:val="28"/>
          <w:lang w:eastAsia="ru-RU"/>
        </w:rPr>
        <w:t>кВ</w:t>
      </w:r>
      <w:proofErr w:type="spellEnd"/>
      <w:r w:rsidRPr="00263910">
        <w:rPr>
          <w:rFonts w:ascii="Times New Roman" w:eastAsia="Times New Roman" w:hAnsi="Times New Roman" w:cs="Times New Roman"/>
          <w:sz w:val="28"/>
          <w:szCs w:val="28"/>
          <w:lang w:eastAsia="ru-RU"/>
        </w:rPr>
        <w:t xml:space="preserve"> – </w:t>
      </w:r>
      <w:smartTag w:uri="urn:schemas-microsoft-com:office:smarttags" w:element="metricconverter">
        <w:smartTagPr>
          <w:attr w:name="ProductID" w:val="15 м"/>
        </w:smartTagPr>
        <w:r w:rsidRPr="00263910">
          <w:rPr>
            <w:rFonts w:ascii="Times New Roman" w:eastAsia="Times New Roman" w:hAnsi="Times New Roman" w:cs="Times New Roman"/>
            <w:sz w:val="28"/>
            <w:szCs w:val="28"/>
            <w:lang w:eastAsia="ru-RU"/>
          </w:rPr>
          <w:t>15 м</w:t>
        </w:r>
      </w:smartTag>
      <w:r w:rsidRPr="00263910">
        <w:rPr>
          <w:rFonts w:ascii="Times New Roman" w:eastAsia="Times New Roman" w:hAnsi="Times New Roman" w:cs="Times New Roman"/>
          <w:sz w:val="28"/>
          <w:szCs w:val="28"/>
          <w:lang w:eastAsia="ru-RU"/>
        </w:rPr>
        <w:t>.</w:t>
      </w:r>
    </w:p>
    <w:p w:rsidR="00263910" w:rsidRPr="00263910" w:rsidRDefault="00263910" w:rsidP="00263910">
      <w:pPr>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110 </w:t>
      </w:r>
      <w:proofErr w:type="spellStart"/>
      <w:r w:rsidRPr="00263910">
        <w:rPr>
          <w:rFonts w:ascii="Times New Roman" w:eastAsia="Times New Roman" w:hAnsi="Times New Roman" w:cs="Times New Roman"/>
          <w:sz w:val="28"/>
          <w:szCs w:val="28"/>
          <w:lang w:eastAsia="ru-RU"/>
        </w:rPr>
        <w:t>кВ</w:t>
      </w:r>
      <w:proofErr w:type="spellEnd"/>
      <w:r w:rsidRPr="00263910">
        <w:rPr>
          <w:rFonts w:ascii="Times New Roman" w:eastAsia="Times New Roman" w:hAnsi="Times New Roman" w:cs="Times New Roman"/>
          <w:sz w:val="28"/>
          <w:szCs w:val="28"/>
          <w:lang w:eastAsia="ru-RU"/>
        </w:rPr>
        <w:t xml:space="preserve"> – </w:t>
      </w:r>
      <w:smartTag w:uri="urn:schemas-microsoft-com:office:smarttags" w:element="metricconverter">
        <w:smartTagPr>
          <w:attr w:name="ProductID" w:val="20 м"/>
        </w:smartTagPr>
        <w:r w:rsidRPr="00263910">
          <w:rPr>
            <w:rFonts w:ascii="Times New Roman" w:eastAsia="Times New Roman" w:hAnsi="Times New Roman" w:cs="Times New Roman"/>
            <w:sz w:val="28"/>
            <w:szCs w:val="28"/>
            <w:lang w:eastAsia="ru-RU"/>
          </w:rPr>
          <w:t>20 м</w:t>
        </w:r>
      </w:smartTag>
      <w:r w:rsidRPr="00263910">
        <w:rPr>
          <w:rFonts w:ascii="Times New Roman" w:eastAsia="Times New Roman" w:hAnsi="Times New Roman" w:cs="Times New Roman"/>
          <w:sz w:val="28"/>
          <w:szCs w:val="28"/>
          <w:lang w:eastAsia="ru-RU"/>
        </w:rPr>
        <w:t>.</w:t>
      </w:r>
    </w:p>
    <w:p w:rsidR="00263910" w:rsidRPr="00263910" w:rsidRDefault="00263910" w:rsidP="00263910">
      <w:pPr>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150, 220 </w:t>
      </w:r>
      <w:proofErr w:type="spellStart"/>
      <w:r w:rsidRPr="00263910">
        <w:rPr>
          <w:rFonts w:ascii="Times New Roman" w:eastAsia="Times New Roman" w:hAnsi="Times New Roman" w:cs="Times New Roman"/>
          <w:sz w:val="28"/>
          <w:szCs w:val="28"/>
          <w:lang w:eastAsia="ru-RU"/>
        </w:rPr>
        <w:t>кВ</w:t>
      </w:r>
      <w:proofErr w:type="spellEnd"/>
      <w:r w:rsidRPr="00263910">
        <w:rPr>
          <w:rFonts w:ascii="Times New Roman" w:eastAsia="Times New Roman" w:hAnsi="Times New Roman" w:cs="Times New Roman"/>
          <w:sz w:val="28"/>
          <w:szCs w:val="28"/>
          <w:lang w:eastAsia="ru-RU"/>
        </w:rPr>
        <w:t xml:space="preserve"> - </w:t>
      </w:r>
      <w:smartTag w:uri="urn:schemas-microsoft-com:office:smarttags" w:element="metricconverter">
        <w:smartTagPr>
          <w:attr w:name="ProductID" w:val="25 м"/>
        </w:smartTagPr>
        <w:r w:rsidRPr="00263910">
          <w:rPr>
            <w:rFonts w:ascii="Times New Roman" w:eastAsia="Times New Roman" w:hAnsi="Times New Roman" w:cs="Times New Roman"/>
            <w:sz w:val="28"/>
            <w:szCs w:val="28"/>
            <w:lang w:eastAsia="ru-RU"/>
          </w:rPr>
          <w:t>25 м</w:t>
        </w:r>
      </w:smartTag>
    </w:p>
    <w:p w:rsidR="00263910" w:rsidRPr="00263910" w:rsidRDefault="00263910" w:rsidP="00263910">
      <w:pPr>
        <w:autoSpaceDE w:val="0"/>
        <w:autoSpaceDN w:val="0"/>
        <w:adjustRightInd w:val="0"/>
        <w:spacing w:after="0" w:line="240" w:lineRule="auto"/>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 300, 500, +/- 400 </w:t>
      </w:r>
      <w:proofErr w:type="spellStart"/>
      <w:r w:rsidRPr="00263910">
        <w:rPr>
          <w:rFonts w:ascii="Times New Roman" w:eastAsia="Times New Roman" w:hAnsi="Times New Roman" w:cs="Times New Roman"/>
          <w:sz w:val="28"/>
          <w:szCs w:val="28"/>
          <w:lang w:eastAsia="ru-RU"/>
        </w:rPr>
        <w:t>кВ</w:t>
      </w:r>
      <w:proofErr w:type="spellEnd"/>
      <w:r w:rsidRPr="00263910">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30 м"/>
        </w:smartTagPr>
        <w:r w:rsidRPr="00263910">
          <w:rPr>
            <w:rFonts w:ascii="Times New Roman" w:eastAsia="Times New Roman" w:hAnsi="Times New Roman" w:cs="Times New Roman"/>
            <w:sz w:val="28"/>
            <w:szCs w:val="28"/>
            <w:lang w:eastAsia="ru-RU"/>
          </w:rPr>
          <w:t>30 м</w:t>
        </w:r>
      </w:smartTag>
      <w:r w:rsidRPr="00263910">
        <w:rPr>
          <w:rFonts w:ascii="Times New Roman" w:eastAsia="Times New Roman" w:hAnsi="Times New Roman" w:cs="Times New Roman"/>
          <w:sz w:val="28"/>
          <w:szCs w:val="28"/>
          <w:lang w:eastAsia="ru-RU"/>
        </w:rPr>
        <w:t>.</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263910">
        <w:rPr>
          <w:rFonts w:ascii="Times New Roman" w:eastAsia="Times New Roman" w:hAnsi="Times New Roman" w:cs="Times New Roman"/>
          <w:sz w:val="28"/>
          <w:szCs w:val="28"/>
          <w:lang w:eastAsia="ru-RU"/>
        </w:rPr>
        <w:t xml:space="preserve">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w:t>
      </w:r>
      <w:smartTag w:uri="urn:schemas-microsoft-com:office:smarttags" w:element="metricconverter">
        <w:smartTagPr>
          <w:attr w:name="ProductID" w:val="1 метра"/>
        </w:smartTagPr>
        <w:r w:rsidRPr="00263910">
          <w:rPr>
            <w:rFonts w:ascii="Times New Roman" w:eastAsia="Times New Roman" w:hAnsi="Times New Roman" w:cs="Times New Roman"/>
            <w:sz w:val="28"/>
            <w:szCs w:val="28"/>
            <w:lang w:eastAsia="ru-RU"/>
          </w:rPr>
          <w:t>1 метра</w:t>
        </w:r>
      </w:smartTag>
      <w:r w:rsidRPr="00263910">
        <w:rPr>
          <w:rFonts w:ascii="Times New Roman" w:eastAsia="Times New Roman" w:hAnsi="Times New Roman" w:cs="Times New Roman"/>
          <w:sz w:val="28"/>
          <w:szCs w:val="28"/>
          <w:lang w:eastAsia="ru-RU"/>
        </w:rPr>
        <w:t xml:space="preserve"> (при прохождении кабельных линий напряжением до 1 киловольта в городах под тротуарами - на </w:t>
      </w:r>
      <w:smartTag w:uri="urn:schemas-microsoft-com:office:smarttags" w:element="metricconverter">
        <w:smartTagPr>
          <w:attr w:name="ProductID" w:val="0,6 метра"/>
        </w:smartTagPr>
        <w:r w:rsidRPr="00263910">
          <w:rPr>
            <w:rFonts w:ascii="Times New Roman" w:eastAsia="Times New Roman" w:hAnsi="Times New Roman" w:cs="Times New Roman"/>
            <w:sz w:val="28"/>
            <w:szCs w:val="28"/>
            <w:lang w:eastAsia="ru-RU"/>
          </w:rPr>
          <w:t>0,6 метра</w:t>
        </w:r>
      </w:smartTag>
      <w:r w:rsidRPr="00263910">
        <w:rPr>
          <w:rFonts w:ascii="Times New Roman" w:eastAsia="Times New Roman" w:hAnsi="Times New Roman" w:cs="Times New Roman"/>
          <w:sz w:val="28"/>
          <w:szCs w:val="28"/>
          <w:lang w:eastAsia="ru-RU"/>
        </w:rPr>
        <w:t xml:space="preserve"> в сторону зданий</w:t>
      </w:r>
      <w:proofErr w:type="gramEnd"/>
      <w:r w:rsidRPr="00263910">
        <w:rPr>
          <w:rFonts w:ascii="Times New Roman" w:eastAsia="Times New Roman" w:hAnsi="Times New Roman" w:cs="Times New Roman"/>
          <w:sz w:val="28"/>
          <w:szCs w:val="28"/>
          <w:lang w:eastAsia="ru-RU"/>
        </w:rPr>
        <w:t xml:space="preserve"> и сооружений и на </w:t>
      </w:r>
      <w:smartTag w:uri="urn:schemas-microsoft-com:office:smarttags" w:element="metricconverter">
        <w:smartTagPr>
          <w:attr w:name="ProductID" w:val="1 метр"/>
        </w:smartTagPr>
        <w:r w:rsidRPr="00263910">
          <w:rPr>
            <w:rFonts w:ascii="Times New Roman" w:eastAsia="Times New Roman" w:hAnsi="Times New Roman" w:cs="Times New Roman"/>
            <w:sz w:val="28"/>
            <w:szCs w:val="28"/>
            <w:lang w:eastAsia="ru-RU"/>
          </w:rPr>
          <w:t>1 метр</w:t>
        </w:r>
      </w:smartTag>
      <w:r w:rsidRPr="00263910">
        <w:rPr>
          <w:rFonts w:ascii="Times New Roman" w:eastAsia="Times New Roman" w:hAnsi="Times New Roman" w:cs="Times New Roman"/>
          <w:sz w:val="28"/>
          <w:szCs w:val="28"/>
          <w:lang w:eastAsia="ru-RU"/>
        </w:rPr>
        <w:t xml:space="preserve"> в сторону проезжей части улицы);</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2)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3). В пределах охранных зон без письменного решения о согласовании сетевых организаций юридическим и физическим лицам запрещаются:</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а) строительство, капитальный ремонт, реконструкция или снос зданий и сооружений;</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б) горные, взрывные, мелиоративные работы, в том числе связанные с временным затоплением земель;</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в) посадка и вырубка деревьев и кустарников;</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д) проход судов, у которых расстояние по вертикали от верхнего крайнего габарита с грузом или без груза до нижней точки </w:t>
      </w:r>
      <w:proofErr w:type="gramStart"/>
      <w:r w:rsidRPr="00263910">
        <w:rPr>
          <w:rFonts w:ascii="Times New Roman" w:eastAsia="Times New Roman" w:hAnsi="Times New Roman" w:cs="Times New Roman"/>
          <w:sz w:val="28"/>
          <w:szCs w:val="28"/>
          <w:lang w:eastAsia="ru-RU"/>
        </w:rPr>
        <w:t>провеса проводов переходов воздушных линий электропередачи</w:t>
      </w:r>
      <w:proofErr w:type="gramEnd"/>
      <w:r w:rsidRPr="00263910">
        <w:rPr>
          <w:rFonts w:ascii="Times New Roman" w:eastAsia="Times New Roman" w:hAnsi="Times New Roman" w:cs="Times New Roman"/>
          <w:sz w:val="28"/>
          <w:szCs w:val="28"/>
          <w:lang w:eastAsia="ru-RU"/>
        </w:rPr>
        <w:t xml:space="preserve"> через водоемы менее минимально допустимого расстояния, в том числе с учетом максимального уровня подъема воды при паводке;</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263910">
          <w:rPr>
            <w:rFonts w:ascii="Times New Roman" w:eastAsia="Times New Roman" w:hAnsi="Times New Roman" w:cs="Times New Roman"/>
            <w:sz w:val="28"/>
            <w:szCs w:val="28"/>
            <w:lang w:eastAsia="ru-RU"/>
          </w:rPr>
          <w:t>4,5 метра</w:t>
        </w:r>
      </w:smartTag>
      <w:r w:rsidRPr="00263910">
        <w:rPr>
          <w:rFonts w:ascii="Times New Roman" w:eastAsia="Times New Roman" w:hAnsi="Times New Roman" w:cs="Times New Roman"/>
          <w:sz w:val="28"/>
          <w:szCs w:val="28"/>
          <w:lang w:eastAsia="ru-RU"/>
        </w:rPr>
        <w:t xml:space="preserve"> (в охранных зонах воздушных линий электропередачи);</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ж) земляные работы на глубине более </w:t>
      </w:r>
      <w:smartTag w:uri="urn:schemas-microsoft-com:office:smarttags" w:element="metricconverter">
        <w:smartTagPr>
          <w:attr w:name="ProductID" w:val="0,3 метра"/>
        </w:smartTagPr>
        <w:r w:rsidRPr="00263910">
          <w:rPr>
            <w:rFonts w:ascii="Times New Roman" w:eastAsia="Times New Roman" w:hAnsi="Times New Roman" w:cs="Times New Roman"/>
            <w:sz w:val="28"/>
            <w:szCs w:val="28"/>
            <w:lang w:eastAsia="ru-RU"/>
          </w:rPr>
          <w:t>0,3 метра</w:t>
        </w:r>
      </w:smartTag>
      <w:r w:rsidRPr="00263910">
        <w:rPr>
          <w:rFonts w:ascii="Times New Roman" w:eastAsia="Times New Roman" w:hAnsi="Times New Roman" w:cs="Times New Roman"/>
          <w:sz w:val="28"/>
          <w:szCs w:val="28"/>
          <w:lang w:eastAsia="ru-RU"/>
        </w:rPr>
        <w:t xml:space="preserve"> (на вспахиваемых землях на глубине более </w:t>
      </w:r>
      <w:smartTag w:uri="urn:schemas-microsoft-com:office:smarttags" w:element="metricconverter">
        <w:smartTagPr>
          <w:attr w:name="ProductID" w:val="0,45 метра"/>
        </w:smartTagPr>
        <w:r w:rsidRPr="00263910">
          <w:rPr>
            <w:rFonts w:ascii="Times New Roman" w:eastAsia="Times New Roman" w:hAnsi="Times New Roman" w:cs="Times New Roman"/>
            <w:sz w:val="28"/>
            <w:szCs w:val="28"/>
            <w:lang w:eastAsia="ru-RU"/>
          </w:rPr>
          <w:t>0,45 метра</w:t>
        </w:r>
      </w:smartTag>
      <w:r w:rsidRPr="00263910">
        <w:rPr>
          <w:rFonts w:ascii="Times New Roman" w:eastAsia="Times New Roman" w:hAnsi="Times New Roman" w:cs="Times New Roman"/>
          <w:sz w:val="28"/>
          <w:szCs w:val="28"/>
          <w:lang w:eastAsia="ru-RU"/>
        </w:rPr>
        <w:t>), а также планировка грунта (в охранных зонах подземных кабельных линий электропередачи);</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263910">
          <w:rPr>
            <w:rFonts w:ascii="Times New Roman" w:eastAsia="Times New Roman" w:hAnsi="Times New Roman" w:cs="Times New Roman"/>
            <w:sz w:val="28"/>
            <w:szCs w:val="28"/>
            <w:lang w:eastAsia="ru-RU"/>
          </w:rPr>
          <w:t>3 метров</w:t>
        </w:r>
      </w:smartTag>
      <w:r w:rsidRPr="00263910">
        <w:rPr>
          <w:rFonts w:ascii="Times New Roman" w:eastAsia="Times New Roman" w:hAnsi="Times New Roman" w:cs="Times New Roman"/>
          <w:sz w:val="28"/>
          <w:szCs w:val="28"/>
          <w:lang w:eastAsia="ru-RU"/>
        </w:rPr>
        <w:t xml:space="preserve"> (в охранных зонах воздушных линий электропередачи);</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lastRenderedPageBreak/>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263910">
          <w:rPr>
            <w:rFonts w:ascii="Times New Roman" w:eastAsia="Times New Roman" w:hAnsi="Times New Roman" w:cs="Times New Roman"/>
            <w:sz w:val="28"/>
            <w:szCs w:val="28"/>
            <w:lang w:eastAsia="ru-RU"/>
          </w:rPr>
          <w:t>4 метров</w:t>
        </w:r>
      </w:smartTag>
      <w:r w:rsidRPr="00263910">
        <w:rPr>
          <w:rFonts w:ascii="Times New Roman" w:eastAsia="Times New Roman" w:hAnsi="Times New Roman" w:cs="Times New Roman"/>
          <w:sz w:val="28"/>
          <w:szCs w:val="28"/>
          <w:lang w:eastAsia="ru-RU"/>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3) В целях защиты населения от воздействия электрического поля, создаваемого воздушными линиями электропередачи (</w:t>
      </w:r>
      <w:proofErr w:type="gramStart"/>
      <w:r w:rsidRPr="00263910">
        <w:rPr>
          <w:rFonts w:ascii="Times New Roman" w:eastAsia="Times New Roman" w:hAnsi="Times New Roman" w:cs="Times New Roman"/>
          <w:sz w:val="28"/>
          <w:szCs w:val="28"/>
          <w:lang w:eastAsia="ru-RU"/>
        </w:rPr>
        <w:t>ВЛ</w:t>
      </w:r>
      <w:proofErr w:type="gramEnd"/>
      <w:r w:rsidRPr="00263910">
        <w:rPr>
          <w:rFonts w:ascii="Times New Roman" w:eastAsia="Times New Roman" w:hAnsi="Times New Roman" w:cs="Times New Roman"/>
          <w:sz w:val="28"/>
          <w:szCs w:val="28"/>
          <w:lang w:eastAsia="ru-RU"/>
        </w:rPr>
        <w:t xml:space="preserve">), устанавливаются санитарные разрывы - территория вдоль трассы высоковольтной линии, в которой напряженность электрического поля превышает 1 </w:t>
      </w:r>
      <w:proofErr w:type="spellStart"/>
      <w:r w:rsidRPr="00263910">
        <w:rPr>
          <w:rFonts w:ascii="Times New Roman" w:eastAsia="Times New Roman" w:hAnsi="Times New Roman" w:cs="Times New Roman"/>
          <w:sz w:val="28"/>
          <w:szCs w:val="28"/>
          <w:lang w:eastAsia="ru-RU"/>
        </w:rPr>
        <w:t>кВ</w:t>
      </w:r>
      <w:proofErr w:type="spellEnd"/>
      <w:r w:rsidRPr="00263910">
        <w:rPr>
          <w:rFonts w:ascii="Times New Roman" w:eastAsia="Times New Roman" w:hAnsi="Times New Roman" w:cs="Times New Roman"/>
          <w:sz w:val="28"/>
          <w:szCs w:val="28"/>
          <w:lang w:eastAsia="ru-RU"/>
        </w:rPr>
        <w:t>/м.</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Для вновь проектируемых </w:t>
      </w:r>
      <w:proofErr w:type="gramStart"/>
      <w:r w:rsidRPr="00263910">
        <w:rPr>
          <w:rFonts w:ascii="Times New Roman" w:eastAsia="Times New Roman" w:hAnsi="Times New Roman" w:cs="Times New Roman"/>
          <w:sz w:val="28"/>
          <w:szCs w:val="28"/>
          <w:lang w:eastAsia="ru-RU"/>
        </w:rPr>
        <w:t>ВЛ</w:t>
      </w:r>
      <w:proofErr w:type="gramEnd"/>
      <w:r w:rsidRPr="00263910">
        <w:rPr>
          <w:rFonts w:ascii="Times New Roman" w:eastAsia="Times New Roman" w:hAnsi="Times New Roman" w:cs="Times New Roman"/>
          <w:sz w:val="28"/>
          <w:szCs w:val="28"/>
          <w:lang w:eastAsia="ru-RU"/>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20 м"/>
        </w:smartTagPr>
        <w:r w:rsidRPr="00263910">
          <w:rPr>
            <w:rFonts w:ascii="Times New Roman" w:eastAsia="Times New Roman" w:hAnsi="Times New Roman" w:cs="Times New Roman"/>
            <w:sz w:val="28"/>
            <w:szCs w:val="28"/>
            <w:lang w:eastAsia="ru-RU"/>
          </w:rPr>
          <w:t>20 м</w:t>
        </w:r>
      </w:smartTag>
      <w:r w:rsidRPr="00263910">
        <w:rPr>
          <w:rFonts w:ascii="Times New Roman" w:eastAsia="Times New Roman" w:hAnsi="Times New Roman" w:cs="Times New Roman"/>
          <w:sz w:val="28"/>
          <w:szCs w:val="28"/>
          <w:lang w:eastAsia="ru-RU"/>
        </w:rPr>
        <w:t xml:space="preserve"> - для </w:t>
      </w:r>
      <w:proofErr w:type="gramStart"/>
      <w:r w:rsidRPr="00263910">
        <w:rPr>
          <w:rFonts w:ascii="Times New Roman" w:eastAsia="Times New Roman" w:hAnsi="Times New Roman" w:cs="Times New Roman"/>
          <w:sz w:val="28"/>
          <w:szCs w:val="28"/>
          <w:lang w:eastAsia="ru-RU"/>
        </w:rPr>
        <w:t>ВЛ</w:t>
      </w:r>
      <w:proofErr w:type="gramEnd"/>
      <w:r w:rsidRPr="00263910">
        <w:rPr>
          <w:rFonts w:ascii="Times New Roman" w:eastAsia="Times New Roman" w:hAnsi="Times New Roman" w:cs="Times New Roman"/>
          <w:sz w:val="28"/>
          <w:szCs w:val="28"/>
          <w:lang w:eastAsia="ru-RU"/>
        </w:rPr>
        <w:t xml:space="preserve"> напряжением 330 </w:t>
      </w:r>
      <w:proofErr w:type="spellStart"/>
      <w:r w:rsidRPr="00263910">
        <w:rPr>
          <w:rFonts w:ascii="Times New Roman" w:eastAsia="Times New Roman" w:hAnsi="Times New Roman" w:cs="Times New Roman"/>
          <w:sz w:val="28"/>
          <w:szCs w:val="28"/>
          <w:lang w:eastAsia="ru-RU"/>
        </w:rPr>
        <w:t>кВ</w:t>
      </w:r>
      <w:proofErr w:type="spellEnd"/>
      <w:r w:rsidRPr="00263910">
        <w:rPr>
          <w:rFonts w:ascii="Times New Roman" w:eastAsia="Times New Roman" w:hAnsi="Times New Roman" w:cs="Times New Roman"/>
          <w:sz w:val="28"/>
          <w:szCs w:val="28"/>
          <w:lang w:eastAsia="ru-RU"/>
        </w:rPr>
        <w:t>;</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30 м"/>
        </w:smartTagPr>
        <w:r w:rsidRPr="00263910">
          <w:rPr>
            <w:rFonts w:ascii="Times New Roman" w:eastAsia="Times New Roman" w:hAnsi="Times New Roman" w:cs="Times New Roman"/>
            <w:sz w:val="28"/>
            <w:szCs w:val="28"/>
            <w:lang w:eastAsia="ru-RU"/>
          </w:rPr>
          <w:t>30 м</w:t>
        </w:r>
      </w:smartTag>
      <w:r w:rsidRPr="00263910">
        <w:rPr>
          <w:rFonts w:ascii="Times New Roman" w:eastAsia="Times New Roman" w:hAnsi="Times New Roman" w:cs="Times New Roman"/>
          <w:sz w:val="28"/>
          <w:szCs w:val="28"/>
          <w:lang w:eastAsia="ru-RU"/>
        </w:rPr>
        <w:t xml:space="preserve"> - для </w:t>
      </w:r>
      <w:proofErr w:type="gramStart"/>
      <w:r w:rsidRPr="00263910">
        <w:rPr>
          <w:rFonts w:ascii="Times New Roman" w:eastAsia="Times New Roman" w:hAnsi="Times New Roman" w:cs="Times New Roman"/>
          <w:sz w:val="28"/>
          <w:szCs w:val="28"/>
          <w:lang w:eastAsia="ru-RU"/>
        </w:rPr>
        <w:t>ВЛ</w:t>
      </w:r>
      <w:proofErr w:type="gramEnd"/>
      <w:r w:rsidRPr="00263910">
        <w:rPr>
          <w:rFonts w:ascii="Times New Roman" w:eastAsia="Times New Roman" w:hAnsi="Times New Roman" w:cs="Times New Roman"/>
          <w:sz w:val="28"/>
          <w:szCs w:val="28"/>
          <w:lang w:eastAsia="ru-RU"/>
        </w:rPr>
        <w:t xml:space="preserve"> напряжением 500 </w:t>
      </w:r>
      <w:proofErr w:type="spellStart"/>
      <w:r w:rsidRPr="00263910">
        <w:rPr>
          <w:rFonts w:ascii="Times New Roman" w:eastAsia="Times New Roman" w:hAnsi="Times New Roman" w:cs="Times New Roman"/>
          <w:sz w:val="28"/>
          <w:szCs w:val="28"/>
          <w:lang w:eastAsia="ru-RU"/>
        </w:rPr>
        <w:t>кВ</w:t>
      </w:r>
      <w:proofErr w:type="spellEnd"/>
      <w:r w:rsidRPr="00263910">
        <w:rPr>
          <w:rFonts w:ascii="Times New Roman" w:eastAsia="Times New Roman" w:hAnsi="Times New Roman" w:cs="Times New Roman"/>
          <w:sz w:val="28"/>
          <w:szCs w:val="28"/>
          <w:lang w:eastAsia="ru-RU"/>
        </w:rPr>
        <w:t>;</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40 м"/>
        </w:smartTagPr>
        <w:r w:rsidRPr="00263910">
          <w:rPr>
            <w:rFonts w:ascii="Times New Roman" w:eastAsia="Times New Roman" w:hAnsi="Times New Roman" w:cs="Times New Roman"/>
            <w:sz w:val="28"/>
            <w:szCs w:val="28"/>
            <w:lang w:eastAsia="ru-RU"/>
          </w:rPr>
          <w:t>40 м</w:t>
        </w:r>
      </w:smartTag>
      <w:r w:rsidRPr="00263910">
        <w:rPr>
          <w:rFonts w:ascii="Times New Roman" w:eastAsia="Times New Roman" w:hAnsi="Times New Roman" w:cs="Times New Roman"/>
          <w:sz w:val="28"/>
          <w:szCs w:val="28"/>
          <w:lang w:eastAsia="ru-RU"/>
        </w:rPr>
        <w:t xml:space="preserve"> - для </w:t>
      </w:r>
      <w:proofErr w:type="gramStart"/>
      <w:r w:rsidRPr="00263910">
        <w:rPr>
          <w:rFonts w:ascii="Times New Roman" w:eastAsia="Times New Roman" w:hAnsi="Times New Roman" w:cs="Times New Roman"/>
          <w:sz w:val="28"/>
          <w:szCs w:val="28"/>
          <w:lang w:eastAsia="ru-RU"/>
        </w:rPr>
        <w:t>ВЛ</w:t>
      </w:r>
      <w:proofErr w:type="gramEnd"/>
      <w:r w:rsidRPr="00263910">
        <w:rPr>
          <w:rFonts w:ascii="Times New Roman" w:eastAsia="Times New Roman" w:hAnsi="Times New Roman" w:cs="Times New Roman"/>
          <w:sz w:val="28"/>
          <w:szCs w:val="28"/>
          <w:lang w:eastAsia="ru-RU"/>
        </w:rPr>
        <w:t xml:space="preserve"> напряжением 750 </w:t>
      </w:r>
      <w:proofErr w:type="spellStart"/>
      <w:r w:rsidRPr="00263910">
        <w:rPr>
          <w:rFonts w:ascii="Times New Roman" w:eastAsia="Times New Roman" w:hAnsi="Times New Roman" w:cs="Times New Roman"/>
          <w:sz w:val="28"/>
          <w:szCs w:val="28"/>
          <w:lang w:eastAsia="ru-RU"/>
        </w:rPr>
        <w:t>кВ</w:t>
      </w:r>
      <w:proofErr w:type="spellEnd"/>
      <w:r w:rsidRPr="00263910">
        <w:rPr>
          <w:rFonts w:ascii="Times New Roman" w:eastAsia="Times New Roman" w:hAnsi="Times New Roman" w:cs="Times New Roman"/>
          <w:sz w:val="28"/>
          <w:szCs w:val="28"/>
          <w:lang w:eastAsia="ru-RU"/>
        </w:rPr>
        <w:t>;</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55 м"/>
        </w:smartTagPr>
        <w:r w:rsidRPr="00263910">
          <w:rPr>
            <w:rFonts w:ascii="Times New Roman" w:eastAsia="Times New Roman" w:hAnsi="Times New Roman" w:cs="Times New Roman"/>
            <w:sz w:val="28"/>
            <w:szCs w:val="28"/>
            <w:lang w:eastAsia="ru-RU"/>
          </w:rPr>
          <w:t>55 м</w:t>
        </w:r>
      </w:smartTag>
      <w:r w:rsidRPr="00263910">
        <w:rPr>
          <w:rFonts w:ascii="Times New Roman" w:eastAsia="Times New Roman" w:hAnsi="Times New Roman" w:cs="Times New Roman"/>
          <w:sz w:val="28"/>
          <w:szCs w:val="28"/>
          <w:lang w:eastAsia="ru-RU"/>
        </w:rPr>
        <w:t xml:space="preserve"> - для </w:t>
      </w:r>
      <w:proofErr w:type="gramStart"/>
      <w:r w:rsidRPr="00263910">
        <w:rPr>
          <w:rFonts w:ascii="Times New Roman" w:eastAsia="Times New Roman" w:hAnsi="Times New Roman" w:cs="Times New Roman"/>
          <w:sz w:val="28"/>
          <w:szCs w:val="28"/>
          <w:lang w:eastAsia="ru-RU"/>
        </w:rPr>
        <w:t>ВЛ</w:t>
      </w:r>
      <w:proofErr w:type="gramEnd"/>
      <w:r w:rsidRPr="00263910">
        <w:rPr>
          <w:rFonts w:ascii="Times New Roman" w:eastAsia="Times New Roman" w:hAnsi="Times New Roman" w:cs="Times New Roman"/>
          <w:sz w:val="28"/>
          <w:szCs w:val="28"/>
          <w:lang w:eastAsia="ru-RU"/>
        </w:rPr>
        <w:t xml:space="preserve"> напряжением 1150 </w:t>
      </w:r>
      <w:proofErr w:type="spellStart"/>
      <w:r w:rsidRPr="00263910">
        <w:rPr>
          <w:rFonts w:ascii="Times New Roman" w:eastAsia="Times New Roman" w:hAnsi="Times New Roman" w:cs="Times New Roman"/>
          <w:sz w:val="28"/>
          <w:szCs w:val="28"/>
          <w:lang w:eastAsia="ru-RU"/>
        </w:rPr>
        <w:t>кВ.</w:t>
      </w:r>
      <w:proofErr w:type="spellEnd"/>
    </w:p>
    <w:p w:rsidR="00263910" w:rsidRPr="00263910" w:rsidRDefault="00263910" w:rsidP="00263910">
      <w:pPr>
        <w:autoSpaceDE w:val="0"/>
        <w:autoSpaceDN w:val="0"/>
        <w:adjustRightInd w:val="0"/>
        <w:spacing w:after="0" w:line="240" w:lineRule="auto"/>
        <w:ind w:firstLine="540"/>
        <w:rPr>
          <w:rFonts w:ascii="Times New Roman" w:eastAsia="Times New Roman" w:hAnsi="Times New Roman" w:cs="Times New Roman"/>
          <w:b/>
          <w:bCs/>
          <w:sz w:val="28"/>
          <w:szCs w:val="28"/>
          <w:lang w:eastAsia="ru-RU"/>
        </w:rPr>
      </w:pPr>
    </w:p>
    <w:p w:rsidR="00263910" w:rsidRPr="00263910" w:rsidRDefault="002C6D29" w:rsidP="00263910">
      <w:pPr>
        <w:autoSpaceDE w:val="0"/>
        <w:autoSpaceDN w:val="0"/>
        <w:adjustRightInd w:val="0"/>
        <w:spacing w:after="0" w:line="240" w:lineRule="auto"/>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b/>
          <w:bCs/>
          <w:sz w:val="28"/>
          <w:szCs w:val="28"/>
          <w:lang w:eastAsia="ru-RU"/>
        </w:rPr>
        <w:t>41</w:t>
      </w:r>
      <w:r w:rsidR="00263910" w:rsidRPr="00263910">
        <w:rPr>
          <w:rFonts w:ascii="Times New Roman" w:eastAsia="Times New Roman" w:hAnsi="Times New Roman" w:cs="Times New Roman"/>
          <w:b/>
          <w:bCs/>
          <w:sz w:val="28"/>
          <w:szCs w:val="28"/>
          <w:lang w:eastAsia="ru-RU"/>
        </w:rPr>
        <w:t>.3.4. Охранная зона и санитарно-защитная зона линий связи</w:t>
      </w:r>
      <w:r w:rsidR="00263910" w:rsidRPr="00263910">
        <w:rPr>
          <w:rFonts w:ascii="Times New Roman" w:eastAsia="Times New Roman" w:hAnsi="Times New Roman" w:cs="Times New Roman"/>
          <w:b/>
          <w:bCs/>
          <w:sz w:val="28"/>
          <w:szCs w:val="28"/>
          <w:vertAlign w:val="superscript"/>
          <w:lang w:eastAsia="ru-RU"/>
        </w:rPr>
        <w:footnoteReference w:id="4"/>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1). На трассах кабельных и воздушных линий связи и линий радиофикации:</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а) устанавливаются охранные зоны:</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263910">
        <w:rPr>
          <w:rFonts w:ascii="Times New Roman" w:eastAsia="Times New Roman" w:hAnsi="Times New Roman" w:cs="Times New Roman"/>
          <w:sz w:val="28"/>
          <w:szCs w:val="28"/>
          <w:lang w:eastAsia="ru-RU"/>
        </w:rPr>
        <w:t xml:space="preserve">- 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w:t>
      </w:r>
      <w:smartTag w:uri="urn:schemas-microsoft-com:office:smarttags" w:element="metricconverter">
        <w:smartTagPr>
          <w:attr w:name="ProductID" w:val="2 метра"/>
        </w:smartTagPr>
        <w:r w:rsidRPr="00263910">
          <w:rPr>
            <w:rFonts w:ascii="Times New Roman" w:eastAsia="Times New Roman" w:hAnsi="Times New Roman" w:cs="Times New Roman"/>
            <w:sz w:val="28"/>
            <w:szCs w:val="28"/>
            <w:lang w:eastAsia="ru-RU"/>
          </w:rPr>
          <w:t>2 метра</w:t>
        </w:r>
      </w:smartTag>
      <w:r w:rsidRPr="00263910">
        <w:rPr>
          <w:rFonts w:ascii="Times New Roman" w:eastAsia="Times New Roman" w:hAnsi="Times New Roman" w:cs="Times New Roman"/>
          <w:sz w:val="28"/>
          <w:szCs w:val="28"/>
          <w:lang w:eastAsia="ru-RU"/>
        </w:rPr>
        <w:t xml:space="preserve"> с каждой стороны;</w:t>
      </w:r>
      <w:proofErr w:type="gramEnd"/>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 для кабелей связи при переходах через судоходные реки, озера, водохранилища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w:t>
      </w:r>
      <w:smartTag w:uri="urn:schemas-microsoft-com:office:smarttags" w:element="metricconverter">
        <w:smartTagPr>
          <w:attr w:name="ProductID" w:val="100 метров"/>
        </w:smartTagPr>
        <w:r w:rsidRPr="00263910">
          <w:rPr>
            <w:rFonts w:ascii="Times New Roman" w:eastAsia="Times New Roman" w:hAnsi="Times New Roman" w:cs="Times New Roman"/>
            <w:sz w:val="28"/>
            <w:szCs w:val="28"/>
            <w:lang w:eastAsia="ru-RU"/>
          </w:rPr>
          <w:t>100 метров</w:t>
        </w:r>
      </w:smartTag>
      <w:r w:rsidRPr="00263910">
        <w:rPr>
          <w:rFonts w:ascii="Times New Roman" w:eastAsia="Times New Roman" w:hAnsi="Times New Roman" w:cs="Times New Roman"/>
          <w:sz w:val="28"/>
          <w:szCs w:val="28"/>
          <w:lang w:eastAsia="ru-RU"/>
        </w:rPr>
        <w:t xml:space="preserve"> с каждой стороны;</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 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w:t>
      </w:r>
      <w:smartTag w:uri="urn:schemas-microsoft-com:office:smarttags" w:element="metricconverter">
        <w:smartTagPr>
          <w:attr w:name="ProductID" w:val="3 метра"/>
        </w:smartTagPr>
        <w:r w:rsidRPr="00263910">
          <w:rPr>
            <w:rFonts w:ascii="Times New Roman" w:eastAsia="Times New Roman" w:hAnsi="Times New Roman" w:cs="Times New Roman"/>
            <w:sz w:val="28"/>
            <w:szCs w:val="28"/>
            <w:lang w:eastAsia="ru-RU"/>
          </w:rPr>
          <w:t>3 метра</w:t>
        </w:r>
      </w:smartTag>
      <w:r w:rsidRPr="00263910">
        <w:rPr>
          <w:rFonts w:ascii="Times New Roman" w:eastAsia="Times New Roman" w:hAnsi="Times New Roman" w:cs="Times New Roman"/>
          <w:sz w:val="28"/>
          <w:szCs w:val="28"/>
          <w:lang w:eastAsia="ru-RU"/>
        </w:rPr>
        <w:t xml:space="preserve"> и от контуров заземления не менее чем на </w:t>
      </w:r>
      <w:smartTag w:uri="urn:schemas-microsoft-com:office:smarttags" w:element="metricconverter">
        <w:smartTagPr>
          <w:attr w:name="ProductID" w:val="2 метра"/>
        </w:smartTagPr>
        <w:r w:rsidRPr="00263910">
          <w:rPr>
            <w:rFonts w:ascii="Times New Roman" w:eastAsia="Times New Roman" w:hAnsi="Times New Roman" w:cs="Times New Roman"/>
            <w:sz w:val="28"/>
            <w:szCs w:val="28"/>
            <w:lang w:eastAsia="ru-RU"/>
          </w:rPr>
          <w:t>2 метра</w:t>
        </w:r>
      </w:smartTag>
      <w:r w:rsidRPr="00263910">
        <w:rPr>
          <w:rFonts w:ascii="Times New Roman" w:eastAsia="Times New Roman" w:hAnsi="Times New Roman" w:cs="Times New Roman"/>
          <w:sz w:val="28"/>
          <w:szCs w:val="28"/>
          <w:lang w:eastAsia="ru-RU"/>
        </w:rPr>
        <w:t>;</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б) создаются просеки в лесных массивах и зеленых насаждениях:</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lastRenderedPageBreak/>
        <w:t xml:space="preserve">- при высоте насаждений менее </w:t>
      </w:r>
      <w:smartTag w:uri="urn:schemas-microsoft-com:office:smarttags" w:element="metricconverter">
        <w:smartTagPr>
          <w:attr w:name="ProductID" w:val="4 метров"/>
        </w:smartTagPr>
        <w:r w:rsidRPr="00263910">
          <w:rPr>
            <w:rFonts w:ascii="Times New Roman" w:eastAsia="Times New Roman" w:hAnsi="Times New Roman" w:cs="Times New Roman"/>
            <w:sz w:val="28"/>
            <w:szCs w:val="28"/>
            <w:lang w:eastAsia="ru-RU"/>
          </w:rPr>
          <w:t>4 метров</w:t>
        </w:r>
      </w:smartTag>
      <w:r w:rsidRPr="00263910">
        <w:rPr>
          <w:rFonts w:ascii="Times New Roman" w:eastAsia="Times New Roman" w:hAnsi="Times New Roman" w:cs="Times New Roman"/>
          <w:sz w:val="28"/>
          <w:szCs w:val="28"/>
          <w:lang w:eastAsia="ru-RU"/>
        </w:rPr>
        <w:t xml:space="preserve"> - шириной не менее расстояния между крайними проводами воздушных линий связи и линий радиофикации плюс </w:t>
      </w:r>
      <w:smartTag w:uri="urn:schemas-microsoft-com:office:smarttags" w:element="metricconverter">
        <w:smartTagPr>
          <w:attr w:name="ProductID" w:val="4 метра"/>
        </w:smartTagPr>
        <w:r w:rsidRPr="00263910">
          <w:rPr>
            <w:rFonts w:ascii="Times New Roman" w:eastAsia="Times New Roman" w:hAnsi="Times New Roman" w:cs="Times New Roman"/>
            <w:sz w:val="28"/>
            <w:szCs w:val="28"/>
            <w:lang w:eastAsia="ru-RU"/>
          </w:rPr>
          <w:t>4 метра</w:t>
        </w:r>
      </w:smartTag>
      <w:r w:rsidRPr="00263910">
        <w:rPr>
          <w:rFonts w:ascii="Times New Roman" w:eastAsia="Times New Roman" w:hAnsi="Times New Roman" w:cs="Times New Roman"/>
          <w:sz w:val="28"/>
          <w:szCs w:val="28"/>
          <w:lang w:eastAsia="ru-RU"/>
        </w:rPr>
        <w:t xml:space="preserve"> (по </w:t>
      </w:r>
      <w:smartTag w:uri="urn:schemas-microsoft-com:office:smarttags" w:element="metricconverter">
        <w:smartTagPr>
          <w:attr w:name="ProductID" w:val="2 метра"/>
        </w:smartTagPr>
        <w:r w:rsidRPr="00263910">
          <w:rPr>
            <w:rFonts w:ascii="Times New Roman" w:eastAsia="Times New Roman" w:hAnsi="Times New Roman" w:cs="Times New Roman"/>
            <w:sz w:val="28"/>
            <w:szCs w:val="28"/>
            <w:lang w:eastAsia="ru-RU"/>
          </w:rPr>
          <w:t>2 метра</w:t>
        </w:r>
      </w:smartTag>
      <w:r w:rsidRPr="00263910">
        <w:rPr>
          <w:rFonts w:ascii="Times New Roman" w:eastAsia="Times New Roman" w:hAnsi="Times New Roman" w:cs="Times New Roman"/>
          <w:sz w:val="28"/>
          <w:szCs w:val="28"/>
          <w:lang w:eastAsia="ru-RU"/>
        </w:rPr>
        <w:t xml:space="preserve"> с каждой стороны от крайних проводов до ветвей деревьев);</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 при высоте насаждений более </w:t>
      </w:r>
      <w:smartTag w:uri="urn:schemas-microsoft-com:office:smarttags" w:element="metricconverter">
        <w:smartTagPr>
          <w:attr w:name="ProductID" w:val="4 метров"/>
        </w:smartTagPr>
        <w:r w:rsidRPr="00263910">
          <w:rPr>
            <w:rFonts w:ascii="Times New Roman" w:eastAsia="Times New Roman" w:hAnsi="Times New Roman" w:cs="Times New Roman"/>
            <w:sz w:val="28"/>
            <w:szCs w:val="28"/>
            <w:lang w:eastAsia="ru-RU"/>
          </w:rPr>
          <w:t>4 метров</w:t>
        </w:r>
      </w:smartTag>
      <w:r w:rsidRPr="00263910">
        <w:rPr>
          <w:rFonts w:ascii="Times New Roman" w:eastAsia="Times New Roman" w:hAnsi="Times New Roman" w:cs="Times New Roman"/>
          <w:sz w:val="28"/>
          <w:szCs w:val="28"/>
          <w:lang w:eastAsia="ru-RU"/>
        </w:rPr>
        <w:t xml:space="preserve"> - шириной не менее расстояния между крайними проводами воздушных линий связи и линий радиофикации плюс </w:t>
      </w:r>
      <w:smartTag w:uri="urn:schemas-microsoft-com:office:smarttags" w:element="metricconverter">
        <w:smartTagPr>
          <w:attr w:name="ProductID" w:val="6 метров"/>
        </w:smartTagPr>
        <w:r w:rsidRPr="00263910">
          <w:rPr>
            <w:rFonts w:ascii="Times New Roman" w:eastAsia="Times New Roman" w:hAnsi="Times New Roman" w:cs="Times New Roman"/>
            <w:sz w:val="28"/>
            <w:szCs w:val="28"/>
            <w:lang w:eastAsia="ru-RU"/>
          </w:rPr>
          <w:t>6 метров</w:t>
        </w:r>
      </w:smartTag>
      <w:r w:rsidRPr="00263910">
        <w:rPr>
          <w:rFonts w:ascii="Times New Roman" w:eastAsia="Times New Roman" w:hAnsi="Times New Roman" w:cs="Times New Roman"/>
          <w:sz w:val="28"/>
          <w:szCs w:val="28"/>
          <w:lang w:eastAsia="ru-RU"/>
        </w:rPr>
        <w:t xml:space="preserve"> (по </w:t>
      </w:r>
      <w:smartTag w:uri="urn:schemas-microsoft-com:office:smarttags" w:element="metricconverter">
        <w:smartTagPr>
          <w:attr w:name="ProductID" w:val="3 метра"/>
        </w:smartTagPr>
        <w:r w:rsidRPr="00263910">
          <w:rPr>
            <w:rFonts w:ascii="Times New Roman" w:eastAsia="Times New Roman" w:hAnsi="Times New Roman" w:cs="Times New Roman"/>
            <w:sz w:val="28"/>
            <w:szCs w:val="28"/>
            <w:lang w:eastAsia="ru-RU"/>
          </w:rPr>
          <w:t>3 метра</w:t>
        </w:r>
      </w:smartTag>
      <w:r w:rsidRPr="00263910">
        <w:rPr>
          <w:rFonts w:ascii="Times New Roman" w:eastAsia="Times New Roman" w:hAnsi="Times New Roman" w:cs="Times New Roman"/>
          <w:sz w:val="28"/>
          <w:szCs w:val="28"/>
          <w:lang w:eastAsia="ru-RU"/>
        </w:rPr>
        <w:t xml:space="preserve"> с каждой стороны от крайних проводов до ветвей деревьев);</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 вдоль трассы кабеля связи - шириной не менее </w:t>
      </w:r>
      <w:smartTag w:uri="urn:schemas-microsoft-com:office:smarttags" w:element="metricconverter">
        <w:smartTagPr>
          <w:attr w:name="ProductID" w:val="6 метров"/>
        </w:smartTagPr>
        <w:r w:rsidRPr="00263910">
          <w:rPr>
            <w:rFonts w:ascii="Times New Roman" w:eastAsia="Times New Roman" w:hAnsi="Times New Roman" w:cs="Times New Roman"/>
            <w:sz w:val="28"/>
            <w:szCs w:val="28"/>
            <w:lang w:eastAsia="ru-RU"/>
          </w:rPr>
          <w:t>6 метров</w:t>
        </w:r>
      </w:smartTag>
      <w:r w:rsidRPr="00263910">
        <w:rPr>
          <w:rFonts w:ascii="Times New Roman" w:eastAsia="Times New Roman" w:hAnsi="Times New Roman" w:cs="Times New Roman"/>
          <w:sz w:val="28"/>
          <w:szCs w:val="28"/>
          <w:lang w:eastAsia="ru-RU"/>
        </w:rPr>
        <w:t xml:space="preserve"> (по </w:t>
      </w:r>
      <w:smartTag w:uri="urn:schemas-microsoft-com:office:smarttags" w:element="metricconverter">
        <w:smartTagPr>
          <w:attr w:name="ProductID" w:val="3 метра"/>
        </w:smartTagPr>
        <w:r w:rsidRPr="00263910">
          <w:rPr>
            <w:rFonts w:ascii="Times New Roman" w:eastAsia="Times New Roman" w:hAnsi="Times New Roman" w:cs="Times New Roman"/>
            <w:sz w:val="28"/>
            <w:szCs w:val="28"/>
            <w:lang w:eastAsia="ru-RU"/>
          </w:rPr>
          <w:t>3 метра</w:t>
        </w:r>
      </w:smartTag>
      <w:r w:rsidRPr="00263910">
        <w:rPr>
          <w:rFonts w:ascii="Times New Roman" w:eastAsia="Times New Roman" w:hAnsi="Times New Roman" w:cs="Times New Roman"/>
          <w:sz w:val="28"/>
          <w:szCs w:val="28"/>
          <w:lang w:eastAsia="ru-RU"/>
        </w:rPr>
        <w:t xml:space="preserve"> с каждой стороны от кабеля связи);</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3) Уровни электромагнитных излучений не должны превышать предельно допустимые уровни (далее - ПДУ) согласно приложению 1 к СанПиН 2.1.8/2.2.4.1383-03.</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Границы санитарно-защитных зон определяются на высоте </w:t>
      </w:r>
      <w:smartTag w:uri="urn:schemas-microsoft-com:office:smarttags" w:element="metricconverter">
        <w:smartTagPr>
          <w:attr w:name="ProductID" w:val="2 м"/>
        </w:smartTagPr>
        <w:r w:rsidRPr="00263910">
          <w:rPr>
            <w:rFonts w:ascii="Times New Roman" w:eastAsia="Times New Roman" w:hAnsi="Times New Roman" w:cs="Times New Roman"/>
            <w:sz w:val="28"/>
            <w:szCs w:val="28"/>
            <w:lang w:eastAsia="ru-RU"/>
          </w:rPr>
          <w:t>2 м</w:t>
        </w:r>
      </w:smartTag>
      <w:r w:rsidRPr="00263910">
        <w:rPr>
          <w:rFonts w:ascii="Times New Roman" w:eastAsia="Times New Roman" w:hAnsi="Times New Roman" w:cs="Times New Roman"/>
          <w:sz w:val="28"/>
          <w:szCs w:val="28"/>
          <w:lang w:eastAsia="ru-RU"/>
        </w:rPr>
        <w:t xml:space="preserve"> от поверхности земли по ПДУ.</w:t>
      </w:r>
    </w:p>
    <w:p w:rsidR="00263910" w:rsidRPr="00263910" w:rsidRDefault="00263910" w:rsidP="0026391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Зона ограничения представляет собой территорию, на внешних границах которой на высоте от поверхности земли более </w:t>
      </w:r>
      <w:smartTag w:uri="urn:schemas-microsoft-com:office:smarttags" w:element="metricconverter">
        <w:smartTagPr>
          <w:attr w:name="ProductID" w:val="2 м"/>
        </w:smartTagPr>
        <w:r w:rsidRPr="00263910">
          <w:rPr>
            <w:rFonts w:ascii="Times New Roman" w:eastAsia="Times New Roman" w:hAnsi="Times New Roman" w:cs="Times New Roman"/>
            <w:sz w:val="28"/>
            <w:szCs w:val="28"/>
            <w:lang w:eastAsia="ru-RU"/>
          </w:rPr>
          <w:t>2 м</w:t>
        </w:r>
      </w:smartTag>
      <w:r w:rsidRPr="00263910">
        <w:rPr>
          <w:rFonts w:ascii="Times New Roman" w:eastAsia="Times New Roman" w:hAnsi="Times New Roman" w:cs="Times New Roman"/>
          <w:sz w:val="28"/>
          <w:szCs w:val="28"/>
          <w:lang w:eastAsia="ru-RU"/>
        </w:rPr>
        <w:t xml:space="preserve">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263910" w:rsidRPr="00263910" w:rsidRDefault="00263910" w:rsidP="00263910">
      <w:pPr>
        <w:autoSpaceDE w:val="0"/>
        <w:autoSpaceDN w:val="0"/>
        <w:adjustRightInd w:val="0"/>
        <w:spacing w:after="0" w:line="240" w:lineRule="auto"/>
        <w:ind w:firstLine="540"/>
        <w:outlineLvl w:val="3"/>
        <w:rPr>
          <w:rFonts w:ascii="Times New Roman" w:eastAsia="Times New Roman" w:hAnsi="Times New Roman" w:cs="Times New Roman"/>
          <w:b/>
          <w:sz w:val="28"/>
          <w:szCs w:val="28"/>
          <w:lang w:eastAsia="ru-RU"/>
        </w:rPr>
      </w:pPr>
    </w:p>
    <w:p w:rsidR="00263910" w:rsidRPr="00263910" w:rsidRDefault="002C6D29" w:rsidP="00263910">
      <w:pPr>
        <w:autoSpaceDE w:val="0"/>
        <w:autoSpaceDN w:val="0"/>
        <w:adjustRightInd w:val="0"/>
        <w:spacing w:after="0" w:line="240" w:lineRule="auto"/>
        <w:outlineLvl w:val="3"/>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41.4</w:t>
      </w:r>
      <w:r w:rsidR="00263910" w:rsidRPr="00263910">
        <w:rPr>
          <w:rFonts w:ascii="Times New Roman" w:eastAsia="Times New Roman" w:hAnsi="Times New Roman" w:cs="Times New Roman"/>
          <w:b/>
          <w:sz w:val="28"/>
          <w:szCs w:val="28"/>
          <w:lang w:eastAsia="ru-RU"/>
        </w:rPr>
        <w:t>. Зоны подтопления грунтовыми водами</w:t>
      </w:r>
    </w:p>
    <w:p w:rsidR="00263910" w:rsidRPr="00263910" w:rsidRDefault="00263910" w:rsidP="00263910">
      <w:pPr>
        <w:autoSpaceDE w:val="0"/>
        <w:autoSpaceDN w:val="0"/>
        <w:adjustRightInd w:val="0"/>
        <w:spacing w:after="0" w:line="240" w:lineRule="auto"/>
        <w:ind w:firstLine="540"/>
        <w:outlineLvl w:val="3"/>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Защита от подтопления должна включать в себя:</w:t>
      </w:r>
    </w:p>
    <w:p w:rsidR="00263910" w:rsidRPr="00263910" w:rsidRDefault="00263910" w:rsidP="00263910">
      <w:pPr>
        <w:widowControl w:val="0"/>
        <w:numPr>
          <w:ilvl w:val="0"/>
          <w:numId w:val="18"/>
        </w:num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локальную защиту зданий, сооружений, грунтов оснований и защиту застроенной территории в целом;</w:t>
      </w:r>
    </w:p>
    <w:p w:rsidR="00263910" w:rsidRPr="00263910" w:rsidRDefault="00263910" w:rsidP="00263910">
      <w:pPr>
        <w:widowControl w:val="0"/>
        <w:numPr>
          <w:ilvl w:val="0"/>
          <w:numId w:val="18"/>
        </w:num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водоотведение;</w:t>
      </w:r>
    </w:p>
    <w:p w:rsidR="00263910" w:rsidRPr="00263910" w:rsidRDefault="00263910" w:rsidP="00263910">
      <w:pPr>
        <w:widowControl w:val="0"/>
        <w:numPr>
          <w:ilvl w:val="0"/>
          <w:numId w:val="18"/>
        </w:num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утилизацию (при необходимости очистки) дренажных вод;</w:t>
      </w:r>
    </w:p>
    <w:p w:rsidR="00263910" w:rsidRPr="00263910" w:rsidRDefault="00263910" w:rsidP="00263910">
      <w:pPr>
        <w:widowControl w:val="0"/>
        <w:numPr>
          <w:ilvl w:val="0"/>
          <w:numId w:val="18"/>
        </w:num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систему мониторинга за режимом подземных и поверхностных вод, за расходами (утечками) и напорами в </w:t>
      </w:r>
      <w:proofErr w:type="spellStart"/>
      <w:r w:rsidRPr="00263910">
        <w:rPr>
          <w:rFonts w:ascii="Times New Roman" w:eastAsia="Times New Roman" w:hAnsi="Times New Roman" w:cs="Times New Roman"/>
          <w:sz w:val="28"/>
          <w:szCs w:val="28"/>
          <w:lang w:eastAsia="ru-RU"/>
        </w:rPr>
        <w:t>водонесущих</w:t>
      </w:r>
      <w:proofErr w:type="spellEnd"/>
      <w:r w:rsidRPr="00263910">
        <w:rPr>
          <w:rFonts w:ascii="Times New Roman" w:eastAsia="Times New Roman" w:hAnsi="Times New Roman" w:cs="Times New Roman"/>
          <w:sz w:val="28"/>
          <w:szCs w:val="28"/>
          <w:lang w:eastAsia="ru-RU"/>
        </w:rPr>
        <w:t xml:space="preserve"> коммуникациях, за деформациями оснований, зданий и сооружений, а также за работой сооружений инженерной защиты.</w:t>
      </w:r>
    </w:p>
    <w:p w:rsidR="00263910" w:rsidRPr="00263910" w:rsidRDefault="00263910" w:rsidP="0026391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Указанные мероприятия должны обеспечивать в соответствии со СНиП 2.06.15-85 понижение уровня грунтовых вод на территории: капитальной застройки - не менее </w:t>
      </w:r>
      <w:smartTag w:uri="urn:schemas-microsoft-com:office:smarttags" w:element="metricconverter">
        <w:smartTagPr>
          <w:attr w:name="ProductID" w:val="2 м"/>
        </w:smartTagPr>
        <w:r w:rsidRPr="00263910">
          <w:rPr>
            <w:rFonts w:ascii="Times New Roman" w:eastAsia="Times New Roman" w:hAnsi="Times New Roman" w:cs="Times New Roman"/>
            <w:sz w:val="28"/>
            <w:szCs w:val="28"/>
            <w:lang w:eastAsia="ru-RU"/>
          </w:rPr>
          <w:t>2 м</w:t>
        </w:r>
      </w:smartTag>
      <w:r w:rsidRPr="00263910">
        <w:rPr>
          <w:rFonts w:ascii="Times New Roman" w:eastAsia="Times New Roman" w:hAnsi="Times New Roman" w:cs="Times New Roman"/>
          <w:sz w:val="28"/>
          <w:szCs w:val="28"/>
          <w:lang w:eastAsia="ru-RU"/>
        </w:rPr>
        <w:t xml:space="preserve"> от проектной отметки поверхности: стадионов, парков, скверов и других зеленых насаждений - не менее </w:t>
      </w:r>
      <w:smartTag w:uri="urn:schemas-microsoft-com:office:smarttags" w:element="metricconverter">
        <w:smartTagPr>
          <w:attr w:name="ProductID" w:val="1 м"/>
        </w:smartTagPr>
        <w:r w:rsidRPr="00263910">
          <w:rPr>
            <w:rFonts w:ascii="Times New Roman" w:eastAsia="Times New Roman" w:hAnsi="Times New Roman" w:cs="Times New Roman"/>
            <w:sz w:val="28"/>
            <w:szCs w:val="28"/>
            <w:lang w:eastAsia="ru-RU"/>
          </w:rPr>
          <w:t>1 м</w:t>
        </w:r>
      </w:smartTag>
      <w:r w:rsidRPr="00263910">
        <w:rPr>
          <w:rFonts w:ascii="Times New Roman" w:eastAsia="Times New Roman" w:hAnsi="Times New Roman" w:cs="Times New Roman"/>
          <w:sz w:val="28"/>
          <w:szCs w:val="28"/>
          <w:lang w:eastAsia="ru-RU"/>
        </w:rPr>
        <w:t xml:space="preserve">. На территории микрорайонов минимальную толщину слоя минеральных грунтов следует принимать равной </w:t>
      </w:r>
      <w:smartTag w:uri="urn:schemas-microsoft-com:office:smarttags" w:element="metricconverter">
        <w:smartTagPr>
          <w:attr w:name="ProductID" w:val="1 м"/>
        </w:smartTagPr>
        <w:r w:rsidRPr="00263910">
          <w:rPr>
            <w:rFonts w:ascii="Times New Roman" w:eastAsia="Times New Roman" w:hAnsi="Times New Roman" w:cs="Times New Roman"/>
            <w:sz w:val="28"/>
            <w:szCs w:val="28"/>
            <w:lang w:eastAsia="ru-RU"/>
          </w:rPr>
          <w:t>1 м</w:t>
        </w:r>
      </w:smartTag>
      <w:r w:rsidRPr="00263910">
        <w:rPr>
          <w:rFonts w:ascii="Times New Roman" w:eastAsia="Times New Roman" w:hAnsi="Times New Roman" w:cs="Times New Roman"/>
          <w:sz w:val="28"/>
          <w:szCs w:val="28"/>
          <w:lang w:eastAsia="ru-RU"/>
        </w:rPr>
        <w:t>; на проезжих частях улиц толщина слоя минеральных грунтов должна быть установлена в зависимости от интенсивности движения транспорта.</w:t>
      </w:r>
    </w:p>
    <w:p w:rsidR="00263910" w:rsidRPr="00263910" w:rsidRDefault="00263910" w:rsidP="00263910">
      <w:pPr>
        <w:widowControl w:val="0"/>
        <w:suppressAutoHyphens/>
        <w:overflowPunct w:val="0"/>
        <w:autoSpaceDE w:val="0"/>
        <w:spacing w:after="0" w:line="240" w:lineRule="auto"/>
        <w:ind w:firstLine="680"/>
        <w:rPr>
          <w:rFonts w:ascii="Times New Roman" w:eastAsia="Times New Roman" w:hAnsi="Times New Roman" w:cs="Times New Roman"/>
          <w:b/>
          <w:bCs/>
          <w:sz w:val="28"/>
          <w:szCs w:val="28"/>
          <w:lang w:eastAsia="ar-SA"/>
        </w:rPr>
      </w:pPr>
    </w:p>
    <w:p w:rsidR="00263910" w:rsidRPr="00263910" w:rsidRDefault="002C6D29" w:rsidP="00263910">
      <w:pPr>
        <w:widowControl w:val="0"/>
        <w:suppressAutoHyphens/>
        <w:overflowPunct w:val="0"/>
        <w:autoSpaceDE w:val="0"/>
        <w:spacing w:after="0" w:line="240" w:lineRule="auto"/>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41.4.1</w:t>
      </w:r>
      <w:r w:rsidR="00263910" w:rsidRPr="00263910">
        <w:rPr>
          <w:rFonts w:ascii="Times New Roman" w:eastAsia="Times New Roman" w:hAnsi="Times New Roman" w:cs="Times New Roman"/>
          <w:b/>
          <w:bCs/>
          <w:sz w:val="28"/>
          <w:szCs w:val="28"/>
          <w:lang w:eastAsia="ar-SA"/>
        </w:rPr>
        <w:t>. Зона затопления паводком 1% обеспеченности</w:t>
      </w: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b/>
          <w:bCs/>
          <w:iCs/>
          <w:sz w:val="28"/>
          <w:szCs w:val="28"/>
          <w:lang w:eastAsia="ar-SA"/>
        </w:rPr>
      </w:pP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Территории населенных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263910">
          <w:rPr>
            <w:rFonts w:ascii="Times New Roman" w:eastAsia="Times New Roman" w:hAnsi="Times New Roman" w:cs="Times New Roman"/>
            <w:sz w:val="28"/>
            <w:szCs w:val="28"/>
            <w:lang w:eastAsia="ru-RU"/>
          </w:rPr>
          <w:t>0,5 м</w:t>
        </w:r>
      </w:smartTag>
      <w:r w:rsidRPr="00263910">
        <w:rPr>
          <w:rFonts w:ascii="Times New Roman" w:eastAsia="Times New Roman" w:hAnsi="Times New Roman" w:cs="Times New Roman"/>
          <w:sz w:val="28"/>
          <w:szCs w:val="28"/>
          <w:lang w:eastAsia="ru-RU"/>
        </w:rPr>
        <w:t xml:space="preserve">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w:t>
      </w:r>
      <w:r w:rsidR="00B06A64">
        <w:rPr>
          <w:rFonts w:ascii="Times New Roman" w:eastAsia="Times New Roman" w:hAnsi="Times New Roman" w:cs="Times New Roman"/>
          <w:sz w:val="28"/>
          <w:szCs w:val="28"/>
          <w:lang w:eastAsia="ru-RU"/>
        </w:rPr>
        <w:t>жений согласно СНиП 2.06.15-85.</w:t>
      </w:r>
    </w:p>
    <w:p w:rsidR="00263910" w:rsidRPr="00263910" w:rsidRDefault="00263910" w:rsidP="00263910">
      <w:pPr>
        <w:autoSpaceDE w:val="0"/>
        <w:autoSpaceDN w:val="0"/>
        <w:adjustRightInd w:val="0"/>
        <w:spacing w:after="0" w:line="240" w:lineRule="auto"/>
        <w:ind w:firstLine="540"/>
        <w:outlineLvl w:val="3"/>
        <w:rPr>
          <w:rFonts w:ascii="Times New Roman" w:eastAsia="Times New Roman" w:hAnsi="Times New Roman" w:cs="Times New Roman"/>
          <w:b/>
          <w:sz w:val="28"/>
          <w:szCs w:val="28"/>
          <w:lang w:eastAsia="ru-RU"/>
        </w:rPr>
      </w:pPr>
    </w:p>
    <w:p w:rsidR="00263910" w:rsidRPr="00263910" w:rsidRDefault="002C6D29" w:rsidP="00263910">
      <w:pPr>
        <w:autoSpaceDE w:val="0"/>
        <w:autoSpaceDN w:val="0"/>
        <w:adjustRightInd w:val="0"/>
        <w:spacing w:after="0" w:line="240" w:lineRule="auto"/>
        <w:outlineLvl w:val="3"/>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41.4.2</w:t>
      </w:r>
      <w:r w:rsidR="00263910" w:rsidRPr="00263910">
        <w:rPr>
          <w:rFonts w:ascii="Times New Roman" w:eastAsia="Times New Roman" w:hAnsi="Times New Roman" w:cs="Times New Roman"/>
          <w:b/>
          <w:sz w:val="28"/>
          <w:szCs w:val="28"/>
          <w:lang w:eastAsia="ru-RU"/>
        </w:rPr>
        <w:t>. Территории подверженные экзогенным геологическим процессам: овражные и прибрежно-склоновые (в т. ч. оползневые) территории</w:t>
      </w:r>
    </w:p>
    <w:p w:rsidR="00263910" w:rsidRPr="00263910" w:rsidRDefault="00263910" w:rsidP="00263910">
      <w:pPr>
        <w:autoSpaceDE w:val="0"/>
        <w:autoSpaceDN w:val="0"/>
        <w:adjustRightInd w:val="0"/>
        <w:spacing w:after="0" w:line="240" w:lineRule="auto"/>
        <w:outlineLvl w:val="3"/>
        <w:rPr>
          <w:rFonts w:ascii="Times New Roman" w:eastAsia="Times New Roman" w:hAnsi="Times New Roman" w:cs="Times New Roman"/>
          <w:b/>
          <w:sz w:val="28"/>
          <w:szCs w:val="28"/>
          <w:lang w:eastAsia="ru-RU"/>
        </w:rPr>
      </w:pPr>
    </w:p>
    <w:p w:rsidR="00263910" w:rsidRPr="00263910" w:rsidRDefault="00263910" w:rsidP="0026391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263910" w:rsidRPr="00263910" w:rsidRDefault="00263910" w:rsidP="00263910">
      <w:pPr>
        <w:widowControl w:val="0"/>
        <w:numPr>
          <w:ilvl w:val="0"/>
          <w:numId w:val="17"/>
        </w:num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изменение рельефа склона в целях повышения его устойчивости;</w:t>
      </w:r>
    </w:p>
    <w:p w:rsidR="00263910" w:rsidRPr="00263910" w:rsidRDefault="00263910" w:rsidP="00263910">
      <w:pPr>
        <w:widowControl w:val="0"/>
        <w:numPr>
          <w:ilvl w:val="0"/>
          <w:numId w:val="17"/>
        </w:num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регулирование стока поверхностных вод с помощью вертикальной планировки территории и устройства системы поверхностного водоотвода;</w:t>
      </w:r>
    </w:p>
    <w:p w:rsidR="00263910" w:rsidRPr="00263910" w:rsidRDefault="00263910" w:rsidP="00263910">
      <w:pPr>
        <w:widowControl w:val="0"/>
        <w:numPr>
          <w:ilvl w:val="0"/>
          <w:numId w:val="17"/>
        </w:num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предотвращение инфильтрации воды в грунт и эрозионных процессов;</w:t>
      </w:r>
    </w:p>
    <w:p w:rsidR="00263910" w:rsidRPr="00263910" w:rsidRDefault="00263910" w:rsidP="00263910">
      <w:pPr>
        <w:widowControl w:val="0"/>
        <w:numPr>
          <w:ilvl w:val="0"/>
          <w:numId w:val="17"/>
        </w:num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искусственное понижение уровня подземных вод;</w:t>
      </w:r>
    </w:p>
    <w:p w:rsidR="00263910" w:rsidRPr="00263910" w:rsidRDefault="00263910" w:rsidP="00263910">
      <w:pPr>
        <w:widowControl w:val="0"/>
        <w:numPr>
          <w:ilvl w:val="0"/>
          <w:numId w:val="17"/>
        </w:num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spellStart"/>
      <w:r w:rsidRPr="00263910">
        <w:rPr>
          <w:rFonts w:ascii="Times New Roman" w:eastAsia="Times New Roman" w:hAnsi="Times New Roman" w:cs="Times New Roman"/>
          <w:sz w:val="28"/>
          <w:szCs w:val="28"/>
          <w:lang w:eastAsia="ru-RU"/>
        </w:rPr>
        <w:t>агролесомелиорация</w:t>
      </w:r>
      <w:proofErr w:type="spellEnd"/>
      <w:r w:rsidRPr="00263910">
        <w:rPr>
          <w:rFonts w:ascii="Times New Roman" w:eastAsia="Times New Roman" w:hAnsi="Times New Roman" w:cs="Times New Roman"/>
          <w:sz w:val="28"/>
          <w:szCs w:val="28"/>
          <w:lang w:eastAsia="ru-RU"/>
        </w:rPr>
        <w:t>;</w:t>
      </w:r>
    </w:p>
    <w:p w:rsidR="00263910" w:rsidRPr="00263910" w:rsidRDefault="00263910" w:rsidP="00263910">
      <w:pPr>
        <w:widowControl w:val="0"/>
        <w:numPr>
          <w:ilvl w:val="0"/>
          <w:numId w:val="17"/>
        </w:num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закрепление грунтов (в том числе армированием);</w:t>
      </w:r>
    </w:p>
    <w:p w:rsidR="00263910" w:rsidRPr="00263910" w:rsidRDefault="00263910" w:rsidP="00263910">
      <w:pPr>
        <w:widowControl w:val="0"/>
        <w:numPr>
          <w:ilvl w:val="0"/>
          <w:numId w:val="17"/>
        </w:num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удерживающих сооружений;</w:t>
      </w:r>
    </w:p>
    <w:p w:rsidR="00263910" w:rsidRPr="00263910" w:rsidRDefault="00263910" w:rsidP="00263910">
      <w:pPr>
        <w:widowControl w:val="0"/>
        <w:numPr>
          <w:ilvl w:val="0"/>
          <w:numId w:val="17"/>
        </w:num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террасирование склонов;</w:t>
      </w:r>
    </w:p>
    <w:p w:rsidR="00263910" w:rsidRPr="00263910" w:rsidRDefault="00263910" w:rsidP="00263910">
      <w:pPr>
        <w:widowControl w:val="0"/>
        <w:numPr>
          <w:ilvl w:val="0"/>
          <w:numId w:val="17"/>
        </w:num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263910" w:rsidRPr="00263910" w:rsidRDefault="00263910" w:rsidP="000A6D15">
      <w:pPr>
        <w:widowControl w:val="0"/>
        <w:suppressAutoHyphens/>
        <w:overflowPunct w:val="0"/>
        <w:autoSpaceDE w:val="0"/>
        <w:spacing w:after="0" w:line="240" w:lineRule="auto"/>
        <w:rPr>
          <w:rFonts w:ascii="Times New Roman" w:eastAsia="Times New Roman" w:hAnsi="Times New Roman" w:cs="Times New Roman"/>
          <w:b/>
          <w:bCs/>
          <w:sz w:val="28"/>
          <w:szCs w:val="28"/>
          <w:lang w:eastAsia="ar-SA"/>
        </w:rPr>
      </w:pPr>
    </w:p>
    <w:p w:rsidR="00263910" w:rsidRPr="00263910" w:rsidRDefault="002C6D29" w:rsidP="00263910">
      <w:pPr>
        <w:widowControl w:val="0"/>
        <w:suppressAutoHyphens/>
        <w:overflowPunct w:val="0"/>
        <w:autoSpaceDE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b/>
          <w:bCs/>
          <w:sz w:val="28"/>
          <w:szCs w:val="28"/>
          <w:lang w:eastAsia="ar-SA"/>
        </w:rPr>
        <w:t>41.4.3</w:t>
      </w:r>
      <w:r w:rsidR="00263910" w:rsidRPr="00263910">
        <w:rPr>
          <w:rFonts w:ascii="Times New Roman" w:eastAsia="Times New Roman" w:hAnsi="Times New Roman" w:cs="Times New Roman"/>
          <w:b/>
          <w:bCs/>
          <w:sz w:val="28"/>
          <w:szCs w:val="28"/>
          <w:lang w:eastAsia="ar-SA"/>
        </w:rPr>
        <w:t>. Нарушенные территории</w:t>
      </w:r>
      <w:r w:rsidR="00263910" w:rsidRPr="00263910">
        <w:rPr>
          <w:rFonts w:ascii="Times New Roman" w:eastAsia="Times New Roman" w:hAnsi="Times New Roman" w:cs="Times New Roman"/>
          <w:sz w:val="28"/>
          <w:szCs w:val="28"/>
          <w:lang w:eastAsia="ar-SA"/>
        </w:rPr>
        <w:t>.</w:t>
      </w:r>
    </w:p>
    <w:p w:rsidR="00263910" w:rsidRPr="00263910" w:rsidRDefault="00263910" w:rsidP="00263910">
      <w:pPr>
        <w:widowControl w:val="0"/>
        <w:suppressAutoHyphens/>
        <w:overflowPunct w:val="0"/>
        <w:autoSpaceDE w:val="0"/>
        <w:spacing w:after="0" w:line="240" w:lineRule="auto"/>
        <w:rPr>
          <w:rFonts w:ascii="Times New Roman" w:eastAsia="Times New Roman" w:hAnsi="Times New Roman" w:cs="Times New Roman"/>
          <w:sz w:val="28"/>
          <w:szCs w:val="28"/>
          <w:lang w:eastAsia="ar-SA"/>
        </w:rPr>
      </w:pP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263910">
        <w:rPr>
          <w:rFonts w:ascii="Times New Roman" w:eastAsia="Times New Roman" w:hAnsi="Times New Roman" w:cs="Times New Roman"/>
          <w:bCs/>
          <w:sz w:val="28"/>
          <w:szCs w:val="28"/>
          <w:lang w:eastAsia="ru-RU"/>
        </w:rPr>
        <w:t xml:space="preserve">Территории населенных пунктов, нарушенные карьерами и отвалами отходов производства, подлежат рекультивации. </w:t>
      </w:r>
      <w:r w:rsidRPr="00263910">
        <w:rPr>
          <w:rFonts w:ascii="Times New Roman" w:eastAsia="Times New Roman" w:hAnsi="Times New Roman" w:cs="Times New Roman"/>
          <w:sz w:val="28"/>
          <w:szCs w:val="28"/>
          <w:lang w:eastAsia="ru-RU"/>
        </w:rPr>
        <w:t>Кроме того, территории оврагов могут быть использованы для размещения транспортных сооружений, гаражей, складов и коммунальных объектов. Рекультивацию и благоустройство территорий следует разрабатывать с учетом требований ГОСТ 17.5.3.04-83* и ГОСТ 17.5.3.05-84.</w:t>
      </w: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F90AD1" w:rsidRPr="00F90AD1" w:rsidRDefault="00F90AD1" w:rsidP="00F90AD1">
      <w:pPr>
        <w:spacing w:after="0" w:line="240" w:lineRule="auto"/>
        <w:jc w:val="both"/>
        <w:rPr>
          <w:rFonts w:ascii="Times New Roman" w:eastAsia="Times New Roman" w:hAnsi="Times New Roman" w:cs="Times New Roman"/>
          <w:b/>
          <w:bCs/>
          <w:sz w:val="28"/>
          <w:szCs w:val="28"/>
        </w:rPr>
      </w:pPr>
      <w:r w:rsidRPr="00263910">
        <w:rPr>
          <w:rFonts w:ascii="Times New Roman" w:eastAsia="SimSun" w:hAnsi="Times New Roman" w:cs="Times New Roman"/>
          <w:b/>
          <w:bCs/>
          <w:sz w:val="28"/>
          <w:szCs w:val="28"/>
          <w:lang w:val="x-none" w:eastAsia="zh-CN"/>
        </w:rPr>
        <w:t xml:space="preserve">Статья </w:t>
      </w:r>
      <w:r>
        <w:rPr>
          <w:rFonts w:ascii="Times New Roman" w:eastAsia="SimSun" w:hAnsi="Times New Roman" w:cs="Times New Roman"/>
          <w:b/>
          <w:bCs/>
          <w:sz w:val="28"/>
          <w:szCs w:val="28"/>
          <w:lang w:eastAsia="zh-CN"/>
        </w:rPr>
        <w:t>42</w:t>
      </w:r>
      <w:r w:rsidRPr="00263910">
        <w:rPr>
          <w:rFonts w:ascii="Times New Roman" w:eastAsia="SimSun" w:hAnsi="Times New Roman" w:cs="Times New Roman"/>
          <w:b/>
          <w:bCs/>
          <w:sz w:val="28"/>
          <w:szCs w:val="28"/>
          <w:lang w:val="x-none" w:eastAsia="zh-CN"/>
        </w:rPr>
        <w:t xml:space="preserve">. </w:t>
      </w:r>
      <w:r>
        <w:rPr>
          <w:rFonts w:ascii="Times New Roman" w:eastAsia="SimSun" w:hAnsi="Times New Roman" w:cs="Times New Roman"/>
          <w:b/>
          <w:bCs/>
          <w:sz w:val="28"/>
          <w:szCs w:val="28"/>
          <w:lang w:eastAsia="zh-CN"/>
        </w:rPr>
        <w:t xml:space="preserve"> </w:t>
      </w:r>
      <w:r>
        <w:rPr>
          <w:rFonts w:ascii="Times New Roman" w:eastAsia="Times New Roman" w:hAnsi="Times New Roman" w:cs="Times New Roman"/>
          <w:b/>
          <w:bCs/>
          <w:sz w:val="28"/>
          <w:szCs w:val="28"/>
        </w:rPr>
        <w:t xml:space="preserve">Правила </w:t>
      </w:r>
      <w:r w:rsidRPr="00F90AD1">
        <w:rPr>
          <w:rFonts w:ascii="Times New Roman" w:eastAsia="Times New Roman" w:hAnsi="Times New Roman" w:cs="Times New Roman"/>
          <w:b/>
          <w:bCs/>
          <w:sz w:val="28"/>
          <w:szCs w:val="28"/>
        </w:rPr>
        <w:t xml:space="preserve">санитарного содержания, благоустройства и организации уборки территории Новокорсунского сельского поселения </w:t>
      </w:r>
    </w:p>
    <w:p w:rsidR="00263910" w:rsidRDefault="00F90AD1" w:rsidP="00F90AD1">
      <w:pPr>
        <w:spacing w:after="0" w:line="240" w:lineRule="auto"/>
        <w:jc w:val="both"/>
        <w:rPr>
          <w:rFonts w:ascii="Times New Roman" w:eastAsia="Times New Roman" w:hAnsi="Times New Roman" w:cs="Times New Roman"/>
          <w:b/>
          <w:sz w:val="28"/>
          <w:szCs w:val="28"/>
        </w:rPr>
      </w:pPr>
      <w:r w:rsidRPr="00F90AD1">
        <w:rPr>
          <w:rFonts w:ascii="Times New Roman" w:eastAsia="Times New Roman" w:hAnsi="Times New Roman" w:cs="Times New Roman"/>
          <w:b/>
          <w:sz w:val="28"/>
          <w:szCs w:val="28"/>
        </w:rPr>
        <w:t>Тимашевского района</w:t>
      </w:r>
      <w:r>
        <w:rPr>
          <w:rFonts w:ascii="Times New Roman" w:eastAsia="Times New Roman" w:hAnsi="Times New Roman" w:cs="Times New Roman"/>
          <w:b/>
          <w:sz w:val="28"/>
          <w:szCs w:val="28"/>
        </w:rPr>
        <w:t>.</w:t>
      </w:r>
    </w:p>
    <w:p w:rsidR="00F90AD1" w:rsidRDefault="00F90AD1" w:rsidP="00F90AD1">
      <w:pPr>
        <w:spacing w:after="0" w:line="240" w:lineRule="auto"/>
        <w:jc w:val="both"/>
        <w:rPr>
          <w:rFonts w:ascii="Times New Roman" w:eastAsia="Times New Roman" w:hAnsi="Times New Roman" w:cs="Times New Roman"/>
          <w:sz w:val="28"/>
          <w:szCs w:val="28"/>
        </w:rPr>
      </w:pPr>
    </w:p>
    <w:p w:rsidR="00F90AD1" w:rsidRPr="00F90AD1" w:rsidRDefault="00F90AD1" w:rsidP="00F90AD1">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1.  </w:t>
      </w:r>
      <w:r w:rsidRPr="00F90AD1">
        <w:rPr>
          <w:rFonts w:ascii="Times New Roman" w:eastAsia="Times New Roman" w:hAnsi="Times New Roman" w:cs="Times New Roman"/>
          <w:sz w:val="28"/>
          <w:szCs w:val="28"/>
        </w:rPr>
        <w:t>Правила санитарного содержания, благоустройства и организации уборки территории Новок</w:t>
      </w:r>
      <w:r>
        <w:rPr>
          <w:rFonts w:ascii="Times New Roman" w:eastAsia="Times New Roman" w:hAnsi="Times New Roman" w:cs="Times New Roman"/>
          <w:sz w:val="28"/>
          <w:szCs w:val="28"/>
        </w:rPr>
        <w:t xml:space="preserve">орсунского сельского поселения Тимашевского района утверждены </w:t>
      </w:r>
      <w:r w:rsidRPr="00F90AD1">
        <w:rPr>
          <w:rFonts w:ascii="Times New Roman" w:eastAsia="Times New Roman" w:hAnsi="Times New Roman" w:cs="Times New Roman"/>
          <w:sz w:val="28"/>
          <w:szCs w:val="28"/>
        </w:rPr>
        <w:t>решением С</w:t>
      </w:r>
      <w:r>
        <w:rPr>
          <w:rFonts w:ascii="Times New Roman" w:eastAsia="Times New Roman" w:hAnsi="Times New Roman" w:cs="Times New Roman"/>
          <w:sz w:val="28"/>
          <w:szCs w:val="28"/>
        </w:rPr>
        <w:t xml:space="preserve">овета Новокорсунского сельского поселения Тимашевского района </w:t>
      </w:r>
      <w:r w:rsidRPr="00F90AD1">
        <w:rPr>
          <w:rFonts w:ascii="Times New Roman" w:eastAsia="Times New Roman" w:hAnsi="Times New Roman" w:cs="Times New Roman"/>
          <w:sz w:val="28"/>
          <w:szCs w:val="28"/>
        </w:rPr>
        <w:t>от «06»июня 2012 г. №126</w:t>
      </w:r>
    </w:p>
    <w:p w:rsidR="00F90AD1" w:rsidRPr="00F90AD1" w:rsidRDefault="00F90AD1" w:rsidP="00F90AD1">
      <w:pPr>
        <w:spacing w:after="0" w:line="240" w:lineRule="auto"/>
        <w:jc w:val="both"/>
        <w:rPr>
          <w:rFonts w:ascii="Times New Roman" w:eastAsia="Times New Roman" w:hAnsi="Times New Roman" w:cs="Times New Roman"/>
          <w:b/>
          <w:sz w:val="28"/>
          <w:szCs w:val="28"/>
        </w:rPr>
      </w:pPr>
    </w:p>
    <w:p w:rsidR="00263910" w:rsidRPr="00263910" w:rsidRDefault="00263910" w:rsidP="00263910">
      <w:pPr>
        <w:tabs>
          <w:tab w:val="left" w:pos="567"/>
        </w:tabs>
        <w:spacing w:before="120" w:after="0" w:line="240" w:lineRule="auto"/>
        <w:outlineLvl w:val="1"/>
        <w:rPr>
          <w:rFonts w:ascii="Times New Roman" w:eastAsia="Times New Roman" w:hAnsi="Times New Roman" w:cs="Times New Roman"/>
          <w:b/>
          <w:bCs/>
          <w:iCs/>
          <w:caps/>
          <w:sz w:val="28"/>
          <w:szCs w:val="28"/>
          <w:lang w:val="x-none" w:eastAsia="x-none"/>
        </w:rPr>
      </w:pPr>
      <w:bookmarkStart w:id="109" w:name="_Toc252392646"/>
      <w:bookmarkStart w:id="110" w:name="_Toc334453795"/>
      <w:r w:rsidRPr="00263910">
        <w:rPr>
          <w:rFonts w:ascii="Times New Roman" w:eastAsia="Times New Roman" w:hAnsi="Times New Roman" w:cs="Times New Roman"/>
          <w:b/>
          <w:bCs/>
          <w:iCs/>
          <w:caps/>
          <w:sz w:val="28"/>
          <w:szCs w:val="28"/>
          <w:lang w:eastAsia="x-none"/>
        </w:rPr>
        <w:t>раздел</w:t>
      </w:r>
      <w:r w:rsidRPr="00263910">
        <w:rPr>
          <w:rFonts w:ascii="Times New Roman" w:eastAsia="Times New Roman" w:hAnsi="Times New Roman" w:cs="Times New Roman"/>
          <w:b/>
          <w:bCs/>
          <w:iCs/>
          <w:caps/>
          <w:sz w:val="28"/>
          <w:szCs w:val="28"/>
          <w:lang w:val="x-none" w:eastAsia="x-none"/>
        </w:rPr>
        <w:t xml:space="preserve"> </w:t>
      </w:r>
      <w:r w:rsidRPr="00263910">
        <w:rPr>
          <w:rFonts w:ascii="Times New Roman" w:eastAsia="Times New Roman" w:hAnsi="Times New Roman" w:cs="Times New Roman"/>
          <w:b/>
          <w:bCs/>
          <w:iCs/>
          <w:caps/>
          <w:sz w:val="28"/>
          <w:szCs w:val="28"/>
          <w:lang w:val="en-US" w:eastAsia="x-none"/>
        </w:rPr>
        <w:t>III</w:t>
      </w:r>
      <w:r w:rsidRPr="00263910">
        <w:rPr>
          <w:rFonts w:ascii="Times New Roman" w:eastAsia="Times New Roman" w:hAnsi="Times New Roman" w:cs="Times New Roman"/>
          <w:b/>
          <w:bCs/>
          <w:iCs/>
          <w:caps/>
          <w:sz w:val="28"/>
          <w:szCs w:val="28"/>
          <w:lang w:val="x-none" w:eastAsia="x-none"/>
        </w:rPr>
        <w:t>. ЗАКЛЮЧИТЕЛЬНЫЕ ПОЛОЖЕНИЯ</w:t>
      </w:r>
      <w:bookmarkEnd w:id="109"/>
      <w:bookmarkEnd w:id="110"/>
    </w:p>
    <w:p w:rsidR="00263910" w:rsidRPr="00263910" w:rsidRDefault="00263910" w:rsidP="00263910">
      <w:pPr>
        <w:spacing w:after="0" w:line="240" w:lineRule="auto"/>
        <w:rPr>
          <w:rFonts w:ascii="Times New Roman" w:eastAsia="SimSun" w:hAnsi="Times New Roman" w:cs="Times New Roman"/>
          <w:color w:val="FF0000"/>
          <w:sz w:val="28"/>
          <w:szCs w:val="28"/>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val="x-none" w:eastAsia="zh-CN"/>
        </w:rPr>
      </w:pPr>
      <w:bookmarkStart w:id="111" w:name="_Toc334453796"/>
      <w:bookmarkStart w:id="112" w:name="_Toc252392647"/>
      <w:r w:rsidRPr="00263910">
        <w:rPr>
          <w:rFonts w:ascii="Times New Roman" w:eastAsia="SimSun" w:hAnsi="Times New Roman" w:cs="Times New Roman"/>
          <w:b/>
          <w:bCs/>
          <w:sz w:val="28"/>
          <w:szCs w:val="28"/>
          <w:lang w:val="x-none" w:eastAsia="zh-CN"/>
        </w:rPr>
        <w:t xml:space="preserve">Статья </w:t>
      </w:r>
      <w:r w:rsidR="000A6D15">
        <w:rPr>
          <w:rFonts w:ascii="Times New Roman" w:eastAsia="SimSun" w:hAnsi="Times New Roman" w:cs="Times New Roman"/>
          <w:b/>
          <w:bCs/>
          <w:sz w:val="28"/>
          <w:szCs w:val="28"/>
          <w:lang w:eastAsia="zh-CN"/>
        </w:rPr>
        <w:t>43</w:t>
      </w:r>
      <w:r w:rsidRPr="00263910">
        <w:rPr>
          <w:rFonts w:ascii="Times New Roman" w:eastAsia="SimSun" w:hAnsi="Times New Roman" w:cs="Times New Roman"/>
          <w:b/>
          <w:bCs/>
          <w:sz w:val="28"/>
          <w:szCs w:val="28"/>
          <w:lang w:val="x-none" w:eastAsia="zh-CN"/>
        </w:rPr>
        <w:t>. Действие настоящих Правил по отношению к ранее возникшим правоотношениям</w:t>
      </w:r>
      <w:bookmarkEnd w:id="111"/>
    </w:p>
    <w:bookmarkEnd w:id="112"/>
    <w:p w:rsidR="00263910" w:rsidRPr="00263910" w:rsidRDefault="00263910" w:rsidP="00263910">
      <w:pPr>
        <w:spacing w:after="0" w:line="240" w:lineRule="auto"/>
        <w:rPr>
          <w:rFonts w:ascii="Times New Roman" w:eastAsia="Times New Roman" w:hAnsi="Times New Roman" w:cs="Times New Roman"/>
          <w:color w:val="FF0000"/>
          <w:sz w:val="28"/>
          <w:szCs w:val="28"/>
        </w:rPr>
      </w:pPr>
    </w:p>
    <w:p w:rsidR="00263910" w:rsidRPr="00263910" w:rsidRDefault="00263910" w:rsidP="00263910">
      <w:pPr>
        <w:spacing w:after="0" w:line="240" w:lineRule="auto"/>
        <w:ind w:firstLine="567"/>
        <w:jc w:val="both"/>
        <w:rPr>
          <w:rFonts w:ascii="Times New Roman" w:eastAsia="SimSun" w:hAnsi="Times New Roman" w:cs="Times New Roman"/>
          <w:sz w:val="28"/>
          <w:szCs w:val="28"/>
        </w:rPr>
      </w:pPr>
      <w:r w:rsidRPr="00263910">
        <w:rPr>
          <w:rFonts w:ascii="Times New Roman" w:eastAsia="SimSun" w:hAnsi="Times New Roman" w:cs="Times New Roman"/>
          <w:sz w:val="28"/>
          <w:szCs w:val="28"/>
        </w:rPr>
        <w:t>1. Ранее принятые муниципальные правовые акты по вопросам землепользования и застройки применяются в части, не противоречащей настоящим Правилам.</w:t>
      </w:r>
    </w:p>
    <w:p w:rsidR="00263910" w:rsidRPr="00263910" w:rsidRDefault="00263910" w:rsidP="00263910">
      <w:pPr>
        <w:autoSpaceDE w:val="0"/>
        <w:autoSpaceDN w:val="0"/>
        <w:adjustRightInd w:val="0"/>
        <w:spacing w:after="0" w:line="240" w:lineRule="auto"/>
        <w:ind w:firstLine="540"/>
        <w:jc w:val="both"/>
        <w:rPr>
          <w:rFonts w:ascii="Times New Roman" w:eastAsia="SimSun" w:hAnsi="Times New Roman" w:cs="Times New Roman"/>
          <w:sz w:val="28"/>
          <w:szCs w:val="28"/>
          <w:lang w:eastAsia="ru-RU"/>
        </w:rPr>
      </w:pPr>
      <w:r w:rsidRPr="00263910">
        <w:rPr>
          <w:rFonts w:ascii="Times New Roman" w:eastAsia="SimSun" w:hAnsi="Times New Roman" w:cs="Times New Roman"/>
          <w:sz w:val="28"/>
          <w:szCs w:val="28"/>
          <w:lang w:eastAsia="ru-RU"/>
        </w:rPr>
        <w:t xml:space="preserve">2. </w:t>
      </w:r>
      <w:proofErr w:type="gramStart"/>
      <w:r w:rsidRPr="00263910">
        <w:rPr>
          <w:rFonts w:ascii="Times New Roman" w:eastAsia="SimSun" w:hAnsi="Times New Roman" w:cs="Times New Roman"/>
          <w:sz w:val="28"/>
          <w:szCs w:val="28"/>
          <w:lang w:eastAsia="ru-RU"/>
        </w:rPr>
        <w:t>Действие настоящих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настоящих Правил в силу, при условии, что срок действия разрешения на строительство и реконструкцию не истек, а также на использование земельных участков, сформированных и предоставленных физическим и юридическим лицам до вступления в силу</w:t>
      </w:r>
      <w:proofErr w:type="gramEnd"/>
      <w:r w:rsidRPr="00263910">
        <w:rPr>
          <w:rFonts w:ascii="Times New Roman" w:eastAsia="SimSun" w:hAnsi="Times New Roman" w:cs="Times New Roman"/>
          <w:sz w:val="28"/>
          <w:szCs w:val="28"/>
          <w:lang w:eastAsia="ru-RU"/>
        </w:rPr>
        <w:t xml:space="preserve"> настоящих Правил.</w:t>
      </w:r>
    </w:p>
    <w:p w:rsidR="00263910" w:rsidRPr="00263910" w:rsidRDefault="00263910" w:rsidP="00263910">
      <w:pPr>
        <w:autoSpaceDE w:val="0"/>
        <w:autoSpaceDN w:val="0"/>
        <w:adjustRightInd w:val="0"/>
        <w:spacing w:after="0" w:line="240" w:lineRule="auto"/>
        <w:ind w:firstLine="540"/>
        <w:jc w:val="both"/>
        <w:rPr>
          <w:rFonts w:ascii="Times New Roman" w:eastAsia="SimSun" w:hAnsi="Times New Roman" w:cs="Times New Roman"/>
          <w:sz w:val="28"/>
          <w:szCs w:val="28"/>
          <w:lang w:eastAsia="ru-RU"/>
        </w:rPr>
      </w:pPr>
      <w:r w:rsidRPr="00263910">
        <w:rPr>
          <w:rFonts w:ascii="Times New Roman" w:eastAsia="SimSun" w:hAnsi="Times New Roman" w:cs="Times New Roman"/>
          <w:sz w:val="28"/>
          <w:szCs w:val="28"/>
          <w:lang w:eastAsia="ru-RU"/>
        </w:rPr>
        <w:t>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w:t>
      </w:r>
    </w:p>
    <w:p w:rsidR="00263910" w:rsidRPr="00263910" w:rsidRDefault="00263910" w:rsidP="00263910">
      <w:pPr>
        <w:autoSpaceDE w:val="0"/>
        <w:autoSpaceDN w:val="0"/>
        <w:adjustRightInd w:val="0"/>
        <w:spacing w:after="0" w:line="240" w:lineRule="auto"/>
        <w:ind w:firstLine="540"/>
        <w:jc w:val="both"/>
        <w:rPr>
          <w:rFonts w:ascii="Times New Roman" w:eastAsia="SimSun" w:hAnsi="Times New Roman" w:cs="Times New Roman"/>
          <w:sz w:val="28"/>
          <w:szCs w:val="28"/>
          <w:lang w:eastAsia="ru-RU"/>
        </w:rPr>
      </w:pPr>
      <w:r w:rsidRPr="00263910">
        <w:rPr>
          <w:rFonts w:ascii="Times New Roman" w:eastAsia="SimSun" w:hAnsi="Times New Roman" w:cs="Times New Roman"/>
          <w:sz w:val="28"/>
          <w:szCs w:val="28"/>
          <w:lang w:eastAsia="ru-RU"/>
        </w:rPr>
        <w:t>4. Реконструкция и расширение существующих объектов капитального строительства,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w:t>
      </w:r>
    </w:p>
    <w:p w:rsidR="00263910" w:rsidRPr="00263910" w:rsidRDefault="00263910" w:rsidP="000A6D15">
      <w:pPr>
        <w:autoSpaceDE w:val="0"/>
        <w:autoSpaceDN w:val="0"/>
        <w:adjustRightInd w:val="0"/>
        <w:spacing w:after="0" w:line="240" w:lineRule="auto"/>
        <w:jc w:val="both"/>
        <w:outlineLvl w:val="2"/>
        <w:rPr>
          <w:rFonts w:ascii="Times New Roman" w:eastAsia="Times New Roman" w:hAnsi="Times New Roman" w:cs="Times New Roman"/>
          <w:b/>
          <w:color w:val="FF0000"/>
          <w:sz w:val="28"/>
          <w:szCs w:val="28"/>
          <w:lang w:eastAsia="ru-RU"/>
        </w:rPr>
      </w:pPr>
    </w:p>
    <w:p w:rsidR="00263910" w:rsidRPr="00263910" w:rsidRDefault="00263910" w:rsidP="00263910">
      <w:pPr>
        <w:keepNext/>
        <w:spacing w:before="120" w:after="0" w:line="240" w:lineRule="auto"/>
        <w:jc w:val="both"/>
        <w:outlineLvl w:val="2"/>
        <w:rPr>
          <w:rFonts w:ascii="Times New Roman" w:eastAsia="SimSun" w:hAnsi="Times New Roman" w:cs="Times New Roman"/>
          <w:b/>
          <w:bCs/>
          <w:sz w:val="28"/>
          <w:szCs w:val="28"/>
          <w:lang w:val="x-none" w:eastAsia="zh-CN"/>
        </w:rPr>
      </w:pPr>
      <w:bookmarkStart w:id="113" w:name="_Toc252392648"/>
      <w:bookmarkStart w:id="114" w:name="_Toc334453797"/>
      <w:r w:rsidRPr="00263910">
        <w:rPr>
          <w:rFonts w:ascii="Times New Roman" w:eastAsia="SimSun" w:hAnsi="Times New Roman" w:cs="Times New Roman"/>
          <w:b/>
          <w:bCs/>
          <w:sz w:val="28"/>
          <w:szCs w:val="28"/>
          <w:lang w:val="x-none" w:eastAsia="zh-CN"/>
        </w:rPr>
        <w:t xml:space="preserve">Статья </w:t>
      </w:r>
      <w:r w:rsidR="000A6D15">
        <w:rPr>
          <w:rFonts w:ascii="Times New Roman" w:eastAsia="SimSun" w:hAnsi="Times New Roman" w:cs="Times New Roman"/>
          <w:b/>
          <w:bCs/>
          <w:sz w:val="28"/>
          <w:szCs w:val="28"/>
          <w:lang w:eastAsia="zh-CN"/>
        </w:rPr>
        <w:t>44</w:t>
      </w:r>
      <w:r w:rsidRPr="00263910">
        <w:rPr>
          <w:rFonts w:ascii="Times New Roman" w:eastAsia="SimSun" w:hAnsi="Times New Roman" w:cs="Times New Roman"/>
          <w:b/>
          <w:bCs/>
          <w:sz w:val="28"/>
          <w:szCs w:val="28"/>
          <w:lang w:val="x-none" w:eastAsia="zh-CN"/>
        </w:rPr>
        <w:t>. Порядок внесения изменений в настоящие Правила</w:t>
      </w:r>
      <w:bookmarkEnd w:id="113"/>
      <w:bookmarkEnd w:id="114"/>
      <w:r w:rsidRPr="00263910">
        <w:rPr>
          <w:rFonts w:ascii="Times New Roman" w:eastAsia="SimSun" w:hAnsi="Times New Roman" w:cs="Times New Roman"/>
          <w:b/>
          <w:bCs/>
          <w:sz w:val="28"/>
          <w:szCs w:val="28"/>
          <w:lang w:val="x-none" w:eastAsia="zh-CN"/>
        </w:rPr>
        <w:t xml:space="preserve"> </w:t>
      </w:r>
    </w:p>
    <w:p w:rsidR="00263910" w:rsidRPr="00263910" w:rsidRDefault="00263910" w:rsidP="00263910">
      <w:pPr>
        <w:tabs>
          <w:tab w:val="left" w:pos="2054"/>
        </w:tabs>
        <w:spacing w:after="0" w:line="240" w:lineRule="auto"/>
        <w:ind w:firstLine="540"/>
        <w:jc w:val="both"/>
        <w:rPr>
          <w:rFonts w:ascii="Times New Roman" w:eastAsia="SimSun" w:hAnsi="Times New Roman" w:cs="Times New Roman"/>
          <w:color w:val="FF0000"/>
          <w:sz w:val="28"/>
          <w:szCs w:val="28"/>
          <w:lang w:eastAsia="zh-CN"/>
        </w:rPr>
      </w:pP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2. Основаниями для рассмотрения вопроса о внесении изменений в настоящие Правила являются:</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1) несоответствие настоящих Правил генеральному плану поселения, возникшее в результате внесения в генеральный план изменений;</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2) поступление предложений об изменении границ территориальных зон, изменении градостроительных регламентов;</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3) изменение законодательства о градостроительной деятельности.</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3. С предложениями о внесении изменений в настоящие Правила могут выступать:</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lastRenderedPageBreak/>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2) органы исполнительной власти субъектов Российской Федерации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263910">
        <w:rPr>
          <w:rFonts w:ascii="Times New Roman" w:eastAsia="SimSun" w:hAnsi="Times New Roman" w:cs="Times New Roman"/>
          <w:sz w:val="28"/>
          <w:szCs w:val="28"/>
          <w:lang w:eastAsia="zh-CN"/>
        </w:rPr>
        <w:t xml:space="preserve">3) </w:t>
      </w:r>
      <w:r w:rsidRPr="00263910">
        <w:rPr>
          <w:rFonts w:ascii="Times New Roman" w:eastAsia="Times New Roman" w:hAnsi="Times New Roman" w:cs="Times New Roman"/>
          <w:bCs/>
          <w:sz w:val="28"/>
          <w:szCs w:val="28"/>
          <w:lang w:eastAsia="ru-RU"/>
        </w:rPr>
        <w:t>органы местного самоуправления 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4) органы местного самоуправления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 в случаях, если необходимо совершенствовать порядок регулирования землепользования и застройки на территории поселения;</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4. Предложение о внесении изменений в настоящие Правила направляется в письменной форме (письменное обращение) в комиссию. </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proofErr w:type="gramStart"/>
      <w:r w:rsidRPr="00263910">
        <w:rPr>
          <w:rFonts w:ascii="Times New Roman" w:eastAsia="SimSun" w:hAnsi="Times New Roman" w:cs="Times New Roman"/>
          <w:sz w:val="28"/>
          <w:szCs w:val="28"/>
          <w:lang w:eastAsia="zh-CN"/>
        </w:rPr>
        <w:t>В течение пяти дней со дня поступления в комиссию предложения о внесении изменений в настоящие Правила</w:t>
      </w:r>
      <w:proofErr w:type="gramEnd"/>
      <w:r w:rsidRPr="00263910">
        <w:rPr>
          <w:rFonts w:ascii="Times New Roman" w:eastAsia="SimSun" w:hAnsi="Times New Roman" w:cs="Times New Roman"/>
          <w:sz w:val="28"/>
          <w:szCs w:val="28"/>
          <w:lang w:eastAsia="zh-CN"/>
        </w:rPr>
        <w:t xml:space="preserve"> копия такого предложения направляется в структурное подразделение или специалисту </w:t>
      </w:r>
      <w:r w:rsidRPr="00263910">
        <w:rPr>
          <w:rFonts w:ascii="Times New Roman" w:eastAsia="SimSun" w:hAnsi="Times New Roman" w:cs="Times New Roman"/>
          <w:snapToGrid w:val="0"/>
          <w:sz w:val="28"/>
          <w:szCs w:val="28"/>
          <w:lang w:eastAsia="zh-CN"/>
        </w:rPr>
        <w:t>Администрации</w:t>
      </w:r>
      <w:r w:rsidRPr="00263910">
        <w:rPr>
          <w:rFonts w:ascii="Times New Roman" w:eastAsia="SimSun" w:hAnsi="Times New Roman" w:cs="Times New Roman"/>
          <w:sz w:val="28"/>
          <w:szCs w:val="28"/>
          <w:lang w:eastAsia="zh-CN"/>
        </w:rPr>
        <w:t xml:space="preserve">, уполномоченное в области архитектуры и градостроительства для подготовки заключения о соответствии предложения утвержденной градостроительной документации </w:t>
      </w:r>
      <w:r w:rsidRPr="00263910">
        <w:rPr>
          <w:rFonts w:ascii="Times New Roman" w:eastAsia="Times New Roman" w:hAnsi="Times New Roman" w:cs="Times New Roman"/>
          <w:sz w:val="28"/>
          <w:szCs w:val="28"/>
          <w:lang w:eastAsia="ru-RU"/>
        </w:rPr>
        <w:t xml:space="preserve">сельского </w:t>
      </w:r>
      <w:r w:rsidRPr="00263910">
        <w:rPr>
          <w:rFonts w:ascii="Times New Roman" w:eastAsia="SimSun" w:hAnsi="Times New Roman" w:cs="Times New Roman"/>
          <w:sz w:val="28"/>
          <w:szCs w:val="28"/>
          <w:lang w:eastAsia="zh-CN"/>
        </w:rPr>
        <w:t>поселения, требованиям законодательства в области градостроительной деятельности. Заключение подготавливается в двухнедельный срок со дня получения копии предложения от комиссии и направляется в комиссию.</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5. </w:t>
      </w:r>
      <w:proofErr w:type="gramStart"/>
      <w:r w:rsidRPr="00263910">
        <w:rPr>
          <w:rFonts w:ascii="Times New Roman" w:eastAsia="Times New Roman" w:hAnsi="Times New Roman" w:cs="Times New Roman"/>
          <w:sz w:val="28"/>
          <w:szCs w:val="28"/>
          <w:lang w:eastAsia="ru-RU"/>
        </w:rPr>
        <w:t xml:space="preserve">Комиссия в течение тридцати дней со дня поступления предложения о внесении изменений в настоящие Правила рассматривает его и подготавливает с учетом заключения структурного подразделения или специалиста </w:t>
      </w:r>
      <w:r w:rsidRPr="00263910">
        <w:rPr>
          <w:rFonts w:ascii="Times New Roman" w:eastAsia="Times New Roman" w:hAnsi="Times New Roman" w:cs="Times New Roman"/>
          <w:snapToGrid w:val="0"/>
          <w:sz w:val="28"/>
          <w:szCs w:val="28"/>
          <w:lang w:eastAsia="ru-RU"/>
        </w:rPr>
        <w:t>Администрации</w:t>
      </w:r>
      <w:r w:rsidRPr="00263910">
        <w:rPr>
          <w:rFonts w:ascii="Times New Roman" w:eastAsia="Times New Roman" w:hAnsi="Times New Roman" w:cs="Times New Roman"/>
          <w:sz w:val="28"/>
          <w:szCs w:val="28"/>
          <w:lang w:eastAsia="ru-RU"/>
        </w:rPr>
        <w:t>, уполномоченного в области архитектуры и градостроительства свое заключение, в котором содержатся рекомендации о внесении в соответствии с поступившим предложением изменений в настоящие Правила или об отклонении такого предложения с указанием причин отклонения, и</w:t>
      </w:r>
      <w:proofErr w:type="gramEnd"/>
      <w:r w:rsidRPr="00263910">
        <w:rPr>
          <w:rFonts w:ascii="Times New Roman" w:eastAsia="Times New Roman" w:hAnsi="Times New Roman" w:cs="Times New Roman"/>
          <w:sz w:val="28"/>
          <w:szCs w:val="28"/>
          <w:lang w:eastAsia="ru-RU"/>
        </w:rPr>
        <w:t xml:space="preserve"> направляет это заключение </w:t>
      </w:r>
      <w:r w:rsidRPr="00263910">
        <w:rPr>
          <w:rFonts w:ascii="Times New Roman" w:eastAsia="Times New Roman" w:hAnsi="Times New Roman" w:cs="Times New Roman"/>
          <w:snapToGrid w:val="0"/>
          <w:sz w:val="28"/>
          <w:szCs w:val="28"/>
          <w:lang w:eastAsia="ru-RU"/>
        </w:rPr>
        <w:t xml:space="preserve">Главе </w:t>
      </w:r>
      <w:r w:rsidRPr="00263910">
        <w:rPr>
          <w:rFonts w:ascii="Times New Roman" w:eastAsia="Times New Roman" w:hAnsi="Times New Roman" w:cs="Times New Roman"/>
          <w:sz w:val="28"/>
          <w:szCs w:val="28"/>
          <w:lang w:eastAsia="ru-RU"/>
        </w:rPr>
        <w:t>поселения.</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6. Глава </w:t>
      </w:r>
      <w:r w:rsidRPr="00263910">
        <w:rPr>
          <w:rFonts w:ascii="Times New Roman" w:eastAsia="Times New Roman" w:hAnsi="Times New Roman" w:cs="Times New Roman"/>
          <w:snapToGrid w:val="0"/>
          <w:sz w:val="28"/>
          <w:szCs w:val="28"/>
          <w:lang w:eastAsia="ru-RU"/>
        </w:rPr>
        <w:t>Администрации</w:t>
      </w:r>
      <w:r w:rsidRPr="00263910">
        <w:rPr>
          <w:rFonts w:ascii="Times New Roman" w:eastAsia="Times New Roman" w:hAnsi="Times New Roman" w:cs="Times New Roman"/>
          <w:sz w:val="28"/>
          <w:szCs w:val="28"/>
          <w:lang w:eastAsia="ru-RU"/>
        </w:rPr>
        <w:t xml:space="preserve"> сельского поселения с учетом рекомендаций, содержащихся в заключени</w:t>
      </w:r>
      <w:proofErr w:type="gramStart"/>
      <w:r w:rsidRPr="00263910">
        <w:rPr>
          <w:rFonts w:ascii="Times New Roman" w:eastAsia="Times New Roman" w:hAnsi="Times New Roman" w:cs="Times New Roman"/>
          <w:sz w:val="28"/>
          <w:szCs w:val="28"/>
          <w:lang w:eastAsia="ru-RU"/>
        </w:rPr>
        <w:t>и</w:t>
      </w:r>
      <w:proofErr w:type="gramEnd"/>
      <w:r w:rsidRPr="00263910">
        <w:rPr>
          <w:rFonts w:ascii="Times New Roman" w:eastAsia="Times New Roman" w:hAnsi="Times New Roman" w:cs="Times New Roman"/>
          <w:sz w:val="28"/>
          <w:szCs w:val="28"/>
          <w:lang w:eastAsia="ru-RU"/>
        </w:rPr>
        <w:t xml:space="preserve"> комиссии,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7. </w:t>
      </w:r>
      <w:proofErr w:type="gramStart"/>
      <w:r w:rsidRPr="00263910">
        <w:rPr>
          <w:rFonts w:ascii="Times New Roman" w:eastAsia="Times New Roman" w:hAnsi="Times New Roman" w:cs="Times New Roman"/>
          <w:sz w:val="28"/>
          <w:szCs w:val="28"/>
          <w:lang w:eastAsia="ru-RU"/>
        </w:rPr>
        <w:t xml:space="preserve">По поручению главы </w:t>
      </w:r>
      <w:r w:rsidRPr="00263910">
        <w:rPr>
          <w:rFonts w:ascii="Times New Roman" w:eastAsia="Times New Roman" w:hAnsi="Times New Roman" w:cs="Times New Roman"/>
          <w:snapToGrid w:val="0"/>
          <w:sz w:val="28"/>
          <w:szCs w:val="28"/>
          <w:lang w:eastAsia="ru-RU"/>
        </w:rPr>
        <w:t>Администрации</w:t>
      </w:r>
      <w:r w:rsidRPr="00263910">
        <w:rPr>
          <w:rFonts w:ascii="Times New Roman" w:eastAsia="Times New Roman" w:hAnsi="Times New Roman" w:cs="Times New Roman"/>
          <w:sz w:val="28"/>
          <w:szCs w:val="28"/>
          <w:lang w:eastAsia="ru-RU"/>
        </w:rPr>
        <w:t xml:space="preserve"> сельского поселения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w:t>
      </w:r>
      <w:r w:rsidRPr="00263910">
        <w:rPr>
          <w:rFonts w:ascii="Times New Roman" w:eastAsia="Times New Roman" w:hAnsi="Times New Roman" w:cs="Times New Roman"/>
          <w:sz w:val="28"/>
          <w:szCs w:val="28"/>
          <w:lang w:eastAsia="ru-RU"/>
        </w:rPr>
        <w:lastRenderedPageBreak/>
        <w:t>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сельского поселения в сети «Интернет», на</w:t>
      </w:r>
      <w:proofErr w:type="gramEnd"/>
      <w:r w:rsidRPr="00263910">
        <w:rPr>
          <w:rFonts w:ascii="Times New Roman" w:eastAsia="Times New Roman" w:hAnsi="Times New Roman" w:cs="Times New Roman"/>
          <w:sz w:val="28"/>
          <w:szCs w:val="28"/>
          <w:lang w:eastAsia="ru-RU"/>
        </w:rPr>
        <w:t xml:space="preserve"> информационных </w:t>
      </w:r>
      <w:proofErr w:type="gramStart"/>
      <w:r w:rsidRPr="00263910">
        <w:rPr>
          <w:rFonts w:ascii="Times New Roman" w:eastAsia="Times New Roman" w:hAnsi="Times New Roman" w:cs="Times New Roman"/>
          <w:sz w:val="28"/>
          <w:szCs w:val="28"/>
          <w:lang w:eastAsia="ru-RU"/>
        </w:rPr>
        <w:t>стендах</w:t>
      </w:r>
      <w:proofErr w:type="gramEnd"/>
      <w:r w:rsidRPr="00263910">
        <w:rPr>
          <w:rFonts w:ascii="Times New Roman" w:eastAsia="Times New Roman" w:hAnsi="Times New Roman" w:cs="Times New Roman"/>
          <w:sz w:val="28"/>
          <w:szCs w:val="28"/>
          <w:lang w:eastAsia="ru-RU"/>
        </w:rPr>
        <w:t>, установленных в общедоступных местах. Сообщение о принятии такого решения также может быть распространено по местному радио и телевидению.</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8. Проект решения о внесении изменения в настоящие Правила рассматривается на публичных слушаниях, проводимых в порядке, установленном муниципальным правовым актом и настоящими Правилами.</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9. 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10.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главе </w:t>
      </w:r>
      <w:r w:rsidRPr="00263910">
        <w:rPr>
          <w:rFonts w:ascii="Times New Roman" w:eastAsia="Times New Roman" w:hAnsi="Times New Roman" w:cs="Times New Roman"/>
          <w:snapToGrid w:val="0"/>
          <w:sz w:val="28"/>
          <w:szCs w:val="28"/>
          <w:lang w:eastAsia="ru-RU"/>
        </w:rPr>
        <w:t>Администрации</w:t>
      </w:r>
      <w:r w:rsidRPr="00263910">
        <w:rPr>
          <w:rFonts w:ascii="Times New Roman" w:eastAsia="Times New Roman" w:hAnsi="Times New Roman" w:cs="Times New Roman"/>
          <w:sz w:val="28"/>
          <w:szCs w:val="28"/>
          <w:lang w:eastAsia="ru-RU"/>
        </w:rPr>
        <w:t xml:space="preserve"> сельского поселения.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 xml:space="preserve">11. Глава </w:t>
      </w:r>
      <w:r w:rsidRPr="00263910">
        <w:rPr>
          <w:rFonts w:ascii="Times New Roman" w:eastAsia="Times New Roman" w:hAnsi="Times New Roman" w:cs="Times New Roman"/>
          <w:snapToGrid w:val="0"/>
          <w:sz w:val="28"/>
          <w:szCs w:val="28"/>
          <w:lang w:eastAsia="ru-RU"/>
        </w:rPr>
        <w:t>Администрации</w:t>
      </w:r>
      <w:r w:rsidRPr="00263910">
        <w:rPr>
          <w:rFonts w:ascii="Times New Roman" w:eastAsia="Times New Roman" w:hAnsi="Times New Roman" w:cs="Times New Roman"/>
          <w:sz w:val="28"/>
          <w:szCs w:val="28"/>
          <w:lang w:eastAsia="ru-RU"/>
        </w:rPr>
        <w:t xml:space="preserve"> сельского поселения 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поселения или об отклонении проекта и направлении его на доработку с указанием даты его повторного представления.</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12. При внесении изменений в настоящие Правила на рассмотрение Совета представляются:</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1) проект решения главы </w:t>
      </w:r>
      <w:r w:rsidRPr="00263910">
        <w:rPr>
          <w:rFonts w:ascii="Times New Roman" w:eastAsia="SimSun" w:hAnsi="Times New Roman" w:cs="Times New Roman"/>
          <w:snapToGrid w:val="0"/>
          <w:sz w:val="28"/>
          <w:szCs w:val="28"/>
          <w:lang w:eastAsia="zh-CN"/>
        </w:rPr>
        <w:t>Администрации</w:t>
      </w:r>
      <w:r w:rsidRPr="00263910">
        <w:rPr>
          <w:rFonts w:ascii="Times New Roman" w:eastAsia="Times New Roman" w:hAnsi="Times New Roman" w:cs="Times New Roman"/>
          <w:sz w:val="28"/>
          <w:szCs w:val="28"/>
          <w:lang w:eastAsia="ru-RU"/>
        </w:rPr>
        <w:t xml:space="preserve"> сельского</w:t>
      </w:r>
      <w:r w:rsidRPr="00263910">
        <w:rPr>
          <w:rFonts w:ascii="Times New Roman" w:eastAsia="SimSun" w:hAnsi="Times New Roman" w:cs="Times New Roman"/>
          <w:sz w:val="28"/>
          <w:szCs w:val="28"/>
          <w:lang w:eastAsia="zh-CN"/>
        </w:rPr>
        <w:t xml:space="preserve"> поселения</w:t>
      </w:r>
      <w:r w:rsidRPr="00263910">
        <w:rPr>
          <w:rFonts w:ascii="Times New Roman" w:eastAsia="SimSun" w:hAnsi="Times New Roman" w:cs="Times New Roman"/>
          <w:sz w:val="28"/>
          <w:szCs w:val="28"/>
          <w:lang w:eastAsia="ru-RU"/>
        </w:rPr>
        <w:t xml:space="preserve"> </w:t>
      </w:r>
      <w:r w:rsidRPr="00263910">
        <w:rPr>
          <w:rFonts w:ascii="Times New Roman" w:eastAsia="SimSun" w:hAnsi="Times New Roman" w:cs="Times New Roman"/>
          <w:sz w:val="28"/>
          <w:szCs w:val="28"/>
          <w:lang w:eastAsia="zh-CN"/>
        </w:rPr>
        <w:t>о внесении изменений с обосновывающими материалами;</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 xml:space="preserve">2) согласование изменений со структурным подразделением или специалистом </w:t>
      </w:r>
      <w:r w:rsidRPr="00263910">
        <w:rPr>
          <w:rFonts w:ascii="Times New Roman" w:eastAsia="SimSun" w:hAnsi="Times New Roman" w:cs="Times New Roman"/>
          <w:snapToGrid w:val="0"/>
          <w:sz w:val="28"/>
          <w:szCs w:val="28"/>
          <w:lang w:eastAsia="zh-CN"/>
        </w:rPr>
        <w:t>Администрации</w:t>
      </w:r>
      <w:r w:rsidRPr="00263910">
        <w:rPr>
          <w:rFonts w:ascii="Times New Roman" w:eastAsia="SimSun" w:hAnsi="Times New Roman" w:cs="Times New Roman"/>
          <w:sz w:val="28"/>
          <w:szCs w:val="28"/>
          <w:lang w:eastAsia="zh-CN"/>
        </w:rPr>
        <w:t>, уполномоченным в области архитектуры и градостроительства;</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3) заключение комиссии;</w:t>
      </w:r>
    </w:p>
    <w:p w:rsidR="00263910" w:rsidRPr="00263910" w:rsidRDefault="00263910" w:rsidP="00263910">
      <w:pPr>
        <w:spacing w:after="0" w:line="240" w:lineRule="auto"/>
        <w:ind w:firstLine="540"/>
        <w:jc w:val="both"/>
        <w:rPr>
          <w:rFonts w:ascii="Times New Roman" w:eastAsia="SimSun" w:hAnsi="Times New Roman" w:cs="Times New Roman"/>
          <w:sz w:val="28"/>
          <w:szCs w:val="28"/>
          <w:lang w:eastAsia="zh-CN"/>
        </w:rPr>
      </w:pPr>
      <w:r w:rsidRPr="00263910">
        <w:rPr>
          <w:rFonts w:ascii="Times New Roman" w:eastAsia="SimSun" w:hAnsi="Times New Roman" w:cs="Times New Roman"/>
          <w:sz w:val="28"/>
          <w:szCs w:val="28"/>
          <w:lang w:eastAsia="zh-CN"/>
        </w:rPr>
        <w:t>4) протоколы публичных слушаний и заключение о результатах публичных слушаний.</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13. После утверждения Советом изменений в настоящие Правила, они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сельского поселения в сети «Интернет», на информационных стендах, установленных в общедоступных местах.</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63910">
        <w:rPr>
          <w:rFonts w:ascii="Times New Roman" w:eastAsia="Times New Roman" w:hAnsi="Times New Roman" w:cs="Times New Roman"/>
          <w:sz w:val="28"/>
          <w:szCs w:val="28"/>
          <w:lang w:eastAsia="ru-RU"/>
        </w:rPr>
        <w:t>14. Физические и юридические лица вправе оспорить решение о внесении изменений в настоящие Правила в судебном порядке.</w:t>
      </w: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263910" w:rsidRPr="00263910" w:rsidRDefault="00263910" w:rsidP="00263910">
      <w:pPr>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r w:rsidRPr="00263910">
        <w:rPr>
          <w:rFonts w:ascii="Times New Roman" w:eastAsia="Times New Roman" w:hAnsi="Times New Roman" w:cs="Times New Roman"/>
          <w:b/>
          <w:sz w:val="28"/>
          <w:szCs w:val="28"/>
          <w:lang w:eastAsia="ru-RU"/>
        </w:rPr>
        <w:lastRenderedPageBreak/>
        <w:t xml:space="preserve">РАЗДЕЛ </w:t>
      </w:r>
      <w:r w:rsidRPr="00263910">
        <w:rPr>
          <w:rFonts w:ascii="Times New Roman" w:eastAsia="Times New Roman" w:hAnsi="Times New Roman" w:cs="Times New Roman"/>
          <w:b/>
          <w:sz w:val="28"/>
          <w:szCs w:val="28"/>
          <w:lang w:val="en-US" w:eastAsia="ru-RU"/>
        </w:rPr>
        <w:t>IV</w:t>
      </w:r>
      <w:r w:rsidRPr="00263910">
        <w:rPr>
          <w:rFonts w:ascii="Times New Roman" w:eastAsia="Times New Roman" w:hAnsi="Times New Roman" w:cs="Times New Roman"/>
          <w:b/>
          <w:sz w:val="28"/>
          <w:szCs w:val="28"/>
          <w:lang w:eastAsia="ru-RU"/>
        </w:rPr>
        <w:t>. КАРТА ГРАДОСТРОИТЕЛЬНОГО ЗОНИРОВАНИЯ.</w:t>
      </w:r>
    </w:p>
    <w:p w:rsidR="00263910" w:rsidRPr="00263910" w:rsidRDefault="00263910" w:rsidP="00263910">
      <w:pPr>
        <w:spacing w:after="0" w:line="240" w:lineRule="auto"/>
        <w:jc w:val="both"/>
        <w:rPr>
          <w:rFonts w:ascii="Times New Roman" w:eastAsia="Times New Roman" w:hAnsi="Times New Roman" w:cs="Times New Roman"/>
          <w:sz w:val="28"/>
          <w:szCs w:val="28"/>
        </w:rPr>
      </w:pPr>
    </w:p>
    <w:p w:rsidR="003C2676" w:rsidRDefault="003C2676"/>
    <w:sectPr w:rsidR="003C2676" w:rsidSect="00263910">
      <w:footerReference w:type="default" r:id="rId19"/>
      <w:headerReference w:type="first" r:id="rId20"/>
      <w:footerReference w:type="first" r:id="rId21"/>
      <w:pgSz w:w="11906" w:h="16838"/>
      <w:pgMar w:top="1134" w:right="567" w:bottom="1134" w:left="1134"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DC7" w:rsidRDefault="00663DC7" w:rsidP="00263910">
      <w:pPr>
        <w:spacing w:after="0" w:line="240" w:lineRule="auto"/>
      </w:pPr>
      <w:r>
        <w:separator/>
      </w:r>
    </w:p>
  </w:endnote>
  <w:endnote w:type="continuationSeparator" w:id="0">
    <w:p w:rsidR="00663DC7" w:rsidRDefault="00663DC7" w:rsidP="002639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8669581"/>
      <w:docPartObj>
        <w:docPartGallery w:val="Page Numbers (Bottom of Page)"/>
        <w:docPartUnique/>
      </w:docPartObj>
    </w:sdtPr>
    <w:sdtContent>
      <w:p w:rsidR="00AA6182" w:rsidRDefault="00AA6182">
        <w:pPr>
          <w:pStyle w:val="a6"/>
          <w:jc w:val="center"/>
        </w:pPr>
        <w:r>
          <w:fldChar w:fldCharType="begin"/>
        </w:r>
        <w:r>
          <w:instrText>PAGE   \* MERGEFORMAT</w:instrText>
        </w:r>
        <w:r>
          <w:fldChar w:fldCharType="separate"/>
        </w:r>
        <w:r w:rsidR="00E46034" w:rsidRPr="00E46034">
          <w:rPr>
            <w:noProof/>
            <w:lang w:val="ru-RU"/>
          </w:rPr>
          <w:t>-</w:t>
        </w:r>
        <w:r w:rsidR="00E46034">
          <w:rPr>
            <w:noProof/>
          </w:rPr>
          <w:t xml:space="preserve"> 4 -</w:t>
        </w:r>
        <w:r>
          <w:fldChar w:fldCharType="end"/>
        </w:r>
      </w:p>
    </w:sdtContent>
  </w:sdt>
  <w:p w:rsidR="00AA6182" w:rsidRDefault="00AA618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7368471"/>
      <w:docPartObj>
        <w:docPartGallery w:val="Page Numbers (Bottom of Page)"/>
        <w:docPartUnique/>
      </w:docPartObj>
    </w:sdtPr>
    <w:sdtContent>
      <w:p w:rsidR="00AA6182" w:rsidRDefault="00AA6182">
        <w:pPr>
          <w:pStyle w:val="a6"/>
          <w:jc w:val="center"/>
        </w:pPr>
        <w:r>
          <w:fldChar w:fldCharType="begin"/>
        </w:r>
        <w:r>
          <w:instrText>PAGE   \* MERGEFORMAT</w:instrText>
        </w:r>
        <w:r>
          <w:fldChar w:fldCharType="separate"/>
        </w:r>
        <w:r w:rsidRPr="00AA6182">
          <w:rPr>
            <w:noProof/>
            <w:lang w:val="ru-RU"/>
          </w:rPr>
          <w:t>-</w:t>
        </w:r>
        <w:r>
          <w:rPr>
            <w:noProof/>
          </w:rPr>
          <w:t xml:space="preserve"> 1 -</w:t>
        </w:r>
        <w:r>
          <w:fldChar w:fldCharType="end"/>
        </w:r>
      </w:p>
    </w:sdtContent>
  </w:sdt>
  <w:p w:rsidR="00AA6182" w:rsidRPr="006504C1" w:rsidRDefault="00AA6182" w:rsidP="00263910">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DC7" w:rsidRDefault="00663DC7" w:rsidP="00263910">
      <w:pPr>
        <w:spacing w:after="0" w:line="240" w:lineRule="auto"/>
      </w:pPr>
      <w:r>
        <w:separator/>
      </w:r>
    </w:p>
  </w:footnote>
  <w:footnote w:type="continuationSeparator" w:id="0">
    <w:p w:rsidR="00663DC7" w:rsidRDefault="00663DC7" w:rsidP="00263910">
      <w:pPr>
        <w:spacing w:after="0" w:line="240" w:lineRule="auto"/>
      </w:pPr>
      <w:r>
        <w:continuationSeparator/>
      </w:r>
    </w:p>
  </w:footnote>
  <w:footnote w:id="1">
    <w:p w:rsidR="00AA6182" w:rsidRPr="00E21604" w:rsidRDefault="00AA6182" w:rsidP="00263910">
      <w:pPr>
        <w:pStyle w:val="ConsPlusNormal"/>
        <w:ind w:firstLine="0"/>
        <w:outlineLvl w:val="0"/>
        <w:rPr>
          <w:rFonts w:ascii="Times New Roman" w:hAnsi="Times New Roman" w:cs="Times New Roman"/>
          <w:sz w:val="24"/>
          <w:szCs w:val="24"/>
        </w:rPr>
      </w:pPr>
      <w:r w:rsidRPr="00E21604">
        <w:rPr>
          <w:rStyle w:val="affc"/>
          <w:rFonts w:ascii="Times New Roman" w:hAnsi="Times New Roman" w:cs="Times New Roman"/>
          <w:sz w:val="24"/>
          <w:szCs w:val="24"/>
        </w:rPr>
        <w:footnoteRef/>
      </w:r>
      <w:r w:rsidRPr="00E21604">
        <w:rPr>
          <w:rFonts w:ascii="Times New Roman" w:hAnsi="Times New Roman" w:cs="Times New Roman"/>
          <w:sz w:val="24"/>
          <w:szCs w:val="24"/>
        </w:rPr>
        <w:t xml:space="preserve"> Правила установления и использования полос отвода федеральных автомобильных дорог, утверждены постановлением Правительства Российской Федерации от 14 апреля </w:t>
      </w:r>
      <w:smartTag w:uri="urn:schemas-microsoft-com:office:smarttags" w:element="metricconverter">
        <w:smartTagPr>
          <w:attr w:name="ProductID" w:val="2007 г"/>
        </w:smartTagPr>
        <w:r w:rsidRPr="00E21604">
          <w:rPr>
            <w:rFonts w:ascii="Times New Roman" w:hAnsi="Times New Roman" w:cs="Times New Roman"/>
            <w:sz w:val="24"/>
            <w:szCs w:val="24"/>
          </w:rPr>
          <w:t>2007 г</w:t>
        </w:r>
      </w:smartTag>
      <w:r w:rsidRPr="00E21604">
        <w:rPr>
          <w:rFonts w:ascii="Times New Roman" w:hAnsi="Times New Roman" w:cs="Times New Roman"/>
          <w:sz w:val="24"/>
          <w:szCs w:val="24"/>
        </w:rPr>
        <w:t>. N 233</w:t>
      </w:r>
    </w:p>
    <w:p w:rsidR="00AA6182" w:rsidRDefault="00AA6182" w:rsidP="00263910">
      <w:pPr>
        <w:pStyle w:val="af3"/>
      </w:pPr>
    </w:p>
  </w:footnote>
  <w:footnote w:id="2">
    <w:p w:rsidR="00AA6182" w:rsidRPr="00BE0CE7" w:rsidRDefault="00AA6182" w:rsidP="00263910">
      <w:pPr>
        <w:pStyle w:val="ConsPlusNormal"/>
        <w:ind w:firstLine="0"/>
        <w:rPr>
          <w:rFonts w:ascii="Times New Roman" w:hAnsi="Times New Roman" w:cs="Times New Roman"/>
        </w:rPr>
      </w:pPr>
      <w:r w:rsidRPr="00BE0CE7">
        <w:rPr>
          <w:rStyle w:val="affc"/>
          <w:rFonts w:ascii="Times New Roman" w:hAnsi="Times New Roman" w:cs="Times New Roman"/>
        </w:rPr>
        <w:footnoteRef/>
      </w:r>
      <w:r w:rsidRPr="00BE0CE7">
        <w:rPr>
          <w:rFonts w:ascii="Times New Roman" w:hAnsi="Times New Roman" w:cs="Times New Roman"/>
        </w:rPr>
        <w:t xml:space="preserve"> «Правила охраны магистральных трубопроводов» (</w:t>
      </w:r>
      <w:proofErr w:type="spellStart"/>
      <w:r w:rsidRPr="00BE0CE7">
        <w:rPr>
          <w:rFonts w:ascii="Times New Roman" w:hAnsi="Times New Roman" w:cs="Times New Roman"/>
        </w:rPr>
        <w:t>утв</w:t>
      </w:r>
      <w:proofErr w:type="gramStart"/>
      <w:r w:rsidRPr="00BE0CE7">
        <w:rPr>
          <w:rFonts w:ascii="Times New Roman" w:hAnsi="Times New Roman" w:cs="Times New Roman"/>
        </w:rPr>
        <w:t>.п</w:t>
      </w:r>
      <w:proofErr w:type="gramEnd"/>
      <w:r w:rsidRPr="00BE0CE7">
        <w:rPr>
          <w:rFonts w:ascii="Times New Roman" w:hAnsi="Times New Roman" w:cs="Times New Roman"/>
        </w:rPr>
        <w:t>остановлением</w:t>
      </w:r>
      <w:proofErr w:type="spellEnd"/>
      <w:r w:rsidRPr="00BE0CE7">
        <w:rPr>
          <w:rFonts w:ascii="Times New Roman" w:hAnsi="Times New Roman" w:cs="Times New Roman"/>
        </w:rPr>
        <w:t xml:space="preserve"> Госгортехнадзора России от 22.04.1992 г. N 9 и Министерством топлива и энергетики России от 29.04.1992 г.)</w:t>
      </w:r>
    </w:p>
  </w:footnote>
  <w:footnote w:id="3">
    <w:p w:rsidR="00AA6182" w:rsidRPr="00BE0CE7" w:rsidRDefault="00AA6182" w:rsidP="00263910">
      <w:pPr>
        <w:pStyle w:val="af3"/>
      </w:pPr>
      <w:r w:rsidRPr="00BE0CE7">
        <w:rPr>
          <w:rStyle w:val="affc"/>
        </w:rPr>
        <w:footnoteRef/>
      </w:r>
      <w:r w:rsidRPr="00BE0CE7">
        <w:t xml:space="preserve"> Постановление Правительства РФ от 24.02.2009 г. № 160 </w:t>
      </w:r>
      <w:r w:rsidRPr="00BE0CE7">
        <w:rPr>
          <w:b/>
        </w:rPr>
        <w:t>«</w:t>
      </w:r>
      <w:r w:rsidRPr="00BE0CE7">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footnote>
  <w:footnote w:id="4">
    <w:p w:rsidR="00AA6182" w:rsidRPr="00BE0CE7" w:rsidRDefault="00AA6182" w:rsidP="00263910">
      <w:pPr>
        <w:pStyle w:val="ConsPlusNormal"/>
        <w:ind w:firstLine="0"/>
        <w:outlineLvl w:val="0"/>
        <w:rPr>
          <w:rFonts w:ascii="Times New Roman" w:hAnsi="Times New Roman" w:cs="Times New Roman"/>
        </w:rPr>
      </w:pPr>
      <w:r w:rsidRPr="00BE0CE7">
        <w:rPr>
          <w:rStyle w:val="affc"/>
          <w:rFonts w:ascii="Times New Roman" w:hAnsi="Times New Roman" w:cs="Times New Roman"/>
        </w:rPr>
        <w:footnoteRef/>
      </w:r>
      <w:r w:rsidRPr="00BE0CE7">
        <w:rPr>
          <w:rFonts w:ascii="Times New Roman" w:hAnsi="Times New Roman" w:cs="Times New Roman"/>
        </w:rPr>
        <w:t xml:space="preserve"> Правила охраны линий и сооружений связи Российской Федерации, утверждены постановлением Правительства Российской Федерации от 9 июня </w:t>
      </w:r>
      <w:smartTag w:uri="urn:schemas-microsoft-com:office:smarttags" w:element="metricconverter">
        <w:smartTagPr>
          <w:attr w:name="ProductID" w:val="1995 г"/>
        </w:smartTagPr>
        <w:r w:rsidRPr="00BE0CE7">
          <w:rPr>
            <w:rFonts w:ascii="Times New Roman" w:hAnsi="Times New Roman" w:cs="Times New Roman"/>
          </w:rPr>
          <w:t>1995 г</w:t>
        </w:r>
      </w:smartTag>
      <w:r w:rsidRPr="00BE0CE7">
        <w:rPr>
          <w:rFonts w:ascii="Times New Roman" w:hAnsi="Times New Roman" w:cs="Times New Roman"/>
        </w:rPr>
        <w:t>. N 578;  СанПиН 2.1.8/2.2.4.1383-03</w:t>
      </w:r>
    </w:p>
    <w:p w:rsidR="00AA6182" w:rsidRPr="00D51D9B" w:rsidRDefault="00AA6182" w:rsidP="00263910">
      <w:pPr>
        <w:pStyle w:val="ConsPlusTitle"/>
        <w:rPr>
          <w:sz w:val="24"/>
          <w:szCs w:val="24"/>
        </w:rPr>
      </w:pPr>
    </w:p>
    <w:p w:rsidR="00AA6182" w:rsidRDefault="00AA6182" w:rsidP="00263910">
      <w:pPr>
        <w:pStyle w:val="af3"/>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182" w:rsidRDefault="00AA6182">
    <w:pPr>
      <w:pStyle w:val="af"/>
      <w:jc w:val="center"/>
    </w:pPr>
  </w:p>
  <w:p w:rsidR="00AA6182" w:rsidRDefault="00AA6182">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E"/>
    <w:multiLevelType w:val="singleLevel"/>
    <w:tmpl w:val="0000003E"/>
    <w:name w:val="WW8Num62"/>
    <w:lvl w:ilvl="0">
      <w:start w:val="1"/>
      <w:numFmt w:val="bullet"/>
      <w:lvlText w:val="·"/>
      <w:lvlJc w:val="left"/>
      <w:pPr>
        <w:tabs>
          <w:tab w:val="num" w:pos="180"/>
        </w:tabs>
        <w:ind w:left="180" w:hanging="360"/>
      </w:pPr>
      <w:rPr>
        <w:rFonts w:ascii="Times New Roman" w:hAnsi="Times New Roman" w:cs="Times New Roman"/>
      </w:rPr>
    </w:lvl>
  </w:abstractNum>
  <w:abstractNum w:abstractNumId="1">
    <w:nsid w:val="0C651D8A"/>
    <w:multiLevelType w:val="hybridMultilevel"/>
    <w:tmpl w:val="375E8492"/>
    <w:lvl w:ilvl="0" w:tplc="8D56AB80">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
    <w:nsid w:val="0D524337"/>
    <w:multiLevelType w:val="hybridMultilevel"/>
    <w:tmpl w:val="3C7E28C4"/>
    <w:lvl w:ilvl="0" w:tplc="C24693A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A020129"/>
    <w:multiLevelType w:val="hybridMultilevel"/>
    <w:tmpl w:val="21E0DEC6"/>
    <w:lvl w:ilvl="0" w:tplc="7FE64302">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4">
    <w:nsid w:val="1BF12076"/>
    <w:multiLevelType w:val="hybridMultilevel"/>
    <w:tmpl w:val="855A3964"/>
    <w:lvl w:ilvl="0" w:tplc="D79293E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1E8917BA"/>
    <w:multiLevelType w:val="hybridMultilevel"/>
    <w:tmpl w:val="EC762456"/>
    <w:lvl w:ilvl="0" w:tplc="C24693A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96B2814"/>
    <w:multiLevelType w:val="hybridMultilevel"/>
    <w:tmpl w:val="A576543C"/>
    <w:lvl w:ilvl="0" w:tplc="C49AE62C">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
    <w:nsid w:val="2E664DA5"/>
    <w:multiLevelType w:val="hybridMultilevel"/>
    <w:tmpl w:val="9594B5C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325A5DDE"/>
    <w:multiLevelType w:val="hybridMultilevel"/>
    <w:tmpl w:val="16EEEC70"/>
    <w:lvl w:ilvl="0" w:tplc="D730E900">
      <w:start w:val="1"/>
      <w:numFmt w:val="bullet"/>
      <w:lvlText w:val=""/>
      <w:lvlJc w:val="left"/>
      <w:pPr>
        <w:tabs>
          <w:tab w:val="num" w:pos="2804"/>
        </w:tabs>
        <w:ind w:left="2804" w:hanging="284"/>
      </w:pPr>
      <w:rPr>
        <w:rFonts w:ascii="Symbol" w:hAnsi="Symbol" w:hint="default"/>
        <w:color w:val="auto"/>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5181D8A"/>
    <w:multiLevelType w:val="hybridMultilevel"/>
    <w:tmpl w:val="1B0A9F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953D57"/>
    <w:multiLevelType w:val="hybridMultilevel"/>
    <w:tmpl w:val="EA2A0604"/>
    <w:lvl w:ilvl="0" w:tplc="0419000F">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1">
    <w:nsid w:val="3BC355CE"/>
    <w:multiLevelType w:val="hybridMultilevel"/>
    <w:tmpl w:val="0496638A"/>
    <w:lvl w:ilvl="0" w:tplc="D730E900">
      <w:start w:val="1"/>
      <w:numFmt w:val="bullet"/>
      <w:lvlText w:val=""/>
      <w:lvlJc w:val="left"/>
      <w:pPr>
        <w:tabs>
          <w:tab w:val="num" w:pos="2746"/>
        </w:tabs>
        <w:ind w:left="2746" w:hanging="284"/>
      </w:pPr>
      <w:rPr>
        <w:rFonts w:ascii="Symbol" w:hAnsi="Symbol" w:hint="default"/>
        <w:color w:val="auto"/>
        <w:sz w:val="20"/>
        <w:szCs w:val="20"/>
      </w:rPr>
    </w:lvl>
    <w:lvl w:ilvl="1" w:tplc="04190003" w:tentative="1">
      <w:start w:val="1"/>
      <w:numFmt w:val="bullet"/>
      <w:lvlText w:val="o"/>
      <w:lvlJc w:val="left"/>
      <w:pPr>
        <w:tabs>
          <w:tab w:val="num" w:pos="1382"/>
        </w:tabs>
        <w:ind w:left="1382" w:hanging="360"/>
      </w:pPr>
      <w:rPr>
        <w:rFonts w:ascii="Courier New" w:hAnsi="Courier New" w:cs="Courier New" w:hint="default"/>
      </w:rPr>
    </w:lvl>
    <w:lvl w:ilvl="2" w:tplc="04190005" w:tentative="1">
      <w:start w:val="1"/>
      <w:numFmt w:val="bullet"/>
      <w:lvlText w:val=""/>
      <w:lvlJc w:val="left"/>
      <w:pPr>
        <w:tabs>
          <w:tab w:val="num" w:pos="2102"/>
        </w:tabs>
        <w:ind w:left="2102" w:hanging="360"/>
      </w:pPr>
      <w:rPr>
        <w:rFonts w:ascii="Wingdings" w:hAnsi="Wingdings" w:hint="default"/>
      </w:rPr>
    </w:lvl>
    <w:lvl w:ilvl="3" w:tplc="04190001" w:tentative="1">
      <w:start w:val="1"/>
      <w:numFmt w:val="bullet"/>
      <w:lvlText w:val=""/>
      <w:lvlJc w:val="left"/>
      <w:pPr>
        <w:tabs>
          <w:tab w:val="num" w:pos="2822"/>
        </w:tabs>
        <w:ind w:left="2822" w:hanging="360"/>
      </w:pPr>
      <w:rPr>
        <w:rFonts w:ascii="Symbol" w:hAnsi="Symbol" w:hint="default"/>
      </w:rPr>
    </w:lvl>
    <w:lvl w:ilvl="4" w:tplc="04190003" w:tentative="1">
      <w:start w:val="1"/>
      <w:numFmt w:val="bullet"/>
      <w:lvlText w:val="o"/>
      <w:lvlJc w:val="left"/>
      <w:pPr>
        <w:tabs>
          <w:tab w:val="num" w:pos="3542"/>
        </w:tabs>
        <w:ind w:left="3542" w:hanging="360"/>
      </w:pPr>
      <w:rPr>
        <w:rFonts w:ascii="Courier New" w:hAnsi="Courier New" w:cs="Courier New" w:hint="default"/>
      </w:rPr>
    </w:lvl>
    <w:lvl w:ilvl="5" w:tplc="04190005" w:tentative="1">
      <w:start w:val="1"/>
      <w:numFmt w:val="bullet"/>
      <w:lvlText w:val=""/>
      <w:lvlJc w:val="left"/>
      <w:pPr>
        <w:tabs>
          <w:tab w:val="num" w:pos="4262"/>
        </w:tabs>
        <w:ind w:left="4262" w:hanging="360"/>
      </w:pPr>
      <w:rPr>
        <w:rFonts w:ascii="Wingdings" w:hAnsi="Wingdings" w:hint="default"/>
      </w:rPr>
    </w:lvl>
    <w:lvl w:ilvl="6" w:tplc="04190001" w:tentative="1">
      <w:start w:val="1"/>
      <w:numFmt w:val="bullet"/>
      <w:lvlText w:val=""/>
      <w:lvlJc w:val="left"/>
      <w:pPr>
        <w:tabs>
          <w:tab w:val="num" w:pos="4982"/>
        </w:tabs>
        <w:ind w:left="4982" w:hanging="360"/>
      </w:pPr>
      <w:rPr>
        <w:rFonts w:ascii="Symbol" w:hAnsi="Symbol" w:hint="default"/>
      </w:rPr>
    </w:lvl>
    <w:lvl w:ilvl="7" w:tplc="04190003" w:tentative="1">
      <w:start w:val="1"/>
      <w:numFmt w:val="bullet"/>
      <w:lvlText w:val="o"/>
      <w:lvlJc w:val="left"/>
      <w:pPr>
        <w:tabs>
          <w:tab w:val="num" w:pos="5702"/>
        </w:tabs>
        <w:ind w:left="5702" w:hanging="360"/>
      </w:pPr>
      <w:rPr>
        <w:rFonts w:ascii="Courier New" w:hAnsi="Courier New" w:cs="Courier New" w:hint="default"/>
      </w:rPr>
    </w:lvl>
    <w:lvl w:ilvl="8" w:tplc="04190005" w:tentative="1">
      <w:start w:val="1"/>
      <w:numFmt w:val="bullet"/>
      <w:lvlText w:val=""/>
      <w:lvlJc w:val="left"/>
      <w:pPr>
        <w:tabs>
          <w:tab w:val="num" w:pos="6422"/>
        </w:tabs>
        <w:ind w:left="6422" w:hanging="360"/>
      </w:pPr>
      <w:rPr>
        <w:rFonts w:ascii="Wingdings" w:hAnsi="Wingdings" w:hint="default"/>
      </w:rPr>
    </w:lvl>
  </w:abstractNum>
  <w:abstractNum w:abstractNumId="12">
    <w:nsid w:val="3F6720F4"/>
    <w:multiLevelType w:val="hybridMultilevel"/>
    <w:tmpl w:val="B3F079E8"/>
    <w:lvl w:ilvl="0" w:tplc="57B4F120">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3">
    <w:nsid w:val="4B7916EF"/>
    <w:multiLevelType w:val="hybridMultilevel"/>
    <w:tmpl w:val="ECE0143A"/>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cs="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4">
    <w:nsid w:val="5424228F"/>
    <w:multiLevelType w:val="hybridMultilevel"/>
    <w:tmpl w:val="E5C427B6"/>
    <w:lvl w:ilvl="0" w:tplc="6D0245E6">
      <w:start w:val="1"/>
      <w:numFmt w:val="bullet"/>
      <w:lvlText w:val=""/>
      <w:lvlJc w:val="left"/>
      <w:pPr>
        <w:tabs>
          <w:tab w:val="num" w:pos="1260"/>
        </w:tabs>
        <w:ind w:left="1260" w:hanging="360"/>
      </w:pPr>
      <w:rPr>
        <w:rFonts w:ascii="Symbol" w:hAnsi="Symbol" w:hint="default"/>
      </w:rPr>
    </w:lvl>
    <w:lvl w:ilvl="1" w:tplc="04190019" w:tentative="1">
      <w:start w:val="1"/>
      <w:numFmt w:val="bullet"/>
      <w:lvlText w:val="o"/>
      <w:lvlJc w:val="left"/>
      <w:pPr>
        <w:tabs>
          <w:tab w:val="num" w:pos="1980"/>
        </w:tabs>
        <w:ind w:left="1980" w:hanging="360"/>
      </w:pPr>
      <w:rPr>
        <w:rFonts w:ascii="Courier New" w:hAnsi="Courier New" w:cs="Courier New" w:hint="default"/>
      </w:rPr>
    </w:lvl>
    <w:lvl w:ilvl="2" w:tplc="0419001B" w:tentative="1">
      <w:start w:val="1"/>
      <w:numFmt w:val="bullet"/>
      <w:lvlText w:val=""/>
      <w:lvlJc w:val="left"/>
      <w:pPr>
        <w:tabs>
          <w:tab w:val="num" w:pos="2700"/>
        </w:tabs>
        <w:ind w:left="2700" w:hanging="360"/>
      </w:pPr>
      <w:rPr>
        <w:rFonts w:ascii="Wingdings" w:hAnsi="Wingdings" w:hint="default"/>
      </w:rPr>
    </w:lvl>
    <w:lvl w:ilvl="3" w:tplc="0419000F" w:tentative="1">
      <w:start w:val="1"/>
      <w:numFmt w:val="bullet"/>
      <w:lvlText w:val=""/>
      <w:lvlJc w:val="left"/>
      <w:pPr>
        <w:tabs>
          <w:tab w:val="num" w:pos="3420"/>
        </w:tabs>
        <w:ind w:left="3420" w:hanging="360"/>
      </w:pPr>
      <w:rPr>
        <w:rFonts w:ascii="Symbol" w:hAnsi="Symbol" w:hint="default"/>
      </w:rPr>
    </w:lvl>
    <w:lvl w:ilvl="4" w:tplc="04190019" w:tentative="1">
      <w:start w:val="1"/>
      <w:numFmt w:val="bullet"/>
      <w:lvlText w:val="o"/>
      <w:lvlJc w:val="left"/>
      <w:pPr>
        <w:tabs>
          <w:tab w:val="num" w:pos="4140"/>
        </w:tabs>
        <w:ind w:left="4140" w:hanging="360"/>
      </w:pPr>
      <w:rPr>
        <w:rFonts w:ascii="Courier New" w:hAnsi="Courier New" w:cs="Courier New" w:hint="default"/>
      </w:rPr>
    </w:lvl>
    <w:lvl w:ilvl="5" w:tplc="0419001B" w:tentative="1">
      <w:start w:val="1"/>
      <w:numFmt w:val="bullet"/>
      <w:lvlText w:val=""/>
      <w:lvlJc w:val="left"/>
      <w:pPr>
        <w:tabs>
          <w:tab w:val="num" w:pos="4860"/>
        </w:tabs>
        <w:ind w:left="4860" w:hanging="360"/>
      </w:pPr>
      <w:rPr>
        <w:rFonts w:ascii="Wingdings" w:hAnsi="Wingdings" w:hint="default"/>
      </w:rPr>
    </w:lvl>
    <w:lvl w:ilvl="6" w:tplc="0419000F" w:tentative="1">
      <w:start w:val="1"/>
      <w:numFmt w:val="bullet"/>
      <w:lvlText w:val=""/>
      <w:lvlJc w:val="left"/>
      <w:pPr>
        <w:tabs>
          <w:tab w:val="num" w:pos="5580"/>
        </w:tabs>
        <w:ind w:left="5580" w:hanging="360"/>
      </w:pPr>
      <w:rPr>
        <w:rFonts w:ascii="Symbol" w:hAnsi="Symbol" w:hint="default"/>
      </w:rPr>
    </w:lvl>
    <w:lvl w:ilvl="7" w:tplc="04190019" w:tentative="1">
      <w:start w:val="1"/>
      <w:numFmt w:val="bullet"/>
      <w:lvlText w:val="o"/>
      <w:lvlJc w:val="left"/>
      <w:pPr>
        <w:tabs>
          <w:tab w:val="num" w:pos="6300"/>
        </w:tabs>
        <w:ind w:left="6300" w:hanging="360"/>
      </w:pPr>
      <w:rPr>
        <w:rFonts w:ascii="Courier New" w:hAnsi="Courier New" w:cs="Courier New" w:hint="default"/>
      </w:rPr>
    </w:lvl>
    <w:lvl w:ilvl="8" w:tplc="0419001B" w:tentative="1">
      <w:start w:val="1"/>
      <w:numFmt w:val="bullet"/>
      <w:lvlText w:val=""/>
      <w:lvlJc w:val="left"/>
      <w:pPr>
        <w:tabs>
          <w:tab w:val="num" w:pos="7020"/>
        </w:tabs>
        <w:ind w:left="7020" w:hanging="360"/>
      </w:pPr>
      <w:rPr>
        <w:rFonts w:ascii="Wingdings" w:hAnsi="Wingdings" w:hint="default"/>
      </w:rPr>
    </w:lvl>
  </w:abstractNum>
  <w:abstractNum w:abstractNumId="15">
    <w:nsid w:val="5E77489E"/>
    <w:multiLevelType w:val="hybridMultilevel"/>
    <w:tmpl w:val="28D02886"/>
    <w:lvl w:ilvl="0" w:tplc="57B4F12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7BB4A42"/>
    <w:multiLevelType w:val="hybridMultilevel"/>
    <w:tmpl w:val="F8743268"/>
    <w:lvl w:ilvl="0" w:tplc="C24693A0">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71785811"/>
    <w:multiLevelType w:val="hybridMultilevel"/>
    <w:tmpl w:val="B920B6B2"/>
    <w:lvl w:ilvl="0" w:tplc="D730E900">
      <w:start w:val="1"/>
      <w:numFmt w:val="bullet"/>
      <w:lvlText w:val=""/>
      <w:lvlJc w:val="left"/>
      <w:pPr>
        <w:tabs>
          <w:tab w:val="num" w:pos="2804"/>
        </w:tabs>
        <w:ind w:left="2804" w:hanging="284"/>
      </w:pPr>
      <w:rPr>
        <w:rFonts w:ascii="Symbol" w:hAnsi="Symbol" w:hint="default"/>
        <w:color w:val="auto"/>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57272CF"/>
    <w:multiLevelType w:val="hybridMultilevel"/>
    <w:tmpl w:val="1CAE8C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
  </w:num>
  <w:num w:numId="4">
    <w:abstractNumId w:val="8"/>
  </w:num>
  <w:num w:numId="5">
    <w:abstractNumId w:val="18"/>
  </w:num>
  <w:num w:numId="6">
    <w:abstractNumId w:val="12"/>
  </w:num>
  <w:num w:numId="7">
    <w:abstractNumId w:val="0"/>
  </w:num>
  <w:num w:numId="8">
    <w:abstractNumId w:val="15"/>
  </w:num>
  <w:num w:numId="9">
    <w:abstractNumId w:val="7"/>
  </w:num>
  <w:num w:numId="10">
    <w:abstractNumId w:val="11"/>
  </w:num>
  <w:num w:numId="11">
    <w:abstractNumId w:val="2"/>
  </w:num>
  <w:num w:numId="12">
    <w:abstractNumId w:val="3"/>
  </w:num>
  <w:num w:numId="13">
    <w:abstractNumId w:val="17"/>
  </w:num>
  <w:num w:numId="14">
    <w:abstractNumId w:val="5"/>
  </w:num>
  <w:num w:numId="15">
    <w:abstractNumId w:val="10"/>
  </w:num>
  <w:num w:numId="16">
    <w:abstractNumId w:val="13"/>
  </w:num>
  <w:num w:numId="17">
    <w:abstractNumId w:val="14"/>
  </w:num>
  <w:num w:numId="18">
    <w:abstractNumId w:val="16"/>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479"/>
    <w:rsid w:val="000A6D15"/>
    <w:rsid w:val="000B1E83"/>
    <w:rsid w:val="00263910"/>
    <w:rsid w:val="002B4680"/>
    <w:rsid w:val="002C6D29"/>
    <w:rsid w:val="00353159"/>
    <w:rsid w:val="003569CA"/>
    <w:rsid w:val="003C2676"/>
    <w:rsid w:val="00413479"/>
    <w:rsid w:val="004B2B76"/>
    <w:rsid w:val="00631FB0"/>
    <w:rsid w:val="00663DC7"/>
    <w:rsid w:val="00712345"/>
    <w:rsid w:val="00726850"/>
    <w:rsid w:val="00764F86"/>
    <w:rsid w:val="007762B2"/>
    <w:rsid w:val="00803439"/>
    <w:rsid w:val="00823790"/>
    <w:rsid w:val="008949BA"/>
    <w:rsid w:val="009E0452"/>
    <w:rsid w:val="00AA6182"/>
    <w:rsid w:val="00AA7BBB"/>
    <w:rsid w:val="00B06A64"/>
    <w:rsid w:val="00B452E2"/>
    <w:rsid w:val="00B84E1C"/>
    <w:rsid w:val="00C076E8"/>
    <w:rsid w:val="00D14CAF"/>
    <w:rsid w:val="00D45201"/>
    <w:rsid w:val="00D94C2A"/>
    <w:rsid w:val="00E1237D"/>
    <w:rsid w:val="00E17E74"/>
    <w:rsid w:val="00E46034"/>
    <w:rsid w:val="00E80F1F"/>
    <w:rsid w:val="00ED3F52"/>
    <w:rsid w:val="00EE0B64"/>
    <w:rsid w:val="00F22BBD"/>
    <w:rsid w:val="00F90AD1"/>
    <w:rsid w:val="00F94C60"/>
    <w:rsid w:val="00FE6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uiPriority w:val="9"/>
    <w:qFormat/>
    <w:rsid w:val="00263910"/>
    <w:pPr>
      <w:keepNext/>
      <w:spacing w:after="0" w:line="240" w:lineRule="auto"/>
      <w:jc w:val="both"/>
      <w:outlineLvl w:val="0"/>
    </w:pPr>
    <w:rPr>
      <w:rFonts w:ascii="Times New Roman" w:eastAsia="Times New Roman" w:hAnsi="Times New Roman" w:cs="Times New Roman"/>
      <w:b/>
      <w:bCs/>
      <w:kern w:val="32"/>
      <w:sz w:val="28"/>
      <w:szCs w:val="28"/>
      <w:lang w:val="x-none" w:eastAsia="zh-CN"/>
    </w:rPr>
  </w:style>
  <w:style w:type="paragraph" w:styleId="2">
    <w:name w:val="heading 2"/>
    <w:basedOn w:val="a"/>
    <w:next w:val="a"/>
    <w:link w:val="20"/>
    <w:autoRedefine/>
    <w:uiPriority w:val="9"/>
    <w:qFormat/>
    <w:rsid w:val="00263910"/>
    <w:pPr>
      <w:tabs>
        <w:tab w:val="left" w:pos="567"/>
      </w:tabs>
      <w:spacing w:before="120" w:after="0" w:line="240" w:lineRule="auto"/>
      <w:outlineLvl w:val="1"/>
    </w:pPr>
    <w:rPr>
      <w:rFonts w:ascii="Times New Roman" w:eastAsia="Times New Roman" w:hAnsi="Times New Roman" w:cs="Times New Roman"/>
      <w:b/>
      <w:bCs/>
      <w:iCs/>
      <w:caps/>
      <w:sz w:val="28"/>
      <w:szCs w:val="28"/>
      <w:lang w:val="x-none" w:eastAsia="x-none"/>
    </w:rPr>
  </w:style>
  <w:style w:type="paragraph" w:styleId="3">
    <w:name w:val="heading 3"/>
    <w:basedOn w:val="a"/>
    <w:next w:val="a"/>
    <w:link w:val="30"/>
    <w:autoRedefine/>
    <w:qFormat/>
    <w:rsid w:val="00263910"/>
    <w:pPr>
      <w:keepNext/>
      <w:spacing w:before="120" w:after="0" w:line="240" w:lineRule="auto"/>
      <w:jc w:val="both"/>
      <w:outlineLvl w:val="2"/>
    </w:pPr>
    <w:rPr>
      <w:rFonts w:ascii="Times New Roman" w:eastAsia="SimSun" w:hAnsi="Times New Roman" w:cs="Times New Roman"/>
      <w:b/>
      <w:bCs/>
      <w:sz w:val="28"/>
      <w:szCs w:val="28"/>
      <w:lang w:val="x-none" w:eastAsia="zh-CN"/>
    </w:rPr>
  </w:style>
  <w:style w:type="paragraph" w:styleId="4">
    <w:name w:val="heading 4"/>
    <w:basedOn w:val="a"/>
    <w:next w:val="a"/>
    <w:link w:val="40"/>
    <w:uiPriority w:val="9"/>
    <w:qFormat/>
    <w:rsid w:val="00263910"/>
    <w:pPr>
      <w:keepNext/>
      <w:spacing w:before="240" w:after="60" w:line="240" w:lineRule="auto"/>
      <w:outlineLvl w:val="3"/>
    </w:pPr>
    <w:rPr>
      <w:rFonts w:ascii="Calibri" w:eastAsia="Times New Roman" w:hAnsi="Calibri" w:cs="Times New Roman"/>
      <w:b/>
      <w:bCs/>
      <w:sz w:val="28"/>
      <w:szCs w:val="28"/>
      <w:lang w:val="x-none"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63910"/>
    <w:rPr>
      <w:rFonts w:ascii="Times New Roman" w:eastAsia="Times New Roman" w:hAnsi="Times New Roman" w:cs="Times New Roman"/>
      <w:b/>
      <w:bCs/>
      <w:kern w:val="32"/>
      <w:sz w:val="28"/>
      <w:szCs w:val="28"/>
      <w:lang w:val="x-none" w:eastAsia="zh-CN"/>
    </w:rPr>
  </w:style>
  <w:style w:type="character" w:customStyle="1" w:styleId="20">
    <w:name w:val="Заголовок 2 Знак"/>
    <w:basedOn w:val="a0"/>
    <w:link w:val="2"/>
    <w:uiPriority w:val="9"/>
    <w:rsid w:val="00263910"/>
    <w:rPr>
      <w:rFonts w:ascii="Times New Roman" w:eastAsia="Times New Roman" w:hAnsi="Times New Roman" w:cs="Times New Roman"/>
      <w:b/>
      <w:bCs/>
      <w:iCs/>
      <w:caps/>
      <w:sz w:val="28"/>
      <w:szCs w:val="28"/>
      <w:lang w:val="x-none" w:eastAsia="x-none"/>
    </w:rPr>
  </w:style>
  <w:style w:type="character" w:customStyle="1" w:styleId="30">
    <w:name w:val="Заголовок 3 Знак"/>
    <w:basedOn w:val="a0"/>
    <w:link w:val="3"/>
    <w:rsid w:val="00263910"/>
    <w:rPr>
      <w:rFonts w:ascii="Times New Roman" w:eastAsia="SimSun" w:hAnsi="Times New Roman" w:cs="Times New Roman"/>
      <w:b/>
      <w:bCs/>
      <w:sz w:val="28"/>
      <w:szCs w:val="28"/>
      <w:lang w:val="x-none" w:eastAsia="zh-CN"/>
    </w:rPr>
  </w:style>
  <w:style w:type="character" w:customStyle="1" w:styleId="40">
    <w:name w:val="Заголовок 4 Знак"/>
    <w:basedOn w:val="a0"/>
    <w:link w:val="4"/>
    <w:uiPriority w:val="9"/>
    <w:rsid w:val="00263910"/>
    <w:rPr>
      <w:rFonts w:ascii="Calibri" w:eastAsia="Times New Roman" w:hAnsi="Calibri" w:cs="Times New Roman"/>
      <w:b/>
      <w:bCs/>
      <w:sz w:val="28"/>
      <w:szCs w:val="28"/>
      <w:lang w:val="x-none" w:eastAsia="zh-CN"/>
    </w:rPr>
  </w:style>
  <w:style w:type="numbering" w:customStyle="1" w:styleId="11">
    <w:name w:val="Нет списка1"/>
    <w:next w:val="a2"/>
    <w:uiPriority w:val="99"/>
    <w:semiHidden/>
    <w:unhideWhenUsed/>
    <w:rsid w:val="00263910"/>
  </w:style>
  <w:style w:type="paragraph" w:customStyle="1" w:styleId="ConsNormal">
    <w:name w:val="ConsNormal"/>
    <w:rsid w:val="00263910"/>
    <w:pPr>
      <w:widowControl w:val="0"/>
      <w:autoSpaceDE w:val="0"/>
      <w:autoSpaceDN w:val="0"/>
      <w:adjustRightInd w:val="0"/>
      <w:spacing w:after="0" w:line="240" w:lineRule="auto"/>
      <w:ind w:right="19772" w:firstLine="720"/>
    </w:pPr>
    <w:rPr>
      <w:rFonts w:ascii="Arial" w:eastAsia="SimSun" w:hAnsi="Arial" w:cs="Arial"/>
      <w:sz w:val="20"/>
      <w:szCs w:val="20"/>
      <w:lang w:eastAsia="zh-CN"/>
    </w:rPr>
  </w:style>
  <w:style w:type="paragraph" w:customStyle="1" w:styleId="ConsNonformat">
    <w:name w:val="ConsNonformat"/>
    <w:rsid w:val="00263910"/>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ConsTitle">
    <w:name w:val="ConsTitle"/>
    <w:rsid w:val="00263910"/>
    <w:pPr>
      <w:widowControl w:val="0"/>
      <w:autoSpaceDE w:val="0"/>
      <w:autoSpaceDN w:val="0"/>
      <w:adjustRightInd w:val="0"/>
      <w:spacing w:after="0" w:line="240" w:lineRule="auto"/>
      <w:ind w:right="19772"/>
    </w:pPr>
    <w:rPr>
      <w:rFonts w:ascii="Arial" w:eastAsia="SimSun" w:hAnsi="Arial" w:cs="Arial"/>
      <w:b/>
      <w:bCs/>
      <w:sz w:val="16"/>
      <w:szCs w:val="16"/>
      <w:lang w:eastAsia="zh-CN"/>
    </w:rPr>
  </w:style>
  <w:style w:type="paragraph" w:customStyle="1" w:styleId="ConsCell">
    <w:name w:val="ConsCell"/>
    <w:rsid w:val="00263910"/>
    <w:pPr>
      <w:widowControl w:val="0"/>
      <w:autoSpaceDE w:val="0"/>
      <w:autoSpaceDN w:val="0"/>
      <w:adjustRightInd w:val="0"/>
      <w:spacing w:after="0" w:line="240" w:lineRule="auto"/>
      <w:ind w:right="19772"/>
    </w:pPr>
    <w:rPr>
      <w:rFonts w:ascii="Arial" w:eastAsia="SimSun" w:hAnsi="Arial" w:cs="Arial"/>
      <w:sz w:val="20"/>
      <w:szCs w:val="20"/>
      <w:lang w:eastAsia="zh-CN"/>
    </w:rPr>
  </w:style>
  <w:style w:type="paragraph" w:customStyle="1" w:styleId="ConsDocList">
    <w:name w:val="ConsDocList"/>
    <w:rsid w:val="00263910"/>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styleId="a3">
    <w:name w:val="Normal (Web)"/>
    <w:basedOn w:val="a"/>
    <w:uiPriority w:val="99"/>
    <w:rsid w:val="00263910"/>
    <w:pPr>
      <w:spacing w:before="75" w:after="75" w:line="240" w:lineRule="auto"/>
      <w:ind w:left="75" w:right="75" w:firstLine="225"/>
      <w:jc w:val="both"/>
    </w:pPr>
    <w:rPr>
      <w:rFonts w:ascii="Verdana" w:eastAsia="Times New Roman" w:hAnsi="Verdana" w:cs="Verdana"/>
      <w:color w:val="000000"/>
      <w:sz w:val="18"/>
      <w:szCs w:val="18"/>
      <w:lang w:eastAsia="ru-RU"/>
    </w:rPr>
  </w:style>
  <w:style w:type="paragraph" w:styleId="a4">
    <w:name w:val="Title"/>
    <w:basedOn w:val="a"/>
    <w:link w:val="a5"/>
    <w:uiPriority w:val="10"/>
    <w:qFormat/>
    <w:rsid w:val="00263910"/>
    <w:pPr>
      <w:spacing w:after="0" w:line="240" w:lineRule="auto"/>
      <w:jc w:val="center"/>
    </w:pPr>
    <w:rPr>
      <w:rFonts w:ascii="Times New Roman" w:eastAsia="Times New Roman" w:hAnsi="Times New Roman" w:cs="Times New Roman"/>
      <w:sz w:val="28"/>
      <w:szCs w:val="28"/>
      <w:lang w:val="x-none" w:eastAsia="ru-RU"/>
    </w:rPr>
  </w:style>
  <w:style w:type="character" w:customStyle="1" w:styleId="a5">
    <w:name w:val="Название Знак"/>
    <w:basedOn w:val="a0"/>
    <w:link w:val="a4"/>
    <w:uiPriority w:val="10"/>
    <w:rsid w:val="00263910"/>
    <w:rPr>
      <w:rFonts w:ascii="Times New Roman" w:eastAsia="Times New Roman" w:hAnsi="Times New Roman" w:cs="Times New Roman"/>
      <w:sz w:val="28"/>
      <w:szCs w:val="28"/>
      <w:lang w:val="x-none" w:eastAsia="ru-RU"/>
    </w:rPr>
  </w:style>
  <w:style w:type="paragraph" w:customStyle="1" w:styleId="--">
    <w:name w:val="- СТРАНИЦА -"/>
    <w:rsid w:val="00263910"/>
    <w:pPr>
      <w:spacing w:after="0" w:line="240" w:lineRule="auto"/>
    </w:pPr>
    <w:rPr>
      <w:rFonts w:ascii="Times New Roman" w:eastAsia="Times New Roman" w:hAnsi="Times New Roman" w:cs="Times New Roman"/>
      <w:sz w:val="20"/>
      <w:szCs w:val="20"/>
      <w:lang w:eastAsia="ru-RU"/>
    </w:rPr>
  </w:style>
  <w:style w:type="paragraph" w:styleId="a6">
    <w:name w:val="footer"/>
    <w:basedOn w:val="a"/>
    <w:link w:val="a7"/>
    <w:uiPriority w:val="99"/>
    <w:rsid w:val="00263910"/>
    <w:pPr>
      <w:tabs>
        <w:tab w:val="center" w:pos="4677"/>
        <w:tab w:val="right" w:pos="9355"/>
      </w:tabs>
      <w:spacing w:after="0" w:line="240" w:lineRule="auto"/>
    </w:pPr>
    <w:rPr>
      <w:rFonts w:ascii="Times New Roman" w:eastAsia="SimSun" w:hAnsi="Times New Roman" w:cs="Times New Roman"/>
      <w:sz w:val="24"/>
      <w:szCs w:val="24"/>
      <w:lang w:val="x-none" w:eastAsia="zh-CN"/>
    </w:rPr>
  </w:style>
  <w:style w:type="character" w:customStyle="1" w:styleId="a7">
    <w:name w:val="Нижний колонтитул Знак"/>
    <w:basedOn w:val="a0"/>
    <w:link w:val="a6"/>
    <w:uiPriority w:val="99"/>
    <w:rsid w:val="00263910"/>
    <w:rPr>
      <w:rFonts w:ascii="Times New Roman" w:eastAsia="SimSun" w:hAnsi="Times New Roman" w:cs="Times New Roman"/>
      <w:sz w:val="24"/>
      <w:szCs w:val="24"/>
      <w:lang w:val="x-none" w:eastAsia="zh-CN"/>
    </w:rPr>
  </w:style>
  <w:style w:type="character" w:styleId="a8">
    <w:name w:val="page number"/>
    <w:uiPriority w:val="99"/>
    <w:rsid w:val="00263910"/>
    <w:rPr>
      <w:rFonts w:cs="Times New Roman"/>
    </w:rPr>
  </w:style>
  <w:style w:type="paragraph" w:customStyle="1" w:styleId="a9">
    <w:name w:val="Îáû÷íûé"/>
    <w:rsid w:val="00263910"/>
    <w:pPr>
      <w:spacing w:after="0" w:line="240" w:lineRule="auto"/>
    </w:pPr>
    <w:rPr>
      <w:rFonts w:ascii="Times New Roman" w:eastAsia="Times New Roman" w:hAnsi="Times New Roman" w:cs="Times New Roman"/>
      <w:sz w:val="20"/>
      <w:szCs w:val="20"/>
      <w:lang w:val="en-US" w:eastAsia="ru-RU"/>
    </w:rPr>
  </w:style>
  <w:style w:type="paragraph" w:styleId="aa">
    <w:name w:val="Body Text"/>
    <w:basedOn w:val="a"/>
    <w:link w:val="ab"/>
    <w:uiPriority w:val="99"/>
    <w:rsid w:val="00263910"/>
    <w:pPr>
      <w:spacing w:after="0" w:line="240" w:lineRule="auto"/>
      <w:jc w:val="center"/>
    </w:pPr>
    <w:rPr>
      <w:rFonts w:ascii="Times New Roman" w:eastAsia="Times New Roman" w:hAnsi="Times New Roman" w:cs="Times New Roman"/>
      <w:b/>
      <w:bCs/>
      <w:sz w:val="24"/>
      <w:szCs w:val="24"/>
      <w:lang w:val="x-none" w:eastAsia="ru-RU"/>
    </w:rPr>
  </w:style>
  <w:style w:type="character" w:customStyle="1" w:styleId="ab">
    <w:name w:val="Основной текст Знак"/>
    <w:basedOn w:val="a0"/>
    <w:link w:val="aa"/>
    <w:uiPriority w:val="99"/>
    <w:rsid w:val="00263910"/>
    <w:rPr>
      <w:rFonts w:ascii="Times New Roman" w:eastAsia="Times New Roman" w:hAnsi="Times New Roman" w:cs="Times New Roman"/>
      <w:b/>
      <w:bCs/>
      <w:sz w:val="24"/>
      <w:szCs w:val="24"/>
      <w:lang w:val="x-none" w:eastAsia="ru-RU"/>
    </w:rPr>
  </w:style>
  <w:style w:type="paragraph" w:styleId="ac">
    <w:name w:val="Block Text"/>
    <w:basedOn w:val="a"/>
    <w:uiPriority w:val="99"/>
    <w:rsid w:val="00263910"/>
    <w:pPr>
      <w:tabs>
        <w:tab w:val="left" w:pos="10440"/>
      </w:tabs>
      <w:spacing w:before="120" w:after="0" w:line="240" w:lineRule="auto"/>
      <w:ind w:left="360" w:right="333"/>
      <w:jc w:val="both"/>
    </w:pPr>
    <w:rPr>
      <w:rFonts w:ascii="Times New Roman" w:eastAsia="Times New Roman" w:hAnsi="Times New Roman" w:cs="Times New Roman"/>
      <w:b/>
      <w:bCs/>
      <w:sz w:val="24"/>
      <w:szCs w:val="24"/>
      <w:lang w:eastAsia="ru-RU"/>
    </w:rPr>
  </w:style>
  <w:style w:type="paragraph" w:styleId="ad">
    <w:name w:val="Body Text Indent"/>
    <w:basedOn w:val="a"/>
    <w:link w:val="ae"/>
    <w:uiPriority w:val="99"/>
    <w:rsid w:val="00263910"/>
    <w:pPr>
      <w:widowControl w:val="0"/>
      <w:tabs>
        <w:tab w:val="left" w:pos="3600"/>
      </w:tabs>
      <w:suppressAutoHyphens/>
      <w:overflowPunct w:val="0"/>
      <w:autoSpaceDE w:val="0"/>
      <w:spacing w:after="0" w:line="240" w:lineRule="auto"/>
      <w:ind w:left="3600" w:hanging="2700"/>
    </w:pPr>
    <w:rPr>
      <w:rFonts w:ascii="Times New Roman" w:eastAsia="Times New Roman" w:hAnsi="Times New Roman" w:cs="Times New Roman"/>
      <w:sz w:val="24"/>
      <w:szCs w:val="24"/>
      <w:lang w:val="x-none" w:eastAsia="ru-RU"/>
    </w:rPr>
  </w:style>
  <w:style w:type="character" w:customStyle="1" w:styleId="ae">
    <w:name w:val="Основной текст с отступом Знак"/>
    <w:basedOn w:val="a0"/>
    <w:link w:val="ad"/>
    <w:uiPriority w:val="99"/>
    <w:rsid w:val="00263910"/>
    <w:rPr>
      <w:rFonts w:ascii="Times New Roman" w:eastAsia="Times New Roman" w:hAnsi="Times New Roman" w:cs="Times New Roman"/>
      <w:sz w:val="24"/>
      <w:szCs w:val="24"/>
      <w:lang w:val="x-none" w:eastAsia="ru-RU"/>
    </w:rPr>
  </w:style>
  <w:style w:type="paragraph" w:styleId="21">
    <w:name w:val="Body Text Indent 2"/>
    <w:basedOn w:val="a"/>
    <w:link w:val="22"/>
    <w:uiPriority w:val="99"/>
    <w:rsid w:val="00263910"/>
    <w:pPr>
      <w:spacing w:after="120" w:line="480" w:lineRule="auto"/>
      <w:ind w:left="283"/>
    </w:pPr>
    <w:rPr>
      <w:rFonts w:ascii="Times New Roman" w:eastAsia="Times New Roman" w:hAnsi="Times New Roman" w:cs="Times New Roman"/>
      <w:sz w:val="24"/>
      <w:szCs w:val="24"/>
      <w:lang w:val="x-none" w:eastAsia="ru-RU"/>
    </w:rPr>
  </w:style>
  <w:style w:type="character" w:customStyle="1" w:styleId="22">
    <w:name w:val="Основной текст с отступом 2 Знак"/>
    <w:basedOn w:val="a0"/>
    <w:link w:val="21"/>
    <w:uiPriority w:val="99"/>
    <w:rsid w:val="00263910"/>
    <w:rPr>
      <w:rFonts w:ascii="Times New Roman" w:eastAsia="Times New Roman" w:hAnsi="Times New Roman" w:cs="Times New Roman"/>
      <w:sz w:val="24"/>
      <w:szCs w:val="24"/>
      <w:lang w:val="x-none" w:eastAsia="ru-RU"/>
    </w:rPr>
  </w:style>
  <w:style w:type="paragraph" w:styleId="23">
    <w:name w:val="Body Text 2"/>
    <w:basedOn w:val="a"/>
    <w:link w:val="24"/>
    <w:uiPriority w:val="99"/>
    <w:rsid w:val="00263910"/>
    <w:pPr>
      <w:widowControl w:val="0"/>
      <w:autoSpaceDE w:val="0"/>
      <w:autoSpaceDN w:val="0"/>
      <w:adjustRightInd w:val="0"/>
      <w:spacing w:after="0" w:line="240" w:lineRule="auto"/>
      <w:ind w:left="540" w:firstLine="720"/>
      <w:jc w:val="both"/>
    </w:pPr>
    <w:rPr>
      <w:rFonts w:ascii="Times New Roman" w:eastAsia="Times New Roman" w:hAnsi="Times New Roman" w:cs="Times New Roman"/>
      <w:color w:val="FF0000"/>
      <w:sz w:val="20"/>
      <w:szCs w:val="20"/>
      <w:lang w:val="x-none" w:eastAsia="ru-RU"/>
    </w:rPr>
  </w:style>
  <w:style w:type="character" w:customStyle="1" w:styleId="24">
    <w:name w:val="Основной текст 2 Знак"/>
    <w:basedOn w:val="a0"/>
    <w:link w:val="23"/>
    <w:uiPriority w:val="99"/>
    <w:rsid w:val="00263910"/>
    <w:rPr>
      <w:rFonts w:ascii="Times New Roman" w:eastAsia="Times New Roman" w:hAnsi="Times New Roman" w:cs="Times New Roman"/>
      <w:color w:val="FF0000"/>
      <w:sz w:val="20"/>
      <w:szCs w:val="20"/>
      <w:lang w:val="x-none" w:eastAsia="ru-RU"/>
    </w:rPr>
  </w:style>
  <w:style w:type="paragraph" w:styleId="31">
    <w:name w:val="Body Text Indent 3"/>
    <w:basedOn w:val="a"/>
    <w:link w:val="32"/>
    <w:uiPriority w:val="99"/>
    <w:rsid w:val="00263910"/>
    <w:pPr>
      <w:spacing w:after="0" w:line="240" w:lineRule="auto"/>
      <w:ind w:left="540" w:firstLine="720"/>
      <w:jc w:val="both"/>
    </w:pPr>
    <w:rPr>
      <w:rFonts w:ascii="Times New Roman" w:eastAsia="Times New Roman" w:hAnsi="Times New Roman" w:cs="Times New Roman"/>
      <w:sz w:val="20"/>
      <w:szCs w:val="20"/>
      <w:lang w:val="x-none" w:eastAsia="ru-RU"/>
    </w:rPr>
  </w:style>
  <w:style w:type="character" w:customStyle="1" w:styleId="32">
    <w:name w:val="Основной текст с отступом 3 Знак"/>
    <w:basedOn w:val="a0"/>
    <w:link w:val="31"/>
    <w:uiPriority w:val="99"/>
    <w:rsid w:val="00263910"/>
    <w:rPr>
      <w:rFonts w:ascii="Times New Roman" w:eastAsia="Times New Roman" w:hAnsi="Times New Roman" w:cs="Times New Roman"/>
      <w:sz w:val="20"/>
      <w:szCs w:val="20"/>
      <w:lang w:val="x-none" w:eastAsia="ru-RU"/>
    </w:rPr>
  </w:style>
  <w:style w:type="character" w:customStyle="1" w:styleId="12">
    <w:name w:val="Заголовок 1 Знак Знак"/>
    <w:rsid w:val="00263910"/>
    <w:rPr>
      <w:rFonts w:cs="Times New Roman"/>
      <w:b/>
      <w:bCs/>
      <w:sz w:val="28"/>
      <w:szCs w:val="28"/>
      <w:lang w:val="ru-RU" w:eastAsia="ru-RU" w:bidi="ar-SA"/>
    </w:rPr>
  </w:style>
  <w:style w:type="paragraph" w:styleId="af">
    <w:name w:val="header"/>
    <w:basedOn w:val="a"/>
    <w:link w:val="af0"/>
    <w:uiPriority w:val="99"/>
    <w:rsid w:val="00263910"/>
    <w:pPr>
      <w:tabs>
        <w:tab w:val="center" w:pos="4677"/>
        <w:tab w:val="right" w:pos="9355"/>
      </w:tabs>
      <w:spacing w:after="0" w:line="240" w:lineRule="auto"/>
    </w:pPr>
    <w:rPr>
      <w:rFonts w:ascii="Times New Roman" w:eastAsia="Times New Roman" w:hAnsi="Times New Roman" w:cs="Times New Roman"/>
      <w:sz w:val="24"/>
      <w:szCs w:val="24"/>
      <w:lang w:val="x-none" w:eastAsia="ru-RU"/>
    </w:rPr>
  </w:style>
  <w:style w:type="character" w:customStyle="1" w:styleId="af0">
    <w:name w:val="Верхний колонтитул Знак"/>
    <w:basedOn w:val="a0"/>
    <w:link w:val="af"/>
    <w:uiPriority w:val="99"/>
    <w:rsid w:val="00263910"/>
    <w:rPr>
      <w:rFonts w:ascii="Times New Roman" w:eastAsia="Times New Roman" w:hAnsi="Times New Roman" w:cs="Times New Roman"/>
      <w:sz w:val="24"/>
      <w:szCs w:val="24"/>
      <w:lang w:val="x-none" w:eastAsia="ru-RU"/>
    </w:rPr>
  </w:style>
  <w:style w:type="character" w:styleId="af1">
    <w:name w:val="Emphasis"/>
    <w:uiPriority w:val="20"/>
    <w:qFormat/>
    <w:rsid w:val="00263910"/>
    <w:rPr>
      <w:rFonts w:cs="Times New Roman"/>
      <w:i/>
      <w:iCs/>
    </w:rPr>
  </w:style>
  <w:style w:type="paragraph" w:customStyle="1" w:styleId="ConsPlusNormal">
    <w:name w:val="ConsPlusNormal"/>
    <w:rsid w:val="0026391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26391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63910"/>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3">
    <w:name w:val="текст 1"/>
    <w:basedOn w:val="a"/>
    <w:next w:val="a"/>
    <w:rsid w:val="00263910"/>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S">
    <w:name w:val="S_Титульный"/>
    <w:basedOn w:val="a"/>
    <w:rsid w:val="00263910"/>
    <w:pPr>
      <w:spacing w:after="0" w:line="360" w:lineRule="auto"/>
      <w:ind w:left="3060"/>
      <w:jc w:val="right"/>
    </w:pPr>
    <w:rPr>
      <w:rFonts w:ascii="Times New Roman" w:eastAsia="Times New Roman" w:hAnsi="Times New Roman" w:cs="Times New Roman"/>
      <w:b/>
      <w:caps/>
      <w:sz w:val="24"/>
      <w:szCs w:val="24"/>
      <w:lang w:eastAsia="ru-RU"/>
    </w:rPr>
  </w:style>
  <w:style w:type="paragraph" w:customStyle="1" w:styleId="af2">
    <w:name w:val="Таблица"/>
    <w:basedOn w:val="a"/>
    <w:rsid w:val="00263910"/>
    <w:pPr>
      <w:spacing w:after="0" w:line="240" w:lineRule="auto"/>
      <w:jc w:val="both"/>
    </w:pPr>
    <w:rPr>
      <w:rFonts w:ascii="Times New Roman" w:eastAsia="Times New Roman" w:hAnsi="Times New Roman" w:cs="Times New Roman"/>
      <w:sz w:val="24"/>
      <w:szCs w:val="24"/>
      <w:lang w:eastAsia="ru-RU"/>
    </w:rPr>
  </w:style>
  <w:style w:type="paragraph" w:styleId="af3">
    <w:name w:val="footnote text"/>
    <w:basedOn w:val="a"/>
    <w:link w:val="af4"/>
    <w:uiPriority w:val="99"/>
    <w:semiHidden/>
    <w:rsid w:val="00263910"/>
    <w:pPr>
      <w:spacing w:after="0" w:line="240" w:lineRule="auto"/>
    </w:pPr>
    <w:rPr>
      <w:rFonts w:ascii="Times New Roman" w:eastAsia="Times New Roman" w:hAnsi="Times New Roman" w:cs="Times New Roman"/>
      <w:sz w:val="20"/>
      <w:szCs w:val="20"/>
      <w:lang w:val="x-none" w:eastAsia="ru-RU"/>
    </w:rPr>
  </w:style>
  <w:style w:type="character" w:customStyle="1" w:styleId="af4">
    <w:name w:val="Текст сноски Знак"/>
    <w:basedOn w:val="a0"/>
    <w:link w:val="af3"/>
    <w:uiPriority w:val="99"/>
    <w:semiHidden/>
    <w:rsid w:val="00263910"/>
    <w:rPr>
      <w:rFonts w:ascii="Times New Roman" w:eastAsia="Times New Roman" w:hAnsi="Times New Roman" w:cs="Times New Roman"/>
      <w:sz w:val="20"/>
      <w:szCs w:val="20"/>
      <w:lang w:val="x-none" w:eastAsia="ru-RU"/>
    </w:rPr>
  </w:style>
  <w:style w:type="paragraph" w:styleId="af5">
    <w:name w:val="Plain Text"/>
    <w:basedOn w:val="a"/>
    <w:link w:val="af6"/>
    <w:uiPriority w:val="99"/>
    <w:rsid w:val="00263910"/>
    <w:pPr>
      <w:spacing w:after="0" w:line="240" w:lineRule="auto"/>
    </w:pPr>
    <w:rPr>
      <w:rFonts w:ascii="Courier New" w:eastAsia="Times New Roman" w:hAnsi="Courier New" w:cs="Times New Roman"/>
      <w:sz w:val="20"/>
      <w:szCs w:val="20"/>
      <w:lang w:val="x-none" w:eastAsia="ru-RU"/>
    </w:rPr>
  </w:style>
  <w:style w:type="character" w:customStyle="1" w:styleId="af6">
    <w:name w:val="Текст Знак"/>
    <w:basedOn w:val="a0"/>
    <w:link w:val="af5"/>
    <w:uiPriority w:val="99"/>
    <w:rsid w:val="00263910"/>
    <w:rPr>
      <w:rFonts w:ascii="Courier New" w:eastAsia="Times New Roman" w:hAnsi="Courier New" w:cs="Times New Roman"/>
      <w:sz w:val="20"/>
      <w:szCs w:val="20"/>
      <w:lang w:val="x-none" w:eastAsia="ru-RU"/>
    </w:rPr>
  </w:style>
  <w:style w:type="paragraph" w:styleId="af7">
    <w:name w:val="Balloon Text"/>
    <w:basedOn w:val="a"/>
    <w:link w:val="af8"/>
    <w:uiPriority w:val="99"/>
    <w:rsid w:val="00263910"/>
    <w:pPr>
      <w:spacing w:after="0" w:line="240" w:lineRule="auto"/>
    </w:pPr>
    <w:rPr>
      <w:rFonts w:ascii="Tahoma" w:eastAsia="SimSun" w:hAnsi="Tahoma" w:cs="Times New Roman"/>
      <w:sz w:val="16"/>
      <w:szCs w:val="16"/>
      <w:lang w:val="x-none" w:eastAsia="zh-CN"/>
    </w:rPr>
  </w:style>
  <w:style w:type="character" w:customStyle="1" w:styleId="af8">
    <w:name w:val="Текст выноски Знак"/>
    <w:basedOn w:val="a0"/>
    <w:link w:val="af7"/>
    <w:uiPriority w:val="99"/>
    <w:rsid w:val="00263910"/>
    <w:rPr>
      <w:rFonts w:ascii="Tahoma" w:eastAsia="SimSun" w:hAnsi="Tahoma" w:cs="Times New Roman"/>
      <w:sz w:val="16"/>
      <w:szCs w:val="16"/>
      <w:lang w:val="x-none" w:eastAsia="zh-CN"/>
    </w:rPr>
  </w:style>
  <w:style w:type="paragraph" w:styleId="af9">
    <w:name w:val="No Spacing"/>
    <w:link w:val="afa"/>
    <w:uiPriority w:val="1"/>
    <w:qFormat/>
    <w:rsid w:val="00263910"/>
    <w:pPr>
      <w:spacing w:after="0" w:line="240" w:lineRule="auto"/>
    </w:pPr>
    <w:rPr>
      <w:rFonts w:ascii="Times New Roman" w:eastAsia="Times New Roman" w:hAnsi="Times New Roman" w:cs="Times New Roman"/>
      <w:sz w:val="24"/>
      <w:szCs w:val="20"/>
    </w:rPr>
  </w:style>
  <w:style w:type="paragraph" w:styleId="afb">
    <w:name w:val="List Paragraph"/>
    <w:basedOn w:val="a"/>
    <w:uiPriority w:val="34"/>
    <w:qFormat/>
    <w:rsid w:val="00263910"/>
    <w:pPr>
      <w:ind w:left="708"/>
    </w:pPr>
    <w:rPr>
      <w:rFonts w:ascii="Calibri" w:eastAsia="Times New Roman" w:hAnsi="Calibri" w:cs="Times New Roman"/>
    </w:rPr>
  </w:style>
  <w:style w:type="character" w:customStyle="1" w:styleId="afc">
    <w:name w:val="Стиль полужирный"/>
    <w:rsid w:val="00263910"/>
    <w:rPr>
      <w:rFonts w:cs="Times New Roman"/>
      <w:b/>
      <w:bCs/>
    </w:rPr>
  </w:style>
  <w:style w:type="paragraph" w:customStyle="1" w:styleId="33">
    <w:name w:val="Стиль Заголовок 3 + Черный"/>
    <w:basedOn w:val="3"/>
    <w:link w:val="34"/>
    <w:autoRedefine/>
    <w:rsid w:val="00263910"/>
    <w:pPr>
      <w:jc w:val="center"/>
    </w:pPr>
    <w:rPr>
      <w:caps/>
      <w:color w:val="000000"/>
      <w:sz w:val="24"/>
      <w:szCs w:val="24"/>
      <w:u w:val="single"/>
    </w:rPr>
  </w:style>
  <w:style w:type="character" w:customStyle="1" w:styleId="34">
    <w:name w:val="Стиль Заголовок 3 + Черный Знак"/>
    <w:link w:val="33"/>
    <w:locked/>
    <w:rsid w:val="00263910"/>
    <w:rPr>
      <w:rFonts w:ascii="Times New Roman" w:eastAsia="SimSun" w:hAnsi="Times New Roman" w:cs="Times New Roman"/>
      <w:b/>
      <w:bCs/>
      <w:caps/>
      <w:color w:val="000000"/>
      <w:sz w:val="24"/>
      <w:szCs w:val="24"/>
      <w:u w:val="single"/>
      <w:lang w:val="x-none" w:eastAsia="zh-CN"/>
    </w:rPr>
  </w:style>
  <w:style w:type="paragraph" w:styleId="14">
    <w:name w:val="toc 1"/>
    <w:basedOn w:val="a"/>
    <w:next w:val="a"/>
    <w:autoRedefine/>
    <w:uiPriority w:val="39"/>
    <w:rsid w:val="00263910"/>
    <w:pPr>
      <w:spacing w:before="120" w:after="120" w:line="240" w:lineRule="auto"/>
    </w:pPr>
    <w:rPr>
      <w:rFonts w:ascii="Times New Roman" w:eastAsia="SimSun" w:hAnsi="Times New Roman" w:cs="Times New Roman"/>
      <w:b/>
      <w:bCs/>
      <w:caps/>
      <w:sz w:val="20"/>
      <w:szCs w:val="20"/>
      <w:lang w:eastAsia="zh-CN"/>
    </w:rPr>
  </w:style>
  <w:style w:type="paragraph" w:styleId="25">
    <w:name w:val="toc 2"/>
    <w:basedOn w:val="a"/>
    <w:next w:val="a"/>
    <w:autoRedefine/>
    <w:uiPriority w:val="39"/>
    <w:rsid w:val="00263910"/>
    <w:pPr>
      <w:spacing w:after="0" w:line="240" w:lineRule="auto"/>
      <w:ind w:left="240"/>
    </w:pPr>
    <w:rPr>
      <w:rFonts w:ascii="Times New Roman" w:eastAsia="SimSun" w:hAnsi="Times New Roman" w:cs="Times New Roman"/>
      <w:smallCaps/>
      <w:sz w:val="20"/>
      <w:szCs w:val="20"/>
      <w:lang w:eastAsia="zh-CN"/>
    </w:rPr>
  </w:style>
  <w:style w:type="paragraph" w:styleId="35">
    <w:name w:val="toc 3"/>
    <w:basedOn w:val="a"/>
    <w:next w:val="a"/>
    <w:autoRedefine/>
    <w:uiPriority w:val="39"/>
    <w:rsid w:val="00263910"/>
    <w:pPr>
      <w:spacing w:after="0" w:line="240" w:lineRule="auto"/>
      <w:ind w:left="480"/>
    </w:pPr>
    <w:rPr>
      <w:rFonts w:ascii="Times New Roman" w:eastAsia="SimSun" w:hAnsi="Times New Roman" w:cs="Times New Roman"/>
      <w:i/>
      <w:iCs/>
      <w:sz w:val="20"/>
      <w:szCs w:val="20"/>
      <w:lang w:eastAsia="zh-CN"/>
    </w:rPr>
  </w:style>
  <w:style w:type="character" w:styleId="afd">
    <w:name w:val="Hyperlink"/>
    <w:uiPriority w:val="99"/>
    <w:rsid w:val="00263910"/>
    <w:rPr>
      <w:rFonts w:cs="Times New Roman"/>
      <w:color w:val="0000FF"/>
      <w:u w:val="single"/>
    </w:rPr>
  </w:style>
  <w:style w:type="paragraph" w:styleId="41">
    <w:name w:val="toc 4"/>
    <w:basedOn w:val="a"/>
    <w:next w:val="a"/>
    <w:autoRedefine/>
    <w:uiPriority w:val="39"/>
    <w:rsid w:val="00263910"/>
    <w:pPr>
      <w:spacing w:after="0" w:line="240" w:lineRule="auto"/>
      <w:ind w:left="720"/>
    </w:pPr>
    <w:rPr>
      <w:rFonts w:ascii="Times New Roman" w:eastAsia="SimSun" w:hAnsi="Times New Roman" w:cs="Times New Roman"/>
      <w:sz w:val="18"/>
      <w:szCs w:val="18"/>
      <w:lang w:eastAsia="zh-CN"/>
    </w:rPr>
  </w:style>
  <w:style w:type="paragraph" w:styleId="5">
    <w:name w:val="toc 5"/>
    <w:basedOn w:val="a"/>
    <w:next w:val="a"/>
    <w:autoRedefine/>
    <w:uiPriority w:val="39"/>
    <w:rsid w:val="00263910"/>
    <w:pPr>
      <w:spacing w:after="0" w:line="240" w:lineRule="auto"/>
      <w:ind w:left="960"/>
    </w:pPr>
    <w:rPr>
      <w:rFonts w:ascii="Times New Roman" w:eastAsia="SimSun" w:hAnsi="Times New Roman" w:cs="Times New Roman"/>
      <w:sz w:val="18"/>
      <w:szCs w:val="18"/>
      <w:lang w:eastAsia="zh-CN"/>
    </w:rPr>
  </w:style>
  <w:style w:type="paragraph" w:styleId="6">
    <w:name w:val="toc 6"/>
    <w:basedOn w:val="a"/>
    <w:next w:val="a"/>
    <w:autoRedefine/>
    <w:uiPriority w:val="39"/>
    <w:rsid w:val="00263910"/>
    <w:pPr>
      <w:spacing w:after="0" w:line="240" w:lineRule="auto"/>
      <w:ind w:left="1200"/>
    </w:pPr>
    <w:rPr>
      <w:rFonts w:ascii="Times New Roman" w:eastAsia="SimSun" w:hAnsi="Times New Roman" w:cs="Times New Roman"/>
      <w:sz w:val="18"/>
      <w:szCs w:val="18"/>
      <w:lang w:eastAsia="zh-CN"/>
    </w:rPr>
  </w:style>
  <w:style w:type="paragraph" w:styleId="7">
    <w:name w:val="toc 7"/>
    <w:basedOn w:val="a"/>
    <w:next w:val="a"/>
    <w:autoRedefine/>
    <w:uiPriority w:val="39"/>
    <w:rsid w:val="00263910"/>
    <w:pPr>
      <w:spacing w:after="0" w:line="240" w:lineRule="auto"/>
      <w:ind w:left="1440"/>
    </w:pPr>
    <w:rPr>
      <w:rFonts w:ascii="Times New Roman" w:eastAsia="SimSun" w:hAnsi="Times New Roman" w:cs="Times New Roman"/>
      <w:sz w:val="18"/>
      <w:szCs w:val="18"/>
      <w:lang w:eastAsia="zh-CN"/>
    </w:rPr>
  </w:style>
  <w:style w:type="paragraph" w:styleId="8">
    <w:name w:val="toc 8"/>
    <w:basedOn w:val="a"/>
    <w:next w:val="a"/>
    <w:autoRedefine/>
    <w:uiPriority w:val="39"/>
    <w:rsid w:val="00263910"/>
    <w:pPr>
      <w:spacing w:after="0" w:line="240" w:lineRule="auto"/>
      <w:ind w:left="1680"/>
    </w:pPr>
    <w:rPr>
      <w:rFonts w:ascii="Times New Roman" w:eastAsia="SimSun" w:hAnsi="Times New Roman" w:cs="Times New Roman"/>
      <w:sz w:val="18"/>
      <w:szCs w:val="18"/>
      <w:lang w:eastAsia="zh-CN"/>
    </w:rPr>
  </w:style>
  <w:style w:type="paragraph" w:styleId="9">
    <w:name w:val="toc 9"/>
    <w:basedOn w:val="a"/>
    <w:next w:val="a"/>
    <w:autoRedefine/>
    <w:uiPriority w:val="39"/>
    <w:rsid w:val="00263910"/>
    <w:pPr>
      <w:spacing w:after="0" w:line="240" w:lineRule="auto"/>
      <w:ind w:left="1920"/>
    </w:pPr>
    <w:rPr>
      <w:rFonts w:ascii="Times New Roman" w:eastAsia="SimSun" w:hAnsi="Times New Roman" w:cs="Times New Roman"/>
      <w:sz w:val="18"/>
      <w:szCs w:val="18"/>
      <w:lang w:eastAsia="zh-CN"/>
    </w:rPr>
  </w:style>
  <w:style w:type="paragraph" w:customStyle="1" w:styleId="36">
    <w:name w:val="Стиль Заголовок 3 + подчеркивание"/>
    <w:basedOn w:val="3"/>
    <w:rsid w:val="00263910"/>
    <w:pPr>
      <w:jc w:val="center"/>
    </w:pPr>
    <w:rPr>
      <w:u w:val="single"/>
    </w:rPr>
  </w:style>
  <w:style w:type="character" w:styleId="afe">
    <w:name w:val="annotation reference"/>
    <w:uiPriority w:val="99"/>
    <w:semiHidden/>
    <w:unhideWhenUsed/>
    <w:rsid w:val="00263910"/>
    <w:rPr>
      <w:rFonts w:cs="Times New Roman"/>
      <w:sz w:val="16"/>
      <w:szCs w:val="16"/>
    </w:rPr>
  </w:style>
  <w:style w:type="paragraph" w:styleId="aff">
    <w:name w:val="annotation text"/>
    <w:basedOn w:val="a"/>
    <w:link w:val="aff0"/>
    <w:uiPriority w:val="99"/>
    <w:semiHidden/>
    <w:unhideWhenUsed/>
    <w:rsid w:val="00263910"/>
    <w:pPr>
      <w:spacing w:after="0" w:line="240" w:lineRule="auto"/>
    </w:pPr>
    <w:rPr>
      <w:rFonts w:ascii="Times New Roman" w:eastAsia="SimSun" w:hAnsi="Times New Roman" w:cs="Times New Roman"/>
      <w:sz w:val="20"/>
      <w:szCs w:val="20"/>
      <w:lang w:val="x-none" w:eastAsia="zh-CN"/>
    </w:rPr>
  </w:style>
  <w:style w:type="character" w:customStyle="1" w:styleId="aff0">
    <w:name w:val="Текст примечания Знак"/>
    <w:basedOn w:val="a0"/>
    <w:link w:val="aff"/>
    <w:uiPriority w:val="99"/>
    <w:semiHidden/>
    <w:rsid w:val="00263910"/>
    <w:rPr>
      <w:rFonts w:ascii="Times New Roman" w:eastAsia="SimSun" w:hAnsi="Times New Roman" w:cs="Times New Roman"/>
      <w:sz w:val="20"/>
      <w:szCs w:val="20"/>
      <w:lang w:val="x-none" w:eastAsia="zh-CN"/>
    </w:rPr>
  </w:style>
  <w:style w:type="paragraph" w:styleId="aff1">
    <w:name w:val="annotation subject"/>
    <w:basedOn w:val="aff"/>
    <w:next w:val="aff"/>
    <w:link w:val="aff2"/>
    <w:uiPriority w:val="99"/>
    <w:semiHidden/>
    <w:unhideWhenUsed/>
    <w:rsid w:val="00263910"/>
    <w:rPr>
      <w:b/>
      <w:bCs/>
    </w:rPr>
  </w:style>
  <w:style w:type="character" w:customStyle="1" w:styleId="aff2">
    <w:name w:val="Тема примечания Знак"/>
    <w:basedOn w:val="aff0"/>
    <w:link w:val="aff1"/>
    <w:uiPriority w:val="99"/>
    <w:semiHidden/>
    <w:rsid w:val="00263910"/>
    <w:rPr>
      <w:rFonts w:ascii="Times New Roman" w:eastAsia="SimSun" w:hAnsi="Times New Roman" w:cs="Times New Roman"/>
      <w:b/>
      <w:bCs/>
      <w:sz w:val="20"/>
      <w:szCs w:val="20"/>
      <w:lang w:val="x-none" w:eastAsia="zh-CN"/>
    </w:rPr>
  </w:style>
  <w:style w:type="paragraph" w:styleId="aff3">
    <w:name w:val="Subtitle"/>
    <w:basedOn w:val="a"/>
    <w:next w:val="a"/>
    <w:link w:val="aff4"/>
    <w:uiPriority w:val="11"/>
    <w:qFormat/>
    <w:rsid w:val="00263910"/>
    <w:pPr>
      <w:spacing w:after="60" w:line="240" w:lineRule="auto"/>
      <w:jc w:val="center"/>
      <w:outlineLvl w:val="1"/>
    </w:pPr>
    <w:rPr>
      <w:rFonts w:ascii="Cambria" w:eastAsia="Times New Roman" w:hAnsi="Cambria" w:cs="Times New Roman"/>
      <w:sz w:val="24"/>
      <w:szCs w:val="24"/>
      <w:lang w:val="x-none" w:eastAsia="zh-CN"/>
    </w:rPr>
  </w:style>
  <w:style w:type="character" w:customStyle="1" w:styleId="aff4">
    <w:name w:val="Подзаголовок Знак"/>
    <w:basedOn w:val="a0"/>
    <w:link w:val="aff3"/>
    <w:uiPriority w:val="11"/>
    <w:rsid w:val="00263910"/>
    <w:rPr>
      <w:rFonts w:ascii="Cambria" w:eastAsia="Times New Roman" w:hAnsi="Cambria" w:cs="Times New Roman"/>
      <w:sz w:val="24"/>
      <w:szCs w:val="24"/>
      <w:lang w:val="x-none" w:eastAsia="zh-CN"/>
    </w:rPr>
  </w:style>
  <w:style w:type="character" w:customStyle="1" w:styleId="aff5">
    <w:name w:val="Цветовое выделение"/>
    <w:uiPriority w:val="99"/>
    <w:rsid w:val="00263910"/>
    <w:rPr>
      <w:b/>
      <w:color w:val="000080"/>
    </w:rPr>
  </w:style>
  <w:style w:type="character" w:customStyle="1" w:styleId="aff6">
    <w:name w:val="Гипертекстовая ссылка"/>
    <w:uiPriority w:val="99"/>
    <w:rsid w:val="00263910"/>
    <w:rPr>
      <w:rFonts w:cs="Times New Roman"/>
      <w:b/>
      <w:bCs/>
      <w:color w:val="008000"/>
    </w:rPr>
  </w:style>
  <w:style w:type="character" w:customStyle="1" w:styleId="afa">
    <w:name w:val="Без интервала Знак"/>
    <w:link w:val="af9"/>
    <w:uiPriority w:val="1"/>
    <w:locked/>
    <w:rsid w:val="00263910"/>
    <w:rPr>
      <w:rFonts w:ascii="Times New Roman" w:eastAsia="Times New Roman" w:hAnsi="Times New Roman" w:cs="Times New Roman"/>
      <w:sz w:val="24"/>
      <w:szCs w:val="20"/>
    </w:rPr>
  </w:style>
  <w:style w:type="paragraph" w:customStyle="1" w:styleId="aff7">
    <w:name w:val="Нормальный (таблица)"/>
    <w:basedOn w:val="a"/>
    <w:next w:val="a"/>
    <w:uiPriority w:val="99"/>
    <w:rsid w:val="00263910"/>
    <w:pPr>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8">
    <w:name w:val="Прижатый влево"/>
    <w:basedOn w:val="a"/>
    <w:next w:val="a"/>
    <w:uiPriority w:val="99"/>
    <w:rsid w:val="00263910"/>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9">
    <w:name w:val="Заголовок статьи"/>
    <w:basedOn w:val="a"/>
    <w:next w:val="a"/>
    <w:uiPriority w:val="99"/>
    <w:rsid w:val="00263910"/>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paragraph" w:styleId="affa">
    <w:name w:val="caption"/>
    <w:basedOn w:val="a"/>
    <w:next w:val="a"/>
    <w:uiPriority w:val="35"/>
    <w:unhideWhenUsed/>
    <w:qFormat/>
    <w:rsid w:val="00263910"/>
    <w:pPr>
      <w:spacing w:after="0" w:line="240" w:lineRule="auto"/>
    </w:pPr>
    <w:rPr>
      <w:rFonts w:ascii="Times New Roman" w:eastAsia="SimSun" w:hAnsi="Times New Roman" w:cs="Times New Roman"/>
      <w:b/>
      <w:bCs/>
      <w:sz w:val="20"/>
      <w:szCs w:val="20"/>
      <w:lang w:eastAsia="zh-CN"/>
    </w:rPr>
  </w:style>
  <w:style w:type="character" w:styleId="affb">
    <w:name w:val="Strong"/>
    <w:uiPriority w:val="22"/>
    <w:qFormat/>
    <w:rsid w:val="00263910"/>
    <w:rPr>
      <w:b/>
    </w:rPr>
  </w:style>
  <w:style w:type="paragraph" w:customStyle="1" w:styleId="Iauiue">
    <w:name w:val="Iau?iue"/>
    <w:rsid w:val="00263910"/>
    <w:pPr>
      <w:widowControl w:val="0"/>
      <w:spacing w:after="0" w:line="240" w:lineRule="auto"/>
    </w:pPr>
    <w:rPr>
      <w:rFonts w:ascii="Times New Roman" w:eastAsia="Times New Roman" w:hAnsi="Times New Roman" w:cs="Times New Roman"/>
      <w:sz w:val="20"/>
      <w:szCs w:val="20"/>
      <w:lang w:eastAsia="ru-RU"/>
    </w:rPr>
  </w:style>
  <w:style w:type="paragraph" w:customStyle="1" w:styleId="15">
    <w:name w:val="Обычный1"/>
    <w:rsid w:val="00263910"/>
    <w:pPr>
      <w:spacing w:after="0" w:line="240" w:lineRule="auto"/>
    </w:pPr>
    <w:rPr>
      <w:rFonts w:ascii="Times New Roman" w:eastAsia="Times New Roman" w:hAnsi="Times New Roman" w:cs="Times New Roman"/>
      <w:sz w:val="24"/>
      <w:szCs w:val="20"/>
      <w:lang w:eastAsia="ru-RU"/>
    </w:rPr>
  </w:style>
  <w:style w:type="paragraph" w:customStyle="1" w:styleId="110">
    <w:name w:val="Знак1 Знак Знак Знак1"/>
    <w:basedOn w:val="a"/>
    <w:rsid w:val="00263910"/>
    <w:pPr>
      <w:spacing w:after="160" w:line="240" w:lineRule="exact"/>
    </w:pPr>
    <w:rPr>
      <w:rFonts w:ascii="Verdana" w:eastAsia="Times New Roman" w:hAnsi="Verdana" w:cs="Times New Roman"/>
      <w:sz w:val="24"/>
      <w:szCs w:val="24"/>
      <w:lang w:val="en-US"/>
    </w:rPr>
  </w:style>
  <w:style w:type="paragraph" w:customStyle="1" w:styleId="0">
    <w:name w:val="Основной текст 0"/>
    <w:aliases w:val="95 ПК"/>
    <w:basedOn w:val="a"/>
    <w:rsid w:val="00263910"/>
    <w:pPr>
      <w:spacing w:after="0" w:line="240" w:lineRule="auto"/>
      <w:ind w:firstLine="539"/>
      <w:jc w:val="both"/>
    </w:pPr>
    <w:rPr>
      <w:rFonts w:ascii="Times New Roman" w:eastAsia="Calibri" w:hAnsi="Times New Roman" w:cs="Times New Roman"/>
      <w:color w:val="000000"/>
      <w:kern w:val="24"/>
      <w:sz w:val="24"/>
      <w:szCs w:val="24"/>
    </w:rPr>
  </w:style>
  <w:style w:type="paragraph" w:customStyle="1" w:styleId="consplusnormal0">
    <w:name w:val="consplusnormal"/>
    <w:basedOn w:val="a"/>
    <w:rsid w:val="002639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ienie">
    <w:name w:val="nienie"/>
    <w:basedOn w:val="a"/>
    <w:rsid w:val="00263910"/>
    <w:pPr>
      <w:keepLines/>
      <w:widowControl w:val="0"/>
      <w:spacing w:after="0" w:line="240" w:lineRule="auto"/>
      <w:ind w:left="709" w:hanging="284"/>
      <w:jc w:val="both"/>
    </w:pPr>
    <w:rPr>
      <w:rFonts w:ascii="Peterburg" w:eastAsia="Times New Roman" w:hAnsi="Peterburg" w:cs="Times New Roman"/>
      <w:sz w:val="24"/>
      <w:szCs w:val="20"/>
      <w:lang w:eastAsia="ru-RU"/>
    </w:rPr>
  </w:style>
  <w:style w:type="paragraph" w:customStyle="1" w:styleId="330">
    <w:name w:val="Основной текст 33"/>
    <w:basedOn w:val="a"/>
    <w:rsid w:val="00263910"/>
    <w:pPr>
      <w:widowControl w:val="0"/>
      <w:suppressAutoHyphens/>
      <w:spacing w:after="120" w:line="240" w:lineRule="auto"/>
    </w:pPr>
    <w:rPr>
      <w:rFonts w:ascii="Times New Roman" w:eastAsia="Arial Unicode MS" w:hAnsi="Times New Roman" w:cs="Times New Roman"/>
      <w:kern w:val="1"/>
      <w:sz w:val="16"/>
      <w:szCs w:val="16"/>
    </w:rPr>
  </w:style>
  <w:style w:type="character" w:styleId="affc">
    <w:name w:val="footnote reference"/>
    <w:uiPriority w:val="99"/>
    <w:semiHidden/>
    <w:rsid w:val="00263910"/>
    <w:rPr>
      <w:vertAlign w:val="superscript"/>
    </w:rPr>
  </w:style>
  <w:style w:type="character" w:styleId="affd">
    <w:name w:val="line number"/>
    <w:basedOn w:val="a0"/>
    <w:uiPriority w:val="99"/>
    <w:semiHidden/>
    <w:unhideWhenUsed/>
    <w:rsid w:val="002639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uiPriority w:val="9"/>
    <w:qFormat/>
    <w:rsid w:val="00263910"/>
    <w:pPr>
      <w:keepNext/>
      <w:spacing w:after="0" w:line="240" w:lineRule="auto"/>
      <w:jc w:val="both"/>
      <w:outlineLvl w:val="0"/>
    </w:pPr>
    <w:rPr>
      <w:rFonts w:ascii="Times New Roman" w:eastAsia="Times New Roman" w:hAnsi="Times New Roman" w:cs="Times New Roman"/>
      <w:b/>
      <w:bCs/>
      <w:kern w:val="32"/>
      <w:sz w:val="28"/>
      <w:szCs w:val="28"/>
      <w:lang w:val="x-none" w:eastAsia="zh-CN"/>
    </w:rPr>
  </w:style>
  <w:style w:type="paragraph" w:styleId="2">
    <w:name w:val="heading 2"/>
    <w:basedOn w:val="a"/>
    <w:next w:val="a"/>
    <w:link w:val="20"/>
    <w:autoRedefine/>
    <w:uiPriority w:val="9"/>
    <w:qFormat/>
    <w:rsid w:val="00263910"/>
    <w:pPr>
      <w:tabs>
        <w:tab w:val="left" w:pos="567"/>
      </w:tabs>
      <w:spacing w:before="120" w:after="0" w:line="240" w:lineRule="auto"/>
      <w:outlineLvl w:val="1"/>
    </w:pPr>
    <w:rPr>
      <w:rFonts w:ascii="Times New Roman" w:eastAsia="Times New Roman" w:hAnsi="Times New Roman" w:cs="Times New Roman"/>
      <w:b/>
      <w:bCs/>
      <w:iCs/>
      <w:caps/>
      <w:sz w:val="28"/>
      <w:szCs w:val="28"/>
      <w:lang w:val="x-none" w:eastAsia="x-none"/>
    </w:rPr>
  </w:style>
  <w:style w:type="paragraph" w:styleId="3">
    <w:name w:val="heading 3"/>
    <w:basedOn w:val="a"/>
    <w:next w:val="a"/>
    <w:link w:val="30"/>
    <w:autoRedefine/>
    <w:qFormat/>
    <w:rsid w:val="00263910"/>
    <w:pPr>
      <w:keepNext/>
      <w:spacing w:before="120" w:after="0" w:line="240" w:lineRule="auto"/>
      <w:jc w:val="both"/>
      <w:outlineLvl w:val="2"/>
    </w:pPr>
    <w:rPr>
      <w:rFonts w:ascii="Times New Roman" w:eastAsia="SimSun" w:hAnsi="Times New Roman" w:cs="Times New Roman"/>
      <w:b/>
      <w:bCs/>
      <w:sz w:val="28"/>
      <w:szCs w:val="28"/>
      <w:lang w:val="x-none" w:eastAsia="zh-CN"/>
    </w:rPr>
  </w:style>
  <w:style w:type="paragraph" w:styleId="4">
    <w:name w:val="heading 4"/>
    <w:basedOn w:val="a"/>
    <w:next w:val="a"/>
    <w:link w:val="40"/>
    <w:uiPriority w:val="9"/>
    <w:qFormat/>
    <w:rsid w:val="00263910"/>
    <w:pPr>
      <w:keepNext/>
      <w:spacing w:before="240" w:after="60" w:line="240" w:lineRule="auto"/>
      <w:outlineLvl w:val="3"/>
    </w:pPr>
    <w:rPr>
      <w:rFonts w:ascii="Calibri" w:eastAsia="Times New Roman" w:hAnsi="Calibri" w:cs="Times New Roman"/>
      <w:b/>
      <w:bCs/>
      <w:sz w:val="28"/>
      <w:szCs w:val="28"/>
      <w:lang w:val="x-none"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63910"/>
    <w:rPr>
      <w:rFonts w:ascii="Times New Roman" w:eastAsia="Times New Roman" w:hAnsi="Times New Roman" w:cs="Times New Roman"/>
      <w:b/>
      <w:bCs/>
      <w:kern w:val="32"/>
      <w:sz w:val="28"/>
      <w:szCs w:val="28"/>
      <w:lang w:val="x-none" w:eastAsia="zh-CN"/>
    </w:rPr>
  </w:style>
  <w:style w:type="character" w:customStyle="1" w:styleId="20">
    <w:name w:val="Заголовок 2 Знак"/>
    <w:basedOn w:val="a0"/>
    <w:link w:val="2"/>
    <w:uiPriority w:val="9"/>
    <w:rsid w:val="00263910"/>
    <w:rPr>
      <w:rFonts w:ascii="Times New Roman" w:eastAsia="Times New Roman" w:hAnsi="Times New Roman" w:cs="Times New Roman"/>
      <w:b/>
      <w:bCs/>
      <w:iCs/>
      <w:caps/>
      <w:sz w:val="28"/>
      <w:szCs w:val="28"/>
      <w:lang w:val="x-none" w:eastAsia="x-none"/>
    </w:rPr>
  </w:style>
  <w:style w:type="character" w:customStyle="1" w:styleId="30">
    <w:name w:val="Заголовок 3 Знак"/>
    <w:basedOn w:val="a0"/>
    <w:link w:val="3"/>
    <w:rsid w:val="00263910"/>
    <w:rPr>
      <w:rFonts w:ascii="Times New Roman" w:eastAsia="SimSun" w:hAnsi="Times New Roman" w:cs="Times New Roman"/>
      <w:b/>
      <w:bCs/>
      <w:sz w:val="28"/>
      <w:szCs w:val="28"/>
      <w:lang w:val="x-none" w:eastAsia="zh-CN"/>
    </w:rPr>
  </w:style>
  <w:style w:type="character" w:customStyle="1" w:styleId="40">
    <w:name w:val="Заголовок 4 Знак"/>
    <w:basedOn w:val="a0"/>
    <w:link w:val="4"/>
    <w:uiPriority w:val="9"/>
    <w:rsid w:val="00263910"/>
    <w:rPr>
      <w:rFonts w:ascii="Calibri" w:eastAsia="Times New Roman" w:hAnsi="Calibri" w:cs="Times New Roman"/>
      <w:b/>
      <w:bCs/>
      <w:sz w:val="28"/>
      <w:szCs w:val="28"/>
      <w:lang w:val="x-none" w:eastAsia="zh-CN"/>
    </w:rPr>
  </w:style>
  <w:style w:type="numbering" w:customStyle="1" w:styleId="11">
    <w:name w:val="Нет списка1"/>
    <w:next w:val="a2"/>
    <w:uiPriority w:val="99"/>
    <w:semiHidden/>
    <w:unhideWhenUsed/>
    <w:rsid w:val="00263910"/>
  </w:style>
  <w:style w:type="paragraph" w:customStyle="1" w:styleId="ConsNormal">
    <w:name w:val="ConsNormal"/>
    <w:rsid w:val="00263910"/>
    <w:pPr>
      <w:widowControl w:val="0"/>
      <w:autoSpaceDE w:val="0"/>
      <w:autoSpaceDN w:val="0"/>
      <w:adjustRightInd w:val="0"/>
      <w:spacing w:after="0" w:line="240" w:lineRule="auto"/>
      <w:ind w:right="19772" w:firstLine="720"/>
    </w:pPr>
    <w:rPr>
      <w:rFonts w:ascii="Arial" w:eastAsia="SimSun" w:hAnsi="Arial" w:cs="Arial"/>
      <w:sz w:val="20"/>
      <w:szCs w:val="20"/>
      <w:lang w:eastAsia="zh-CN"/>
    </w:rPr>
  </w:style>
  <w:style w:type="paragraph" w:customStyle="1" w:styleId="ConsNonformat">
    <w:name w:val="ConsNonformat"/>
    <w:rsid w:val="00263910"/>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ConsTitle">
    <w:name w:val="ConsTitle"/>
    <w:rsid w:val="00263910"/>
    <w:pPr>
      <w:widowControl w:val="0"/>
      <w:autoSpaceDE w:val="0"/>
      <w:autoSpaceDN w:val="0"/>
      <w:adjustRightInd w:val="0"/>
      <w:spacing w:after="0" w:line="240" w:lineRule="auto"/>
      <w:ind w:right="19772"/>
    </w:pPr>
    <w:rPr>
      <w:rFonts w:ascii="Arial" w:eastAsia="SimSun" w:hAnsi="Arial" w:cs="Arial"/>
      <w:b/>
      <w:bCs/>
      <w:sz w:val="16"/>
      <w:szCs w:val="16"/>
      <w:lang w:eastAsia="zh-CN"/>
    </w:rPr>
  </w:style>
  <w:style w:type="paragraph" w:customStyle="1" w:styleId="ConsCell">
    <w:name w:val="ConsCell"/>
    <w:rsid w:val="00263910"/>
    <w:pPr>
      <w:widowControl w:val="0"/>
      <w:autoSpaceDE w:val="0"/>
      <w:autoSpaceDN w:val="0"/>
      <w:adjustRightInd w:val="0"/>
      <w:spacing w:after="0" w:line="240" w:lineRule="auto"/>
      <w:ind w:right="19772"/>
    </w:pPr>
    <w:rPr>
      <w:rFonts w:ascii="Arial" w:eastAsia="SimSun" w:hAnsi="Arial" w:cs="Arial"/>
      <w:sz w:val="20"/>
      <w:szCs w:val="20"/>
      <w:lang w:eastAsia="zh-CN"/>
    </w:rPr>
  </w:style>
  <w:style w:type="paragraph" w:customStyle="1" w:styleId="ConsDocList">
    <w:name w:val="ConsDocList"/>
    <w:rsid w:val="00263910"/>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styleId="a3">
    <w:name w:val="Normal (Web)"/>
    <w:basedOn w:val="a"/>
    <w:uiPriority w:val="99"/>
    <w:rsid w:val="00263910"/>
    <w:pPr>
      <w:spacing w:before="75" w:after="75" w:line="240" w:lineRule="auto"/>
      <w:ind w:left="75" w:right="75" w:firstLine="225"/>
      <w:jc w:val="both"/>
    </w:pPr>
    <w:rPr>
      <w:rFonts w:ascii="Verdana" w:eastAsia="Times New Roman" w:hAnsi="Verdana" w:cs="Verdana"/>
      <w:color w:val="000000"/>
      <w:sz w:val="18"/>
      <w:szCs w:val="18"/>
      <w:lang w:eastAsia="ru-RU"/>
    </w:rPr>
  </w:style>
  <w:style w:type="paragraph" w:styleId="a4">
    <w:name w:val="Title"/>
    <w:basedOn w:val="a"/>
    <w:link w:val="a5"/>
    <w:uiPriority w:val="10"/>
    <w:qFormat/>
    <w:rsid w:val="00263910"/>
    <w:pPr>
      <w:spacing w:after="0" w:line="240" w:lineRule="auto"/>
      <w:jc w:val="center"/>
    </w:pPr>
    <w:rPr>
      <w:rFonts w:ascii="Times New Roman" w:eastAsia="Times New Roman" w:hAnsi="Times New Roman" w:cs="Times New Roman"/>
      <w:sz w:val="28"/>
      <w:szCs w:val="28"/>
      <w:lang w:val="x-none" w:eastAsia="ru-RU"/>
    </w:rPr>
  </w:style>
  <w:style w:type="character" w:customStyle="1" w:styleId="a5">
    <w:name w:val="Название Знак"/>
    <w:basedOn w:val="a0"/>
    <w:link w:val="a4"/>
    <w:uiPriority w:val="10"/>
    <w:rsid w:val="00263910"/>
    <w:rPr>
      <w:rFonts w:ascii="Times New Roman" w:eastAsia="Times New Roman" w:hAnsi="Times New Roman" w:cs="Times New Roman"/>
      <w:sz w:val="28"/>
      <w:szCs w:val="28"/>
      <w:lang w:val="x-none" w:eastAsia="ru-RU"/>
    </w:rPr>
  </w:style>
  <w:style w:type="paragraph" w:customStyle="1" w:styleId="--">
    <w:name w:val="- СТРАНИЦА -"/>
    <w:rsid w:val="00263910"/>
    <w:pPr>
      <w:spacing w:after="0" w:line="240" w:lineRule="auto"/>
    </w:pPr>
    <w:rPr>
      <w:rFonts w:ascii="Times New Roman" w:eastAsia="Times New Roman" w:hAnsi="Times New Roman" w:cs="Times New Roman"/>
      <w:sz w:val="20"/>
      <w:szCs w:val="20"/>
      <w:lang w:eastAsia="ru-RU"/>
    </w:rPr>
  </w:style>
  <w:style w:type="paragraph" w:styleId="a6">
    <w:name w:val="footer"/>
    <w:basedOn w:val="a"/>
    <w:link w:val="a7"/>
    <w:uiPriority w:val="99"/>
    <w:rsid w:val="00263910"/>
    <w:pPr>
      <w:tabs>
        <w:tab w:val="center" w:pos="4677"/>
        <w:tab w:val="right" w:pos="9355"/>
      </w:tabs>
      <w:spacing w:after="0" w:line="240" w:lineRule="auto"/>
    </w:pPr>
    <w:rPr>
      <w:rFonts w:ascii="Times New Roman" w:eastAsia="SimSun" w:hAnsi="Times New Roman" w:cs="Times New Roman"/>
      <w:sz w:val="24"/>
      <w:szCs w:val="24"/>
      <w:lang w:val="x-none" w:eastAsia="zh-CN"/>
    </w:rPr>
  </w:style>
  <w:style w:type="character" w:customStyle="1" w:styleId="a7">
    <w:name w:val="Нижний колонтитул Знак"/>
    <w:basedOn w:val="a0"/>
    <w:link w:val="a6"/>
    <w:uiPriority w:val="99"/>
    <w:rsid w:val="00263910"/>
    <w:rPr>
      <w:rFonts w:ascii="Times New Roman" w:eastAsia="SimSun" w:hAnsi="Times New Roman" w:cs="Times New Roman"/>
      <w:sz w:val="24"/>
      <w:szCs w:val="24"/>
      <w:lang w:val="x-none" w:eastAsia="zh-CN"/>
    </w:rPr>
  </w:style>
  <w:style w:type="character" w:styleId="a8">
    <w:name w:val="page number"/>
    <w:uiPriority w:val="99"/>
    <w:rsid w:val="00263910"/>
    <w:rPr>
      <w:rFonts w:cs="Times New Roman"/>
    </w:rPr>
  </w:style>
  <w:style w:type="paragraph" w:customStyle="1" w:styleId="a9">
    <w:name w:val="Îáû÷íûé"/>
    <w:rsid w:val="00263910"/>
    <w:pPr>
      <w:spacing w:after="0" w:line="240" w:lineRule="auto"/>
    </w:pPr>
    <w:rPr>
      <w:rFonts w:ascii="Times New Roman" w:eastAsia="Times New Roman" w:hAnsi="Times New Roman" w:cs="Times New Roman"/>
      <w:sz w:val="20"/>
      <w:szCs w:val="20"/>
      <w:lang w:val="en-US" w:eastAsia="ru-RU"/>
    </w:rPr>
  </w:style>
  <w:style w:type="paragraph" w:styleId="aa">
    <w:name w:val="Body Text"/>
    <w:basedOn w:val="a"/>
    <w:link w:val="ab"/>
    <w:uiPriority w:val="99"/>
    <w:rsid w:val="00263910"/>
    <w:pPr>
      <w:spacing w:after="0" w:line="240" w:lineRule="auto"/>
      <w:jc w:val="center"/>
    </w:pPr>
    <w:rPr>
      <w:rFonts w:ascii="Times New Roman" w:eastAsia="Times New Roman" w:hAnsi="Times New Roman" w:cs="Times New Roman"/>
      <w:b/>
      <w:bCs/>
      <w:sz w:val="24"/>
      <w:szCs w:val="24"/>
      <w:lang w:val="x-none" w:eastAsia="ru-RU"/>
    </w:rPr>
  </w:style>
  <w:style w:type="character" w:customStyle="1" w:styleId="ab">
    <w:name w:val="Основной текст Знак"/>
    <w:basedOn w:val="a0"/>
    <w:link w:val="aa"/>
    <w:uiPriority w:val="99"/>
    <w:rsid w:val="00263910"/>
    <w:rPr>
      <w:rFonts w:ascii="Times New Roman" w:eastAsia="Times New Roman" w:hAnsi="Times New Roman" w:cs="Times New Roman"/>
      <w:b/>
      <w:bCs/>
      <w:sz w:val="24"/>
      <w:szCs w:val="24"/>
      <w:lang w:val="x-none" w:eastAsia="ru-RU"/>
    </w:rPr>
  </w:style>
  <w:style w:type="paragraph" w:styleId="ac">
    <w:name w:val="Block Text"/>
    <w:basedOn w:val="a"/>
    <w:uiPriority w:val="99"/>
    <w:rsid w:val="00263910"/>
    <w:pPr>
      <w:tabs>
        <w:tab w:val="left" w:pos="10440"/>
      </w:tabs>
      <w:spacing w:before="120" w:after="0" w:line="240" w:lineRule="auto"/>
      <w:ind w:left="360" w:right="333"/>
      <w:jc w:val="both"/>
    </w:pPr>
    <w:rPr>
      <w:rFonts w:ascii="Times New Roman" w:eastAsia="Times New Roman" w:hAnsi="Times New Roman" w:cs="Times New Roman"/>
      <w:b/>
      <w:bCs/>
      <w:sz w:val="24"/>
      <w:szCs w:val="24"/>
      <w:lang w:eastAsia="ru-RU"/>
    </w:rPr>
  </w:style>
  <w:style w:type="paragraph" w:styleId="ad">
    <w:name w:val="Body Text Indent"/>
    <w:basedOn w:val="a"/>
    <w:link w:val="ae"/>
    <w:uiPriority w:val="99"/>
    <w:rsid w:val="00263910"/>
    <w:pPr>
      <w:widowControl w:val="0"/>
      <w:tabs>
        <w:tab w:val="left" w:pos="3600"/>
      </w:tabs>
      <w:suppressAutoHyphens/>
      <w:overflowPunct w:val="0"/>
      <w:autoSpaceDE w:val="0"/>
      <w:spacing w:after="0" w:line="240" w:lineRule="auto"/>
      <w:ind w:left="3600" w:hanging="2700"/>
    </w:pPr>
    <w:rPr>
      <w:rFonts w:ascii="Times New Roman" w:eastAsia="Times New Roman" w:hAnsi="Times New Roman" w:cs="Times New Roman"/>
      <w:sz w:val="24"/>
      <w:szCs w:val="24"/>
      <w:lang w:val="x-none" w:eastAsia="ru-RU"/>
    </w:rPr>
  </w:style>
  <w:style w:type="character" w:customStyle="1" w:styleId="ae">
    <w:name w:val="Основной текст с отступом Знак"/>
    <w:basedOn w:val="a0"/>
    <w:link w:val="ad"/>
    <w:uiPriority w:val="99"/>
    <w:rsid w:val="00263910"/>
    <w:rPr>
      <w:rFonts w:ascii="Times New Roman" w:eastAsia="Times New Roman" w:hAnsi="Times New Roman" w:cs="Times New Roman"/>
      <w:sz w:val="24"/>
      <w:szCs w:val="24"/>
      <w:lang w:val="x-none" w:eastAsia="ru-RU"/>
    </w:rPr>
  </w:style>
  <w:style w:type="paragraph" w:styleId="21">
    <w:name w:val="Body Text Indent 2"/>
    <w:basedOn w:val="a"/>
    <w:link w:val="22"/>
    <w:uiPriority w:val="99"/>
    <w:rsid w:val="00263910"/>
    <w:pPr>
      <w:spacing w:after="120" w:line="480" w:lineRule="auto"/>
      <w:ind w:left="283"/>
    </w:pPr>
    <w:rPr>
      <w:rFonts w:ascii="Times New Roman" w:eastAsia="Times New Roman" w:hAnsi="Times New Roman" w:cs="Times New Roman"/>
      <w:sz w:val="24"/>
      <w:szCs w:val="24"/>
      <w:lang w:val="x-none" w:eastAsia="ru-RU"/>
    </w:rPr>
  </w:style>
  <w:style w:type="character" w:customStyle="1" w:styleId="22">
    <w:name w:val="Основной текст с отступом 2 Знак"/>
    <w:basedOn w:val="a0"/>
    <w:link w:val="21"/>
    <w:uiPriority w:val="99"/>
    <w:rsid w:val="00263910"/>
    <w:rPr>
      <w:rFonts w:ascii="Times New Roman" w:eastAsia="Times New Roman" w:hAnsi="Times New Roman" w:cs="Times New Roman"/>
      <w:sz w:val="24"/>
      <w:szCs w:val="24"/>
      <w:lang w:val="x-none" w:eastAsia="ru-RU"/>
    </w:rPr>
  </w:style>
  <w:style w:type="paragraph" w:styleId="23">
    <w:name w:val="Body Text 2"/>
    <w:basedOn w:val="a"/>
    <w:link w:val="24"/>
    <w:uiPriority w:val="99"/>
    <w:rsid w:val="00263910"/>
    <w:pPr>
      <w:widowControl w:val="0"/>
      <w:autoSpaceDE w:val="0"/>
      <w:autoSpaceDN w:val="0"/>
      <w:adjustRightInd w:val="0"/>
      <w:spacing w:after="0" w:line="240" w:lineRule="auto"/>
      <w:ind w:left="540" w:firstLine="720"/>
      <w:jc w:val="both"/>
    </w:pPr>
    <w:rPr>
      <w:rFonts w:ascii="Times New Roman" w:eastAsia="Times New Roman" w:hAnsi="Times New Roman" w:cs="Times New Roman"/>
      <w:color w:val="FF0000"/>
      <w:sz w:val="20"/>
      <w:szCs w:val="20"/>
      <w:lang w:val="x-none" w:eastAsia="ru-RU"/>
    </w:rPr>
  </w:style>
  <w:style w:type="character" w:customStyle="1" w:styleId="24">
    <w:name w:val="Основной текст 2 Знак"/>
    <w:basedOn w:val="a0"/>
    <w:link w:val="23"/>
    <w:uiPriority w:val="99"/>
    <w:rsid w:val="00263910"/>
    <w:rPr>
      <w:rFonts w:ascii="Times New Roman" w:eastAsia="Times New Roman" w:hAnsi="Times New Roman" w:cs="Times New Roman"/>
      <w:color w:val="FF0000"/>
      <w:sz w:val="20"/>
      <w:szCs w:val="20"/>
      <w:lang w:val="x-none" w:eastAsia="ru-RU"/>
    </w:rPr>
  </w:style>
  <w:style w:type="paragraph" w:styleId="31">
    <w:name w:val="Body Text Indent 3"/>
    <w:basedOn w:val="a"/>
    <w:link w:val="32"/>
    <w:uiPriority w:val="99"/>
    <w:rsid w:val="00263910"/>
    <w:pPr>
      <w:spacing w:after="0" w:line="240" w:lineRule="auto"/>
      <w:ind w:left="540" w:firstLine="720"/>
      <w:jc w:val="both"/>
    </w:pPr>
    <w:rPr>
      <w:rFonts w:ascii="Times New Roman" w:eastAsia="Times New Roman" w:hAnsi="Times New Roman" w:cs="Times New Roman"/>
      <w:sz w:val="20"/>
      <w:szCs w:val="20"/>
      <w:lang w:val="x-none" w:eastAsia="ru-RU"/>
    </w:rPr>
  </w:style>
  <w:style w:type="character" w:customStyle="1" w:styleId="32">
    <w:name w:val="Основной текст с отступом 3 Знак"/>
    <w:basedOn w:val="a0"/>
    <w:link w:val="31"/>
    <w:uiPriority w:val="99"/>
    <w:rsid w:val="00263910"/>
    <w:rPr>
      <w:rFonts w:ascii="Times New Roman" w:eastAsia="Times New Roman" w:hAnsi="Times New Roman" w:cs="Times New Roman"/>
      <w:sz w:val="20"/>
      <w:szCs w:val="20"/>
      <w:lang w:val="x-none" w:eastAsia="ru-RU"/>
    </w:rPr>
  </w:style>
  <w:style w:type="character" w:customStyle="1" w:styleId="12">
    <w:name w:val="Заголовок 1 Знак Знак"/>
    <w:rsid w:val="00263910"/>
    <w:rPr>
      <w:rFonts w:cs="Times New Roman"/>
      <w:b/>
      <w:bCs/>
      <w:sz w:val="28"/>
      <w:szCs w:val="28"/>
      <w:lang w:val="ru-RU" w:eastAsia="ru-RU" w:bidi="ar-SA"/>
    </w:rPr>
  </w:style>
  <w:style w:type="paragraph" w:styleId="af">
    <w:name w:val="header"/>
    <w:basedOn w:val="a"/>
    <w:link w:val="af0"/>
    <w:uiPriority w:val="99"/>
    <w:rsid w:val="00263910"/>
    <w:pPr>
      <w:tabs>
        <w:tab w:val="center" w:pos="4677"/>
        <w:tab w:val="right" w:pos="9355"/>
      </w:tabs>
      <w:spacing w:after="0" w:line="240" w:lineRule="auto"/>
    </w:pPr>
    <w:rPr>
      <w:rFonts w:ascii="Times New Roman" w:eastAsia="Times New Roman" w:hAnsi="Times New Roman" w:cs="Times New Roman"/>
      <w:sz w:val="24"/>
      <w:szCs w:val="24"/>
      <w:lang w:val="x-none" w:eastAsia="ru-RU"/>
    </w:rPr>
  </w:style>
  <w:style w:type="character" w:customStyle="1" w:styleId="af0">
    <w:name w:val="Верхний колонтитул Знак"/>
    <w:basedOn w:val="a0"/>
    <w:link w:val="af"/>
    <w:uiPriority w:val="99"/>
    <w:rsid w:val="00263910"/>
    <w:rPr>
      <w:rFonts w:ascii="Times New Roman" w:eastAsia="Times New Roman" w:hAnsi="Times New Roman" w:cs="Times New Roman"/>
      <w:sz w:val="24"/>
      <w:szCs w:val="24"/>
      <w:lang w:val="x-none" w:eastAsia="ru-RU"/>
    </w:rPr>
  </w:style>
  <w:style w:type="character" w:styleId="af1">
    <w:name w:val="Emphasis"/>
    <w:uiPriority w:val="20"/>
    <w:qFormat/>
    <w:rsid w:val="00263910"/>
    <w:rPr>
      <w:rFonts w:cs="Times New Roman"/>
      <w:i/>
      <w:iCs/>
    </w:rPr>
  </w:style>
  <w:style w:type="paragraph" w:customStyle="1" w:styleId="ConsPlusNormal">
    <w:name w:val="ConsPlusNormal"/>
    <w:rsid w:val="0026391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26391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63910"/>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3">
    <w:name w:val="текст 1"/>
    <w:basedOn w:val="a"/>
    <w:next w:val="a"/>
    <w:rsid w:val="00263910"/>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S">
    <w:name w:val="S_Титульный"/>
    <w:basedOn w:val="a"/>
    <w:rsid w:val="00263910"/>
    <w:pPr>
      <w:spacing w:after="0" w:line="360" w:lineRule="auto"/>
      <w:ind w:left="3060"/>
      <w:jc w:val="right"/>
    </w:pPr>
    <w:rPr>
      <w:rFonts w:ascii="Times New Roman" w:eastAsia="Times New Roman" w:hAnsi="Times New Roman" w:cs="Times New Roman"/>
      <w:b/>
      <w:caps/>
      <w:sz w:val="24"/>
      <w:szCs w:val="24"/>
      <w:lang w:eastAsia="ru-RU"/>
    </w:rPr>
  </w:style>
  <w:style w:type="paragraph" w:customStyle="1" w:styleId="af2">
    <w:name w:val="Таблица"/>
    <w:basedOn w:val="a"/>
    <w:rsid w:val="00263910"/>
    <w:pPr>
      <w:spacing w:after="0" w:line="240" w:lineRule="auto"/>
      <w:jc w:val="both"/>
    </w:pPr>
    <w:rPr>
      <w:rFonts w:ascii="Times New Roman" w:eastAsia="Times New Roman" w:hAnsi="Times New Roman" w:cs="Times New Roman"/>
      <w:sz w:val="24"/>
      <w:szCs w:val="24"/>
      <w:lang w:eastAsia="ru-RU"/>
    </w:rPr>
  </w:style>
  <w:style w:type="paragraph" w:styleId="af3">
    <w:name w:val="footnote text"/>
    <w:basedOn w:val="a"/>
    <w:link w:val="af4"/>
    <w:uiPriority w:val="99"/>
    <w:semiHidden/>
    <w:rsid w:val="00263910"/>
    <w:pPr>
      <w:spacing w:after="0" w:line="240" w:lineRule="auto"/>
    </w:pPr>
    <w:rPr>
      <w:rFonts w:ascii="Times New Roman" w:eastAsia="Times New Roman" w:hAnsi="Times New Roman" w:cs="Times New Roman"/>
      <w:sz w:val="20"/>
      <w:szCs w:val="20"/>
      <w:lang w:val="x-none" w:eastAsia="ru-RU"/>
    </w:rPr>
  </w:style>
  <w:style w:type="character" w:customStyle="1" w:styleId="af4">
    <w:name w:val="Текст сноски Знак"/>
    <w:basedOn w:val="a0"/>
    <w:link w:val="af3"/>
    <w:uiPriority w:val="99"/>
    <w:semiHidden/>
    <w:rsid w:val="00263910"/>
    <w:rPr>
      <w:rFonts w:ascii="Times New Roman" w:eastAsia="Times New Roman" w:hAnsi="Times New Roman" w:cs="Times New Roman"/>
      <w:sz w:val="20"/>
      <w:szCs w:val="20"/>
      <w:lang w:val="x-none" w:eastAsia="ru-RU"/>
    </w:rPr>
  </w:style>
  <w:style w:type="paragraph" w:styleId="af5">
    <w:name w:val="Plain Text"/>
    <w:basedOn w:val="a"/>
    <w:link w:val="af6"/>
    <w:uiPriority w:val="99"/>
    <w:rsid w:val="00263910"/>
    <w:pPr>
      <w:spacing w:after="0" w:line="240" w:lineRule="auto"/>
    </w:pPr>
    <w:rPr>
      <w:rFonts w:ascii="Courier New" w:eastAsia="Times New Roman" w:hAnsi="Courier New" w:cs="Times New Roman"/>
      <w:sz w:val="20"/>
      <w:szCs w:val="20"/>
      <w:lang w:val="x-none" w:eastAsia="ru-RU"/>
    </w:rPr>
  </w:style>
  <w:style w:type="character" w:customStyle="1" w:styleId="af6">
    <w:name w:val="Текст Знак"/>
    <w:basedOn w:val="a0"/>
    <w:link w:val="af5"/>
    <w:uiPriority w:val="99"/>
    <w:rsid w:val="00263910"/>
    <w:rPr>
      <w:rFonts w:ascii="Courier New" w:eastAsia="Times New Roman" w:hAnsi="Courier New" w:cs="Times New Roman"/>
      <w:sz w:val="20"/>
      <w:szCs w:val="20"/>
      <w:lang w:val="x-none" w:eastAsia="ru-RU"/>
    </w:rPr>
  </w:style>
  <w:style w:type="paragraph" w:styleId="af7">
    <w:name w:val="Balloon Text"/>
    <w:basedOn w:val="a"/>
    <w:link w:val="af8"/>
    <w:uiPriority w:val="99"/>
    <w:rsid w:val="00263910"/>
    <w:pPr>
      <w:spacing w:after="0" w:line="240" w:lineRule="auto"/>
    </w:pPr>
    <w:rPr>
      <w:rFonts w:ascii="Tahoma" w:eastAsia="SimSun" w:hAnsi="Tahoma" w:cs="Times New Roman"/>
      <w:sz w:val="16"/>
      <w:szCs w:val="16"/>
      <w:lang w:val="x-none" w:eastAsia="zh-CN"/>
    </w:rPr>
  </w:style>
  <w:style w:type="character" w:customStyle="1" w:styleId="af8">
    <w:name w:val="Текст выноски Знак"/>
    <w:basedOn w:val="a0"/>
    <w:link w:val="af7"/>
    <w:uiPriority w:val="99"/>
    <w:rsid w:val="00263910"/>
    <w:rPr>
      <w:rFonts w:ascii="Tahoma" w:eastAsia="SimSun" w:hAnsi="Tahoma" w:cs="Times New Roman"/>
      <w:sz w:val="16"/>
      <w:szCs w:val="16"/>
      <w:lang w:val="x-none" w:eastAsia="zh-CN"/>
    </w:rPr>
  </w:style>
  <w:style w:type="paragraph" w:styleId="af9">
    <w:name w:val="No Spacing"/>
    <w:link w:val="afa"/>
    <w:uiPriority w:val="1"/>
    <w:qFormat/>
    <w:rsid w:val="00263910"/>
    <w:pPr>
      <w:spacing w:after="0" w:line="240" w:lineRule="auto"/>
    </w:pPr>
    <w:rPr>
      <w:rFonts w:ascii="Times New Roman" w:eastAsia="Times New Roman" w:hAnsi="Times New Roman" w:cs="Times New Roman"/>
      <w:sz w:val="24"/>
      <w:szCs w:val="20"/>
    </w:rPr>
  </w:style>
  <w:style w:type="paragraph" w:styleId="afb">
    <w:name w:val="List Paragraph"/>
    <w:basedOn w:val="a"/>
    <w:uiPriority w:val="34"/>
    <w:qFormat/>
    <w:rsid w:val="00263910"/>
    <w:pPr>
      <w:ind w:left="708"/>
    </w:pPr>
    <w:rPr>
      <w:rFonts w:ascii="Calibri" w:eastAsia="Times New Roman" w:hAnsi="Calibri" w:cs="Times New Roman"/>
    </w:rPr>
  </w:style>
  <w:style w:type="character" w:customStyle="1" w:styleId="afc">
    <w:name w:val="Стиль полужирный"/>
    <w:rsid w:val="00263910"/>
    <w:rPr>
      <w:rFonts w:cs="Times New Roman"/>
      <w:b/>
      <w:bCs/>
    </w:rPr>
  </w:style>
  <w:style w:type="paragraph" w:customStyle="1" w:styleId="33">
    <w:name w:val="Стиль Заголовок 3 + Черный"/>
    <w:basedOn w:val="3"/>
    <w:link w:val="34"/>
    <w:autoRedefine/>
    <w:rsid w:val="00263910"/>
    <w:pPr>
      <w:jc w:val="center"/>
    </w:pPr>
    <w:rPr>
      <w:caps/>
      <w:color w:val="000000"/>
      <w:sz w:val="24"/>
      <w:szCs w:val="24"/>
      <w:u w:val="single"/>
    </w:rPr>
  </w:style>
  <w:style w:type="character" w:customStyle="1" w:styleId="34">
    <w:name w:val="Стиль Заголовок 3 + Черный Знак"/>
    <w:link w:val="33"/>
    <w:locked/>
    <w:rsid w:val="00263910"/>
    <w:rPr>
      <w:rFonts w:ascii="Times New Roman" w:eastAsia="SimSun" w:hAnsi="Times New Roman" w:cs="Times New Roman"/>
      <w:b/>
      <w:bCs/>
      <w:caps/>
      <w:color w:val="000000"/>
      <w:sz w:val="24"/>
      <w:szCs w:val="24"/>
      <w:u w:val="single"/>
      <w:lang w:val="x-none" w:eastAsia="zh-CN"/>
    </w:rPr>
  </w:style>
  <w:style w:type="paragraph" w:styleId="14">
    <w:name w:val="toc 1"/>
    <w:basedOn w:val="a"/>
    <w:next w:val="a"/>
    <w:autoRedefine/>
    <w:uiPriority w:val="39"/>
    <w:rsid w:val="00263910"/>
    <w:pPr>
      <w:spacing w:before="120" w:after="120" w:line="240" w:lineRule="auto"/>
    </w:pPr>
    <w:rPr>
      <w:rFonts w:ascii="Times New Roman" w:eastAsia="SimSun" w:hAnsi="Times New Roman" w:cs="Times New Roman"/>
      <w:b/>
      <w:bCs/>
      <w:caps/>
      <w:sz w:val="20"/>
      <w:szCs w:val="20"/>
      <w:lang w:eastAsia="zh-CN"/>
    </w:rPr>
  </w:style>
  <w:style w:type="paragraph" w:styleId="25">
    <w:name w:val="toc 2"/>
    <w:basedOn w:val="a"/>
    <w:next w:val="a"/>
    <w:autoRedefine/>
    <w:uiPriority w:val="39"/>
    <w:rsid w:val="00263910"/>
    <w:pPr>
      <w:spacing w:after="0" w:line="240" w:lineRule="auto"/>
      <w:ind w:left="240"/>
    </w:pPr>
    <w:rPr>
      <w:rFonts w:ascii="Times New Roman" w:eastAsia="SimSun" w:hAnsi="Times New Roman" w:cs="Times New Roman"/>
      <w:smallCaps/>
      <w:sz w:val="20"/>
      <w:szCs w:val="20"/>
      <w:lang w:eastAsia="zh-CN"/>
    </w:rPr>
  </w:style>
  <w:style w:type="paragraph" w:styleId="35">
    <w:name w:val="toc 3"/>
    <w:basedOn w:val="a"/>
    <w:next w:val="a"/>
    <w:autoRedefine/>
    <w:uiPriority w:val="39"/>
    <w:rsid w:val="00263910"/>
    <w:pPr>
      <w:spacing w:after="0" w:line="240" w:lineRule="auto"/>
      <w:ind w:left="480"/>
    </w:pPr>
    <w:rPr>
      <w:rFonts w:ascii="Times New Roman" w:eastAsia="SimSun" w:hAnsi="Times New Roman" w:cs="Times New Roman"/>
      <w:i/>
      <w:iCs/>
      <w:sz w:val="20"/>
      <w:szCs w:val="20"/>
      <w:lang w:eastAsia="zh-CN"/>
    </w:rPr>
  </w:style>
  <w:style w:type="character" w:styleId="afd">
    <w:name w:val="Hyperlink"/>
    <w:uiPriority w:val="99"/>
    <w:rsid w:val="00263910"/>
    <w:rPr>
      <w:rFonts w:cs="Times New Roman"/>
      <w:color w:val="0000FF"/>
      <w:u w:val="single"/>
    </w:rPr>
  </w:style>
  <w:style w:type="paragraph" w:styleId="41">
    <w:name w:val="toc 4"/>
    <w:basedOn w:val="a"/>
    <w:next w:val="a"/>
    <w:autoRedefine/>
    <w:uiPriority w:val="39"/>
    <w:rsid w:val="00263910"/>
    <w:pPr>
      <w:spacing w:after="0" w:line="240" w:lineRule="auto"/>
      <w:ind w:left="720"/>
    </w:pPr>
    <w:rPr>
      <w:rFonts w:ascii="Times New Roman" w:eastAsia="SimSun" w:hAnsi="Times New Roman" w:cs="Times New Roman"/>
      <w:sz w:val="18"/>
      <w:szCs w:val="18"/>
      <w:lang w:eastAsia="zh-CN"/>
    </w:rPr>
  </w:style>
  <w:style w:type="paragraph" w:styleId="5">
    <w:name w:val="toc 5"/>
    <w:basedOn w:val="a"/>
    <w:next w:val="a"/>
    <w:autoRedefine/>
    <w:uiPriority w:val="39"/>
    <w:rsid w:val="00263910"/>
    <w:pPr>
      <w:spacing w:after="0" w:line="240" w:lineRule="auto"/>
      <w:ind w:left="960"/>
    </w:pPr>
    <w:rPr>
      <w:rFonts w:ascii="Times New Roman" w:eastAsia="SimSun" w:hAnsi="Times New Roman" w:cs="Times New Roman"/>
      <w:sz w:val="18"/>
      <w:szCs w:val="18"/>
      <w:lang w:eastAsia="zh-CN"/>
    </w:rPr>
  </w:style>
  <w:style w:type="paragraph" w:styleId="6">
    <w:name w:val="toc 6"/>
    <w:basedOn w:val="a"/>
    <w:next w:val="a"/>
    <w:autoRedefine/>
    <w:uiPriority w:val="39"/>
    <w:rsid w:val="00263910"/>
    <w:pPr>
      <w:spacing w:after="0" w:line="240" w:lineRule="auto"/>
      <w:ind w:left="1200"/>
    </w:pPr>
    <w:rPr>
      <w:rFonts w:ascii="Times New Roman" w:eastAsia="SimSun" w:hAnsi="Times New Roman" w:cs="Times New Roman"/>
      <w:sz w:val="18"/>
      <w:szCs w:val="18"/>
      <w:lang w:eastAsia="zh-CN"/>
    </w:rPr>
  </w:style>
  <w:style w:type="paragraph" w:styleId="7">
    <w:name w:val="toc 7"/>
    <w:basedOn w:val="a"/>
    <w:next w:val="a"/>
    <w:autoRedefine/>
    <w:uiPriority w:val="39"/>
    <w:rsid w:val="00263910"/>
    <w:pPr>
      <w:spacing w:after="0" w:line="240" w:lineRule="auto"/>
      <w:ind w:left="1440"/>
    </w:pPr>
    <w:rPr>
      <w:rFonts w:ascii="Times New Roman" w:eastAsia="SimSun" w:hAnsi="Times New Roman" w:cs="Times New Roman"/>
      <w:sz w:val="18"/>
      <w:szCs w:val="18"/>
      <w:lang w:eastAsia="zh-CN"/>
    </w:rPr>
  </w:style>
  <w:style w:type="paragraph" w:styleId="8">
    <w:name w:val="toc 8"/>
    <w:basedOn w:val="a"/>
    <w:next w:val="a"/>
    <w:autoRedefine/>
    <w:uiPriority w:val="39"/>
    <w:rsid w:val="00263910"/>
    <w:pPr>
      <w:spacing w:after="0" w:line="240" w:lineRule="auto"/>
      <w:ind w:left="1680"/>
    </w:pPr>
    <w:rPr>
      <w:rFonts w:ascii="Times New Roman" w:eastAsia="SimSun" w:hAnsi="Times New Roman" w:cs="Times New Roman"/>
      <w:sz w:val="18"/>
      <w:szCs w:val="18"/>
      <w:lang w:eastAsia="zh-CN"/>
    </w:rPr>
  </w:style>
  <w:style w:type="paragraph" w:styleId="9">
    <w:name w:val="toc 9"/>
    <w:basedOn w:val="a"/>
    <w:next w:val="a"/>
    <w:autoRedefine/>
    <w:uiPriority w:val="39"/>
    <w:rsid w:val="00263910"/>
    <w:pPr>
      <w:spacing w:after="0" w:line="240" w:lineRule="auto"/>
      <w:ind w:left="1920"/>
    </w:pPr>
    <w:rPr>
      <w:rFonts w:ascii="Times New Roman" w:eastAsia="SimSun" w:hAnsi="Times New Roman" w:cs="Times New Roman"/>
      <w:sz w:val="18"/>
      <w:szCs w:val="18"/>
      <w:lang w:eastAsia="zh-CN"/>
    </w:rPr>
  </w:style>
  <w:style w:type="paragraph" w:customStyle="1" w:styleId="36">
    <w:name w:val="Стиль Заголовок 3 + подчеркивание"/>
    <w:basedOn w:val="3"/>
    <w:rsid w:val="00263910"/>
    <w:pPr>
      <w:jc w:val="center"/>
    </w:pPr>
    <w:rPr>
      <w:u w:val="single"/>
    </w:rPr>
  </w:style>
  <w:style w:type="character" w:styleId="afe">
    <w:name w:val="annotation reference"/>
    <w:uiPriority w:val="99"/>
    <w:semiHidden/>
    <w:unhideWhenUsed/>
    <w:rsid w:val="00263910"/>
    <w:rPr>
      <w:rFonts w:cs="Times New Roman"/>
      <w:sz w:val="16"/>
      <w:szCs w:val="16"/>
    </w:rPr>
  </w:style>
  <w:style w:type="paragraph" w:styleId="aff">
    <w:name w:val="annotation text"/>
    <w:basedOn w:val="a"/>
    <w:link w:val="aff0"/>
    <w:uiPriority w:val="99"/>
    <w:semiHidden/>
    <w:unhideWhenUsed/>
    <w:rsid w:val="00263910"/>
    <w:pPr>
      <w:spacing w:after="0" w:line="240" w:lineRule="auto"/>
    </w:pPr>
    <w:rPr>
      <w:rFonts w:ascii="Times New Roman" w:eastAsia="SimSun" w:hAnsi="Times New Roman" w:cs="Times New Roman"/>
      <w:sz w:val="20"/>
      <w:szCs w:val="20"/>
      <w:lang w:val="x-none" w:eastAsia="zh-CN"/>
    </w:rPr>
  </w:style>
  <w:style w:type="character" w:customStyle="1" w:styleId="aff0">
    <w:name w:val="Текст примечания Знак"/>
    <w:basedOn w:val="a0"/>
    <w:link w:val="aff"/>
    <w:uiPriority w:val="99"/>
    <w:semiHidden/>
    <w:rsid w:val="00263910"/>
    <w:rPr>
      <w:rFonts w:ascii="Times New Roman" w:eastAsia="SimSun" w:hAnsi="Times New Roman" w:cs="Times New Roman"/>
      <w:sz w:val="20"/>
      <w:szCs w:val="20"/>
      <w:lang w:val="x-none" w:eastAsia="zh-CN"/>
    </w:rPr>
  </w:style>
  <w:style w:type="paragraph" w:styleId="aff1">
    <w:name w:val="annotation subject"/>
    <w:basedOn w:val="aff"/>
    <w:next w:val="aff"/>
    <w:link w:val="aff2"/>
    <w:uiPriority w:val="99"/>
    <w:semiHidden/>
    <w:unhideWhenUsed/>
    <w:rsid w:val="00263910"/>
    <w:rPr>
      <w:b/>
      <w:bCs/>
    </w:rPr>
  </w:style>
  <w:style w:type="character" w:customStyle="1" w:styleId="aff2">
    <w:name w:val="Тема примечания Знак"/>
    <w:basedOn w:val="aff0"/>
    <w:link w:val="aff1"/>
    <w:uiPriority w:val="99"/>
    <w:semiHidden/>
    <w:rsid w:val="00263910"/>
    <w:rPr>
      <w:rFonts w:ascii="Times New Roman" w:eastAsia="SimSun" w:hAnsi="Times New Roman" w:cs="Times New Roman"/>
      <w:b/>
      <w:bCs/>
      <w:sz w:val="20"/>
      <w:szCs w:val="20"/>
      <w:lang w:val="x-none" w:eastAsia="zh-CN"/>
    </w:rPr>
  </w:style>
  <w:style w:type="paragraph" w:styleId="aff3">
    <w:name w:val="Subtitle"/>
    <w:basedOn w:val="a"/>
    <w:next w:val="a"/>
    <w:link w:val="aff4"/>
    <w:uiPriority w:val="11"/>
    <w:qFormat/>
    <w:rsid w:val="00263910"/>
    <w:pPr>
      <w:spacing w:after="60" w:line="240" w:lineRule="auto"/>
      <w:jc w:val="center"/>
      <w:outlineLvl w:val="1"/>
    </w:pPr>
    <w:rPr>
      <w:rFonts w:ascii="Cambria" w:eastAsia="Times New Roman" w:hAnsi="Cambria" w:cs="Times New Roman"/>
      <w:sz w:val="24"/>
      <w:szCs w:val="24"/>
      <w:lang w:val="x-none" w:eastAsia="zh-CN"/>
    </w:rPr>
  </w:style>
  <w:style w:type="character" w:customStyle="1" w:styleId="aff4">
    <w:name w:val="Подзаголовок Знак"/>
    <w:basedOn w:val="a0"/>
    <w:link w:val="aff3"/>
    <w:uiPriority w:val="11"/>
    <w:rsid w:val="00263910"/>
    <w:rPr>
      <w:rFonts w:ascii="Cambria" w:eastAsia="Times New Roman" w:hAnsi="Cambria" w:cs="Times New Roman"/>
      <w:sz w:val="24"/>
      <w:szCs w:val="24"/>
      <w:lang w:val="x-none" w:eastAsia="zh-CN"/>
    </w:rPr>
  </w:style>
  <w:style w:type="character" w:customStyle="1" w:styleId="aff5">
    <w:name w:val="Цветовое выделение"/>
    <w:uiPriority w:val="99"/>
    <w:rsid w:val="00263910"/>
    <w:rPr>
      <w:b/>
      <w:color w:val="000080"/>
    </w:rPr>
  </w:style>
  <w:style w:type="character" w:customStyle="1" w:styleId="aff6">
    <w:name w:val="Гипертекстовая ссылка"/>
    <w:uiPriority w:val="99"/>
    <w:rsid w:val="00263910"/>
    <w:rPr>
      <w:rFonts w:cs="Times New Roman"/>
      <w:b/>
      <w:bCs/>
      <w:color w:val="008000"/>
    </w:rPr>
  </w:style>
  <w:style w:type="character" w:customStyle="1" w:styleId="afa">
    <w:name w:val="Без интервала Знак"/>
    <w:link w:val="af9"/>
    <w:uiPriority w:val="1"/>
    <w:locked/>
    <w:rsid w:val="00263910"/>
    <w:rPr>
      <w:rFonts w:ascii="Times New Roman" w:eastAsia="Times New Roman" w:hAnsi="Times New Roman" w:cs="Times New Roman"/>
      <w:sz w:val="24"/>
      <w:szCs w:val="20"/>
    </w:rPr>
  </w:style>
  <w:style w:type="paragraph" w:customStyle="1" w:styleId="aff7">
    <w:name w:val="Нормальный (таблица)"/>
    <w:basedOn w:val="a"/>
    <w:next w:val="a"/>
    <w:uiPriority w:val="99"/>
    <w:rsid w:val="00263910"/>
    <w:pPr>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8">
    <w:name w:val="Прижатый влево"/>
    <w:basedOn w:val="a"/>
    <w:next w:val="a"/>
    <w:uiPriority w:val="99"/>
    <w:rsid w:val="00263910"/>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9">
    <w:name w:val="Заголовок статьи"/>
    <w:basedOn w:val="a"/>
    <w:next w:val="a"/>
    <w:uiPriority w:val="99"/>
    <w:rsid w:val="00263910"/>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paragraph" w:styleId="affa">
    <w:name w:val="caption"/>
    <w:basedOn w:val="a"/>
    <w:next w:val="a"/>
    <w:uiPriority w:val="35"/>
    <w:unhideWhenUsed/>
    <w:qFormat/>
    <w:rsid w:val="00263910"/>
    <w:pPr>
      <w:spacing w:after="0" w:line="240" w:lineRule="auto"/>
    </w:pPr>
    <w:rPr>
      <w:rFonts w:ascii="Times New Roman" w:eastAsia="SimSun" w:hAnsi="Times New Roman" w:cs="Times New Roman"/>
      <w:b/>
      <w:bCs/>
      <w:sz w:val="20"/>
      <w:szCs w:val="20"/>
      <w:lang w:eastAsia="zh-CN"/>
    </w:rPr>
  </w:style>
  <w:style w:type="character" w:styleId="affb">
    <w:name w:val="Strong"/>
    <w:uiPriority w:val="22"/>
    <w:qFormat/>
    <w:rsid w:val="00263910"/>
    <w:rPr>
      <w:b/>
    </w:rPr>
  </w:style>
  <w:style w:type="paragraph" w:customStyle="1" w:styleId="Iauiue">
    <w:name w:val="Iau?iue"/>
    <w:rsid w:val="00263910"/>
    <w:pPr>
      <w:widowControl w:val="0"/>
      <w:spacing w:after="0" w:line="240" w:lineRule="auto"/>
    </w:pPr>
    <w:rPr>
      <w:rFonts w:ascii="Times New Roman" w:eastAsia="Times New Roman" w:hAnsi="Times New Roman" w:cs="Times New Roman"/>
      <w:sz w:val="20"/>
      <w:szCs w:val="20"/>
      <w:lang w:eastAsia="ru-RU"/>
    </w:rPr>
  </w:style>
  <w:style w:type="paragraph" w:customStyle="1" w:styleId="15">
    <w:name w:val="Обычный1"/>
    <w:rsid w:val="00263910"/>
    <w:pPr>
      <w:spacing w:after="0" w:line="240" w:lineRule="auto"/>
    </w:pPr>
    <w:rPr>
      <w:rFonts w:ascii="Times New Roman" w:eastAsia="Times New Roman" w:hAnsi="Times New Roman" w:cs="Times New Roman"/>
      <w:sz w:val="24"/>
      <w:szCs w:val="20"/>
      <w:lang w:eastAsia="ru-RU"/>
    </w:rPr>
  </w:style>
  <w:style w:type="paragraph" w:customStyle="1" w:styleId="110">
    <w:name w:val="Знак1 Знак Знак Знак1"/>
    <w:basedOn w:val="a"/>
    <w:rsid w:val="00263910"/>
    <w:pPr>
      <w:spacing w:after="160" w:line="240" w:lineRule="exact"/>
    </w:pPr>
    <w:rPr>
      <w:rFonts w:ascii="Verdana" w:eastAsia="Times New Roman" w:hAnsi="Verdana" w:cs="Times New Roman"/>
      <w:sz w:val="24"/>
      <w:szCs w:val="24"/>
      <w:lang w:val="en-US"/>
    </w:rPr>
  </w:style>
  <w:style w:type="paragraph" w:customStyle="1" w:styleId="0">
    <w:name w:val="Основной текст 0"/>
    <w:aliases w:val="95 ПК"/>
    <w:basedOn w:val="a"/>
    <w:rsid w:val="00263910"/>
    <w:pPr>
      <w:spacing w:after="0" w:line="240" w:lineRule="auto"/>
      <w:ind w:firstLine="539"/>
      <w:jc w:val="both"/>
    </w:pPr>
    <w:rPr>
      <w:rFonts w:ascii="Times New Roman" w:eastAsia="Calibri" w:hAnsi="Times New Roman" w:cs="Times New Roman"/>
      <w:color w:val="000000"/>
      <w:kern w:val="24"/>
      <w:sz w:val="24"/>
      <w:szCs w:val="24"/>
    </w:rPr>
  </w:style>
  <w:style w:type="paragraph" w:customStyle="1" w:styleId="consplusnormal0">
    <w:name w:val="consplusnormal"/>
    <w:basedOn w:val="a"/>
    <w:rsid w:val="002639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ienie">
    <w:name w:val="nienie"/>
    <w:basedOn w:val="a"/>
    <w:rsid w:val="00263910"/>
    <w:pPr>
      <w:keepLines/>
      <w:widowControl w:val="0"/>
      <w:spacing w:after="0" w:line="240" w:lineRule="auto"/>
      <w:ind w:left="709" w:hanging="284"/>
      <w:jc w:val="both"/>
    </w:pPr>
    <w:rPr>
      <w:rFonts w:ascii="Peterburg" w:eastAsia="Times New Roman" w:hAnsi="Peterburg" w:cs="Times New Roman"/>
      <w:sz w:val="24"/>
      <w:szCs w:val="20"/>
      <w:lang w:eastAsia="ru-RU"/>
    </w:rPr>
  </w:style>
  <w:style w:type="paragraph" w:customStyle="1" w:styleId="330">
    <w:name w:val="Основной текст 33"/>
    <w:basedOn w:val="a"/>
    <w:rsid w:val="00263910"/>
    <w:pPr>
      <w:widowControl w:val="0"/>
      <w:suppressAutoHyphens/>
      <w:spacing w:after="120" w:line="240" w:lineRule="auto"/>
    </w:pPr>
    <w:rPr>
      <w:rFonts w:ascii="Times New Roman" w:eastAsia="Arial Unicode MS" w:hAnsi="Times New Roman" w:cs="Times New Roman"/>
      <w:kern w:val="1"/>
      <w:sz w:val="16"/>
      <w:szCs w:val="16"/>
    </w:rPr>
  </w:style>
  <w:style w:type="character" w:styleId="affc">
    <w:name w:val="footnote reference"/>
    <w:uiPriority w:val="99"/>
    <w:semiHidden/>
    <w:rsid w:val="00263910"/>
    <w:rPr>
      <w:vertAlign w:val="superscript"/>
    </w:rPr>
  </w:style>
  <w:style w:type="character" w:styleId="affd">
    <w:name w:val="line number"/>
    <w:basedOn w:val="a0"/>
    <w:uiPriority w:val="99"/>
    <w:semiHidden/>
    <w:unhideWhenUsed/>
    <w:rsid w:val="002639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30606798.0" TargetMode="External"/><Relationship Id="rId18" Type="http://schemas.openxmlformats.org/officeDocument/2006/relationships/hyperlink" Target="consultantplus://offline/main?base=LAW;n=117339;fld=134"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garantF1://12047870.1000" TargetMode="External"/><Relationship Id="rId17" Type="http://schemas.openxmlformats.org/officeDocument/2006/relationships/hyperlink" Target="consultantplus://offline/main?base=LAW;n=112770;fld=134" TargetMode="External"/><Relationship Id="rId2" Type="http://schemas.openxmlformats.org/officeDocument/2006/relationships/numbering" Target="numbering.xml"/><Relationship Id="rId16" Type="http://schemas.openxmlformats.org/officeDocument/2006/relationships/hyperlink" Target="garantF1://30029401.100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5015568.0" TargetMode="External"/><Relationship Id="rId5" Type="http://schemas.openxmlformats.org/officeDocument/2006/relationships/settings" Target="settings.xml"/><Relationship Id="rId15" Type="http://schemas.openxmlformats.org/officeDocument/2006/relationships/hyperlink" Target="garantF1://15015568.0" TargetMode="External"/><Relationship Id="rId23" Type="http://schemas.openxmlformats.org/officeDocument/2006/relationships/theme" Target="theme/theme1.xml"/><Relationship Id="rId10" Type="http://schemas.openxmlformats.org/officeDocument/2006/relationships/hyperlink" Target="garantF1://12024624.0"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garantF1://12038258.0" TargetMode="External"/><Relationship Id="rId14" Type="http://schemas.openxmlformats.org/officeDocument/2006/relationships/hyperlink" Target="garantF1://12038258.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47DBF-2230-4401-8411-DE9CBC3BC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1</Pages>
  <Words>24409</Words>
  <Characters>139136</Characters>
  <Application>Microsoft Office Word</Application>
  <DocSecurity>0</DocSecurity>
  <Lines>1159</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2014-08-20T10:41:00Z</cp:lastPrinted>
  <dcterms:created xsi:type="dcterms:W3CDTF">2014-04-09T09:41:00Z</dcterms:created>
  <dcterms:modified xsi:type="dcterms:W3CDTF">2014-08-20T11:11:00Z</dcterms:modified>
</cp:coreProperties>
</file>