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DD" w:rsidRPr="00DB16EF" w:rsidRDefault="00591E4D" w:rsidP="00B537DD">
      <w:pPr>
        <w:widowControl w:val="0"/>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w:t>
      </w:r>
    </w:p>
    <w:p w:rsidR="00B537DD" w:rsidRPr="00DB16EF" w:rsidRDefault="00AE706C"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r>
        <w:rPr>
          <w:rFonts w:ascii="Times New Roman" w:hAnsi="Times New Roman" w:cs="Times New Roman"/>
          <w:b/>
          <w:bCs/>
          <w:sz w:val="28"/>
          <w:szCs w:val="28"/>
        </w:rPr>
        <w:t xml:space="preserve">                                  </w:t>
      </w:r>
    </w:p>
    <w:p w:rsidR="0000177C" w:rsidRDefault="0000177C" w:rsidP="00B537DD">
      <w:pPr>
        <w:widowControl w:val="0"/>
        <w:autoSpaceDE w:val="0"/>
        <w:autoSpaceDN w:val="0"/>
        <w:adjustRightInd w:val="0"/>
        <w:spacing w:after="0" w:line="240" w:lineRule="auto"/>
        <w:jc w:val="center"/>
        <w:rPr>
          <w:rFonts w:ascii="Times New Roman" w:hAnsi="Times New Roman" w:cs="Times New Roman"/>
          <w:b/>
          <w:bCs/>
          <w:sz w:val="28"/>
          <w:szCs w:val="28"/>
        </w:rPr>
      </w:pPr>
      <w:r w:rsidRPr="0000177C">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администрации муниципального образования</w:t>
      </w:r>
    </w:p>
    <w:p w:rsidR="00B537DD" w:rsidRPr="0000177C" w:rsidRDefault="0000177C" w:rsidP="00B537D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Тимашевский район от 26 ноября 2021 № 1640</w:t>
      </w:r>
      <w:r w:rsidRPr="0000177C">
        <w:rPr>
          <w:rFonts w:ascii="Times New Roman" w:hAnsi="Times New Roman" w:cs="Times New Roman"/>
          <w:b/>
          <w:bCs/>
          <w:sz w:val="28"/>
          <w:szCs w:val="28"/>
        </w:rPr>
        <w:t xml:space="preserve"> </w:t>
      </w:r>
    </w:p>
    <w:p w:rsidR="00B537DD" w:rsidRPr="0000177C" w:rsidRDefault="00B537DD" w:rsidP="00B537DD">
      <w:pPr>
        <w:widowControl w:val="0"/>
        <w:autoSpaceDE w:val="0"/>
        <w:autoSpaceDN w:val="0"/>
        <w:adjustRightInd w:val="0"/>
        <w:spacing w:after="0" w:line="240" w:lineRule="auto"/>
        <w:jc w:val="center"/>
        <w:rPr>
          <w:rFonts w:ascii="Times New Roman" w:hAnsi="Times New Roman" w:cs="Times New Roman"/>
          <w:b/>
          <w:bCs/>
          <w:sz w:val="28"/>
          <w:szCs w:val="28"/>
        </w:rPr>
      </w:pPr>
    </w:p>
    <w:p w:rsidR="00B537DD" w:rsidRPr="00DB16EF" w:rsidRDefault="00B537DD"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p>
    <w:p w:rsidR="00B537DD" w:rsidRPr="00DB16EF" w:rsidRDefault="00B537DD"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p>
    <w:p w:rsidR="00B537DD" w:rsidRPr="00DB16EF" w:rsidRDefault="00B537DD"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p>
    <w:p w:rsidR="00B537DD" w:rsidRDefault="00B537DD"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p>
    <w:p w:rsidR="00B537DD" w:rsidRPr="00DB16EF" w:rsidRDefault="00B537DD"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p>
    <w:p w:rsidR="00BE71A5" w:rsidRPr="00DB16EF" w:rsidRDefault="00BE71A5"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p>
    <w:p w:rsidR="00B537DD" w:rsidRPr="00DB16EF" w:rsidRDefault="00B537DD" w:rsidP="00B537DD">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p>
    <w:p w:rsidR="00AE706C" w:rsidRDefault="00B537DD" w:rsidP="00B537DD">
      <w:pPr>
        <w:widowControl w:val="0"/>
        <w:autoSpaceDE w:val="0"/>
        <w:autoSpaceDN w:val="0"/>
        <w:adjustRightInd w:val="0"/>
        <w:spacing w:after="0" w:line="240" w:lineRule="auto"/>
        <w:jc w:val="center"/>
        <w:rPr>
          <w:rFonts w:ascii="Times New Roman" w:hAnsi="Times New Roman" w:cs="Times New Roman"/>
          <w:b/>
          <w:sz w:val="28"/>
          <w:szCs w:val="28"/>
        </w:rPr>
      </w:pPr>
      <w:r w:rsidRPr="00DB16EF">
        <w:rPr>
          <w:rFonts w:ascii="Times New Roman" w:hAnsi="Times New Roman" w:cs="Times New Roman"/>
          <w:b/>
          <w:sz w:val="28"/>
          <w:szCs w:val="28"/>
        </w:rPr>
        <w:t>О</w:t>
      </w:r>
      <w:r w:rsidR="00AE706C">
        <w:rPr>
          <w:rFonts w:ascii="Times New Roman" w:hAnsi="Times New Roman" w:cs="Times New Roman"/>
          <w:b/>
          <w:sz w:val="28"/>
          <w:szCs w:val="28"/>
        </w:rPr>
        <w:t xml:space="preserve"> создании комиссии по проведению оценки </w:t>
      </w:r>
    </w:p>
    <w:p w:rsidR="00AE706C" w:rsidRDefault="00AE706C" w:rsidP="00B537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применения обязательных требований, содержащихся </w:t>
      </w:r>
    </w:p>
    <w:p w:rsidR="00AE706C" w:rsidRDefault="00AE706C" w:rsidP="00B537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муниципальных нормативных правовых актах </w:t>
      </w:r>
    </w:p>
    <w:p w:rsidR="00B537DD" w:rsidRDefault="00B537DD" w:rsidP="00B537DD">
      <w:pPr>
        <w:widowControl w:val="0"/>
        <w:autoSpaceDE w:val="0"/>
        <w:autoSpaceDN w:val="0"/>
        <w:adjustRightInd w:val="0"/>
        <w:spacing w:after="0" w:line="240" w:lineRule="auto"/>
        <w:jc w:val="center"/>
        <w:rPr>
          <w:rFonts w:ascii="Times New Roman" w:hAnsi="Times New Roman" w:cs="Times New Roman"/>
          <w:b/>
          <w:sz w:val="28"/>
          <w:szCs w:val="28"/>
          <w:highlight w:val="yellow"/>
        </w:rPr>
      </w:pPr>
      <w:r>
        <w:rPr>
          <w:rFonts w:ascii="Times New Roman" w:hAnsi="Times New Roman" w:cs="Times New Roman"/>
          <w:b/>
          <w:sz w:val="28"/>
          <w:szCs w:val="28"/>
        </w:rPr>
        <w:t>муниципального образования Тимашевский район</w:t>
      </w:r>
      <w:r>
        <w:rPr>
          <w:rFonts w:ascii="Calibri" w:hAnsi="Calibri" w:cs="Calibri"/>
          <w:b/>
          <w:bCs/>
        </w:rPr>
        <w:t xml:space="preserve"> </w:t>
      </w:r>
    </w:p>
    <w:p w:rsidR="00B537DD" w:rsidRPr="00DB16EF" w:rsidRDefault="00B537DD" w:rsidP="00B537DD">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CE55CE" w:rsidRPr="00486029" w:rsidRDefault="00CE55CE" w:rsidP="00CE55CE">
      <w:pPr>
        <w:spacing w:after="0" w:line="240" w:lineRule="auto"/>
        <w:jc w:val="center"/>
        <w:rPr>
          <w:rFonts w:ascii="Times New Roman" w:eastAsia="Times New Roman" w:hAnsi="Times New Roman" w:cs="Times New Roman"/>
          <w:sz w:val="28"/>
          <w:szCs w:val="28"/>
          <w:lang w:eastAsia="ru-RU"/>
        </w:rPr>
      </w:pPr>
      <w:r w:rsidRPr="00486029">
        <w:rPr>
          <w:rFonts w:ascii="Times New Roman" w:eastAsia="Times New Roman" w:hAnsi="Times New Roman" w:cs="Times New Roman"/>
          <w:sz w:val="28"/>
          <w:szCs w:val="28"/>
          <w:lang w:eastAsia="ru-RU"/>
        </w:rPr>
        <w:t>Список изменяющих документов</w:t>
      </w:r>
    </w:p>
    <w:p w:rsidR="00CE55CE" w:rsidRPr="00486029" w:rsidRDefault="00CE55CE" w:rsidP="00CE55CE">
      <w:pPr>
        <w:spacing w:after="0" w:line="240" w:lineRule="auto"/>
        <w:jc w:val="center"/>
        <w:rPr>
          <w:rFonts w:ascii="Times New Roman" w:eastAsia="Times New Roman" w:hAnsi="Times New Roman" w:cs="Times New Roman"/>
          <w:sz w:val="28"/>
          <w:szCs w:val="28"/>
          <w:lang w:eastAsia="ru-RU"/>
        </w:rPr>
      </w:pPr>
      <w:r w:rsidRPr="00486029">
        <w:rPr>
          <w:rFonts w:ascii="Times New Roman" w:eastAsia="Times New Roman" w:hAnsi="Times New Roman" w:cs="Times New Roman"/>
          <w:sz w:val="28"/>
          <w:szCs w:val="28"/>
          <w:lang w:eastAsia="ru-RU"/>
        </w:rPr>
        <w:t xml:space="preserve">(в ред. Постановления администрации муниципального образования </w:t>
      </w:r>
    </w:p>
    <w:p w:rsidR="00CE55CE" w:rsidRPr="00486029" w:rsidRDefault="00CE55CE" w:rsidP="00CE55CE">
      <w:pPr>
        <w:spacing w:after="0" w:line="240" w:lineRule="auto"/>
        <w:jc w:val="center"/>
        <w:rPr>
          <w:rFonts w:ascii="Times New Roman" w:eastAsia="Times New Roman" w:hAnsi="Times New Roman" w:cs="Times New Roman"/>
          <w:sz w:val="28"/>
          <w:szCs w:val="28"/>
          <w:lang w:eastAsia="ru-RU"/>
        </w:rPr>
      </w:pPr>
      <w:r w:rsidRPr="00486029">
        <w:rPr>
          <w:rFonts w:ascii="Times New Roman" w:eastAsia="Times New Roman" w:hAnsi="Times New Roman" w:cs="Times New Roman"/>
          <w:sz w:val="28"/>
          <w:szCs w:val="28"/>
          <w:lang w:eastAsia="ru-RU"/>
        </w:rPr>
        <w:t xml:space="preserve">Тимашевский район от </w:t>
      </w:r>
      <w:r>
        <w:rPr>
          <w:rFonts w:ascii="Times New Roman" w:eastAsia="Times New Roman" w:hAnsi="Times New Roman" w:cs="Times New Roman"/>
          <w:sz w:val="28"/>
          <w:szCs w:val="28"/>
          <w:lang w:eastAsia="ru-RU"/>
        </w:rPr>
        <w:t>15</w:t>
      </w:r>
      <w:r w:rsidRPr="004860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48602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486029">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eastAsia="ru-RU"/>
        </w:rPr>
        <w:t>415</w:t>
      </w:r>
      <w:r w:rsidRPr="00486029">
        <w:rPr>
          <w:rFonts w:ascii="Times New Roman" w:eastAsia="Times New Roman" w:hAnsi="Times New Roman" w:cs="Times New Roman"/>
          <w:sz w:val="28"/>
          <w:szCs w:val="28"/>
          <w:lang w:eastAsia="ru-RU"/>
        </w:rPr>
        <w:t>)</w:t>
      </w:r>
    </w:p>
    <w:p w:rsidR="00CE55CE" w:rsidRDefault="00CE55CE" w:rsidP="00CE55CE">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537DD" w:rsidRDefault="00B537DD" w:rsidP="00B537DD">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537DD" w:rsidRPr="00DB16EF" w:rsidRDefault="00B537DD" w:rsidP="00B537DD">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537DD" w:rsidRPr="004706FA" w:rsidRDefault="00B537DD" w:rsidP="00B537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06FA">
        <w:rPr>
          <w:rFonts w:ascii="Times New Roman" w:hAnsi="Times New Roman" w:cs="Times New Roman"/>
          <w:sz w:val="28"/>
          <w:szCs w:val="28"/>
        </w:rPr>
        <w:t xml:space="preserve">В соответствии с Федеральным </w:t>
      </w:r>
      <w:hyperlink r:id="rId7"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4706FA">
          <w:rPr>
            <w:rFonts w:ascii="Times New Roman" w:hAnsi="Times New Roman" w:cs="Times New Roman"/>
            <w:sz w:val="28"/>
            <w:szCs w:val="28"/>
          </w:rPr>
          <w:t>законом</w:t>
        </w:r>
      </w:hyperlink>
      <w:r w:rsidRPr="004706FA">
        <w:rPr>
          <w:rFonts w:ascii="Times New Roman" w:hAnsi="Times New Roman" w:cs="Times New Roman"/>
          <w:sz w:val="28"/>
          <w:szCs w:val="28"/>
        </w:rPr>
        <w:t xml:space="preserve"> от 6 октября 2003 г</w:t>
      </w:r>
      <w:r w:rsidR="004706FA" w:rsidRPr="004706FA">
        <w:rPr>
          <w:rFonts w:ascii="Times New Roman" w:hAnsi="Times New Roman" w:cs="Times New Roman"/>
          <w:sz w:val="28"/>
          <w:szCs w:val="28"/>
        </w:rPr>
        <w:t>.</w:t>
      </w:r>
      <w:r w:rsidRPr="004706FA">
        <w:rPr>
          <w:rFonts w:ascii="Times New Roman" w:hAnsi="Times New Roman" w:cs="Times New Roman"/>
          <w:sz w:val="28"/>
          <w:szCs w:val="28"/>
        </w:rPr>
        <w:t xml:space="preserve"> № 131-ФЗ </w:t>
      </w:r>
      <w:r w:rsidR="009D1A72">
        <w:rPr>
          <w:rFonts w:ascii="Times New Roman" w:hAnsi="Times New Roman" w:cs="Times New Roman"/>
          <w:sz w:val="28"/>
          <w:szCs w:val="28"/>
        </w:rPr>
        <w:t xml:space="preserve">  </w:t>
      </w:r>
      <w:r w:rsidRPr="004706FA">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706FA" w:rsidRPr="004706FA">
        <w:rPr>
          <w:rFonts w:ascii="Times New Roman" w:hAnsi="Times New Roman" w:cs="Times New Roman"/>
          <w:sz w:val="28"/>
          <w:szCs w:val="28"/>
        </w:rPr>
        <w:t xml:space="preserve">Федеральным законом от 31 июля 2020 г. № 247-ФЗ «Об обязательных требованиях в Российской Федерации», </w:t>
      </w:r>
      <w:r w:rsidR="002448F1" w:rsidRPr="004706FA">
        <w:rPr>
          <w:rFonts w:ascii="Times New Roman" w:hAnsi="Times New Roman" w:cs="Times New Roman"/>
          <w:sz w:val="28"/>
          <w:szCs w:val="28"/>
        </w:rPr>
        <w:t xml:space="preserve">статьей 66 Устава муниципального образования Тимашевский район  </w:t>
      </w:r>
      <w:r w:rsidRPr="004706FA">
        <w:rPr>
          <w:rFonts w:ascii="Times New Roman" w:hAnsi="Times New Roman" w:cs="Times New Roman"/>
          <w:sz w:val="28"/>
          <w:szCs w:val="28"/>
        </w:rPr>
        <w:t>п о с т а н о в л я ю:</w:t>
      </w:r>
    </w:p>
    <w:p w:rsidR="00B537DD" w:rsidRPr="00FA1F62" w:rsidRDefault="00B537DD" w:rsidP="002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1F62">
        <w:rPr>
          <w:rFonts w:ascii="Times New Roman" w:hAnsi="Times New Roman" w:cs="Times New Roman"/>
          <w:sz w:val="28"/>
          <w:szCs w:val="28"/>
        </w:rPr>
        <w:t xml:space="preserve">1. Создать </w:t>
      </w:r>
      <w:r w:rsidR="00FA1F62" w:rsidRPr="00FA1F62">
        <w:rPr>
          <w:rFonts w:ascii="Times New Roman" w:hAnsi="Times New Roman" w:cs="Times New Roman"/>
          <w:sz w:val="28"/>
          <w:szCs w:val="28"/>
        </w:rPr>
        <w:t xml:space="preserve">комиссию по проведению оценки применения обязательных требований, содержащихся в муниципальных нормативных правовых актах </w:t>
      </w:r>
      <w:r w:rsidRPr="00FA1F62">
        <w:rPr>
          <w:rFonts w:ascii="Times New Roman" w:hAnsi="Times New Roman" w:cs="Times New Roman"/>
          <w:sz w:val="28"/>
          <w:szCs w:val="28"/>
        </w:rPr>
        <w:t>муниципального образования Тимашевский район</w:t>
      </w:r>
      <w:r w:rsidR="009D1A72">
        <w:rPr>
          <w:rFonts w:ascii="Times New Roman" w:hAnsi="Times New Roman" w:cs="Times New Roman"/>
          <w:sz w:val="28"/>
          <w:szCs w:val="28"/>
        </w:rPr>
        <w:t>,</w:t>
      </w:r>
      <w:r w:rsidRPr="00FA1F62">
        <w:rPr>
          <w:rFonts w:ascii="Times New Roman" w:hAnsi="Times New Roman" w:cs="Times New Roman"/>
          <w:sz w:val="28"/>
          <w:szCs w:val="28"/>
        </w:rPr>
        <w:t xml:space="preserve"> и утвердить е</w:t>
      </w:r>
      <w:r w:rsidR="009D1A72">
        <w:rPr>
          <w:rFonts w:ascii="Times New Roman" w:hAnsi="Times New Roman" w:cs="Times New Roman"/>
          <w:sz w:val="28"/>
          <w:szCs w:val="28"/>
        </w:rPr>
        <w:t>е</w:t>
      </w:r>
      <w:r w:rsidRPr="00FA1F62">
        <w:rPr>
          <w:rFonts w:ascii="Times New Roman" w:hAnsi="Times New Roman" w:cs="Times New Roman"/>
          <w:sz w:val="28"/>
          <w:szCs w:val="28"/>
        </w:rPr>
        <w:t xml:space="preserve"> </w:t>
      </w:r>
      <w:hyperlink w:anchor="Par36" w:history="1">
        <w:r w:rsidRPr="00FA1F62">
          <w:rPr>
            <w:rFonts w:ascii="Times New Roman" w:hAnsi="Times New Roman" w:cs="Times New Roman"/>
            <w:sz w:val="28"/>
            <w:szCs w:val="28"/>
          </w:rPr>
          <w:t>состав</w:t>
        </w:r>
      </w:hyperlink>
      <w:r w:rsidRPr="00FA1F62">
        <w:rPr>
          <w:rFonts w:ascii="Times New Roman" w:hAnsi="Times New Roman" w:cs="Times New Roman"/>
          <w:sz w:val="28"/>
          <w:szCs w:val="28"/>
        </w:rPr>
        <w:t xml:space="preserve"> (приложение № 1).</w:t>
      </w:r>
    </w:p>
    <w:p w:rsidR="00B537DD" w:rsidRPr="00FA1F62" w:rsidRDefault="00B537DD" w:rsidP="002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1F62">
        <w:rPr>
          <w:rFonts w:ascii="Times New Roman" w:hAnsi="Times New Roman" w:cs="Times New Roman"/>
          <w:sz w:val="28"/>
          <w:szCs w:val="28"/>
        </w:rPr>
        <w:t xml:space="preserve">2. Утвердить </w:t>
      </w:r>
      <w:hyperlink w:anchor="Par100" w:history="1">
        <w:r w:rsidRPr="00FA1F62">
          <w:rPr>
            <w:rFonts w:ascii="Times New Roman" w:hAnsi="Times New Roman" w:cs="Times New Roman"/>
            <w:sz w:val="28"/>
            <w:szCs w:val="28"/>
          </w:rPr>
          <w:t>Положение</w:t>
        </w:r>
      </w:hyperlink>
      <w:r w:rsidRPr="00FA1F62">
        <w:rPr>
          <w:rFonts w:ascii="Times New Roman" w:hAnsi="Times New Roman" w:cs="Times New Roman"/>
          <w:sz w:val="28"/>
          <w:szCs w:val="28"/>
        </w:rPr>
        <w:t xml:space="preserve"> о </w:t>
      </w:r>
      <w:r w:rsidR="00FA1F62" w:rsidRPr="00FA1F62">
        <w:rPr>
          <w:rFonts w:ascii="Times New Roman" w:hAnsi="Times New Roman" w:cs="Times New Roman"/>
          <w:sz w:val="28"/>
          <w:szCs w:val="28"/>
        </w:rPr>
        <w:t xml:space="preserve">комиссии по проведению оценки применения обязательных требований, содержащихся в муниципальных нормативных правовых актах муниципального образования Тимашевский район </w:t>
      </w:r>
      <w:r w:rsidRPr="00FA1F62">
        <w:rPr>
          <w:rFonts w:ascii="Times New Roman" w:hAnsi="Times New Roman" w:cs="Times New Roman"/>
          <w:sz w:val="28"/>
          <w:szCs w:val="28"/>
        </w:rPr>
        <w:t xml:space="preserve">(приложение </w:t>
      </w:r>
      <w:r w:rsidR="00FA1F62" w:rsidRPr="00FA1F62">
        <w:rPr>
          <w:rFonts w:ascii="Times New Roman" w:hAnsi="Times New Roman" w:cs="Times New Roman"/>
          <w:sz w:val="28"/>
          <w:szCs w:val="28"/>
        </w:rPr>
        <w:t xml:space="preserve">   </w:t>
      </w:r>
      <w:r w:rsidRPr="00FA1F62">
        <w:rPr>
          <w:rFonts w:ascii="Times New Roman" w:hAnsi="Times New Roman" w:cs="Times New Roman"/>
          <w:sz w:val="28"/>
          <w:szCs w:val="28"/>
        </w:rPr>
        <w:t>№ 2).</w:t>
      </w:r>
    </w:p>
    <w:p w:rsidR="002448F1" w:rsidRPr="0000437E" w:rsidRDefault="00816F6B" w:rsidP="002448F1">
      <w:pPr>
        <w:widowControl w:val="0"/>
        <w:autoSpaceDE w:val="0"/>
        <w:autoSpaceDN w:val="0"/>
        <w:adjustRightInd w:val="0"/>
        <w:spacing w:after="0" w:line="240" w:lineRule="auto"/>
        <w:ind w:firstLine="540"/>
        <w:jc w:val="both"/>
        <w:rPr>
          <w:rFonts w:ascii="Times New Roman" w:hAnsi="Times New Roman" w:cs="Times New Roman"/>
          <w:spacing w:val="2"/>
          <w:sz w:val="28"/>
          <w:szCs w:val="28"/>
        </w:rPr>
      </w:pPr>
      <w:r w:rsidRPr="0000437E">
        <w:rPr>
          <w:rFonts w:ascii="Times New Roman" w:hAnsi="Times New Roman" w:cs="Times New Roman"/>
          <w:sz w:val="28"/>
          <w:szCs w:val="28"/>
        </w:rPr>
        <w:t>3</w:t>
      </w:r>
      <w:r w:rsidR="002F1C45" w:rsidRPr="0000437E">
        <w:rPr>
          <w:rFonts w:ascii="Times New Roman" w:hAnsi="Times New Roman" w:cs="Times New Roman"/>
          <w:sz w:val="28"/>
          <w:szCs w:val="28"/>
        </w:rPr>
        <w:t xml:space="preserve">. </w:t>
      </w:r>
      <w:r w:rsidR="002448F1" w:rsidRPr="0000437E">
        <w:rPr>
          <w:rFonts w:ascii="Times New Roman" w:hAnsi="Times New Roman" w:cs="Times New Roman"/>
          <w:spacing w:val="2"/>
          <w:sz w:val="28"/>
          <w:szCs w:val="28"/>
        </w:rPr>
        <w:t>Организационному отделу админи</w:t>
      </w:r>
      <w:r w:rsidR="002448F1" w:rsidRPr="0000437E">
        <w:rPr>
          <w:rFonts w:ascii="Times New Roman" w:hAnsi="Times New Roman" w:cs="Times New Roman"/>
          <w:spacing w:val="2"/>
          <w:sz w:val="28"/>
          <w:szCs w:val="28"/>
        </w:rPr>
        <w:softHyphen/>
        <w:t>страции муниципального образования Тимашевский район (Владимирова А.С.) обнародовать настоящее постановление путем:</w:t>
      </w:r>
    </w:p>
    <w:p w:rsidR="002448F1" w:rsidRPr="0000437E" w:rsidRDefault="002448F1" w:rsidP="00244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437E">
        <w:rPr>
          <w:rFonts w:ascii="Times New Roman" w:hAnsi="Times New Roman" w:cs="Times New Roman"/>
          <w:spacing w:val="2"/>
          <w:sz w:val="28"/>
          <w:szCs w:val="28"/>
        </w:rPr>
        <w:t>1) размещения на информационных стендах в зданиях МБУК «Тима</w:t>
      </w:r>
      <w:r w:rsidRPr="0000437E">
        <w:rPr>
          <w:rFonts w:ascii="Times New Roman" w:hAnsi="Times New Roman" w:cs="Times New Roman"/>
          <w:spacing w:val="2"/>
          <w:sz w:val="28"/>
          <w:szCs w:val="28"/>
        </w:rPr>
        <w:softHyphen/>
        <w:t>шевская межпоселенческая центральная библиотека муниципального образо</w:t>
      </w:r>
      <w:r w:rsidRPr="0000437E">
        <w:rPr>
          <w:rFonts w:ascii="Times New Roman" w:hAnsi="Times New Roman" w:cs="Times New Roman"/>
          <w:spacing w:val="2"/>
          <w:sz w:val="28"/>
          <w:szCs w:val="28"/>
        </w:rPr>
        <w:softHyphen/>
        <w:t>вания Тимашевский район» по адресу: г. Тимашевск, пер. Советский, д. 5 и МБУК «Межпоселенческий районный Дом культуры имени В.М. Толстых» по адресу:</w:t>
      </w:r>
      <w:r w:rsidRPr="0000437E">
        <w:rPr>
          <w:rFonts w:ascii="Times New Roman" w:hAnsi="Times New Roman" w:cs="Times New Roman"/>
          <w:sz w:val="28"/>
          <w:szCs w:val="28"/>
        </w:rPr>
        <w:t xml:space="preserve"> г. Тимашевск, ул. Ленина, д. 120;</w:t>
      </w:r>
    </w:p>
    <w:p w:rsidR="002448F1" w:rsidRPr="0000437E" w:rsidRDefault="002448F1" w:rsidP="002448F1">
      <w:pPr>
        <w:widowControl w:val="0"/>
        <w:autoSpaceDE w:val="0"/>
        <w:autoSpaceDN w:val="0"/>
        <w:adjustRightInd w:val="0"/>
        <w:spacing w:after="0" w:line="240" w:lineRule="auto"/>
        <w:ind w:firstLine="540"/>
        <w:jc w:val="both"/>
        <w:rPr>
          <w:rFonts w:ascii="Times New Roman" w:hAnsi="Times New Roman" w:cs="Times New Roman"/>
          <w:spacing w:val="2"/>
          <w:sz w:val="28"/>
          <w:szCs w:val="28"/>
        </w:rPr>
      </w:pPr>
      <w:r w:rsidRPr="0000437E">
        <w:rPr>
          <w:rFonts w:ascii="Times New Roman" w:hAnsi="Times New Roman" w:cs="Times New Roman"/>
          <w:sz w:val="28"/>
          <w:szCs w:val="28"/>
        </w:rPr>
        <w:t xml:space="preserve">2) </w:t>
      </w:r>
      <w:r w:rsidRPr="0000437E">
        <w:rPr>
          <w:rFonts w:ascii="Times New Roman" w:hAnsi="Times New Roman" w:cs="Times New Roman"/>
          <w:spacing w:val="2"/>
          <w:sz w:val="28"/>
          <w:szCs w:val="28"/>
        </w:rPr>
        <w:t xml:space="preserve">обеспечения беспрепятственного доступа жителей, проживающих на </w:t>
      </w:r>
      <w:r w:rsidRPr="0000437E">
        <w:rPr>
          <w:rFonts w:ascii="Times New Roman" w:hAnsi="Times New Roman" w:cs="Times New Roman"/>
          <w:spacing w:val="2"/>
          <w:sz w:val="28"/>
          <w:szCs w:val="28"/>
        </w:rPr>
        <w:lastRenderedPageBreak/>
        <w:t>территории муниципального образования Тимашевский район, к тексту насто</w:t>
      </w:r>
      <w:r w:rsidRPr="0000437E">
        <w:rPr>
          <w:rFonts w:ascii="Times New Roman" w:hAnsi="Times New Roman" w:cs="Times New Roman"/>
          <w:spacing w:val="2"/>
          <w:sz w:val="28"/>
          <w:szCs w:val="28"/>
        </w:rPr>
        <w:softHyphen/>
        <w:t>ящего постановления в здании администрации муниципального образования Тимашевский район по адресу: г. Тимашевск, ул. Красная, д. 103, каб. 38.</w:t>
      </w:r>
    </w:p>
    <w:p w:rsidR="002448F1" w:rsidRPr="0000437E" w:rsidRDefault="002448F1" w:rsidP="002448F1">
      <w:pPr>
        <w:shd w:val="clear" w:color="auto" w:fill="FFFFFF"/>
        <w:spacing w:after="0" w:line="240" w:lineRule="auto"/>
        <w:ind w:firstLine="709"/>
        <w:jc w:val="both"/>
        <w:textAlignment w:val="baseline"/>
        <w:rPr>
          <w:rFonts w:ascii="Times New Roman" w:hAnsi="Times New Roman" w:cs="Times New Roman"/>
          <w:sz w:val="28"/>
          <w:szCs w:val="28"/>
        </w:rPr>
      </w:pPr>
      <w:r w:rsidRPr="0000437E">
        <w:rPr>
          <w:rFonts w:ascii="Times New Roman" w:hAnsi="Times New Roman" w:cs="Times New Roman"/>
          <w:spacing w:val="2"/>
          <w:sz w:val="28"/>
          <w:szCs w:val="28"/>
        </w:rPr>
        <w:t xml:space="preserve">4. </w:t>
      </w:r>
      <w:r w:rsidRPr="0000437E">
        <w:rPr>
          <w:rFonts w:ascii="Times New Roman" w:hAnsi="Times New Roman" w:cs="Times New Roman"/>
          <w:sz w:val="28"/>
          <w:szCs w:val="28"/>
        </w:rPr>
        <w:t>Отделу информационных технологий администрации муниципального образования Тимашевский район (Мирончук А.В.) обеспечить размещение постановления на сайте муниципального образования Тимашевский район в сети «Интернет».</w:t>
      </w:r>
    </w:p>
    <w:p w:rsidR="00B537DD" w:rsidRPr="0000437E" w:rsidRDefault="00D44601" w:rsidP="002448F1">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5</w:t>
      </w:r>
      <w:r w:rsidR="00B537DD" w:rsidRPr="0000437E">
        <w:rPr>
          <w:rFonts w:ascii="Times New Roman" w:hAnsi="Times New Roman" w:cs="Times New Roman"/>
          <w:b w:val="0"/>
          <w:sz w:val="28"/>
          <w:szCs w:val="28"/>
        </w:rPr>
        <w:t xml:space="preserve">. Контроль за выполнением настоящего постановления возложить на заместителя главы муниципального образования Тимашевский район </w:t>
      </w:r>
      <w:r>
        <w:rPr>
          <w:rFonts w:ascii="Times New Roman" w:hAnsi="Times New Roman" w:cs="Times New Roman"/>
          <w:b w:val="0"/>
          <w:sz w:val="28"/>
          <w:szCs w:val="28"/>
        </w:rPr>
        <w:t xml:space="preserve">            </w:t>
      </w:r>
      <w:r w:rsidR="00FA1F62" w:rsidRPr="0000437E">
        <w:rPr>
          <w:rFonts w:ascii="Times New Roman" w:hAnsi="Times New Roman" w:cs="Times New Roman"/>
          <w:b w:val="0"/>
          <w:sz w:val="28"/>
          <w:szCs w:val="28"/>
        </w:rPr>
        <w:t>Скрипиль И.А.</w:t>
      </w:r>
    </w:p>
    <w:p w:rsidR="00B537DD" w:rsidRPr="002448F1" w:rsidRDefault="00D44601" w:rsidP="002448F1">
      <w:pPr>
        <w:pStyle w:val="ConsPlusTitle"/>
        <w:widowControl/>
        <w:ind w:firstLine="567"/>
        <w:jc w:val="both"/>
        <w:rPr>
          <w:rFonts w:ascii="Times New Roman" w:hAnsi="Times New Roman" w:cs="Times New Roman"/>
          <w:sz w:val="28"/>
          <w:szCs w:val="28"/>
        </w:rPr>
      </w:pPr>
      <w:r>
        <w:rPr>
          <w:rFonts w:ascii="Times New Roman" w:hAnsi="Times New Roman" w:cs="Times New Roman"/>
          <w:b w:val="0"/>
          <w:sz w:val="28"/>
          <w:szCs w:val="28"/>
        </w:rPr>
        <w:t>6</w:t>
      </w:r>
      <w:r w:rsidR="00B537DD" w:rsidRPr="0000437E">
        <w:rPr>
          <w:rFonts w:ascii="Times New Roman" w:hAnsi="Times New Roman" w:cs="Times New Roman"/>
          <w:b w:val="0"/>
          <w:sz w:val="28"/>
          <w:szCs w:val="28"/>
        </w:rPr>
        <w:t xml:space="preserve">. Постановление вступает в силу </w:t>
      </w:r>
      <w:r>
        <w:rPr>
          <w:rFonts w:ascii="Times New Roman" w:hAnsi="Times New Roman" w:cs="Times New Roman"/>
          <w:b w:val="0"/>
          <w:sz w:val="28"/>
          <w:szCs w:val="28"/>
        </w:rPr>
        <w:t xml:space="preserve">со дня </w:t>
      </w:r>
      <w:r w:rsidR="00B537DD" w:rsidRPr="0000437E">
        <w:rPr>
          <w:rFonts w:ascii="Times New Roman" w:hAnsi="Times New Roman" w:cs="Times New Roman"/>
          <w:b w:val="0"/>
          <w:sz w:val="28"/>
          <w:szCs w:val="28"/>
        </w:rPr>
        <w:t xml:space="preserve">его </w:t>
      </w:r>
      <w:r w:rsidR="00D50812">
        <w:rPr>
          <w:rFonts w:ascii="Times New Roman" w:hAnsi="Times New Roman" w:cs="Times New Roman"/>
          <w:b w:val="0"/>
          <w:sz w:val="28"/>
          <w:szCs w:val="28"/>
        </w:rPr>
        <w:t>подписания</w:t>
      </w:r>
      <w:r w:rsidR="002448F1" w:rsidRPr="0000437E">
        <w:rPr>
          <w:rFonts w:ascii="Times New Roman" w:hAnsi="Times New Roman" w:cs="Times New Roman"/>
          <w:b w:val="0"/>
          <w:sz w:val="28"/>
          <w:szCs w:val="28"/>
        </w:rPr>
        <w:t>.</w:t>
      </w:r>
    </w:p>
    <w:p w:rsidR="00B537DD" w:rsidRPr="002448F1" w:rsidRDefault="00B537DD" w:rsidP="002448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537DD" w:rsidRDefault="00B537DD" w:rsidP="002448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448F1" w:rsidRPr="009D7D80" w:rsidRDefault="002448F1" w:rsidP="00B537D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537DD" w:rsidRPr="009D7D80" w:rsidRDefault="00B537DD" w:rsidP="00B537DD">
      <w:pPr>
        <w:pStyle w:val="ConsPlusNormal"/>
        <w:widowControl/>
        <w:rPr>
          <w:rFonts w:ascii="Times New Roman" w:hAnsi="Times New Roman" w:cs="Times New Roman"/>
          <w:sz w:val="28"/>
          <w:szCs w:val="28"/>
        </w:rPr>
      </w:pPr>
      <w:r w:rsidRPr="009D7D80">
        <w:rPr>
          <w:rFonts w:ascii="Times New Roman" w:hAnsi="Times New Roman" w:cs="Times New Roman"/>
          <w:sz w:val="28"/>
          <w:szCs w:val="28"/>
        </w:rPr>
        <w:t xml:space="preserve">Глава муниципального образования </w:t>
      </w:r>
    </w:p>
    <w:p w:rsidR="006C3CEE" w:rsidRDefault="00B537DD" w:rsidP="0000177C">
      <w:pPr>
        <w:pStyle w:val="ConsPlusNormal"/>
        <w:widowControl/>
        <w:rPr>
          <w:rFonts w:ascii="Times New Roman" w:hAnsi="Times New Roman" w:cs="Times New Roman"/>
          <w:sz w:val="28"/>
          <w:szCs w:val="28"/>
        </w:rPr>
      </w:pPr>
      <w:r w:rsidRPr="009D7D80">
        <w:rPr>
          <w:rFonts w:ascii="Times New Roman" w:hAnsi="Times New Roman" w:cs="Times New Roman"/>
          <w:sz w:val="28"/>
          <w:szCs w:val="28"/>
        </w:rPr>
        <w:t>Тимашевский район</w:t>
      </w:r>
      <w:r w:rsidRPr="009D7D80">
        <w:rPr>
          <w:rFonts w:ascii="Times New Roman" w:hAnsi="Times New Roman" w:cs="Times New Roman"/>
          <w:sz w:val="28"/>
          <w:szCs w:val="28"/>
        </w:rPr>
        <w:tab/>
      </w:r>
      <w:r w:rsidRPr="009D7D80">
        <w:rPr>
          <w:rFonts w:ascii="Times New Roman" w:hAnsi="Times New Roman" w:cs="Times New Roman"/>
          <w:sz w:val="28"/>
          <w:szCs w:val="28"/>
        </w:rPr>
        <w:tab/>
      </w:r>
      <w:r w:rsidRPr="009D7D80">
        <w:rPr>
          <w:rFonts w:ascii="Times New Roman" w:hAnsi="Times New Roman" w:cs="Times New Roman"/>
          <w:sz w:val="28"/>
          <w:szCs w:val="28"/>
        </w:rPr>
        <w:tab/>
      </w:r>
      <w:r w:rsidRPr="009D7D80">
        <w:rPr>
          <w:rFonts w:ascii="Times New Roman" w:hAnsi="Times New Roman" w:cs="Times New Roman"/>
          <w:sz w:val="28"/>
          <w:szCs w:val="28"/>
        </w:rPr>
        <w:tab/>
      </w:r>
      <w:r w:rsidRPr="009D7D80">
        <w:rPr>
          <w:rFonts w:ascii="Times New Roman" w:hAnsi="Times New Roman" w:cs="Times New Roman"/>
          <w:sz w:val="28"/>
          <w:szCs w:val="28"/>
        </w:rPr>
        <w:tab/>
      </w:r>
      <w:r w:rsidRPr="009D7D80">
        <w:rPr>
          <w:rFonts w:ascii="Times New Roman" w:hAnsi="Times New Roman" w:cs="Times New Roman"/>
          <w:sz w:val="28"/>
          <w:szCs w:val="28"/>
        </w:rPr>
        <w:tab/>
      </w:r>
      <w:r w:rsidRPr="009D7D80">
        <w:rPr>
          <w:rFonts w:ascii="Times New Roman" w:hAnsi="Times New Roman" w:cs="Times New Roman"/>
          <w:sz w:val="28"/>
          <w:szCs w:val="28"/>
        </w:rPr>
        <w:tab/>
      </w:r>
      <w:r w:rsidRPr="009D7D80">
        <w:rPr>
          <w:rFonts w:ascii="Times New Roman" w:hAnsi="Times New Roman" w:cs="Times New Roman"/>
          <w:sz w:val="28"/>
          <w:szCs w:val="28"/>
        </w:rPr>
        <w:tab/>
        <w:t xml:space="preserve">     А.В.</w:t>
      </w:r>
      <w:r w:rsidR="009D7D80">
        <w:rPr>
          <w:rFonts w:ascii="Times New Roman" w:hAnsi="Times New Roman" w:cs="Times New Roman"/>
          <w:sz w:val="28"/>
          <w:szCs w:val="28"/>
        </w:rPr>
        <w:t xml:space="preserve"> Палий</w:t>
      </w:r>
    </w:p>
    <w:p w:rsidR="00024EF8" w:rsidRDefault="00024EF8" w:rsidP="0000177C">
      <w:pPr>
        <w:pStyle w:val="ConsPlusNormal"/>
        <w:widowControl/>
        <w:rPr>
          <w:rFonts w:ascii="Times New Roman" w:hAnsi="Times New Roman" w:cs="Times New Roman"/>
          <w:sz w:val="28"/>
          <w:szCs w:val="28"/>
        </w:rPr>
      </w:pPr>
    </w:p>
    <w:p w:rsidR="00024EF8" w:rsidRDefault="00024EF8" w:rsidP="0000177C">
      <w:pPr>
        <w:pStyle w:val="ConsPlusNormal"/>
        <w:widowControl/>
        <w:rPr>
          <w:rFonts w:ascii="Times New Roman" w:hAnsi="Times New Roman" w:cs="Times New Roman"/>
          <w:sz w:val="28"/>
          <w:szCs w:val="28"/>
        </w:rPr>
      </w:pPr>
    </w:p>
    <w:p w:rsidR="00024EF8" w:rsidRDefault="00024EF8" w:rsidP="0000177C">
      <w:pPr>
        <w:pStyle w:val="ConsPlusNormal"/>
        <w:widowControl/>
        <w:rPr>
          <w:rFonts w:ascii="Times New Roman" w:hAnsi="Times New Roman" w:cs="Times New Roman"/>
          <w:sz w:val="28"/>
          <w:szCs w:val="28"/>
        </w:rPr>
      </w:pPr>
    </w:p>
    <w:p w:rsidR="00024EF8" w:rsidRDefault="00024EF8" w:rsidP="0000177C">
      <w:pPr>
        <w:pStyle w:val="ConsPlusNormal"/>
        <w:widowControl/>
        <w:rPr>
          <w:rFonts w:ascii="Times New Roman" w:hAnsi="Times New Roman" w:cs="Times New Roman"/>
          <w:sz w:val="28"/>
          <w:szCs w:val="28"/>
        </w:rPr>
      </w:pPr>
    </w:p>
    <w:p w:rsidR="00024EF8" w:rsidRDefault="00024EF8" w:rsidP="0000177C">
      <w:pPr>
        <w:pStyle w:val="ConsPlusNormal"/>
        <w:widowControl/>
        <w:rPr>
          <w:rFonts w:ascii="Times New Roman" w:hAnsi="Times New Roman" w:cs="Times New Roman"/>
          <w:sz w:val="28"/>
          <w:szCs w:val="28"/>
        </w:rPr>
      </w:pPr>
    </w:p>
    <w:p w:rsidR="00024EF8" w:rsidRDefault="00024EF8" w:rsidP="0000177C">
      <w:pPr>
        <w:pStyle w:val="ConsPlusNormal"/>
        <w:widowControl/>
        <w:rPr>
          <w:rFonts w:ascii="Times New Roman" w:hAnsi="Times New Roman" w:cs="Times New Roman"/>
          <w:sz w:val="28"/>
          <w:szCs w:val="28"/>
        </w:rPr>
      </w:pPr>
    </w:p>
    <w:p w:rsidR="00024EF8" w:rsidRDefault="00024EF8" w:rsidP="0000177C">
      <w:pPr>
        <w:pStyle w:val="ConsPlusNormal"/>
        <w:widowControl/>
        <w:rPr>
          <w:rFonts w:ascii="Times New Roman" w:hAnsi="Times New Roman" w:cs="Times New Roman"/>
          <w:sz w:val="28"/>
          <w:szCs w:val="28"/>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P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r w:rsidRPr="00024EF8">
        <w:rPr>
          <w:rFonts w:ascii="Times New Roman" w:eastAsia="Times New Roman" w:hAnsi="Times New Roman" w:cs="Times New Roman"/>
          <w:color w:val="000000"/>
          <w:sz w:val="28"/>
          <w:szCs w:val="28"/>
          <w:lang w:eastAsia="ru-RU"/>
        </w:rPr>
        <w:lastRenderedPageBreak/>
        <w:t>Приложение № 1</w:t>
      </w:r>
    </w:p>
    <w:p w:rsidR="00024EF8" w:rsidRP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p>
    <w:p w:rsidR="00024EF8" w:rsidRP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r w:rsidRPr="00024EF8">
        <w:rPr>
          <w:rFonts w:ascii="Times New Roman" w:eastAsia="Times New Roman" w:hAnsi="Times New Roman" w:cs="Times New Roman"/>
          <w:color w:val="000000"/>
          <w:sz w:val="28"/>
          <w:szCs w:val="28"/>
          <w:lang w:eastAsia="ru-RU"/>
        </w:rPr>
        <w:t>УТВЕРЖДЕН</w:t>
      </w:r>
    </w:p>
    <w:p w:rsidR="00024EF8" w:rsidRPr="00024EF8" w:rsidRDefault="00024EF8" w:rsidP="00024EF8">
      <w:pPr>
        <w:spacing w:after="0" w:line="240" w:lineRule="auto"/>
        <w:ind w:left="4956"/>
        <w:rPr>
          <w:rFonts w:ascii="Times New Roman" w:eastAsia="Times New Roman" w:hAnsi="Times New Roman" w:cs="Times New Roman"/>
          <w:color w:val="000000"/>
          <w:sz w:val="28"/>
          <w:szCs w:val="28"/>
          <w:lang w:eastAsia="ru-RU"/>
        </w:rPr>
      </w:pPr>
      <w:r w:rsidRPr="00024EF8">
        <w:rPr>
          <w:rFonts w:ascii="Times New Roman" w:eastAsia="Times New Roman" w:hAnsi="Times New Roman" w:cs="Times New Roman"/>
          <w:color w:val="000000"/>
          <w:sz w:val="28"/>
          <w:szCs w:val="28"/>
          <w:lang w:eastAsia="ru-RU"/>
        </w:rPr>
        <w:t xml:space="preserve">постановлением администрации                                                                                             </w:t>
      </w:r>
    </w:p>
    <w:p w:rsidR="00024EF8" w:rsidRPr="00024EF8" w:rsidRDefault="00024EF8" w:rsidP="00024EF8">
      <w:pPr>
        <w:spacing w:after="0" w:line="240" w:lineRule="auto"/>
        <w:ind w:left="4248" w:firstLine="708"/>
        <w:rPr>
          <w:rFonts w:ascii="Times New Roman" w:eastAsia="Times New Roman" w:hAnsi="Times New Roman" w:cs="Times New Roman"/>
          <w:color w:val="000000"/>
          <w:sz w:val="28"/>
          <w:szCs w:val="28"/>
          <w:lang w:eastAsia="ru-RU"/>
        </w:rPr>
      </w:pPr>
      <w:r w:rsidRPr="00024EF8">
        <w:rPr>
          <w:rFonts w:ascii="Times New Roman" w:eastAsia="Times New Roman" w:hAnsi="Times New Roman" w:cs="Times New Roman"/>
          <w:color w:val="000000"/>
          <w:sz w:val="28"/>
          <w:szCs w:val="28"/>
          <w:lang w:eastAsia="ru-RU"/>
        </w:rPr>
        <w:t>муниципального образования</w:t>
      </w:r>
    </w:p>
    <w:p w:rsidR="00024EF8" w:rsidRPr="00024EF8" w:rsidRDefault="00024EF8" w:rsidP="00024EF8">
      <w:pPr>
        <w:spacing w:after="0" w:line="240" w:lineRule="auto"/>
        <w:ind w:left="4956"/>
        <w:rPr>
          <w:rFonts w:ascii="Times New Roman" w:eastAsia="Times New Roman" w:hAnsi="Times New Roman" w:cs="Times New Roman"/>
          <w:color w:val="000000"/>
          <w:sz w:val="28"/>
          <w:szCs w:val="28"/>
          <w:lang w:eastAsia="ru-RU"/>
        </w:rPr>
      </w:pPr>
      <w:r w:rsidRPr="00024EF8">
        <w:rPr>
          <w:rFonts w:ascii="Times New Roman" w:eastAsia="Times New Roman" w:hAnsi="Times New Roman" w:cs="Times New Roman"/>
          <w:color w:val="000000"/>
          <w:sz w:val="28"/>
          <w:szCs w:val="28"/>
          <w:lang w:eastAsia="ru-RU"/>
        </w:rPr>
        <w:t>Тимашевский район</w:t>
      </w:r>
    </w:p>
    <w:p w:rsidR="00024EF8" w:rsidRPr="00024EF8" w:rsidRDefault="00024EF8" w:rsidP="00024EF8">
      <w:pPr>
        <w:spacing w:after="0" w:line="240" w:lineRule="auto"/>
        <w:ind w:left="4956"/>
        <w:rPr>
          <w:rFonts w:ascii="Times New Roman" w:eastAsia="Times New Roman" w:hAnsi="Times New Roman" w:cs="Times New Roman"/>
          <w:color w:val="000000"/>
          <w:sz w:val="28"/>
          <w:szCs w:val="28"/>
          <w:lang w:eastAsia="ru-RU"/>
        </w:rPr>
      </w:pPr>
      <w:r w:rsidRPr="00024EF8">
        <w:rPr>
          <w:rFonts w:ascii="Times New Roman" w:eastAsia="Times New Roman" w:hAnsi="Times New Roman" w:cs="Times New Roman"/>
          <w:color w:val="000000"/>
          <w:sz w:val="28"/>
          <w:szCs w:val="28"/>
          <w:lang w:eastAsia="ru-RU"/>
        </w:rPr>
        <w:t>от 26.11.2021 № 1640</w:t>
      </w:r>
    </w:p>
    <w:p w:rsidR="00024EF8" w:rsidRPr="00024EF8" w:rsidRDefault="00024EF8" w:rsidP="00024E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4EF8" w:rsidRPr="00024EF8" w:rsidRDefault="00024EF8" w:rsidP="00024E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4EF8" w:rsidRPr="00024EF8" w:rsidRDefault="00024EF8" w:rsidP="00024EF8">
      <w:pPr>
        <w:widowControl w:val="0"/>
        <w:autoSpaceDE w:val="0"/>
        <w:autoSpaceDN w:val="0"/>
        <w:adjustRightInd w:val="0"/>
        <w:spacing w:after="0" w:line="240" w:lineRule="auto"/>
        <w:ind w:firstLine="540"/>
        <w:jc w:val="center"/>
        <w:rPr>
          <w:rFonts w:ascii="Times New Roman" w:hAnsi="Times New Roman" w:cs="Times New Roman"/>
          <w:b/>
          <w:sz w:val="28"/>
          <w:szCs w:val="28"/>
        </w:rPr>
      </w:pPr>
      <w:bookmarkStart w:id="0" w:name="Par39"/>
      <w:bookmarkStart w:id="1" w:name="Par47"/>
      <w:bookmarkEnd w:id="0"/>
      <w:bookmarkEnd w:id="1"/>
      <w:r w:rsidRPr="00024EF8">
        <w:rPr>
          <w:rFonts w:ascii="Times New Roman" w:hAnsi="Times New Roman" w:cs="Times New Roman"/>
          <w:b/>
          <w:sz w:val="28"/>
          <w:szCs w:val="28"/>
        </w:rPr>
        <w:t>СОСТАВ</w:t>
      </w:r>
    </w:p>
    <w:p w:rsidR="00024EF8" w:rsidRPr="00024EF8" w:rsidRDefault="00024EF8" w:rsidP="00024EF8">
      <w:pPr>
        <w:widowControl w:val="0"/>
        <w:autoSpaceDE w:val="0"/>
        <w:autoSpaceDN w:val="0"/>
        <w:adjustRightInd w:val="0"/>
        <w:spacing w:after="0" w:line="240" w:lineRule="auto"/>
        <w:jc w:val="center"/>
        <w:rPr>
          <w:rFonts w:ascii="Times New Roman" w:hAnsi="Times New Roman" w:cs="Times New Roman"/>
          <w:b/>
          <w:sz w:val="28"/>
          <w:szCs w:val="28"/>
        </w:rPr>
      </w:pPr>
      <w:r w:rsidRPr="00024EF8">
        <w:rPr>
          <w:rFonts w:ascii="Times New Roman" w:hAnsi="Times New Roman" w:cs="Times New Roman"/>
          <w:b/>
          <w:sz w:val="28"/>
          <w:szCs w:val="28"/>
        </w:rPr>
        <w:t xml:space="preserve">комиссии по проведению оценки </w:t>
      </w:r>
    </w:p>
    <w:p w:rsidR="00024EF8" w:rsidRPr="00024EF8" w:rsidRDefault="00024EF8" w:rsidP="00024EF8">
      <w:pPr>
        <w:widowControl w:val="0"/>
        <w:autoSpaceDE w:val="0"/>
        <w:autoSpaceDN w:val="0"/>
        <w:adjustRightInd w:val="0"/>
        <w:spacing w:after="0" w:line="240" w:lineRule="auto"/>
        <w:jc w:val="center"/>
        <w:rPr>
          <w:rFonts w:ascii="Times New Roman" w:hAnsi="Times New Roman" w:cs="Times New Roman"/>
          <w:b/>
          <w:sz w:val="28"/>
          <w:szCs w:val="28"/>
        </w:rPr>
      </w:pPr>
      <w:r w:rsidRPr="00024EF8">
        <w:rPr>
          <w:rFonts w:ascii="Times New Roman" w:hAnsi="Times New Roman" w:cs="Times New Roman"/>
          <w:b/>
          <w:sz w:val="28"/>
          <w:szCs w:val="28"/>
        </w:rPr>
        <w:t xml:space="preserve">применения обязательных требований, содержащихся </w:t>
      </w:r>
    </w:p>
    <w:p w:rsidR="00024EF8" w:rsidRPr="00024EF8" w:rsidRDefault="00024EF8" w:rsidP="00024EF8">
      <w:pPr>
        <w:widowControl w:val="0"/>
        <w:autoSpaceDE w:val="0"/>
        <w:autoSpaceDN w:val="0"/>
        <w:adjustRightInd w:val="0"/>
        <w:spacing w:after="0" w:line="240" w:lineRule="auto"/>
        <w:jc w:val="center"/>
        <w:rPr>
          <w:rFonts w:ascii="Times New Roman" w:hAnsi="Times New Roman" w:cs="Times New Roman"/>
          <w:b/>
          <w:sz w:val="28"/>
          <w:szCs w:val="28"/>
        </w:rPr>
      </w:pPr>
      <w:r w:rsidRPr="00024EF8">
        <w:rPr>
          <w:rFonts w:ascii="Times New Roman" w:hAnsi="Times New Roman" w:cs="Times New Roman"/>
          <w:b/>
          <w:sz w:val="28"/>
          <w:szCs w:val="28"/>
        </w:rPr>
        <w:t xml:space="preserve">в муниципальных нормативных правовых актах </w:t>
      </w:r>
    </w:p>
    <w:p w:rsidR="00024EF8" w:rsidRPr="00024EF8" w:rsidRDefault="00024EF8" w:rsidP="00024EF8">
      <w:pPr>
        <w:widowControl w:val="0"/>
        <w:autoSpaceDE w:val="0"/>
        <w:autoSpaceDN w:val="0"/>
        <w:adjustRightInd w:val="0"/>
        <w:spacing w:after="0" w:line="240" w:lineRule="auto"/>
        <w:jc w:val="center"/>
        <w:rPr>
          <w:rFonts w:ascii="Times New Roman" w:hAnsi="Times New Roman" w:cs="Times New Roman"/>
          <w:b/>
          <w:sz w:val="28"/>
          <w:szCs w:val="28"/>
          <w:highlight w:val="yellow"/>
        </w:rPr>
      </w:pPr>
      <w:r w:rsidRPr="00024EF8">
        <w:rPr>
          <w:rFonts w:ascii="Times New Roman" w:hAnsi="Times New Roman" w:cs="Times New Roman"/>
          <w:b/>
          <w:sz w:val="28"/>
          <w:szCs w:val="28"/>
        </w:rPr>
        <w:t>муниципального образования Тимашевский район</w:t>
      </w:r>
      <w:r w:rsidRPr="00024EF8">
        <w:rPr>
          <w:rFonts w:ascii="Calibri" w:hAnsi="Calibri" w:cs="Calibri"/>
          <w:b/>
          <w:bCs/>
        </w:rPr>
        <w:t xml:space="preserve"> </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bookmarkStart w:id="2" w:name="Par55"/>
      <w:bookmarkStart w:id="3" w:name="Par43"/>
      <w:bookmarkEnd w:id="2"/>
      <w:bookmarkEnd w:id="3"/>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Заместитель главы муниципального образования Тимашевский район (вопросы экономики, информационных технологий, СМИ), председатель комиссии;</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заместитель начальника отдела информационных технологий администрации муниципального образования Тимашевский район, заместитель председателя комиссии;</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главный специалист отдела экономики и прогнозирования администрации муниципального образования Тимашевский район, секретарь комиссии.</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center"/>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Члены комиссии:</w:t>
      </w:r>
    </w:p>
    <w:p w:rsidR="00024EF8" w:rsidRPr="00024EF8" w:rsidRDefault="00024EF8" w:rsidP="00024EF8">
      <w:pPr>
        <w:spacing w:after="0" w:line="240" w:lineRule="auto"/>
        <w:ind w:firstLine="708"/>
        <w:jc w:val="center"/>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заместитель главы муниципального образования Тимашевский район (вопросы сельского хозяйства и перерабатывающей промышленности, ЖКХ, транспорта, связи);</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 xml:space="preserve"> заместитель главы муниципального образования Тимашевский район (вопросы финансов, земельных и имущественных отношений);</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заместитель главы муниципального образования Тимашевский район (вопросы ГО и ЧС, казачества);</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начальник отдела экономики и прогнозирования администрации муниципального образования Тимашевский район;</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начальник отдела ЖКХ, транспорта, связи администрации муниципального образования Тимашевский район;</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lastRenderedPageBreak/>
        <w:t>начальник земельных и имущественных отношений администрации муниципального образования Тимашевский район;</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начальник отдела по делам ГО и ЧС, вопросам казачества администрации муниципального образования Тимашевский район;</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r w:rsidRPr="00024EF8">
        <w:rPr>
          <w:rFonts w:ascii="Times New Roman" w:eastAsia="Times New Roman" w:hAnsi="Times New Roman" w:cs="Times New Roman"/>
          <w:spacing w:val="2"/>
          <w:sz w:val="28"/>
          <w:szCs w:val="28"/>
          <w:lang w:eastAsia="ru-RU"/>
        </w:rPr>
        <w:t>начальник юридического отдела администрации муниципального образования Тимашевский район;</w:t>
      </w:r>
    </w:p>
    <w:p w:rsidR="00024EF8" w:rsidRPr="00024EF8" w:rsidRDefault="00024EF8" w:rsidP="00024EF8">
      <w:pPr>
        <w:spacing w:after="0" w:line="240" w:lineRule="auto"/>
        <w:ind w:firstLine="708"/>
        <w:jc w:val="both"/>
        <w:rPr>
          <w:rFonts w:ascii="Times New Roman" w:eastAsia="Times New Roman" w:hAnsi="Times New Roman" w:cs="Times New Roman"/>
          <w:spacing w:val="2"/>
          <w:sz w:val="28"/>
          <w:szCs w:val="28"/>
          <w:lang w:eastAsia="ru-RU"/>
        </w:rPr>
      </w:pPr>
    </w:p>
    <w:p w:rsidR="00024EF8" w:rsidRPr="00024EF8" w:rsidRDefault="00024EF8" w:rsidP="00024EF8">
      <w:pPr>
        <w:spacing w:after="0" w:line="240" w:lineRule="auto"/>
        <w:ind w:firstLine="708"/>
        <w:jc w:val="both"/>
        <w:rPr>
          <w:rFonts w:ascii="Times New Roman" w:hAnsi="Times New Roman" w:cs="Times New Roman"/>
          <w:sz w:val="28"/>
          <w:szCs w:val="28"/>
        </w:rPr>
      </w:pPr>
      <w:r w:rsidRPr="00024EF8">
        <w:rPr>
          <w:rFonts w:ascii="Times New Roman" w:hAnsi="Times New Roman" w:cs="Times New Roman"/>
          <w:sz w:val="28"/>
          <w:szCs w:val="28"/>
        </w:rPr>
        <w:t>председатель Союза «Тимашевская торгово-промышленная палата» (по согласованию);</w:t>
      </w:r>
    </w:p>
    <w:p w:rsidR="00024EF8" w:rsidRPr="00024EF8" w:rsidRDefault="00024EF8" w:rsidP="00024EF8">
      <w:pPr>
        <w:spacing w:after="0" w:line="240" w:lineRule="auto"/>
        <w:ind w:firstLine="708"/>
        <w:jc w:val="both"/>
        <w:rPr>
          <w:rFonts w:ascii="Times New Roman" w:hAnsi="Times New Roman" w:cs="Times New Roman"/>
          <w:sz w:val="28"/>
          <w:szCs w:val="28"/>
        </w:rPr>
      </w:pPr>
    </w:p>
    <w:p w:rsidR="00024EF8" w:rsidRPr="00024EF8" w:rsidRDefault="00024EF8" w:rsidP="00024EF8">
      <w:pPr>
        <w:spacing w:after="0" w:line="240" w:lineRule="auto"/>
        <w:ind w:firstLine="708"/>
        <w:jc w:val="both"/>
        <w:rPr>
          <w:rFonts w:ascii="Times New Roman" w:hAnsi="Times New Roman" w:cs="Times New Roman"/>
          <w:sz w:val="28"/>
          <w:szCs w:val="28"/>
        </w:rPr>
      </w:pPr>
      <w:r w:rsidRPr="00024EF8">
        <w:rPr>
          <w:rFonts w:ascii="Times New Roman" w:hAnsi="Times New Roman" w:cs="Times New Roman"/>
          <w:sz w:val="28"/>
          <w:szCs w:val="28"/>
        </w:rPr>
        <w:t>общественный представитель Уполномоченного по защите прав предпринимателей в Краснодарском крае в муниципальном образовании Тимашевский район (по согласованию).</w:t>
      </w:r>
    </w:p>
    <w:p w:rsidR="00024EF8" w:rsidRPr="00024EF8" w:rsidRDefault="00024EF8" w:rsidP="00024EF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24EF8" w:rsidRPr="00024EF8" w:rsidRDefault="00024EF8" w:rsidP="00024EF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24EF8" w:rsidRPr="00024EF8" w:rsidRDefault="00024EF8" w:rsidP="00024EF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24EF8">
        <w:rPr>
          <w:rFonts w:ascii="Times New Roman" w:eastAsiaTheme="minorEastAsia" w:hAnsi="Times New Roman" w:cs="Times New Roman"/>
          <w:sz w:val="28"/>
          <w:szCs w:val="28"/>
          <w:lang w:eastAsia="ru-RU"/>
        </w:rPr>
        <w:t>Заместитель главы муниципального</w:t>
      </w:r>
    </w:p>
    <w:p w:rsidR="00024EF8" w:rsidRPr="00024EF8" w:rsidRDefault="00024EF8" w:rsidP="00024EF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24EF8">
        <w:rPr>
          <w:rFonts w:ascii="Times New Roman" w:eastAsiaTheme="minorEastAsia" w:hAnsi="Times New Roman" w:cs="Times New Roman"/>
          <w:sz w:val="28"/>
          <w:szCs w:val="28"/>
          <w:lang w:eastAsia="ru-RU"/>
        </w:rPr>
        <w:t>образования Тимашевский район</w:t>
      </w:r>
      <w:r w:rsidRPr="00024EF8">
        <w:rPr>
          <w:rFonts w:ascii="Times New Roman" w:eastAsiaTheme="minorEastAsia" w:hAnsi="Times New Roman" w:cs="Times New Roman"/>
          <w:sz w:val="28"/>
          <w:szCs w:val="28"/>
          <w:lang w:eastAsia="ru-RU"/>
        </w:rPr>
        <w:tab/>
      </w:r>
      <w:r w:rsidRPr="00024EF8">
        <w:rPr>
          <w:rFonts w:ascii="Times New Roman" w:eastAsiaTheme="minorEastAsia" w:hAnsi="Times New Roman" w:cs="Times New Roman"/>
          <w:sz w:val="28"/>
          <w:szCs w:val="28"/>
          <w:lang w:eastAsia="ru-RU"/>
        </w:rPr>
        <w:tab/>
      </w:r>
      <w:r w:rsidRPr="00024EF8">
        <w:rPr>
          <w:rFonts w:ascii="Times New Roman" w:eastAsiaTheme="minorEastAsia" w:hAnsi="Times New Roman" w:cs="Times New Roman"/>
          <w:sz w:val="28"/>
          <w:szCs w:val="28"/>
          <w:lang w:eastAsia="ru-RU"/>
        </w:rPr>
        <w:tab/>
      </w:r>
      <w:r w:rsidRPr="00024EF8">
        <w:rPr>
          <w:rFonts w:ascii="Times New Roman" w:eastAsiaTheme="minorEastAsia" w:hAnsi="Times New Roman" w:cs="Times New Roman"/>
          <w:sz w:val="28"/>
          <w:szCs w:val="28"/>
          <w:lang w:eastAsia="ru-RU"/>
        </w:rPr>
        <w:tab/>
        <w:t xml:space="preserve">                 И.А. Скрипиль</w:t>
      </w:r>
      <w:bookmarkStart w:id="4" w:name="Par185"/>
      <w:bookmarkEnd w:id="4"/>
      <w:r w:rsidRPr="00024EF8">
        <w:rPr>
          <w:rFonts w:ascii="Times New Roman" w:eastAsiaTheme="minorEastAsia" w:hAnsi="Times New Roman" w:cs="Times New Roman"/>
          <w:sz w:val="28"/>
          <w:szCs w:val="28"/>
          <w:lang w:eastAsia="ru-RU"/>
        </w:rPr>
        <w:t xml:space="preserve"> </w:t>
      </w:r>
    </w:p>
    <w:p w:rsidR="00024EF8" w:rsidRDefault="00024EF8" w:rsidP="0000177C">
      <w:pPr>
        <w:pStyle w:val="ConsPlusNormal"/>
        <w:widowControl/>
        <w:rPr>
          <w:rFonts w:ascii="Times New Roman" w:hAnsi="Times New Roman" w:cs="Times New Roman"/>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Default="00F0432E" w:rsidP="00F0432E">
      <w:pPr>
        <w:pStyle w:val="ae"/>
        <w:ind w:left="4248" w:firstLine="708"/>
        <w:rPr>
          <w:rFonts w:ascii="Times New Roman" w:hAnsi="Times New Roman"/>
          <w:color w:val="000000"/>
          <w:sz w:val="28"/>
          <w:szCs w:val="28"/>
        </w:rPr>
      </w:pPr>
    </w:p>
    <w:p w:rsidR="00F0432E" w:rsidRPr="00752CA3" w:rsidRDefault="00F0432E" w:rsidP="00F0432E">
      <w:pPr>
        <w:pStyle w:val="ae"/>
        <w:ind w:left="4248" w:firstLine="708"/>
        <w:rPr>
          <w:rFonts w:ascii="Times New Roman" w:hAnsi="Times New Roman"/>
          <w:color w:val="000000"/>
          <w:sz w:val="28"/>
          <w:szCs w:val="28"/>
        </w:rPr>
      </w:pPr>
      <w:r w:rsidRPr="00752CA3">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 2</w:t>
      </w:r>
    </w:p>
    <w:p w:rsidR="00F0432E" w:rsidRPr="00752CA3" w:rsidRDefault="00F0432E" w:rsidP="00F0432E">
      <w:pPr>
        <w:pStyle w:val="ae"/>
        <w:ind w:left="4248" w:firstLine="708"/>
        <w:rPr>
          <w:rFonts w:ascii="Times New Roman" w:hAnsi="Times New Roman"/>
          <w:color w:val="000000"/>
          <w:sz w:val="28"/>
          <w:szCs w:val="28"/>
        </w:rPr>
      </w:pPr>
    </w:p>
    <w:p w:rsidR="00F0432E" w:rsidRPr="00752CA3" w:rsidRDefault="00F0432E" w:rsidP="00F0432E">
      <w:pPr>
        <w:pStyle w:val="ae"/>
        <w:ind w:left="4248" w:firstLine="708"/>
        <w:rPr>
          <w:rFonts w:ascii="Times New Roman" w:hAnsi="Times New Roman"/>
          <w:color w:val="000000"/>
          <w:sz w:val="28"/>
          <w:szCs w:val="28"/>
        </w:rPr>
      </w:pPr>
      <w:r w:rsidRPr="00752CA3">
        <w:rPr>
          <w:rFonts w:ascii="Times New Roman" w:hAnsi="Times New Roman"/>
          <w:color w:val="000000"/>
          <w:sz w:val="28"/>
          <w:szCs w:val="28"/>
        </w:rPr>
        <w:t>УТВЕРЖДЕН</w:t>
      </w:r>
      <w:r>
        <w:rPr>
          <w:rFonts w:ascii="Times New Roman" w:hAnsi="Times New Roman"/>
          <w:color w:val="000000"/>
          <w:sz w:val="28"/>
          <w:szCs w:val="28"/>
        </w:rPr>
        <w:t>О</w:t>
      </w:r>
    </w:p>
    <w:p w:rsidR="00F0432E" w:rsidRPr="00752CA3" w:rsidRDefault="00F0432E" w:rsidP="00F0432E">
      <w:pPr>
        <w:pStyle w:val="ae"/>
        <w:ind w:left="4956"/>
        <w:rPr>
          <w:rFonts w:ascii="Times New Roman" w:hAnsi="Times New Roman"/>
          <w:color w:val="000000"/>
          <w:sz w:val="28"/>
          <w:szCs w:val="28"/>
        </w:rPr>
      </w:pPr>
      <w:r w:rsidRPr="00752CA3">
        <w:rPr>
          <w:rFonts w:ascii="Times New Roman" w:hAnsi="Times New Roman"/>
          <w:color w:val="000000"/>
          <w:sz w:val="28"/>
          <w:szCs w:val="28"/>
        </w:rPr>
        <w:t xml:space="preserve">постановлением администрации                                                                                             </w:t>
      </w:r>
    </w:p>
    <w:p w:rsidR="00F0432E" w:rsidRPr="00752CA3" w:rsidRDefault="00F0432E" w:rsidP="00F0432E">
      <w:pPr>
        <w:pStyle w:val="ae"/>
        <w:ind w:left="4248" w:firstLine="708"/>
        <w:rPr>
          <w:rFonts w:ascii="Times New Roman" w:hAnsi="Times New Roman"/>
          <w:color w:val="000000"/>
          <w:sz w:val="28"/>
          <w:szCs w:val="28"/>
        </w:rPr>
      </w:pPr>
      <w:r w:rsidRPr="00752CA3">
        <w:rPr>
          <w:rFonts w:ascii="Times New Roman" w:hAnsi="Times New Roman"/>
          <w:color w:val="000000"/>
          <w:sz w:val="28"/>
          <w:szCs w:val="28"/>
        </w:rPr>
        <w:t>муниципального образования</w:t>
      </w:r>
    </w:p>
    <w:p w:rsidR="00F0432E" w:rsidRPr="00752CA3" w:rsidRDefault="00F0432E" w:rsidP="00F0432E">
      <w:pPr>
        <w:pStyle w:val="ae"/>
        <w:ind w:left="4956"/>
        <w:rPr>
          <w:rFonts w:ascii="Times New Roman" w:hAnsi="Times New Roman"/>
          <w:color w:val="000000"/>
          <w:sz w:val="28"/>
          <w:szCs w:val="28"/>
        </w:rPr>
      </w:pPr>
      <w:r w:rsidRPr="00752CA3">
        <w:rPr>
          <w:rFonts w:ascii="Times New Roman" w:hAnsi="Times New Roman"/>
          <w:color w:val="000000"/>
          <w:sz w:val="28"/>
          <w:szCs w:val="28"/>
        </w:rPr>
        <w:t>Тимашевский район</w:t>
      </w:r>
    </w:p>
    <w:p w:rsidR="00F0432E" w:rsidRPr="00752CA3" w:rsidRDefault="00F0432E" w:rsidP="00F0432E">
      <w:pPr>
        <w:pStyle w:val="ae"/>
        <w:ind w:left="4956"/>
        <w:rPr>
          <w:rFonts w:ascii="Times New Roman" w:hAnsi="Times New Roman"/>
          <w:color w:val="000000"/>
          <w:sz w:val="28"/>
          <w:szCs w:val="28"/>
        </w:rPr>
      </w:pPr>
      <w:r w:rsidRPr="00752CA3">
        <w:rPr>
          <w:rFonts w:ascii="Times New Roman" w:hAnsi="Times New Roman"/>
          <w:color w:val="000000"/>
          <w:sz w:val="28"/>
          <w:szCs w:val="28"/>
        </w:rPr>
        <w:t xml:space="preserve">от </w:t>
      </w:r>
      <w:r>
        <w:rPr>
          <w:rFonts w:ascii="Times New Roman" w:hAnsi="Times New Roman"/>
          <w:color w:val="000000"/>
          <w:sz w:val="28"/>
          <w:szCs w:val="28"/>
        </w:rPr>
        <w:t>26</w:t>
      </w:r>
      <w:r w:rsidRPr="00752CA3">
        <w:rPr>
          <w:rFonts w:ascii="Times New Roman" w:hAnsi="Times New Roman"/>
          <w:color w:val="000000"/>
          <w:sz w:val="28"/>
          <w:szCs w:val="28"/>
        </w:rPr>
        <w:t>.</w:t>
      </w:r>
      <w:r>
        <w:rPr>
          <w:rFonts w:ascii="Times New Roman" w:hAnsi="Times New Roman"/>
          <w:color w:val="000000"/>
          <w:sz w:val="28"/>
          <w:szCs w:val="28"/>
        </w:rPr>
        <w:t>11</w:t>
      </w:r>
      <w:r w:rsidRPr="00752CA3">
        <w:rPr>
          <w:rFonts w:ascii="Times New Roman" w:hAnsi="Times New Roman"/>
          <w:color w:val="000000"/>
          <w:sz w:val="28"/>
          <w:szCs w:val="28"/>
        </w:rPr>
        <w:t>.2021 № 1</w:t>
      </w:r>
      <w:r>
        <w:rPr>
          <w:rFonts w:ascii="Times New Roman" w:hAnsi="Times New Roman"/>
          <w:color w:val="000000"/>
          <w:sz w:val="28"/>
          <w:szCs w:val="28"/>
        </w:rPr>
        <w:t>640</w:t>
      </w:r>
    </w:p>
    <w:p w:rsidR="00F0432E" w:rsidRPr="00895D9D" w:rsidRDefault="00F0432E" w:rsidP="00F0432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_GoBack"/>
      <w:bookmarkEnd w:id="5"/>
    </w:p>
    <w:p w:rsidR="00F0432E" w:rsidRPr="00895D9D" w:rsidRDefault="00F0432E" w:rsidP="00F0432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0432E" w:rsidRDefault="00F0432E" w:rsidP="00F0432E">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F0432E" w:rsidRDefault="00F0432E" w:rsidP="00F0432E">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о комиссии по проведению оценки </w:t>
      </w:r>
    </w:p>
    <w:p w:rsidR="00F0432E" w:rsidRDefault="00F0432E" w:rsidP="00F0432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применения обязательных требований, содержащихся </w:t>
      </w:r>
    </w:p>
    <w:p w:rsidR="00F0432E" w:rsidRDefault="00F0432E" w:rsidP="00F0432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муниципальных нормативных правовых актах </w:t>
      </w:r>
    </w:p>
    <w:p w:rsidR="00F0432E" w:rsidRDefault="00F0432E" w:rsidP="00F0432E">
      <w:pPr>
        <w:widowControl w:val="0"/>
        <w:autoSpaceDE w:val="0"/>
        <w:autoSpaceDN w:val="0"/>
        <w:adjustRightInd w:val="0"/>
        <w:spacing w:after="0" w:line="240" w:lineRule="auto"/>
        <w:jc w:val="center"/>
        <w:rPr>
          <w:rFonts w:ascii="Times New Roman" w:hAnsi="Times New Roman" w:cs="Times New Roman"/>
          <w:b/>
          <w:sz w:val="28"/>
          <w:szCs w:val="28"/>
          <w:highlight w:val="yellow"/>
        </w:rPr>
      </w:pPr>
      <w:r>
        <w:rPr>
          <w:rFonts w:ascii="Times New Roman" w:hAnsi="Times New Roman" w:cs="Times New Roman"/>
          <w:b/>
          <w:sz w:val="28"/>
          <w:szCs w:val="28"/>
        </w:rPr>
        <w:t>муниципального образования Тимашевский район</w:t>
      </w:r>
      <w:r>
        <w:rPr>
          <w:rFonts w:ascii="Calibri" w:hAnsi="Calibri" w:cs="Calibri"/>
          <w:b/>
          <w:bCs/>
        </w:rPr>
        <w:t xml:space="preserve"> </w:t>
      </w:r>
    </w:p>
    <w:p w:rsidR="00F0432E" w:rsidRDefault="00F0432E" w:rsidP="00F0432E">
      <w:pPr>
        <w:spacing w:after="0" w:line="240" w:lineRule="auto"/>
        <w:jc w:val="center"/>
        <w:rPr>
          <w:rFonts w:ascii="Times New Roman" w:eastAsia="Times New Roman" w:hAnsi="Times New Roman" w:cs="Times New Roman"/>
          <w:sz w:val="28"/>
          <w:szCs w:val="28"/>
          <w:lang w:eastAsia="ru-RU"/>
        </w:rPr>
      </w:pPr>
    </w:p>
    <w:p w:rsidR="00F0432E" w:rsidRPr="00486029" w:rsidRDefault="00F0432E" w:rsidP="00F0432E">
      <w:pPr>
        <w:spacing w:after="0" w:line="240" w:lineRule="auto"/>
        <w:jc w:val="center"/>
        <w:rPr>
          <w:rFonts w:ascii="Times New Roman" w:eastAsia="Times New Roman" w:hAnsi="Times New Roman" w:cs="Times New Roman"/>
          <w:sz w:val="28"/>
          <w:szCs w:val="28"/>
          <w:lang w:eastAsia="ru-RU"/>
        </w:rPr>
      </w:pPr>
      <w:r w:rsidRPr="00486029">
        <w:rPr>
          <w:rFonts w:ascii="Times New Roman" w:eastAsia="Times New Roman" w:hAnsi="Times New Roman" w:cs="Times New Roman"/>
          <w:sz w:val="28"/>
          <w:szCs w:val="28"/>
          <w:lang w:eastAsia="ru-RU"/>
        </w:rPr>
        <w:t>Список изменяющих документов</w:t>
      </w:r>
    </w:p>
    <w:p w:rsidR="00F0432E" w:rsidRPr="00486029" w:rsidRDefault="00F0432E" w:rsidP="00F0432E">
      <w:pPr>
        <w:spacing w:after="0" w:line="240" w:lineRule="auto"/>
        <w:jc w:val="center"/>
        <w:rPr>
          <w:rFonts w:ascii="Times New Roman" w:eastAsia="Times New Roman" w:hAnsi="Times New Roman" w:cs="Times New Roman"/>
          <w:sz w:val="28"/>
          <w:szCs w:val="28"/>
          <w:lang w:eastAsia="ru-RU"/>
        </w:rPr>
      </w:pPr>
      <w:r w:rsidRPr="00486029">
        <w:rPr>
          <w:rFonts w:ascii="Times New Roman" w:eastAsia="Times New Roman" w:hAnsi="Times New Roman" w:cs="Times New Roman"/>
          <w:sz w:val="28"/>
          <w:szCs w:val="28"/>
          <w:lang w:eastAsia="ru-RU"/>
        </w:rPr>
        <w:t xml:space="preserve">(в ред. Постановления администрации муниципального образования </w:t>
      </w:r>
    </w:p>
    <w:p w:rsidR="00F0432E" w:rsidRPr="00486029" w:rsidRDefault="00F0432E" w:rsidP="00F0432E">
      <w:pPr>
        <w:spacing w:after="0" w:line="240" w:lineRule="auto"/>
        <w:jc w:val="center"/>
        <w:rPr>
          <w:rFonts w:ascii="Times New Roman" w:eastAsia="Times New Roman" w:hAnsi="Times New Roman" w:cs="Times New Roman"/>
          <w:sz w:val="28"/>
          <w:szCs w:val="28"/>
          <w:lang w:eastAsia="ru-RU"/>
        </w:rPr>
      </w:pPr>
      <w:r w:rsidRPr="00486029">
        <w:rPr>
          <w:rFonts w:ascii="Times New Roman" w:eastAsia="Times New Roman" w:hAnsi="Times New Roman" w:cs="Times New Roman"/>
          <w:sz w:val="28"/>
          <w:szCs w:val="28"/>
          <w:lang w:eastAsia="ru-RU"/>
        </w:rPr>
        <w:t xml:space="preserve">Тимашевский район от </w:t>
      </w:r>
      <w:r>
        <w:rPr>
          <w:rFonts w:ascii="Times New Roman" w:eastAsia="Times New Roman" w:hAnsi="Times New Roman" w:cs="Times New Roman"/>
          <w:sz w:val="28"/>
          <w:szCs w:val="28"/>
          <w:lang w:eastAsia="ru-RU"/>
        </w:rPr>
        <w:t>15</w:t>
      </w:r>
      <w:r w:rsidRPr="004860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48602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486029">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eastAsia="ru-RU"/>
        </w:rPr>
        <w:t>415</w:t>
      </w:r>
      <w:r w:rsidRPr="00486029">
        <w:rPr>
          <w:rFonts w:ascii="Times New Roman" w:eastAsia="Times New Roman" w:hAnsi="Times New Roman" w:cs="Times New Roman"/>
          <w:sz w:val="28"/>
          <w:szCs w:val="28"/>
          <w:lang w:eastAsia="ru-RU"/>
        </w:rPr>
        <w:t>)</w:t>
      </w:r>
    </w:p>
    <w:p w:rsidR="00F0432E" w:rsidRDefault="00F0432E" w:rsidP="00F0432E">
      <w:pPr>
        <w:spacing w:after="0" w:line="240" w:lineRule="auto"/>
        <w:ind w:firstLine="708"/>
        <w:jc w:val="both"/>
        <w:rPr>
          <w:rFonts w:ascii="Times New Roman" w:eastAsia="Times New Roman" w:hAnsi="Times New Roman" w:cs="Times New Roman"/>
          <w:spacing w:val="2"/>
          <w:sz w:val="28"/>
          <w:szCs w:val="28"/>
          <w:lang w:eastAsia="ru-RU"/>
        </w:rPr>
      </w:pPr>
    </w:p>
    <w:p w:rsidR="00F0432E" w:rsidRPr="00054AC9" w:rsidRDefault="00F0432E" w:rsidP="00F0432E">
      <w:pPr>
        <w:spacing w:after="0" w:line="240" w:lineRule="auto"/>
        <w:jc w:val="center"/>
        <w:rPr>
          <w:rFonts w:ascii="Times New Roman" w:eastAsia="Times New Roman" w:hAnsi="Times New Roman" w:cs="Times New Roman"/>
          <w:sz w:val="28"/>
          <w:szCs w:val="28"/>
        </w:rPr>
      </w:pPr>
      <w:r w:rsidRPr="00054AC9">
        <w:rPr>
          <w:rFonts w:ascii="Times New Roman" w:eastAsia="Times New Roman" w:hAnsi="Times New Roman" w:cs="Times New Roman"/>
          <w:sz w:val="28"/>
          <w:szCs w:val="28"/>
        </w:rPr>
        <w:t>1. Общие положения</w:t>
      </w:r>
    </w:p>
    <w:p w:rsidR="00F0432E" w:rsidRPr="00054AC9" w:rsidRDefault="00F0432E" w:rsidP="00F0432E">
      <w:pPr>
        <w:spacing w:after="0" w:line="240" w:lineRule="auto"/>
        <w:ind w:firstLine="709"/>
        <w:jc w:val="both"/>
        <w:rPr>
          <w:rFonts w:ascii="Times New Roman" w:eastAsia="Times New Roman" w:hAnsi="Times New Roman" w:cs="Times New Roman"/>
          <w:b/>
          <w:sz w:val="28"/>
          <w:szCs w:val="28"/>
        </w:rPr>
      </w:pPr>
    </w:p>
    <w:p w:rsidR="00F0432E" w:rsidRPr="008F3ABD" w:rsidRDefault="00F0432E" w:rsidP="00F0432E">
      <w:pPr>
        <w:widowControl w:val="0"/>
        <w:tabs>
          <w:tab w:val="left" w:pos="3402"/>
        </w:tabs>
        <w:spacing w:after="0" w:line="240" w:lineRule="auto"/>
        <w:ind w:firstLine="709"/>
        <w:jc w:val="both"/>
        <w:rPr>
          <w:rFonts w:ascii="Times New Roman" w:eastAsia="Times New Roman" w:hAnsi="Times New Roman" w:cs="Times New Roman"/>
          <w:sz w:val="28"/>
          <w:szCs w:val="28"/>
          <w:lang w:eastAsia="ru-RU"/>
        </w:rPr>
      </w:pPr>
      <w:bookmarkStart w:id="6" w:name="sub_903"/>
      <w:bookmarkStart w:id="7" w:name="sub_405"/>
      <w:r w:rsidRPr="008F3ABD">
        <w:rPr>
          <w:rFonts w:ascii="Times New Roman" w:eastAsia="Times New Roman" w:hAnsi="Times New Roman" w:cs="Times New Roman"/>
          <w:bCs/>
          <w:sz w:val="28"/>
          <w:szCs w:val="28"/>
        </w:rPr>
        <w:t xml:space="preserve">1.1. Комиссия по проведению оценки применения обязательных требований, содержащихся в муниципальных нормативных правовых актах муниципального образования Тимашевский район (далее – комиссия), является коллегиальным органом при администрации муниципального образования </w:t>
      </w:r>
      <w:r>
        <w:rPr>
          <w:rFonts w:ascii="Times New Roman" w:eastAsia="Times New Roman" w:hAnsi="Times New Roman" w:cs="Times New Roman"/>
          <w:bCs/>
          <w:sz w:val="28"/>
          <w:szCs w:val="28"/>
        </w:rPr>
        <w:t xml:space="preserve">            </w:t>
      </w:r>
      <w:r w:rsidRPr="008F3ABD">
        <w:rPr>
          <w:rFonts w:ascii="Times New Roman" w:eastAsia="Times New Roman" w:hAnsi="Times New Roman" w:cs="Times New Roman"/>
          <w:bCs/>
          <w:sz w:val="28"/>
          <w:szCs w:val="28"/>
        </w:rPr>
        <w:t xml:space="preserve">Тимашевский район, образованным в соответствии </w:t>
      </w:r>
      <w:r w:rsidRPr="008F3ABD">
        <w:rPr>
          <w:rFonts w:ascii="Times New Roman" w:hAnsi="Times New Roman" w:cs="Times New Roman"/>
          <w:sz w:val="28"/>
          <w:szCs w:val="28"/>
        </w:rPr>
        <w:t xml:space="preserve">с Федеральным </w:t>
      </w:r>
      <w:hyperlink r:id="rId8"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8F3ABD">
          <w:rPr>
            <w:rFonts w:ascii="Times New Roman" w:hAnsi="Times New Roman" w:cs="Times New Roman"/>
            <w:sz w:val="28"/>
            <w:szCs w:val="28"/>
          </w:rPr>
          <w:t>законом</w:t>
        </w:r>
      </w:hyperlink>
      <w:r w:rsidRPr="008F3ABD">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Федеральным законом от 31 июля </w:t>
      </w:r>
      <w:r>
        <w:rPr>
          <w:rFonts w:ascii="Times New Roman" w:hAnsi="Times New Roman" w:cs="Times New Roman"/>
          <w:sz w:val="28"/>
          <w:szCs w:val="28"/>
        </w:rPr>
        <w:t xml:space="preserve">    </w:t>
      </w:r>
      <w:r w:rsidRPr="008F3ABD">
        <w:rPr>
          <w:rFonts w:ascii="Times New Roman" w:hAnsi="Times New Roman" w:cs="Times New Roman"/>
          <w:sz w:val="28"/>
          <w:szCs w:val="28"/>
        </w:rPr>
        <w:t xml:space="preserve">2020 г. № 247-ФЗ «Об обязательных требованиях в Российской Федерации» (далее - Федеральный закон № 247-ФЗ), решением Совета муниципального образования Тимашевский район от 17 ноября 2021 г. № 128 «Об утверждении Порядка установления и оценки применения обязательных требований, устанавливаемых муниципальными нормативными правовыми актами муниципального образования Тимашевский район» </w:t>
      </w:r>
      <w:r>
        <w:rPr>
          <w:rFonts w:ascii="Times New Roman" w:hAnsi="Times New Roman" w:cs="Times New Roman"/>
          <w:sz w:val="28"/>
          <w:szCs w:val="28"/>
        </w:rPr>
        <w:t xml:space="preserve">(далее – решение Совета № 128) в </w:t>
      </w:r>
      <w:r w:rsidRPr="008F3ABD">
        <w:rPr>
          <w:rFonts w:ascii="Times New Roman" w:hAnsi="Times New Roman" w:cs="Times New Roman"/>
          <w:sz w:val="28"/>
          <w:szCs w:val="28"/>
        </w:rPr>
        <w:t xml:space="preserve">целях </w:t>
      </w:r>
      <w:r w:rsidRPr="008F3ABD">
        <w:rPr>
          <w:rFonts w:ascii="Times New Roman" w:eastAsia="Times New Roman" w:hAnsi="Times New Roman" w:cs="Times New Roman"/>
          <w:bCs/>
          <w:sz w:val="28"/>
          <w:szCs w:val="28"/>
        </w:rPr>
        <w:t xml:space="preserve">комплексной оценки </w:t>
      </w:r>
      <w:r w:rsidRPr="008F3ABD">
        <w:rPr>
          <w:rFonts w:ascii="Times New Roman" w:eastAsia="Times New Roman" w:hAnsi="Times New Roman" w:cs="Times New Roman"/>
          <w:sz w:val="28"/>
          <w:szCs w:val="28"/>
          <w:lang w:eastAsia="ru-RU"/>
        </w:rPr>
        <w:t>применения содержащихся в муниципальных нормативных правовых актах администрации муниципального образования Тимашевский район, решениях Совета муниципального образования Тимашевский район (далее - муниципальный нормативный правовой акт)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F0432E" w:rsidRPr="008F3ABD" w:rsidRDefault="00F0432E" w:rsidP="00F0432E">
      <w:pPr>
        <w:autoSpaceDE w:val="0"/>
        <w:autoSpaceDN w:val="0"/>
        <w:adjustRightInd w:val="0"/>
        <w:spacing w:after="0" w:line="240" w:lineRule="auto"/>
        <w:ind w:firstLine="708"/>
        <w:jc w:val="both"/>
        <w:rPr>
          <w:rFonts w:ascii="Times New Roman" w:hAnsi="Times New Roman" w:cs="Times New Roman"/>
          <w:sz w:val="28"/>
          <w:szCs w:val="28"/>
        </w:rPr>
      </w:pPr>
      <w:r w:rsidRPr="008F3ABD">
        <w:rPr>
          <w:rFonts w:ascii="Times New Roman" w:hAnsi="Times New Roman" w:cs="Times New Roman"/>
          <w:sz w:val="28"/>
          <w:szCs w:val="28"/>
        </w:rPr>
        <w:t xml:space="preserve">1.2. Комиссия в своей деятельности </w:t>
      </w:r>
      <w:r w:rsidRPr="008F3ABD">
        <w:rPr>
          <w:rFonts w:ascii="Times New Roman" w:eastAsia="Times New Roman" w:hAnsi="Times New Roman" w:cs="Times New Roman"/>
          <w:bCs/>
          <w:sz w:val="28"/>
          <w:szCs w:val="28"/>
        </w:rPr>
        <w:t xml:space="preserve">руководствуется </w:t>
      </w:r>
      <w:hyperlink r:id="rId9" w:history="1">
        <w:r w:rsidRPr="008F3ABD">
          <w:rPr>
            <w:rFonts w:ascii="Times New Roman" w:eastAsia="Times New Roman" w:hAnsi="Times New Roman" w:cs="Times New Roman"/>
            <w:bCs/>
            <w:sz w:val="28"/>
            <w:szCs w:val="28"/>
          </w:rPr>
          <w:t>Конституцией</w:t>
        </w:r>
      </w:hyperlink>
      <w:r w:rsidRPr="008F3ABD">
        <w:rPr>
          <w:rFonts w:ascii="Times New Roman" w:eastAsia="Times New Roman" w:hAnsi="Times New Roman" w:cs="Times New Roman"/>
          <w:bCs/>
          <w:sz w:val="28"/>
          <w:szCs w:val="28"/>
        </w:rPr>
        <w:t xml:space="preserve"> Российской Федерации, федеральными законами, указами, распоряжениями Пре</w:t>
      </w:r>
      <w:r w:rsidRPr="008F3ABD">
        <w:rPr>
          <w:rFonts w:ascii="Times New Roman" w:eastAsia="Times New Roman" w:hAnsi="Times New Roman" w:cs="Times New Roman"/>
          <w:bCs/>
          <w:sz w:val="28"/>
          <w:szCs w:val="28"/>
        </w:rPr>
        <w:lastRenderedPageBreak/>
        <w:t>зидента Российской Федерации, постановлениями и распоряжениями Правительства Российской Федерации, нормативными</w:t>
      </w:r>
      <w:r w:rsidRPr="008F3ABD">
        <w:rPr>
          <w:rFonts w:ascii="Times New Roman" w:hAnsi="Times New Roman" w:cs="Times New Roman"/>
          <w:sz w:val="28"/>
          <w:szCs w:val="28"/>
        </w:rPr>
        <w:t xml:space="preserve"> правовыми актами Краснодарского края, муниципальными нормативными правовыми актами органов местного самоуправления Тимашевского район, а также настоящим Положением.</w:t>
      </w:r>
    </w:p>
    <w:p w:rsidR="00F0432E" w:rsidRPr="00A73EE8" w:rsidRDefault="00F0432E" w:rsidP="00F0432E">
      <w:pPr>
        <w:autoSpaceDE w:val="0"/>
        <w:autoSpaceDN w:val="0"/>
        <w:adjustRightInd w:val="0"/>
        <w:spacing w:after="0" w:line="240" w:lineRule="auto"/>
        <w:ind w:firstLine="709"/>
        <w:jc w:val="both"/>
        <w:rPr>
          <w:rFonts w:ascii="Times New Roman" w:hAnsi="Times New Roman" w:cs="Times New Roman"/>
          <w:sz w:val="28"/>
          <w:szCs w:val="28"/>
          <w:highlight w:val="yellow"/>
        </w:rPr>
      </w:pPr>
    </w:p>
    <w:bookmarkEnd w:id="6"/>
    <w:bookmarkEnd w:id="7"/>
    <w:p w:rsidR="00F0432E" w:rsidRPr="008F3ABD" w:rsidRDefault="00F0432E" w:rsidP="00F0432E">
      <w:pPr>
        <w:spacing w:after="0" w:line="240" w:lineRule="auto"/>
        <w:jc w:val="center"/>
        <w:rPr>
          <w:rFonts w:ascii="Times New Roman" w:eastAsia="Times New Roman" w:hAnsi="Times New Roman" w:cs="Times New Roman"/>
          <w:sz w:val="28"/>
          <w:szCs w:val="28"/>
        </w:rPr>
      </w:pPr>
      <w:r w:rsidRPr="008F3ABD">
        <w:rPr>
          <w:rFonts w:ascii="Times New Roman" w:eastAsia="Times New Roman" w:hAnsi="Times New Roman" w:cs="Times New Roman"/>
          <w:bCs/>
          <w:sz w:val="28"/>
          <w:szCs w:val="28"/>
        </w:rPr>
        <w:t>2</w:t>
      </w:r>
      <w:r w:rsidRPr="008F3ABD">
        <w:rPr>
          <w:rFonts w:ascii="Times New Roman" w:eastAsia="Times New Roman" w:hAnsi="Times New Roman" w:cs="Times New Roman"/>
          <w:sz w:val="28"/>
          <w:szCs w:val="28"/>
        </w:rPr>
        <w:t>. Задачи комиссии</w:t>
      </w:r>
    </w:p>
    <w:p w:rsidR="00F0432E" w:rsidRPr="00A73EE8" w:rsidRDefault="00F0432E" w:rsidP="00F0432E">
      <w:pPr>
        <w:spacing w:after="0" w:line="240" w:lineRule="auto"/>
        <w:jc w:val="center"/>
        <w:rPr>
          <w:rFonts w:ascii="Times New Roman" w:eastAsia="Times New Roman" w:hAnsi="Times New Roman" w:cs="Times New Roman"/>
          <w:b/>
          <w:sz w:val="28"/>
          <w:szCs w:val="28"/>
          <w:highlight w:val="yellow"/>
        </w:rPr>
      </w:pPr>
    </w:p>
    <w:p w:rsidR="00F0432E" w:rsidRPr="008F3ABD"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3ABD">
        <w:rPr>
          <w:rFonts w:ascii="Times New Roman" w:hAnsi="Times New Roman" w:cs="Times New Roman"/>
          <w:sz w:val="28"/>
          <w:szCs w:val="28"/>
        </w:rPr>
        <w:t>2.1. </w:t>
      </w:r>
      <w:r w:rsidRPr="008F3ABD">
        <w:rPr>
          <w:rFonts w:ascii="Times New Roman" w:eastAsia="Times New Roman" w:hAnsi="Times New Roman" w:cs="Times New Roman"/>
          <w:sz w:val="28"/>
          <w:szCs w:val="28"/>
          <w:lang w:eastAsia="ru-RU"/>
        </w:rPr>
        <w:t>Основными задачами Комиссии являются:</w:t>
      </w:r>
    </w:p>
    <w:p w:rsidR="00F0432E" w:rsidRPr="00B639A7"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C91">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о</w:t>
      </w:r>
      <w:r w:rsidRPr="00A64C91">
        <w:rPr>
          <w:rFonts w:ascii="Times New Roman" w:eastAsia="Times New Roman" w:hAnsi="Times New Roman" w:cs="Times New Roman"/>
          <w:sz w:val="28"/>
          <w:szCs w:val="28"/>
          <w:lang w:eastAsia="ru-RU"/>
        </w:rPr>
        <w:t xml:space="preserve">беспечение согласованных действий отраслевых (функциональных) органов администрации муниципального образования Тимашевский район (структурных подразделений администрации муниципального образования </w:t>
      </w:r>
      <w:r>
        <w:rPr>
          <w:rFonts w:ascii="Times New Roman" w:eastAsia="Times New Roman" w:hAnsi="Times New Roman" w:cs="Times New Roman"/>
          <w:sz w:val="28"/>
          <w:szCs w:val="28"/>
          <w:lang w:eastAsia="ru-RU"/>
        </w:rPr>
        <w:t xml:space="preserve">  </w:t>
      </w:r>
      <w:r w:rsidRPr="00A64C91">
        <w:rPr>
          <w:rFonts w:ascii="Times New Roman" w:eastAsia="Times New Roman" w:hAnsi="Times New Roman" w:cs="Times New Roman"/>
          <w:sz w:val="28"/>
          <w:szCs w:val="28"/>
          <w:lang w:eastAsia="ru-RU"/>
        </w:rPr>
        <w:t>Тимашевский район), осуществляющих нормативное правовое регулирование в соответствующей сфере общественных отношений (далее –</w:t>
      </w:r>
      <w:r>
        <w:rPr>
          <w:rFonts w:ascii="Times New Roman" w:eastAsia="Times New Roman" w:hAnsi="Times New Roman" w:cs="Times New Roman"/>
          <w:sz w:val="28"/>
          <w:szCs w:val="28"/>
          <w:lang w:eastAsia="ru-RU"/>
        </w:rPr>
        <w:t xml:space="preserve"> регулирующие органы, </w:t>
      </w:r>
      <w:r w:rsidRPr="00A64C91">
        <w:rPr>
          <w:rFonts w:ascii="Times New Roman" w:eastAsia="Times New Roman" w:hAnsi="Times New Roman" w:cs="Times New Roman"/>
          <w:sz w:val="28"/>
          <w:szCs w:val="28"/>
          <w:lang w:eastAsia="ru-RU"/>
        </w:rPr>
        <w:t xml:space="preserve">разработчики МНПА), а также взаимодействие с заинтересованными организациями и общественными объединениями при установлении и оценке применения обязательных требований в соответствии с Федеральным </w:t>
      </w:r>
      <w:hyperlink r:id="rId10" w:history="1">
        <w:r w:rsidRPr="00B639A7">
          <w:rPr>
            <w:rFonts w:ascii="Times New Roman" w:hAnsi="Times New Roman" w:cs="Times New Roman"/>
            <w:sz w:val="28"/>
            <w:szCs w:val="28"/>
            <w:lang w:eastAsia="ru-RU"/>
          </w:rPr>
          <w:t>законом</w:t>
        </w:r>
      </w:hyperlink>
      <w:r w:rsidRPr="00B639A7">
        <w:rPr>
          <w:rFonts w:ascii="Times New Roman" w:hAnsi="Times New Roman" w:cs="Times New Roman"/>
          <w:sz w:val="28"/>
          <w:szCs w:val="28"/>
          <w:lang w:eastAsia="ru-RU"/>
        </w:rPr>
        <w:t> </w:t>
      </w:r>
      <w:r w:rsidRPr="00B639A7">
        <w:rPr>
          <w:rFonts w:ascii="Times New Roman" w:eastAsia="Times New Roman" w:hAnsi="Times New Roman" w:cs="Times New Roman"/>
          <w:sz w:val="28"/>
          <w:szCs w:val="28"/>
          <w:lang w:eastAsia="ru-RU"/>
        </w:rPr>
        <w:t>№ 247-ФЗ, р</w:t>
      </w:r>
      <w:r w:rsidRPr="00B639A7">
        <w:rPr>
          <w:rFonts w:ascii="Times New Roman" w:hAnsi="Times New Roman" w:cs="Times New Roman"/>
          <w:sz w:val="28"/>
          <w:szCs w:val="28"/>
        </w:rPr>
        <w:t>ешением Совета № 128;</w:t>
      </w:r>
    </w:p>
    <w:p w:rsidR="00F0432E" w:rsidRPr="00B639A7"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9A7">
        <w:rPr>
          <w:rFonts w:ascii="Times New Roman" w:eastAsia="Times New Roman" w:hAnsi="Times New Roman" w:cs="Times New Roman"/>
          <w:sz w:val="28"/>
          <w:szCs w:val="28"/>
          <w:lang w:eastAsia="ru-RU"/>
        </w:rPr>
        <w:t>2) выработка решений по вопросам ограничения вмешательства органов местного самоуправления муниципального образования Тимашевский район в экономическую деятельность субъектов предпринимательства и прекращения избыточного регулирования, в том числе исключение избыточных и дублирующих функций и полномочий регулирующих органов, исключение избыточных и устаревших обязательных требований;</w:t>
      </w:r>
    </w:p>
    <w:p w:rsidR="00F0432E" w:rsidRPr="00B639A7"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9A7">
        <w:rPr>
          <w:rFonts w:ascii="Times New Roman" w:eastAsia="Times New Roman" w:hAnsi="Times New Roman" w:cs="Times New Roman"/>
          <w:sz w:val="28"/>
          <w:szCs w:val="28"/>
          <w:lang w:eastAsia="ru-RU"/>
        </w:rPr>
        <w:t>3) принятие решений по итогам рассмотрения проекта плана проведения оценки применения обязательных требований, доклада о достижении целей введения обязательных требований, отчета об оценке фактического воздействия муниципальных нормативных правовых актов, заключения об оценке фактического воздействия муниципальных нормативных правовых актов.</w:t>
      </w:r>
    </w:p>
    <w:p w:rsidR="00F0432E" w:rsidRPr="00B639A7"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32E" w:rsidRPr="00A66062" w:rsidRDefault="00F0432E" w:rsidP="00F0432E">
      <w:pPr>
        <w:spacing w:after="0" w:line="240" w:lineRule="auto"/>
        <w:ind w:firstLine="709"/>
        <w:jc w:val="center"/>
        <w:rPr>
          <w:rFonts w:ascii="Times New Roman" w:eastAsia="Times New Roman" w:hAnsi="Times New Roman" w:cs="Times New Roman"/>
          <w:sz w:val="28"/>
          <w:szCs w:val="28"/>
        </w:rPr>
      </w:pPr>
      <w:r w:rsidRPr="00A66062">
        <w:rPr>
          <w:rFonts w:ascii="Times New Roman" w:eastAsia="Times New Roman" w:hAnsi="Times New Roman" w:cs="Times New Roman"/>
          <w:bCs/>
          <w:sz w:val="28"/>
          <w:szCs w:val="28"/>
        </w:rPr>
        <w:t>3</w:t>
      </w:r>
      <w:r w:rsidRPr="00A66062">
        <w:rPr>
          <w:rFonts w:ascii="Times New Roman" w:eastAsia="Times New Roman" w:hAnsi="Times New Roman" w:cs="Times New Roman"/>
          <w:sz w:val="28"/>
          <w:szCs w:val="28"/>
        </w:rPr>
        <w:t>. Функции комиссии</w:t>
      </w:r>
    </w:p>
    <w:p w:rsidR="00F0432E" w:rsidRPr="00A73EE8" w:rsidRDefault="00F0432E" w:rsidP="00F0432E">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0432E" w:rsidRPr="00A66062" w:rsidRDefault="00F0432E" w:rsidP="00F0432E">
      <w:pPr>
        <w:autoSpaceDE w:val="0"/>
        <w:autoSpaceDN w:val="0"/>
        <w:adjustRightInd w:val="0"/>
        <w:spacing w:after="0" w:line="240" w:lineRule="auto"/>
        <w:ind w:firstLine="709"/>
        <w:jc w:val="both"/>
        <w:rPr>
          <w:rFonts w:ascii="Times New Roman" w:hAnsi="Times New Roman" w:cs="Times New Roman"/>
          <w:sz w:val="28"/>
          <w:szCs w:val="28"/>
        </w:rPr>
      </w:pPr>
      <w:r w:rsidRPr="00A66062">
        <w:rPr>
          <w:rFonts w:ascii="Times New Roman" w:hAnsi="Times New Roman" w:cs="Times New Roman"/>
          <w:sz w:val="28"/>
          <w:szCs w:val="28"/>
        </w:rPr>
        <w:t>3.1. Комиссия выполняет следующие функции:</w:t>
      </w:r>
    </w:p>
    <w:p w:rsidR="00F0432E" w:rsidRPr="00EA4BF3"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4BF3">
        <w:rPr>
          <w:rFonts w:ascii="Times New Roman" w:hAnsi="Times New Roman" w:cs="Times New Roman"/>
          <w:sz w:val="28"/>
          <w:szCs w:val="28"/>
        </w:rPr>
        <w:t>1) о</w:t>
      </w:r>
      <w:r w:rsidRPr="00EA4BF3">
        <w:rPr>
          <w:rFonts w:ascii="Times New Roman" w:eastAsia="Times New Roman" w:hAnsi="Times New Roman" w:cs="Times New Roman"/>
          <w:sz w:val="28"/>
          <w:szCs w:val="28"/>
          <w:lang w:eastAsia="ru-RU"/>
        </w:rPr>
        <w:t>рганизует подготовку и осуществление анализа предложений по вопросам ограничения вмешательства органов местного самоуправления муниципального образования Тимашевский район в экономическую деятельность субъектов предпринимательства и прекращения избыточного регулирования, по вопросам установления и оценки применения обязательных требований, применения механизма оценки эффективности деятельности разработчиков МНПА, рассматривает указанные предложения и принимает по ним решения;</w:t>
      </w:r>
    </w:p>
    <w:p w:rsidR="00F0432E" w:rsidRPr="008030D9"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4BF3">
        <w:rPr>
          <w:rFonts w:ascii="Times New Roman" w:eastAsia="Times New Roman" w:hAnsi="Times New Roman" w:cs="Times New Roman"/>
          <w:sz w:val="28"/>
          <w:szCs w:val="28"/>
          <w:lang w:eastAsia="ru-RU"/>
        </w:rPr>
        <w:t>2) рассматривает</w:t>
      </w:r>
      <w:r w:rsidRPr="00A66062">
        <w:rPr>
          <w:rFonts w:ascii="Times New Roman" w:eastAsia="Times New Roman" w:hAnsi="Times New Roman" w:cs="Times New Roman"/>
          <w:sz w:val="28"/>
          <w:szCs w:val="28"/>
          <w:lang w:eastAsia="ru-RU"/>
        </w:rPr>
        <w:t xml:space="preserve"> проекты муниципальных нормативных правовых актов, содержащих обязательные требования, </w:t>
      </w:r>
      <w:r w:rsidRPr="00A66062">
        <w:rPr>
          <w:rFonts w:ascii="Times New Roman" w:hAnsi="Times New Roman" w:cs="Times New Roman"/>
          <w:sz w:val="28"/>
          <w:szCs w:val="28"/>
        </w:rPr>
        <w:t xml:space="preserve">с обязательным участием представителей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и заинтересованных органов </w:t>
      </w:r>
      <w:r w:rsidRPr="00A66062">
        <w:rPr>
          <w:rFonts w:ascii="Times New Roman" w:hAnsi="Times New Roman" w:cs="Times New Roman"/>
          <w:sz w:val="28"/>
          <w:szCs w:val="28"/>
        </w:rPr>
        <w:lastRenderedPageBreak/>
        <w:t xml:space="preserve">местного самоуправления муниципального образования Тимашевский район, </w:t>
      </w:r>
      <w:r w:rsidRPr="00A66062">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принимает по ним решения в соответствии с Порядком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порядок оценки применения обязательных требований), и Порядком проведения экспертизы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 (далее – порядок проведения оценки фактического воздействия);</w:t>
      </w:r>
    </w:p>
    <w:p w:rsidR="00F0432E" w:rsidRPr="000A4B17"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4B17">
        <w:rPr>
          <w:rFonts w:ascii="Times New Roman" w:eastAsia="Times New Roman" w:hAnsi="Times New Roman" w:cs="Times New Roman"/>
          <w:sz w:val="28"/>
          <w:szCs w:val="28"/>
          <w:lang w:eastAsia="ru-RU"/>
        </w:rPr>
        <w:t xml:space="preserve">3) рассматривает проект </w:t>
      </w:r>
      <w:r w:rsidRPr="000A4B17">
        <w:rPr>
          <w:rFonts w:ascii="Times New Roman" w:hAnsi="Times New Roman" w:cs="Times New Roman"/>
          <w:bCs/>
          <w:sz w:val="28"/>
          <w:szCs w:val="28"/>
        </w:rPr>
        <w:t xml:space="preserve">плана проведения оценки применения обязательных требований, </w:t>
      </w:r>
      <w:r w:rsidRPr="000A4B17">
        <w:rPr>
          <w:rFonts w:ascii="Times New Roman" w:eastAsia="Times New Roman" w:hAnsi="Times New Roman" w:cs="Times New Roman"/>
          <w:sz w:val="28"/>
          <w:szCs w:val="28"/>
          <w:lang w:eastAsia="ru-RU"/>
        </w:rPr>
        <w:t xml:space="preserve">доклады о достижении целей введения обязательных требований, отчеты об оценке фактического воздействия муниципальных нормативных правовых актов и заключения об оценке фактического воздействия муниципальных </w:t>
      </w:r>
      <w:r>
        <w:rPr>
          <w:rFonts w:ascii="Times New Roman" w:eastAsia="Times New Roman" w:hAnsi="Times New Roman" w:cs="Times New Roman"/>
          <w:sz w:val="28"/>
          <w:szCs w:val="28"/>
          <w:lang w:eastAsia="ru-RU"/>
        </w:rPr>
        <w:t>нормативных правовых актов в соответствии с порядком оценки применения обязательных требований и порядком проведения оценки фактического воздействия.</w:t>
      </w:r>
    </w:p>
    <w:p w:rsidR="00F0432E" w:rsidRPr="000A4B17"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E376ED" w:rsidRDefault="00F0432E" w:rsidP="00F0432E">
      <w:pPr>
        <w:spacing w:after="0" w:line="240" w:lineRule="auto"/>
        <w:ind w:firstLine="709"/>
        <w:jc w:val="center"/>
        <w:rPr>
          <w:rFonts w:ascii="Times New Roman" w:eastAsia="Times New Roman" w:hAnsi="Times New Roman" w:cs="Times New Roman"/>
          <w:sz w:val="28"/>
          <w:szCs w:val="28"/>
        </w:rPr>
      </w:pPr>
      <w:r w:rsidRPr="00E376ED">
        <w:rPr>
          <w:rFonts w:ascii="Times New Roman" w:eastAsia="Times New Roman" w:hAnsi="Times New Roman" w:cs="Times New Roman"/>
          <w:bCs/>
          <w:sz w:val="28"/>
          <w:szCs w:val="28"/>
        </w:rPr>
        <w:t>4</w:t>
      </w:r>
      <w:r w:rsidRPr="00E376ED">
        <w:rPr>
          <w:rFonts w:ascii="Times New Roman" w:eastAsia="Times New Roman" w:hAnsi="Times New Roman" w:cs="Times New Roman"/>
          <w:sz w:val="28"/>
          <w:szCs w:val="28"/>
        </w:rPr>
        <w:t>. Полномочия комиссии</w:t>
      </w:r>
    </w:p>
    <w:p w:rsidR="00F0432E" w:rsidRPr="00A73EE8" w:rsidRDefault="00F0432E" w:rsidP="00F0432E">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0432E" w:rsidRPr="00E376ED" w:rsidRDefault="00F0432E" w:rsidP="00F0432E">
      <w:pPr>
        <w:autoSpaceDE w:val="0"/>
        <w:autoSpaceDN w:val="0"/>
        <w:adjustRightInd w:val="0"/>
        <w:spacing w:after="0" w:line="240" w:lineRule="auto"/>
        <w:ind w:firstLine="709"/>
        <w:jc w:val="both"/>
        <w:rPr>
          <w:rFonts w:ascii="Times New Roman" w:hAnsi="Times New Roman" w:cs="Times New Roman"/>
          <w:sz w:val="28"/>
          <w:szCs w:val="28"/>
        </w:rPr>
      </w:pPr>
      <w:r w:rsidRPr="00E376ED">
        <w:rPr>
          <w:rFonts w:ascii="Times New Roman" w:hAnsi="Times New Roman" w:cs="Times New Roman"/>
          <w:sz w:val="28"/>
          <w:szCs w:val="28"/>
        </w:rPr>
        <w:t>4.1. Для решения поставленных задач комиссия имеет право:</w:t>
      </w:r>
    </w:p>
    <w:p w:rsidR="00F0432E" w:rsidRPr="00E376ED"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76ED">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з</w:t>
      </w:r>
      <w:r w:rsidRPr="00E376ED">
        <w:rPr>
          <w:rFonts w:ascii="Times New Roman" w:eastAsia="Times New Roman" w:hAnsi="Times New Roman" w:cs="Times New Roman"/>
          <w:sz w:val="28"/>
          <w:szCs w:val="28"/>
          <w:lang w:eastAsia="ru-RU"/>
        </w:rPr>
        <w:t>аслушивать представителей регулирующих органов:</w:t>
      </w:r>
    </w:p>
    <w:p w:rsidR="00F0432E" w:rsidRPr="00E376ED"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76ED">
        <w:rPr>
          <w:rFonts w:ascii="Times New Roman" w:eastAsia="Times New Roman" w:hAnsi="Times New Roman" w:cs="Times New Roman"/>
          <w:sz w:val="28"/>
          <w:szCs w:val="28"/>
          <w:lang w:eastAsia="ru-RU"/>
        </w:rPr>
        <w:t>о выполнении возложенных на них задач по установлению и оценке применения обязательных требований;</w:t>
      </w:r>
    </w:p>
    <w:p w:rsidR="00F0432E" w:rsidRPr="00E376ED"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76ED">
        <w:rPr>
          <w:rFonts w:ascii="Times New Roman" w:eastAsia="Times New Roman" w:hAnsi="Times New Roman" w:cs="Times New Roman"/>
          <w:sz w:val="28"/>
          <w:szCs w:val="28"/>
          <w:lang w:eastAsia="ru-RU"/>
        </w:rPr>
        <w:t>о фактически достигнутых значениях показателей для оценки эффективности деятельности регулирующих органов и их планируемых значениях на перспективу;</w:t>
      </w:r>
    </w:p>
    <w:p w:rsidR="00F0432E" w:rsidRPr="00E376ED"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76ED">
        <w:rPr>
          <w:rFonts w:ascii="Times New Roman" w:eastAsia="Times New Roman" w:hAnsi="Times New Roman" w:cs="Times New Roman"/>
          <w:sz w:val="28"/>
          <w:szCs w:val="28"/>
          <w:lang w:eastAsia="ru-RU"/>
        </w:rPr>
        <w:t>по вопросам представления доклада о достижении целей в</w:t>
      </w:r>
      <w:r>
        <w:rPr>
          <w:rFonts w:ascii="Times New Roman" w:eastAsia="Times New Roman" w:hAnsi="Times New Roman" w:cs="Times New Roman"/>
          <w:sz w:val="28"/>
          <w:szCs w:val="28"/>
          <w:lang w:eastAsia="ru-RU"/>
        </w:rPr>
        <w:t>ведения обязательных требований;</w:t>
      </w:r>
    </w:p>
    <w:p w:rsidR="00F0432E" w:rsidRPr="00FC6E77"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76ED">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lang w:eastAsia="ru-RU"/>
        </w:rPr>
        <w:t>з</w:t>
      </w:r>
      <w:r w:rsidRPr="00E376ED">
        <w:rPr>
          <w:rFonts w:ascii="Times New Roman" w:eastAsia="Times New Roman" w:hAnsi="Times New Roman" w:cs="Times New Roman"/>
          <w:sz w:val="28"/>
          <w:szCs w:val="28"/>
          <w:lang w:eastAsia="ru-RU"/>
        </w:rPr>
        <w:t xml:space="preserve">апрашивать в установленном порядке у регулирующих органов, органов местного самоуправления и организаций </w:t>
      </w:r>
      <w:r w:rsidRPr="00FC6E77">
        <w:rPr>
          <w:rFonts w:ascii="Times New Roman" w:eastAsia="Times New Roman" w:hAnsi="Times New Roman" w:cs="Times New Roman"/>
          <w:sz w:val="28"/>
          <w:szCs w:val="28"/>
          <w:lang w:eastAsia="ru-RU"/>
        </w:rPr>
        <w:t>материалы по вопросам установления и оценки применения обязательных требований, а также оценки фактического воздействия муниципальных нормативных правовых актов</w:t>
      </w:r>
      <w:r>
        <w:rPr>
          <w:rFonts w:ascii="Times New Roman" w:eastAsia="Times New Roman" w:hAnsi="Times New Roman" w:cs="Times New Roman"/>
          <w:sz w:val="28"/>
          <w:szCs w:val="28"/>
          <w:lang w:eastAsia="ru-RU"/>
        </w:rPr>
        <w:t>;</w:t>
      </w:r>
    </w:p>
    <w:p w:rsidR="00F0432E" w:rsidRPr="009D415D"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415D">
        <w:rPr>
          <w:rFonts w:ascii="Times New Roman" w:eastAsia="Times New Roman" w:hAnsi="Times New Roman" w:cs="Times New Roman"/>
          <w:sz w:val="28"/>
          <w:szCs w:val="28"/>
          <w:lang w:eastAsia="ru-RU"/>
        </w:rPr>
        <w:t>3) </w:t>
      </w:r>
      <w:r>
        <w:rPr>
          <w:rFonts w:ascii="Times New Roman" w:eastAsia="Times New Roman" w:hAnsi="Times New Roman" w:cs="Times New Roman"/>
          <w:sz w:val="28"/>
          <w:szCs w:val="28"/>
          <w:lang w:eastAsia="ru-RU"/>
        </w:rPr>
        <w:t>о</w:t>
      </w:r>
      <w:r w:rsidRPr="009D415D">
        <w:rPr>
          <w:rFonts w:ascii="Times New Roman" w:eastAsia="Times New Roman" w:hAnsi="Times New Roman" w:cs="Times New Roman"/>
          <w:sz w:val="28"/>
          <w:szCs w:val="28"/>
          <w:lang w:eastAsia="ru-RU"/>
        </w:rPr>
        <w:t>рганизовывать и проводить в установленном порядке координационные совещания и рабочие встречи по вопросам установления и оценки при</w:t>
      </w:r>
      <w:r>
        <w:rPr>
          <w:rFonts w:ascii="Times New Roman" w:eastAsia="Times New Roman" w:hAnsi="Times New Roman" w:cs="Times New Roman"/>
          <w:sz w:val="28"/>
          <w:szCs w:val="28"/>
          <w:lang w:eastAsia="ru-RU"/>
        </w:rPr>
        <w:t>менения обязательных требований;</w:t>
      </w:r>
    </w:p>
    <w:p w:rsidR="00F0432E" w:rsidRPr="009D415D"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415D">
        <w:rPr>
          <w:rFonts w:ascii="Times New Roman" w:eastAsia="Times New Roman" w:hAnsi="Times New Roman" w:cs="Times New Roman"/>
          <w:sz w:val="28"/>
          <w:szCs w:val="28"/>
          <w:lang w:eastAsia="ru-RU"/>
        </w:rPr>
        <w:t>4) </w:t>
      </w:r>
      <w:r>
        <w:rPr>
          <w:rFonts w:ascii="Times New Roman" w:eastAsia="Times New Roman" w:hAnsi="Times New Roman" w:cs="Times New Roman"/>
          <w:sz w:val="28"/>
          <w:szCs w:val="28"/>
          <w:lang w:eastAsia="ru-RU"/>
        </w:rPr>
        <w:t>п</w:t>
      </w:r>
      <w:r w:rsidRPr="009D415D">
        <w:rPr>
          <w:rFonts w:ascii="Times New Roman" w:eastAsia="Times New Roman" w:hAnsi="Times New Roman" w:cs="Times New Roman"/>
          <w:sz w:val="28"/>
          <w:szCs w:val="28"/>
          <w:lang w:eastAsia="ru-RU"/>
        </w:rPr>
        <w:t>ривлекать в установленном порядке к работе комиссии представителей заинтересованных федеральных органов исполнительной власти, органов государственной власти Краснодарского края, органов местного самоуправления муниципального образования Тимашевский район, муниципальных образований, научных и образовательных организаций, других организ</w:t>
      </w:r>
      <w:r>
        <w:rPr>
          <w:rFonts w:ascii="Times New Roman" w:eastAsia="Times New Roman" w:hAnsi="Times New Roman" w:cs="Times New Roman"/>
          <w:sz w:val="28"/>
          <w:szCs w:val="28"/>
          <w:lang w:eastAsia="ru-RU"/>
        </w:rPr>
        <w:t>аций и общественных объединений;</w:t>
      </w:r>
    </w:p>
    <w:p w:rsidR="00F0432E" w:rsidRPr="00114580"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415D">
        <w:rPr>
          <w:rFonts w:ascii="Times New Roman" w:eastAsia="Times New Roman" w:hAnsi="Times New Roman" w:cs="Times New Roman"/>
          <w:sz w:val="28"/>
          <w:szCs w:val="28"/>
          <w:lang w:eastAsia="ru-RU"/>
        </w:rPr>
        <w:t>5) </w:t>
      </w:r>
      <w:r>
        <w:rPr>
          <w:rFonts w:ascii="Times New Roman" w:eastAsia="Times New Roman" w:hAnsi="Times New Roman" w:cs="Times New Roman"/>
          <w:sz w:val="28"/>
          <w:szCs w:val="28"/>
          <w:lang w:eastAsia="ru-RU"/>
        </w:rPr>
        <w:t>с</w:t>
      </w:r>
      <w:r w:rsidRPr="009D415D">
        <w:rPr>
          <w:rFonts w:ascii="Times New Roman" w:eastAsia="Times New Roman" w:hAnsi="Times New Roman" w:cs="Times New Roman"/>
          <w:sz w:val="28"/>
          <w:szCs w:val="28"/>
          <w:lang w:eastAsia="ru-RU"/>
        </w:rPr>
        <w:t xml:space="preserve">оздавать рабочие группы для оперативной и качественной подготовки материалов по отдельным направлениям деятельности комиссии или </w:t>
      </w:r>
      <w:r w:rsidRPr="009D415D">
        <w:rPr>
          <w:rFonts w:ascii="Times New Roman" w:eastAsia="Times New Roman" w:hAnsi="Times New Roman" w:cs="Times New Roman"/>
          <w:sz w:val="28"/>
          <w:szCs w:val="28"/>
          <w:lang w:eastAsia="ru-RU"/>
        </w:rPr>
        <w:lastRenderedPageBreak/>
        <w:t xml:space="preserve">для оперативного решения конкретных вопросов с привлечением экспертов и </w:t>
      </w:r>
      <w:r w:rsidRPr="00114580">
        <w:rPr>
          <w:rFonts w:ascii="Times New Roman" w:eastAsia="Times New Roman" w:hAnsi="Times New Roman" w:cs="Times New Roman"/>
          <w:sz w:val="28"/>
          <w:szCs w:val="28"/>
          <w:lang w:eastAsia="ru-RU"/>
        </w:rPr>
        <w:t>специалистов для анализа информации, подготовки предложений;</w:t>
      </w:r>
    </w:p>
    <w:p w:rsidR="00F0432E" w:rsidRPr="00114580"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4580">
        <w:rPr>
          <w:rFonts w:ascii="Times New Roman" w:eastAsia="Times New Roman" w:hAnsi="Times New Roman" w:cs="Times New Roman"/>
          <w:sz w:val="28"/>
          <w:szCs w:val="28"/>
          <w:lang w:eastAsia="ru-RU"/>
        </w:rPr>
        <w:t>6) участвовать в установленном порядке в подготовке проектов муниципальных нормативных правовых актов и разработке предложений по вопросам ограничения вмешательства органов местного самоуправления муниципального образования Тимашевский район в экономическую деятельность субъектов предпринимательства и прекращения избыточного регулирования.</w:t>
      </w:r>
    </w:p>
    <w:p w:rsidR="00F0432E" w:rsidRPr="00A73EE8"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F0432E" w:rsidRPr="002115DE" w:rsidRDefault="00F0432E" w:rsidP="00F0432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5. Организация деятельности комиссии</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5.1. Комиссию возглавляет ее председатель.</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5.2. Председатель комиссии:</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определяет периодичность проведения заседаний комиссии (по мере необходимости для решения вопросов, входящих в компетенцию комиссии), осуществляет общее руководство их подготовкой. Состав участников каждого заседания Комиссии определяется в соответствии с ведомственной принадлежностью рассматриваемых вопросов;</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созывает заседания комиссии, утверждает повестку дня и председательствует на ее заседаниях;</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подписывает протоколы заседаний комиссии;</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дает поручения (предложения, рекомендации) заместителю председателя комиссии, секретарю комиссии, членам комиссии;</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осуществляет общий контроль за реализацией принятых комиссией решений;</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исполняет иные функции по организации деятельности комиссии.</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5.3. В случае отсутствия председателя комиссии или по его поручению обязанности председателя комиссии исполняет заместитель председателя комиссии.</w:t>
      </w:r>
    </w:p>
    <w:p w:rsidR="00F0432E" w:rsidRPr="002115DE" w:rsidRDefault="00F0432E" w:rsidP="00F0432E">
      <w:pPr>
        <w:widowControl w:val="0"/>
        <w:autoSpaceDE w:val="0"/>
        <w:autoSpaceDN w:val="0"/>
        <w:spacing w:after="0" w:line="240" w:lineRule="auto"/>
        <w:ind w:firstLine="709"/>
        <w:jc w:val="both"/>
        <w:rPr>
          <w:rFonts w:ascii="Times New Roman" w:hAnsi="Times New Roman" w:cs="Times New Roman"/>
          <w:sz w:val="28"/>
          <w:szCs w:val="28"/>
        </w:rPr>
      </w:pPr>
      <w:r w:rsidRPr="002115DE">
        <w:rPr>
          <w:rFonts w:ascii="Times New Roman" w:hAnsi="Times New Roman" w:cs="Times New Roman"/>
          <w:sz w:val="28"/>
          <w:szCs w:val="28"/>
        </w:rPr>
        <w:t>В случае отсутствия члена комиссии на заседании он имеет право представить свое мнение по рассматриваемым вопросам в письменной форме.</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На заседания комиссии могут приглашаться представители федеральных органов исполнительной власти, органов государственной власти Краснодарского края, органов местного самоуправления муниципального образования Тимашевский район, муниципальных образований, научных и образовательных организаций, других организаций и общественных объединений.</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5.4. Организацию подготовки, созыва и проведения заседаний комиссии, ведение протоколов и оформление решений обеспечивает секретарь комиссии.</w:t>
      </w:r>
    </w:p>
    <w:p w:rsidR="00F0432E" w:rsidRPr="002115D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15DE">
        <w:rPr>
          <w:rFonts w:ascii="Times New Roman" w:eastAsia="Times New Roman" w:hAnsi="Times New Roman" w:cs="Times New Roman"/>
          <w:sz w:val="28"/>
          <w:szCs w:val="28"/>
          <w:lang w:eastAsia="ru-RU"/>
        </w:rPr>
        <w:t>5.5. Заседания комиссии правомочны, если на них присутствует не менее одной трети ее членов.</w:t>
      </w:r>
    </w:p>
    <w:p w:rsidR="00F0432E" w:rsidRPr="00A25B3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5B3C">
        <w:rPr>
          <w:rFonts w:ascii="Times New Roman" w:hAnsi="Times New Roman" w:cs="Times New Roman"/>
          <w:sz w:val="28"/>
          <w:szCs w:val="28"/>
        </w:rPr>
        <w:t xml:space="preserve">В случае невозможности присутствия члена комиссии на заседании комиссии в ее работе вправе принимать участие представитель соответствующего </w:t>
      </w:r>
      <w:r w:rsidRPr="00A25B3C">
        <w:rPr>
          <w:rFonts w:ascii="Times New Roman" w:eastAsia="Times New Roman" w:hAnsi="Times New Roman" w:cs="Times New Roman"/>
          <w:sz w:val="28"/>
          <w:szCs w:val="28"/>
          <w:lang w:eastAsia="ru-RU"/>
        </w:rPr>
        <w:t xml:space="preserve">отраслевого (функционального) органа администрации муниципального образования Тимашевский район (структурного подразделения администрации муниципального образования Тимашевский район) </w:t>
      </w:r>
      <w:r w:rsidRPr="00A25B3C">
        <w:rPr>
          <w:rFonts w:ascii="Times New Roman" w:hAnsi="Times New Roman" w:cs="Times New Roman"/>
          <w:sz w:val="28"/>
          <w:szCs w:val="28"/>
        </w:rPr>
        <w:t>по поручению руководителя.</w:t>
      </w:r>
    </w:p>
    <w:p w:rsidR="00F0432E" w:rsidRPr="00A25B3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5B3C">
        <w:rPr>
          <w:rFonts w:ascii="Times New Roman" w:eastAsia="Times New Roman" w:hAnsi="Times New Roman" w:cs="Times New Roman"/>
          <w:sz w:val="28"/>
          <w:szCs w:val="28"/>
          <w:lang w:eastAsia="ru-RU"/>
        </w:rPr>
        <w:t xml:space="preserve">Заседание комиссии может проводиться в форме заочного голосования. В </w:t>
      </w:r>
      <w:r w:rsidRPr="00A25B3C">
        <w:rPr>
          <w:rFonts w:ascii="Times New Roman" w:eastAsia="Times New Roman" w:hAnsi="Times New Roman" w:cs="Times New Roman"/>
          <w:sz w:val="28"/>
          <w:szCs w:val="28"/>
          <w:lang w:eastAsia="ru-RU"/>
        </w:rPr>
        <w:lastRenderedPageBreak/>
        <w:t>случае принятия председателем комиссии решения о заочном голосовании члены комиссии уведомляются об этом с указанием срока, до которого они могут в письменной форме представить мнение по вопросу, вынесенному на заочное голосование. При проведении заочного голосования решение считается принятым, если за него проголосовало более половины членов комиссии. Решение комиссии, принятое по итогам заочного голосования, оформляется протоколом, который подписывает председатель комиссии.</w:t>
      </w:r>
    </w:p>
    <w:p w:rsidR="00F0432E" w:rsidRPr="00A25B3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5B3C">
        <w:rPr>
          <w:rFonts w:ascii="Times New Roman" w:eastAsia="Times New Roman" w:hAnsi="Times New Roman" w:cs="Times New Roman"/>
          <w:sz w:val="28"/>
          <w:szCs w:val="28"/>
          <w:lang w:eastAsia="ru-RU"/>
        </w:rPr>
        <w:t>5.6. Решения комиссии принимаются большинством голосов присутствующих на заседании членов комиссии.</w:t>
      </w:r>
    </w:p>
    <w:p w:rsidR="00F0432E" w:rsidRPr="00A25B3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5B3C">
        <w:rPr>
          <w:rFonts w:ascii="Times New Roman" w:eastAsia="Times New Roman" w:hAnsi="Times New Roman" w:cs="Times New Roman"/>
          <w:sz w:val="28"/>
          <w:szCs w:val="28"/>
          <w:lang w:eastAsia="ru-RU"/>
        </w:rPr>
        <w:t>В случае равенства голосов решающим является голос председательствующего на заседании комиссии.</w:t>
      </w:r>
    </w:p>
    <w:p w:rsidR="00F0432E" w:rsidRPr="00A25B3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5B3C">
        <w:rPr>
          <w:rFonts w:ascii="Times New Roman" w:eastAsia="Times New Roman" w:hAnsi="Times New Roman" w:cs="Times New Roman"/>
          <w:sz w:val="28"/>
          <w:szCs w:val="28"/>
          <w:lang w:eastAsia="ru-RU"/>
        </w:rPr>
        <w:t>5.7. Решения комиссии оформляются протоколом, который подписывается председательствующим на заседании комиссии и секретарем комиссии.</w:t>
      </w:r>
    </w:p>
    <w:p w:rsidR="00F0432E" w:rsidRPr="00054AC9"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5B3C">
        <w:rPr>
          <w:rFonts w:ascii="Times New Roman" w:eastAsia="Times New Roman" w:hAnsi="Times New Roman" w:cs="Times New Roman"/>
          <w:sz w:val="28"/>
          <w:szCs w:val="28"/>
          <w:lang w:eastAsia="ru-RU"/>
        </w:rPr>
        <w:t>5.8. Организационно-техническое обеспечение деятельности комиссии осуществляет отдел экономики и прогнозирования администрации муниципального образования Тимашевский район.</w:t>
      </w:r>
      <w:r>
        <w:rPr>
          <w:rFonts w:ascii="Times New Roman" w:eastAsia="Times New Roman" w:hAnsi="Times New Roman" w:cs="Times New Roman"/>
          <w:sz w:val="28"/>
          <w:szCs w:val="28"/>
          <w:lang w:eastAsia="ru-RU"/>
        </w:rPr>
        <w:t>».</w:t>
      </w:r>
    </w:p>
    <w:p w:rsidR="00F0432E" w:rsidRPr="00054AC9"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054AC9"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054AC9" w:rsidRDefault="00F0432E" w:rsidP="00F0432E">
      <w:pPr>
        <w:pStyle w:val="ConsPlusNormal"/>
        <w:jc w:val="both"/>
        <w:rPr>
          <w:rFonts w:ascii="Times New Roman" w:hAnsi="Times New Roman" w:cs="Times New Roman"/>
          <w:sz w:val="28"/>
          <w:szCs w:val="28"/>
        </w:rPr>
      </w:pPr>
    </w:p>
    <w:p w:rsidR="00F0432E" w:rsidRPr="00343B3A" w:rsidRDefault="00F0432E" w:rsidP="00F0432E">
      <w:pPr>
        <w:pStyle w:val="ConsPlusNormal"/>
        <w:jc w:val="both"/>
        <w:rPr>
          <w:rFonts w:ascii="Times New Roman" w:hAnsi="Times New Roman" w:cs="Times New Roman"/>
          <w:sz w:val="28"/>
          <w:szCs w:val="28"/>
        </w:rPr>
      </w:pPr>
      <w:r>
        <w:rPr>
          <w:rFonts w:ascii="Times New Roman" w:hAnsi="Times New Roman" w:cs="Times New Roman"/>
          <w:sz w:val="28"/>
          <w:szCs w:val="28"/>
        </w:rPr>
        <w:t>З</w:t>
      </w:r>
      <w:r w:rsidRPr="00343B3A">
        <w:rPr>
          <w:rFonts w:ascii="Times New Roman" w:hAnsi="Times New Roman" w:cs="Times New Roman"/>
          <w:sz w:val="28"/>
          <w:szCs w:val="28"/>
        </w:rPr>
        <w:t>аместител</w:t>
      </w:r>
      <w:r>
        <w:rPr>
          <w:rFonts w:ascii="Times New Roman" w:hAnsi="Times New Roman" w:cs="Times New Roman"/>
          <w:sz w:val="28"/>
          <w:szCs w:val="28"/>
        </w:rPr>
        <w:t>ь</w:t>
      </w:r>
      <w:r w:rsidRPr="00343B3A">
        <w:rPr>
          <w:rFonts w:ascii="Times New Roman" w:hAnsi="Times New Roman" w:cs="Times New Roman"/>
          <w:sz w:val="28"/>
          <w:szCs w:val="28"/>
        </w:rPr>
        <w:t xml:space="preserve"> главы муниципального</w:t>
      </w:r>
    </w:p>
    <w:p w:rsidR="00F0432E" w:rsidRPr="00895D9D" w:rsidRDefault="00F0432E" w:rsidP="00F0432E">
      <w:pPr>
        <w:pStyle w:val="ConsPlusNormal"/>
        <w:jc w:val="both"/>
        <w:rPr>
          <w:rFonts w:ascii="Times New Roman" w:hAnsi="Times New Roman" w:cs="Times New Roman"/>
          <w:sz w:val="28"/>
          <w:szCs w:val="28"/>
        </w:rPr>
      </w:pPr>
      <w:r w:rsidRPr="00343B3A">
        <w:rPr>
          <w:rFonts w:ascii="Times New Roman" w:hAnsi="Times New Roman" w:cs="Times New Roman"/>
          <w:sz w:val="28"/>
          <w:szCs w:val="28"/>
        </w:rPr>
        <w:t>образования Тимашевский</w:t>
      </w:r>
      <w:r>
        <w:rPr>
          <w:rFonts w:ascii="Times New Roman" w:hAnsi="Times New Roman" w:cs="Times New Roman"/>
          <w:sz w:val="28"/>
          <w:szCs w:val="28"/>
        </w:rPr>
        <w:t xml:space="preserve">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И.А. Скрипиль </w:t>
      </w:r>
    </w:p>
    <w:p w:rsidR="00024EF8" w:rsidRDefault="00024EF8" w:rsidP="0000177C">
      <w:pPr>
        <w:pStyle w:val="ConsPlusNormal"/>
        <w:widowControl/>
        <w:rPr>
          <w:rFonts w:ascii="Times New Roman" w:hAnsi="Times New Roman" w:cs="Times New Roman"/>
          <w:b/>
          <w:color w:val="000000"/>
          <w:spacing w:val="-2"/>
          <w:sz w:val="28"/>
          <w:szCs w:val="28"/>
        </w:rPr>
      </w:pPr>
    </w:p>
    <w:sectPr w:rsidR="00024EF8" w:rsidSect="00983C7A">
      <w:headerReference w:type="default" r:id="rId11"/>
      <w:pgSz w:w="11905" w:h="16838"/>
      <w:pgMar w:top="1134" w:right="565" w:bottom="993"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F8" w:rsidRDefault="003458F8" w:rsidP="00983C7A">
      <w:pPr>
        <w:spacing w:after="0" w:line="240" w:lineRule="auto"/>
      </w:pPr>
      <w:r>
        <w:separator/>
      </w:r>
    </w:p>
  </w:endnote>
  <w:endnote w:type="continuationSeparator" w:id="0">
    <w:p w:rsidR="003458F8" w:rsidRDefault="003458F8" w:rsidP="0098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F8" w:rsidRDefault="003458F8" w:rsidP="00983C7A">
      <w:pPr>
        <w:spacing w:after="0" w:line="240" w:lineRule="auto"/>
      </w:pPr>
      <w:r>
        <w:separator/>
      </w:r>
    </w:p>
  </w:footnote>
  <w:footnote w:type="continuationSeparator" w:id="0">
    <w:p w:rsidR="003458F8" w:rsidRDefault="003458F8" w:rsidP="0098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24677"/>
      <w:docPartObj>
        <w:docPartGallery w:val="Page Numbers (Top of Page)"/>
        <w:docPartUnique/>
      </w:docPartObj>
    </w:sdtPr>
    <w:sdtEndPr/>
    <w:sdtContent>
      <w:p w:rsidR="00983C7A" w:rsidRDefault="00983C7A">
        <w:pPr>
          <w:pStyle w:val="aa"/>
          <w:jc w:val="center"/>
        </w:pPr>
        <w:r>
          <w:fldChar w:fldCharType="begin"/>
        </w:r>
        <w:r>
          <w:instrText>PAGE   \* MERGEFORMAT</w:instrText>
        </w:r>
        <w:r>
          <w:fldChar w:fldCharType="separate"/>
        </w:r>
        <w:r w:rsidR="00F0432E">
          <w:rPr>
            <w:noProof/>
          </w:rPr>
          <w:t>2</w:t>
        </w:r>
        <w:r>
          <w:fldChar w:fldCharType="end"/>
        </w:r>
      </w:p>
    </w:sdtContent>
  </w:sdt>
  <w:p w:rsidR="00983C7A" w:rsidRDefault="00983C7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44"/>
    <w:rsid w:val="0000177C"/>
    <w:rsid w:val="0000437E"/>
    <w:rsid w:val="00024EF8"/>
    <w:rsid w:val="00121B24"/>
    <w:rsid w:val="00136E08"/>
    <w:rsid w:val="00172E23"/>
    <w:rsid w:val="001C18ED"/>
    <w:rsid w:val="00243688"/>
    <w:rsid w:val="002448F1"/>
    <w:rsid w:val="00282FC1"/>
    <w:rsid w:val="002941BD"/>
    <w:rsid w:val="002E7820"/>
    <w:rsid w:val="002F1C45"/>
    <w:rsid w:val="00330D19"/>
    <w:rsid w:val="0034463E"/>
    <w:rsid w:val="003458F8"/>
    <w:rsid w:val="003A0E1E"/>
    <w:rsid w:val="003D5F12"/>
    <w:rsid w:val="00435DBF"/>
    <w:rsid w:val="004706FA"/>
    <w:rsid w:val="00493A4B"/>
    <w:rsid w:val="004F16D0"/>
    <w:rsid w:val="0055604F"/>
    <w:rsid w:val="00591E4D"/>
    <w:rsid w:val="00596DC1"/>
    <w:rsid w:val="005C03AB"/>
    <w:rsid w:val="005C4513"/>
    <w:rsid w:val="00681758"/>
    <w:rsid w:val="006C3CEE"/>
    <w:rsid w:val="007034E9"/>
    <w:rsid w:val="00711144"/>
    <w:rsid w:val="007A209F"/>
    <w:rsid w:val="007B043F"/>
    <w:rsid w:val="008003C3"/>
    <w:rsid w:val="00816F6B"/>
    <w:rsid w:val="0094297D"/>
    <w:rsid w:val="00943980"/>
    <w:rsid w:val="00983C7A"/>
    <w:rsid w:val="009D1A72"/>
    <w:rsid w:val="009D691A"/>
    <w:rsid w:val="009D7D80"/>
    <w:rsid w:val="009E32E4"/>
    <w:rsid w:val="00A974FC"/>
    <w:rsid w:val="00AB2A6C"/>
    <w:rsid w:val="00AB7BF6"/>
    <w:rsid w:val="00AE706C"/>
    <w:rsid w:val="00AF258D"/>
    <w:rsid w:val="00B537DD"/>
    <w:rsid w:val="00B9115A"/>
    <w:rsid w:val="00BE71A5"/>
    <w:rsid w:val="00C572BD"/>
    <w:rsid w:val="00CA1F5C"/>
    <w:rsid w:val="00CE14A2"/>
    <w:rsid w:val="00CE55CE"/>
    <w:rsid w:val="00D42484"/>
    <w:rsid w:val="00D44601"/>
    <w:rsid w:val="00D50812"/>
    <w:rsid w:val="00DF15FA"/>
    <w:rsid w:val="00E35436"/>
    <w:rsid w:val="00E470FE"/>
    <w:rsid w:val="00E56CDD"/>
    <w:rsid w:val="00EA5624"/>
    <w:rsid w:val="00EB34FA"/>
    <w:rsid w:val="00F0432E"/>
    <w:rsid w:val="00FA1F62"/>
    <w:rsid w:val="00FE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AB92"/>
  <w15:docId w15:val="{8517719C-BD5C-4D9D-94CC-0E6CDBA3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7D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B537DD"/>
    <w:pPr>
      <w:widowControl w:val="0"/>
      <w:autoSpaceDE w:val="0"/>
      <w:autoSpaceDN w:val="0"/>
      <w:adjustRightInd w:val="0"/>
      <w:spacing w:after="0" w:line="240" w:lineRule="auto"/>
    </w:pPr>
    <w:rPr>
      <w:rFonts w:ascii="Calibri" w:eastAsiaTheme="minorEastAsia" w:hAnsi="Calibri" w:cs="Calibri"/>
      <w:b/>
      <w:bCs/>
      <w:lang w:eastAsia="ru-RU"/>
    </w:rPr>
  </w:style>
  <w:style w:type="table" w:styleId="a3">
    <w:name w:val="Table Grid"/>
    <w:basedOn w:val="a1"/>
    <w:uiPriority w:val="59"/>
    <w:rsid w:val="004F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758"/>
    <w:rPr>
      <w:rFonts w:ascii="Tahoma" w:hAnsi="Tahoma" w:cs="Tahoma"/>
      <w:sz w:val="16"/>
      <w:szCs w:val="16"/>
    </w:rPr>
  </w:style>
  <w:style w:type="paragraph" w:styleId="a6">
    <w:name w:val="Body Text"/>
    <w:basedOn w:val="a"/>
    <w:link w:val="a7"/>
    <w:rsid w:val="00596DC1"/>
    <w:pPr>
      <w:spacing w:after="0" w:line="240" w:lineRule="auto"/>
      <w:jc w:val="both"/>
    </w:pPr>
    <w:rPr>
      <w:rFonts w:ascii="Times New Roman" w:eastAsia="Times New Roman" w:hAnsi="Times New Roman" w:cs="Times New Roman"/>
      <w:sz w:val="27"/>
      <w:szCs w:val="20"/>
      <w:lang w:eastAsia="ru-RU"/>
    </w:rPr>
  </w:style>
  <w:style w:type="character" w:customStyle="1" w:styleId="a7">
    <w:name w:val="Основной текст Знак"/>
    <w:basedOn w:val="a0"/>
    <w:link w:val="a6"/>
    <w:rsid w:val="00596DC1"/>
    <w:rPr>
      <w:rFonts w:ascii="Times New Roman" w:eastAsia="Times New Roman" w:hAnsi="Times New Roman" w:cs="Times New Roman"/>
      <w:sz w:val="27"/>
      <w:szCs w:val="20"/>
      <w:lang w:eastAsia="ru-RU"/>
    </w:rPr>
  </w:style>
  <w:style w:type="paragraph" w:styleId="a8">
    <w:name w:val="Body Text Indent"/>
    <w:basedOn w:val="a"/>
    <w:link w:val="a9"/>
    <w:uiPriority w:val="99"/>
    <w:semiHidden/>
    <w:unhideWhenUsed/>
    <w:rsid w:val="00DF15FA"/>
    <w:pPr>
      <w:spacing w:after="120"/>
      <w:ind w:left="283"/>
    </w:pPr>
  </w:style>
  <w:style w:type="character" w:customStyle="1" w:styleId="a9">
    <w:name w:val="Основной текст с отступом Знак"/>
    <w:basedOn w:val="a0"/>
    <w:link w:val="a8"/>
    <w:uiPriority w:val="99"/>
    <w:semiHidden/>
    <w:rsid w:val="00DF15FA"/>
  </w:style>
  <w:style w:type="paragraph" w:customStyle="1" w:styleId="1">
    <w:name w:val="Обычный1"/>
    <w:rsid w:val="00DF15FA"/>
    <w:pPr>
      <w:widowControl w:val="0"/>
      <w:spacing w:after="0" w:line="240" w:lineRule="auto"/>
    </w:pPr>
    <w:rPr>
      <w:rFonts w:ascii="Times New Roman" w:eastAsia="Times New Roman" w:hAnsi="Times New Roman" w:cs="Times New Roman"/>
      <w:snapToGrid w:val="0"/>
      <w:sz w:val="20"/>
      <w:szCs w:val="20"/>
      <w:lang w:eastAsia="ru-RU"/>
    </w:rPr>
  </w:style>
  <w:style w:type="paragraph" w:styleId="aa">
    <w:name w:val="header"/>
    <w:basedOn w:val="a"/>
    <w:link w:val="ab"/>
    <w:uiPriority w:val="99"/>
    <w:unhideWhenUsed/>
    <w:rsid w:val="00983C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3C7A"/>
  </w:style>
  <w:style w:type="paragraph" w:styleId="ac">
    <w:name w:val="footer"/>
    <w:basedOn w:val="a"/>
    <w:link w:val="ad"/>
    <w:uiPriority w:val="99"/>
    <w:unhideWhenUsed/>
    <w:rsid w:val="00983C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3C7A"/>
  </w:style>
  <w:style w:type="paragraph" w:styleId="ae">
    <w:name w:val="No Spacing"/>
    <w:qFormat/>
    <w:rsid w:val="00F0432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8823F619B821DE60120495AB5C7DD1EAE2188BC63EEAE8D586F415B7849002CFB3A1EA00L0o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18823F619B821DE60120495AB5C7DD1EAE2188BC63EEAE8D586F415B7849002CFB3A1EA00L0o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D26E71161F17D116A1B3FD5D62844588376A46745ABEF1CA32A80D2DF30855C2E85CE36D2C879A340D0C22E0Ba1WBJ" TargetMode="External"/><Relationship Id="rId4" Type="http://schemas.openxmlformats.org/officeDocument/2006/relationships/webSettings" Target="webSettings.xml"/><Relationship Id="rId9" Type="http://schemas.openxmlformats.org/officeDocument/2006/relationships/hyperlink" Target="consultantplus://offline/ref=8777497A7FABDE66D080EE1E15AFA34D9DA6069F7D2B4F8992D29F2A0040126F1C2A6764CCE88AFDC011A76Cd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EE8D-17E2-402D-B1CC-6C92FA62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64</cp:revision>
  <cp:lastPrinted>2015-06-11T10:01:00Z</cp:lastPrinted>
  <dcterms:created xsi:type="dcterms:W3CDTF">2015-03-23T05:32:00Z</dcterms:created>
  <dcterms:modified xsi:type="dcterms:W3CDTF">2024-09-06T07:14:00Z</dcterms:modified>
</cp:coreProperties>
</file>