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018" w:rsidRPr="00C779D8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79D8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C779D8">
        <w:rPr>
          <w:rFonts w:ascii="Times New Roman" w:hAnsi="Times New Roman" w:cs="Times New Roman"/>
          <w:bCs/>
          <w:sz w:val="28"/>
          <w:szCs w:val="28"/>
        </w:rPr>
        <w:t>ЫЙ</w:t>
      </w:r>
      <w:r w:rsidRPr="00C779D8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C779D8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79D8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C779D8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79D8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C779D8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779D8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C779D8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C779D8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C779D8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79D8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C779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C779D8" w:rsidRDefault="00371F37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779D8">
        <w:rPr>
          <w:rFonts w:ascii="Times New Roman" w:hAnsi="Times New Roman" w:cs="Times New Roman"/>
          <w:sz w:val="28"/>
          <w:szCs w:val="28"/>
        </w:rPr>
        <w:t xml:space="preserve">Отдел архитектуры и градостроительства </w:t>
      </w:r>
      <w:r w:rsidR="00C2443E" w:rsidRPr="00C779D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</w:t>
      </w:r>
      <w:r w:rsidR="00B90CBA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2443E" w:rsidRPr="00C779D8">
        <w:rPr>
          <w:rFonts w:ascii="Times New Roman" w:hAnsi="Times New Roman" w:cs="Times New Roman"/>
          <w:sz w:val="28"/>
          <w:szCs w:val="28"/>
        </w:rPr>
        <w:t>район</w:t>
      </w:r>
      <w:r w:rsidR="00B90CB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C2443E" w:rsidRPr="00C779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CDF" w:rsidRPr="00C779D8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A346E5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6E5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A346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A346E5" w:rsidRDefault="00361BFD" w:rsidP="00CF05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A346E5">
        <w:rPr>
          <w:rFonts w:ascii="Times New Roman" w:hAnsi="Times New Roman" w:cs="Times New Roman"/>
          <w:sz w:val="28"/>
          <w:szCs w:val="28"/>
        </w:rPr>
        <w:t>П</w:t>
      </w:r>
      <w:r w:rsidR="00371F37" w:rsidRPr="00A346E5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A346E5" w:rsidRPr="00A346E5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Тимашевский муниципальный район Краснодарского края «Об утверждении изменений в правила землепользования и застройки </w:t>
      </w:r>
      <w:r w:rsidR="00E472CF">
        <w:rPr>
          <w:rFonts w:ascii="Times New Roman" w:hAnsi="Times New Roman" w:cs="Times New Roman"/>
          <w:sz w:val="28"/>
          <w:szCs w:val="28"/>
        </w:rPr>
        <w:t xml:space="preserve">Дербентского </w:t>
      </w:r>
      <w:r w:rsidR="00A346E5" w:rsidRPr="00A346E5">
        <w:rPr>
          <w:rFonts w:ascii="Times New Roman" w:hAnsi="Times New Roman" w:cs="Times New Roman"/>
          <w:sz w:val="28"/>
          <w:szCs w:val="28"/>
        </w:rPr>
        <w:t xml:space="preserve">сельского поселения Тимашевского района» </w:t>
      </w:r>
      <w:r w:rsidR="00091BCC" w:rsidRPr="00A346E5">
        <w:rPr>
          <w:rFonts w:ascii="Times New Roman" w:hAnsi="Times New Roman" w:cs="Times New Roman"/>
          <w:sz w:val="28"/>
          <w:szCs w:val="28"/>
        </w:rPr>
        <w:t>(далее – МНПА</w:t>
      </w:r>
      <w:r w:rsidR="003C2E3C" w:rsidRPr="00A346E5">
        <w:rPr>
          <w:rFonts w:ascii="Times New Roman" w:hAnsi="Times New Roman" w:cs="Times New Roman"/>
          <w:sz w:val="28"/>
          <w:szCs w:val="28"/>
        </w:rPr>
        <w:t>)</w:t>
      </w:r>
      <w:r w:rsidR="00091BCC" w:rsidRPr="00A346E5">
        <w:rPr>
          <w:rFonts w:ascii="Times New Roman" w:hAnsi="Times New Roman" w:cs="Times New Roman"/>
          <w:sz w:val="28"/>
          <w:szCs w:val="28"/>
        </w:rPr>
        <w:t>.</w:t>
      </w:r>
    </w:p>
    <w:p w:rsidR="005C2465" w:rsidRPr="00A346E5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46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D97" w:rsidRPr="00A346E5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6E5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A346E5">
        <w:rPr>
          <w:rFonts w:ascii="Times New Roman" w:hAnsi="Times New Roman" w:cs="Times New Roman"/>
          <w:sz w:val="28"/>
          <w:szCs w:val="28"/>
        </w:rPr>
        <w:t xml:space="preserve"> </w:t>
      </w:r>
      <w:r w:rsidRPr="00A346E5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A346E5" w:rsidRDefault="008F7433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E20C9">
        <w:rPr>
          <w:rFonts w:ascii="Times New Roman" w:hAnsi="Times New Roman" w:cs="Times New Roman"/>
          <w:sz w:val="28"/>
          <w:szCs w:val="28"/>
        </w:rPr>
        <w:t xml:space="preserve">Вступает в силу с </w:t>
      </w:r>
      <w:r w:rsidR="00A346E5" w:rsidRPr="002E20C9">
        <w:rPr>
          <w:rFonts w:ascii="Times New Roman" w:hAnsi="Times New Roman" w:cs="Times New Roman"/>
          <w:sz w:val="28"/>
          <w:szCs w:val="28"/>
        </w:rPr>
        <w:t xml:space="preserve">1 </w:t>
      </w:r>
      <w:r w:rsidR="002E20C9" w:rsidRPr="002E20C9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A346E5" w:rsidRPr="002E20C9">
        <w:rPr>
          <w:rFonts w:ascii="Times New Roman" w:hAnsi="Times New Roman" w:cs="Times New Roman"/>
          <w:sz w:val="28"/>
          <w:szCs w:val="28"/>
        </w:rPr>
        <w:t>202</w:t>
      </w:r>
      <w:r w:rsidR="002E20C9" w:rsidRPr="002E20C9">
        <w:rPr>
          <w:rFonts w:ascii="Times New Roman" w:hAnsi="Times New Roman" w:cs="Times New Roman"/>
          <w:sz w:val="28"/>
          <w:szCs w:val="28"/>
        </w:rPr>
        <w:t>7</w:t>
      </w:r>
      <w:r w:rsidR="00A346E5" w:rsidRPr="002E20C9">
        <w:rPr>
          <w:rFonts w:ascii="Times New Roman" w:hAnsi="Times New Roman" w:cs="Times New Roman"/>
          <w:sz w:val="28"/>
          <w:szCs w:val="28"/>
        </w:rPr>
        <w:t xml:space="preserve"> года, но не ранее чем по истечении 90 дней после дня его официального опубликования.</w:t>
      </w:r>
    </w:p>
    <w:p w:rsidR="008F7433" w:rsidRPr="00A346E5" w:rsidRDefault="00A346E5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346E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BC638E" w:rsidRPr="0047774E" w:rsidRDefault="00D95EF4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74E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47774E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47774E">
        <w:rPr>
          <w:rFonts w:ascii="Times New Roman" w:hAnsi="Times New Roman" w:cs="Times New Roman"/>
          <w:sz w:val="28"/>
          <w:szCs w:val="28"/>
        </w:rPr>
        <w:t>п</w:t>
      </w:r>
      <w:r w:rsidR="00895D9D" w:rsidRPr="0047774E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47774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47774E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477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6E5" w:rsidRPr="003F4A68" w:rsidRDefault="00A346E5" w:rsidP="0047774E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7774E">
        <w:rPr>
          <w:rFonts w:ascii="Times New Roman" w:hAnsi="Times New Roman" w:cs="Times New Roman"/>
          <w:sz w:val="28"/>
          <w:szCs w:val="28"/>
        </w:rPr>
        <w:t xml:space="preserve">Невозможность осуществления градостроительной деятельности на территории </w:t>
      </w:r>
      <w:r w:rsidR="00E472CF">
        <w:rPr>
          <w:rFonts w:ascii="Times New Roman" w:hAnsi="Times New Roman" w:cs="Times New Roman"/>
          <w:sz w:val="28"/>
          <w:szCs w:val="28"/>
        </w:rPr>
        <w:t xml:space="preserve">Дербентского </w:t>
      </w:r>
      <w:r w:rsidRPr="0047774E">
        <w:rPr>
          <w:rFonts w:ascii="Times New Roman" w:hAnsi="Times New Roman" w:cs="Times New Roman"/>
          <w:sz w:val="28"/>
          <w:szCs w:val="28"/>
        </w:rPr>
        <w:t>сельского поселения Тимашевского</w:t>
      </w:r>
      <w:r w:rsidR="0047774E" w:rsidRPr="0047774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47774E">
        <w:rPr>
          <w:rFonts w:ascii="Times New Roman" w:hAnsi="Times New Roman" w:cs="Times New Roman"/>
          <w:sz w:val="28"/>
          <w:szCs w:val="28"/>
        </w:rPr>
        <w:t>района</w:t>
      </w:r>
      <w:r w:rsidR="0047774E" w:rsidRPr="0047774E">
        <w:rPr>
          <w:rFonts w:ascii="Times New Roman" w:hAnsi="Times New Roman" w:cs="Times New Roman"/>
          <w:sz w:val="28"/>
          <w:szCs w:val="28"/>
        </w:rPr>
        <w:t xml:space="preserve"> Краснодарского края в связи с несоответствием действующих правил землепользования и застройки</w:t>
      </w:r>
      <w:r w:rsidR="0047774E">
        <w:rPr>
          <w:rFonts w:ascii="Times New Roman" w:hAnsi="Times New Roman" w:cs="Times New Roman"/>
          <w:sz w:val="28"/>
          <w:szCs w:val="28"/>
        </w:rPr>
        <w:t xml:space="preserve"> (далее – ПЗЗ) генеральн</w:t>
      </w:r>
      <w:r w:rsidR="005F375A">
        <w:rPr>
          <w:rFonts w:ascii="Times New Roman" w:hAnsi="Times New Roman" w:cs="Times New Roman"/>
          <w:sz w:val="28"/>
          <w:szCs w:val="28"/>
        </w:rPr>
        <w:t>ому</w:t>
      </w:r>
      <w:r w:rsidR="0047774E">
        <w:rPr>
          <w:rFonts w:ascii="Times New Roman" w:hAnsi="Times New Roman" w:cs="Times New Roman"/>
          <w:sz w:val="28"/>
          <w:szCs w:val="28"/>
        </w:rPr>
        <w:t xml:space="preserve"> план</w:t>
      </w:r>
      <w:r w:rsidR="005F375A">
        <w:rPr>
          <w:rFonts w:ascii="Times New Roman" w:hAnsi="Times New Roman" w:cs="Times New Roman"/>
          <w:sz w:val="28"/>
          <w:szCs w:val="28"/>
        </w:rPr>
        <w:t>у</w:t>
      </w:r>
      <w:r w:rsidR="0047774E">
        <w:rPr>
          <w:rFonts w:ascii="Times New Roman" w:hAnsi="Times New Roman" w:cs="Times New Roman"/>
          <w:sz w:val="28"/>
          <w:szCs w:val="28"/>
        </w:rPr>
        <w:t xml:space="preserve"> </w:t>
      </w:r>
      <w:r w:rsidR="00E472CF">
        <w:rPr>
          <w:rFonts w:ascii="Times New Roman" w:hAnsi="Times New Roman" w:cs="Times New Roman"/>
          <w:sz w:val="28"/>
          <w:szCs w:val="28"/>
        </w:rPr>
        <w:t xml:space="preserve">Дербентского </w:t>
      </w:r>
      <w:r w:rsidR="0047774E" w:rsidRPr="00A346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7774E">
        <w:rPr>
          <w:rFonts w:ascii="Times New Roman" w:hAnsi="Times New Roman" w:cs="Times New Roman"/>
          <w:sz w:val="28"/>
          <w:szCs w:val="28"/>
        </w:rPr>
        <w:t>Тимашевского муниципального района Краснодарского края.</w:t>
      </w:r>
    </w:p>
    <w:p w:rsidR="00DA13C5" w:rsidRPr="003F4A68" w:rsidRDefault="00DA13C5" w:rsidP="00A83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82E37" w:rsidRPr="0047774E" w:rsidRDefault="00F45C17" w:rsidP="00982E37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774E">
        <w:rPr>
          <w:rFonts w:ascii="Times New Roman" w:hAnsi="Times New Roman" w:cs="Times New Roman"/>
          <w:sz w:val="28"/>
          <w:szCs w:val="28"/>
        </w:rPr>
        <w:t>К</w:t>
      </w:r>
      <w:r w:rsidR="00895D9D" w:rsidRPr="0047774E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47774E" w:rsidRPr="003F4A68" w:rsidRDefault="00D81303" w:rsidP="0047774E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7774E">
        <w:rPr>
          <w:rFonts w:ascii="Times New Roman" w:hAnsi="Times New Roman" w:cs="Times New Roman"/>
          <w:sz w:val="28"/>
          <w:szCs w:val="28"/>
        </w:rPr>
        <w:t>Ц</w:t>
      </w:r>
      <w:r w:rsidR="005368F6" w:rsidRPr="0047774E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47774E" w:rsidRPr="0047774E">
        <w:rPr>
          <w:rFonts w:ascii="Times New Roman" w:hAnsi="Times New Roman" w:cs="Times New Roman"/>
          <w:sz w:val="28"/>
          <w:szCs w:val="28"/>
        </w:rPr>
        <w:t>–</w:t>
      </w:r>
      <w:r w:rsidR="004E6522" w:rsidRPr="0047774E">
        <w:rPr>
          <w:rFonts w:ascii="Times New Roman" w:hAnsi="Times New Roman" w:cs="Times New Roman"/>
          <w:sz w:val="28"/>
          <w:szCs w:val="28"/>
        </w:rPr>
        <w:t xml:space="preserve"> </w:t>
      </w:r>
      <w:r w:rsidR="0047774E" w:rsidRPr="0047774E">
        <w:rPr>
          <w:rFonts w:ascii="Times New Roman" w:hAnsi="Times New Roman" w:cs="Times New Roman"/>
          <w:sz w:val="28"/>
          <w:szCs w:val="28"/>
        </w:rPr>
        <w:t xml:space="preserve">осуществление градостроительной деятельности на территории </w:t>
      </w:r>
      <w:r w:rsidR="00E472CF">
        <w:rPr>
          <w:rFonts w:ascii="Times New Roman" w:hAnsi="Times New Roman" w:cs="Times New Roman"/>
          <w:sz w:val="28"/>
          <w:szCs w:val="28"/>
        </w:rPr>
        <w:t xml:space="preserve">Дербентского </w:t>
      </w:r>
      <w:r w:rsidR="0047774E" w:rsidRPr="0047774E">
        <w:rPr>
          <w:rFonts w:ascii="Times New Roman" w:hAnsi="Times New Roman" w:cs="Times New Roman"/>
          <w:sz w:val="28"/>
          <w:szCs w:val="28"/>
        </w:rPr>
        <w:t>сельского поселения Тимашевского муниципального района Краснодарского края в соответстви</w:t>
      </w:r>
      <w:r w:rsidR="0047774E">
        <w:rPr>
          <w:rFonts w:ascii="Times New Roman" w:hAnsi="Times New Roman" w:cs="Times New Roman"/>
          <w:sz w:val="28"/>
          <w:szCs w:val="28"/>
        </w:rPr>
        <w:t>и</w:t>
      </w:r>
      <w:r w:rsidR="0047774E" w:rsidRPr="0047774E">
        <w:rPr>
          <w:rFonts w:ascii="Times New Roman" w:hAnsi="Times New Roman" w:cs="Times New Roman"/>
          <w:sz w:val="28"/>
          <w:szCs w:val="28"/>
        </w:rPr>
        <w:t xml:space="preserve"> </w:t>
      </w:r>
      <w:r w:rsidR="0047774E">
        <w:rPr>
          <w:rFonts w:ascii="Times New Roman" w:hAnsi="Times New Roman" w:cs="Times New Roman"/>
          <w:sz w:val="28"/>
          <w:szCs w:val="28"/>
        </w:rPr>
        <w:t xml:space="preserve">с ПЗЗ, соответствующими генеральному плану </w:t>
      </w:r>
      <w:r w:rsidR="00E472CF">
        <w:rPr>
          <w:rFonts w:ascii="Times New Roman" w:hAnsi="Times New Roman" w:cs="Times New Roman"/>
          <w:sz w:val="28"/>
          <w:szCs w:val="28"/>
        </w:rPr>
        <w:t xml:space="preserve">Дербентского </w:t>
      </w:r>
      <w:r w:rsidR="0047774E" w:rsidRPr="00A346E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7774E">
        <w:rPr>
          <w:rFonts w:ascii="Times New Roman" w:hAnsi="Times New Roman" w:cs="Times New Roman"/>
          <w:sz w:val="28"/>
          <w:szCs w:val="28"/>
        </w:rPr>
        <w:t>Тимашевского муниципального района Краснодарского края.</w:t>
      </w:r>
    </w:p>
    <w:p w:rsidR="00613315" w:rsidRPr="003F4A68" w:rsidRDefault="00613315" w:rsidP="00613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47F4F" w:rsidRPr="00162868" w:rsidRDefault="00895D9D" w:rsidP="00A47F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868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162868" w:rsidRPr="00162868" w:rsidRDefault="00162868" w:rsidP="006605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868">
        <w:rPr>
          <w:rFonts w:ascii="Times New Roman" w:hAnsi="Times New Roman"/>
          <w:sz w:val="28"/>
          <w:szCs w:val="28"/>
        </w:rPr>
        <w:t xml:space="preserve">Данный проект </w:t>
      </w:r>
      <w:r>
        <w:rPr>
          <w:rFonts w:ascii="Times New Roman" w:hAnsi="Times New Roman"/>
          <w:sz w:val="28"/>
          <w:szCs w:val="28"/>
        </w:rPr>
        <w:t>реализует приведение ПЗЗ в соответствие с действующим Генеральным планом, с функциональным зонированием в соответствии с федеральным и краевым законодательством.</w:t>
      </w:r>
    </w:p>
    <w:p w:rsidR="00192865" w:rsidRDefault="005F375A" w:rsidP="006605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75A">
        <w:rPr>
          <w:rFonts w:ascii="Times New Roman" w:hAnsi="Times New Roman"/>
          <w:sz w:val="28"/>
          <w:szCs w:val="28"/>
        </w:rPr>
        <w:t>С</w:t>
      </w:r>
      <w:r w:rsidR="00192865" w:rsidRPr="005F375A">
        <w:rPr>
          <w:rFonts w:ascii="Times New Roman" w:hAnsi="Times New Roman"/>
          <w:sz w:val="28"/>
          <w:szCs w:val="28"/>
        </w:rPr>
        <w:t>овершенствовани</w:t>
      </w:r>
      <w:r w:rsidRPr="005F375A">
        <w:rPr>
          <w:rFonts w:ascii="Times New Roman" w:hAnsi="Times New Roman"/>
          <w:sz w:val="28"/>
          <w:szCs w:val="28"/>
        </w:rPr>
        <w:t>е</w:t>
      </w:r>
      <w:r w:rsidR="00192865" w:rsidRPr="005F375A">
        <w:rPr>
          <w:rFonts w:ascii="Times New Roman" w:hAnsi="Times New Roman"/>
          <w:sz w:val="28"/>
          <w:szCs w:val="28"/>
        </w:rPr>
        <w:t xml:space="preserve"> правил землепользования и застройки </w:t>
      </w:r>
      <w:r w:rsidR="00E472CF">
        <w:rPr>
          <w:rFonts w:ascii="Times New Roman" w:hAnsi="Times New Roman"/>
          <w:sz w:val="28"/>
          <w:szCs w:val="28"/>
        </w:rPr>
        <w:t xml:space="preserve">Дербентского </w:t>
      </w:r>
      <w:r w:rsidRPr="005F375A">
        <w:rPr>
          <w:rFonts w:ascii="Times New Roman" w:hAnsi="Times New Roman" w:cs="Times New Roman"/>
          <w:sz w:val="28"/>
          <w:szCs w:val="28"/>
        </w:rPr>
        <w:t xml:space="preserve">сельского поселения Тимашевского муниципального района Краснодарского края необходимо </w:t>
      </w:r>
      <w:r w:rsidR="00192865" w:rsidRPr="005F375A">
        <w:rPr>
          <w:rFonts w:ascii="Times New Roman" w:hAnsi="Times New Roman"/>
          <w:sz w:val="28"/>
          <w:szCs w:val="28"/>
        </w:rPr>
        <w:t xml:space="preserve">в целях создания условий для устойчивого развития поселения, </w:t>
      </w:r>
      <w:r w:rsidR="00192865" w:rsidRPr="005F375A">
        <w:rPr>
          <w:rFonts w:ascii="Times New Roman" w:hAnsi="Times New Roman"/>
          <w:sz w:val="28"/>
          <w:szCs w:val="28"/>
        </w:rPr>
        <w:lastRenderedPageBreak/>
        <w:t xml:space="preserve">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строительства. </w:t>
      </w:r>
    </w:p>
    <w:p w:rsidR="001339F4" w:rsidRPr="00620A0D" w:rsidRDefault="001339F4" w:rsidP="00133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A0D">
        <w:rPr>
          <w:rFonts w:ascii="Times New Roman" w:hAnsi="Times New Roman" w:cs="Times New Roman"/>
          <w:sz w:val="28"/>
          <w:szCs w:val="28"/>
        </w:rPr>
        <w:t xml:space="preserve">Внесение описаний границ территориальных зон в Единый государственный реестр недвижимости осуществляется на основании утвержденных правил землепользования и застройки муниципального образования. </w:t>
      </w:r>
    </w:p>
    <w:p w:rsidR="00620A0D" w:rsidRDefault="00620A0D" w:rsidP="0012385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444A6" w:rsidRPr="0047774E" w:rsidRDefault="009261A1" w:rsidP="0012385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74E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4777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47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 </w:t>
      </w:r>
      <w:r w:rsidR="00AE2A4F" w:rsidRPr="0047774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B73197" w:rsidRPr="004777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47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47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47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548C" w:rsidRPr="0047774E" w:rsidRDefault="00B90CBA" w:rsidP="00394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74E">
        <w:rPr>
          <w:rFonts w:ascii="Times New Roman" w:hAnsi="Times New Roman" w:cs="Times New Roman"/>
          <w:sz w:val="28"/>
          <w:szCs w:val="28"/>
        </w:rPr>
        <w:t>Обоснование степени регулирующего воздействия:</w:t>
      </w:r>
    </w:p>
    <w:p w:rsidR="00B90CBA" w:rsidRPr="0047774E" w:rsidRDefault="00B90CBA" w:rsidP="00394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74E">
        <w:rPr>
          <w:rFonts w:ascii="Times New Roman" w:hAnsi="Times New Roman" w:cs="Times New Roman"/>
          <w:sz w:val="28"/>
          <w:szCs w:val="28"/>
        </w:rPr>
        <w:t xml:space="preserve">Проект МНПА содержит положения, изменяющие ранее предусмотренные </w:t>
      </w:r>
      <w:r w:rsidR="007265DD">
        <w:rPr>
          <w:rFonts w:ascii="Times New Roman" w:hAnsi="Times New Roman" w:cs="Times New Roman"/>
          <w:sz w:val="28"/>
          <w:szCs w:val="28"/>
        </w:rPr>
        <w:t xml:space="preserve">обязательные требования </w:t>
      </w:r>
      <w:r w:rsidRPr="0047774E">
        <w:rPr>
          <w:rFonts w:ascii="Times New Roman" w:hAnsi="Times New Roman" w:cs="Times New Roman"/>
          <w:sz w:val="28"/>
          <w:szCs w:val="28"/>
        </w:rPr>
        <w:t>для субъектов предпринимательской и иной экономической деятельности.</w:t>
      </w:r>
    </w:p>
    <w:p w:rsidR="00B90CBA" w:rsidRPr="0047774E" w:rsidRDefault="00B90CBA" w:rsidP="00394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0141" w:rsidRPr="0047774E" w:rsidRDefault="00D60141" w:rsidP="00595A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74E">
        <w:rPr>
          <w:rFonts w:ascii="Times New Roman" w:hAnsi="Times New Roman" w:cs="Times New Roman"/>
          <w:sz w:val="28"/>
          <w:szCs w:val="28"/>
        </w:rPr>
        <w:t xml:space="preserve">1.6.2. 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</w:t>
      </w:r>
      <w:r w:rsidR="001B12DF" w:rsidRPr="0047774E">
        <w:rPr>
          <w:rFonts w:ascii="Times New Roman" w:hAnsi="Times New Roman" w:cs="Times New Roman"/>
          <w:sz w:val="28"/>
          <w:szCs w:val="28"/>
        </w:rPr>
        <w:t xml:space="preserve">обязательные требования </w:t>
      </w:r>
      <w:r w:rsidR="008F7433" w:rsidRPr="0047774E">
        <w:rPr>
          <w:rFonts w:ascii="Times New Roman" w:hAnsi="Times New Roman" w:cs="Times New Roman"/>
          <w:sz w:val="28"/>
          <w:szCs w:val="28"/>
        </w:rPr>
        <w:t>есть</w:t>
      </w:r>
      <w:r w:rsidR="001B12DF" w:rsidRPr="0047774E">
        <w:rPr>
          <w:rFonts w:ascii="Times New Roman" w:hAnsi="Times New Roman" w:cs="Times New Roman"/>
          <w:sz w:val="28"/>
          <w:szCs w:val="28"/>
        </w:rPr>
        <w:t>.</w:t>
      </w:r>
    </w:p>
    <w:p w:rsidR="00B06466" w:rsidRPr="00FB16F2" w:rsidRDefault="00B06466" w:rsidP="00595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F2">
        <w:rPr>
          <w:rFonts w:ascii="Times New Roman" w:hAnsi="Times New Roman" w:cs="Times New Roman"/>
          <w:sz w:val="28"/>
          <w:szCs w:val="28"/>
        </w:rPr>
        <w:t xml:space="preserve">    Обоснование отнесения устанавливаемых новых или изменяемых требований к обязательным требованиям:</w:t>
      </w:r>
    </w:p>
    <w:p w:rsidR="00B06466" w:rsidRPr="00FB16F2" w:rsidRDefault="00105027" w:rsidP="00595A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B16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Оценка соблюдения обязательных требований, предусмотренных проектом МНПА, осуществляется органами местного самоуправления в рамках контроля за </w:t>
      </w:r>
      <w:r w:rsidR="00B06466" w:rsidRPr="00FB16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соблюдением </w:t>
      </w:r>
      <w:r w:rsidR="00B06466" w:rsidRPr="00FB16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правил</w:t>
      </w:r>
      <w:r w:rsidR="00B06466" w:rsidRPr="00FB16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B06466" w:rsidRPr="00FB16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землепользования</w:t>
      </w:r>
      <w:r w:rsidR="00B06466" w:rsidRPr="00FB16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 застройки</w:t>
      </w:r>
      <w:r w:rsidRPr="00FB16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B06466" w:rsidRPr="00FB16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Они следят за соответствием действующему законодательству кадастровых сведений, разрешений на строительство, планировочной документации и других нормативных актов. В случае выявления нарушений, они имеют право применять административные меры ответственности в отношении нарушителей.</w:t>
      </w:r>
    </w:p>
    <w:p w:rsidR="00B06466" w:rsidRPr="00FB16F2" w:rsidRDefault="00B06466" w:rsidP="00105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F2">
        <w:rPr>
          <w:rFonts w:ascii="Times New Roman" w:hAnsi="Times New Roman" w:cs="Times New Roman"/>
          <w:sz w:val="28"/>
          <w:szCs w:val="28"/>
        </w:rPr>
        <w:t xml:space="preserve">    Информация о соответствии принципам, установленным Федеральным </w:t>
      </w:r>
      <w:hyperlink r:id="rId8" w:history="1">
        <w:r w:rsidRPr="00FB16F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FB1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16F2">
        <w:rPr>
          <w:rFonts w:ascii="Times New Roman" w:hAnsi="Times New Roman" w:cs="Times New Roman"/>
          <w:sz w:val="28"/>
          <w:szCs w:val="28"/>
        </w:rPr>
        <w:t>от 31 июля 2020 г. № 247-ФЗ «Об обязательных требованиях в Российской Федерации»:</w:t>
      </w:r>
    </w:p>
    <w:p w:rsidR="00AB62BD" w:rsidRPr="00FB16F2" w:rsidRDefault="00AB62BD" w:rsidP="00105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F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FB16F2">
        <w:rPr>
          <w:rFonts w:ascii="Times New Roman" w:hAnsi="Times New Roman" w:cs="Times New Roman"/>
          <w:sz w:val="28"/>
          <w:szCs w:val="28"/>
        </w:rPr>
        <w:tab/>
      </w:r>
      <w:r w:rsidRPr="00E472CF">
        <w:rPr>
          <w:rFonts w:ascii="Times New Roman" w:hAnsi="Times New Roman" w:cs="Times New Roman"/>
          <w:sz w:val="28"/>
          <w:szCs w:val="28"/>
        </w:rPr>
        <w:t xml:space="preserve">Проект МНПА </w:t>
      </w:r>
      <w:r w:rsidR="00105027" w:rsidRPr="00E472CF">
        <w:rPr>
          <w:rFonts w:ascii="Times New Roman" w:hAnsi="Times New Roman" w:cs="Times New Roman"/>
          <w:sz w:val="28"/>
          <w:szCs w:val="28"/>
        </w:rPr>
        <w:t xml:space="preserve">соответствует принципам, установленным Федеральным </w:t>
      </w:r>
      <w:hyperlink r:id="rId9" w:history="1">
        <w:r w:rsidR="00105027" w:rsidRPr="00E472C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105027" w:rsidRPr="00E47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5027" w:rsidRPr="00E472CF">
        <w:rPr>
          <w:rFonts w:ascii="Times New Roman" w:hAnsi="Times New Roman" w:cs="Times New Roman"/>
          <w:sz w:val="28"/>
          <w:szCs w:val="28"/>
        </w:rPr>
        <w:t>от 31 июля 2020 г. № 247-ФЗ «Об обязательных требованиях в Российской Федерации».</w:t>
      </w:r>
    </w:p>
    <w:p w:rsidR="00B06466" w:rsidRPr="00FB16F2" w:rsidRDefault="00B06466" w:rsidP="00105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F2">
        <w:rPr>
          <w:rFonts w:ascii="Times New Roman" w:hAnsi="Times New Roman" w:cs="Times New Roman"/>
          <w:sz w:val="28"/>
          <w:szCs w:val="28"/>
        </w:rPr>
        <w:t xml:space="preserve">    Информация о соблюдении условий установления обязательных требований,</w:t>
      </w:r>
    </w:p>
    <w:p w:rsidR="00B06466" w:rsidRPr="00FB16F2" w:rsidRDefault="00B06466" w:rsidP="00105027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B16F2">
        <w:rPr>
          <w:rFonts w:ascii="Times New Roman" w:hAnsi="Times New Roman" w:cs="Times New Roman"/>
          <w:sz w:val="28"/>
          <w:szCs w:val="28"/>
        </w:rPr>
        <w:t>установленных частями 2.1, 2.2, 2.3, 2.4, 2.5, 2.6 Порядка установления и оценки применения устанавливаемых муниципальными нормативными правовыми актами муниципального образования Тимашевский район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утвержденного постановлением администрации муниципального образования Тимашевский район от 22 июня 2021 г. № 799</w:t>
      </w:r>
      <w:r w:rsidR="00080E6C" w:rsidRPr="00FB16F2"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</w:t>
      </w:r>
      <w:r w:rsidR="00E472CF">
        <w:rPr>
          <w:rFonts w:ascii="Times New Roman" w:hAnsi="Times New Roman" w:cs="Times New Roman"/>
          <w:sz w:val="28"/>
          <w:szCs w:val="28"/>
        </w:rPr>
        <w:t xml:space="preserve">22 октября </w:t>
      </w:r>
      <w:r w:rsidR="00080E6C" w:rsidRPr="00FB16F2">
        <w:rPr>
          <w:rFonts w:ascii="Times New Roman" w:hAnsi="Times New Roman" w:cs="Times New Roman"/>
          <w:sz w:val="28"/>
          <w:szCs w:val="28"/>
        </w:rPr>
        <w:t>202</w:t>
      </w:r>
      <w:r w:rsidR="00E472CF">
        <w:rPr>
          <w:rFonts w:ascii="Times New Roman" w:hAnsi="Times New Roman" w:cs="Times New Roman"/>
          <w:sz w:val="28"/>
          <w:szCs w:val="28"/>
        </w:rPr>
        <w:t>5</w:t>
      </w:r>
      <w:r w:rsidR="00080E6C" w:rsidRPr="00FB16F2">
        <w:rPr>
          <w:rFonts w:ascii="Times New Roman" w:hAnsi="Times New Roman" w:cs="Times New Roman"/>
          <w:sz w:val="28"/>
          <w:szCs w:val="28"/>
        </w:rPr>
        <w:t xml:space="preserve"> г. № 14</w:t>
      </w:r>
      <w:r w:rsidR="00E472CF">
        <w:rPr>
          <w:rFonts w:ascii="Times New Roman" w:hAnsi="Times New Roman" w:cs="Times New Roman"/>
          <w:sz w:val="28"/>
          <w:szCs w:val="28"/>
        </w:rPr>
        <w:t>92</w:t>
      </w:r>
      <w:r w:rsidR="00080E6C" w:rsidRPr="00FB16F2">
        <w:rPr>
          <w:rFonts w:ascii="Times New Roman" w:hAnsi="Times New Roman" w:cs="Times New Roman"/>
          <w:sz w:val="28"/>
          <w:szCs w:val="28"/>
        </w:rPr>
        <w:t>)</w:t>
      </w:r>
      <w:r w:rsidRPr="00FB16F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B16F2" w:rsidRPr="00FB16F2" w:rsidRDefault="008075DF" w:rsidP="00FB16F2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B16F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05027" w:rsidRPr="00FB16F2">
        <w:rPr>
          <w:rFonts w:ascii="Times New Roman" w:hAnsi="Times New Roman" w:cs="Times New Roman"/>
          <w:sz w:val="28"/>
          <w:szCs w:val="28"/>
        </w:rPr>
        <w:t>Соблюдены условия установления обязательных требований</w:t>
      </w:r>
      <w:r w:rsidRPr="00FB16F2">
        <w:rPr>
          <w:rFonts w:ascii="Times New Roman" w:hAnsi="Times New Roman" w:cs="Times New Roman"/>
          <w:sz w:val="28"/>
          <w:szCs w:val="28"/>
        </w:rPr>
        <w:t xml:space="preserve">: в проекте МНПА установлен отлагательный срок вступления в силу </w:t>
      </w:r>
      <w:r w:rsidR="00FB16F2" w:rsidRPr="00FB16F2">
        <w:rPr>
          <w:rFonts w:ascii="Times New Roman" w:hAnsi="Times New Roman" w:cs="Times New Roman"/>
          <w:sz w:val="28"/>
          <w:szCs w:val="28"/>
        </w:rPr>
        <w:t>- с</w:t>
      </w:r>
      <w:r w:rsidR="00FB16F2" w:rsidRPr="00A346E5">
        <w:rPr>
          <w:rFonts w:ascii="Times New Roman" w:hAnsi="Times New Roman" w:cs="Times New Roman"/>
          <w:sz w:val="28"/>
          <w:szCs w:val="28"/>
        </w:rPr>
        <w:t xml:space="preserve"> 1 </w:t>
      </w:r>
      <w:r w:rsidR="002E20C9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FB16F2" w:rsidRPr="00A346E5">
        <w:rPr>
          <w:rFonts w:ascii="Times New Roman" w:hAnsi="Times New Roman" w:cs="Times New Roman"/>
          <w:sz w:val="28"/>
          <w:szCs w:val="28"/>
        </w:rPr>
        <w:t>202</w:t>
      </w:r>
      <w:r w:rsidR="002E20C9">
        <w:rPr>
          <w:rFonts w:ascii="Times New Roman" w:hAnsi="Times New Roman" w:cs="Times New Roman"/>
          <w:sz w:val="28"/>
          <w:szCs w:val="28"/>
        </w:rPr>
        <w:t>7</w:t>
      </w:r>
      <w:r w:rsidR="00FB16F2" w:rsidRPr="00A346E5">
        <w:rPr>
          <w:rFonts w:ascii="Times New Roman" w:hAnsi="Times New Roman" w:cs="Times New Roman"/>
          <w:sz w:val="28"/>
          <w:szCs w:val="28"/>
        </w:rPr>
        <w:t xml:space="preserve"> г</w:t>
      </w:r>
      <w:r w:rsidR="00FB16F2">
        <w:rPr>
          <w:rFonts w:ascii="Times New Roman" w:hAnsi="Times New Roman" w:cs="Times New Roman"/>
          <w:sz w:val="28"/>
          <w:szCs w:val="28"/>
        </w:rPr>
        <w:t>.,</w:t>
      </w:r>
      <w:r w:rsidR="00FB16F2" w:rsidRPr="00A346E5">
        <w:rPr>
          <w:rFonts w:ascii="Times New Roman" w:hAnsi="Times New Roman" w:cs="Times New Roman"/>
          <w:sz w:val="28"/>
          <w:szCs w:val="28"/>
        </w:rPr>
        <w:t xml:space="preserve"> но не ранее чем по истечении 90 дней после дня его официального </w:t>
      </w:r>
      <w:r w:rsidR="00FB16F2" w:rsidRPr="00FB16F2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B13941" w:rsidRPr="00B13941" w:rsidRDefault="008075DF" w:rsidP="00B13941">
      <w:pPr>
        <w:pStyle w:val="21"/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13941">
        <w:rPr>
          <w:rFonts w:ascii="Times New Roman" w:hAnsi="Times New Roman" w:cs="Times New Roman"/>
          <w:sz w:val="28"/>
          <w:szCs w:val="28"/>
        </w:rPr>
        <w:t>В проекте МНПА установлен срок действия</w:t>
      </w:r>
      <w:r w:rsidR="00B13941">
        <w:rPr>
          <w:rFonts w:ascii="Times New Roman" w:hAnsi="Times New Roman" w:cs="Times New Roman"/>
          <w:sz w:val="28"/>
          <w:szCs w:val="28"/>
        </w:rPr>
        <w:t xml:space="preserve">: </w:t>
      </w:r>
      <w:r w:rsidR="00B13941" w:rsidRPr="00B13941">
        <w:rPr>
          <w:rFonts w:ascii="Times New Roman" w:hAnsi="Times New Roman" w:cs="Times New Roman"/>
          <w:sz w:val="28"/>
          <w:szCs w:val="28"/>
        </w:rPr>
        <w:t xml:space="preserve">действует до 1 </w:t>
      </w:r>
      <w:r w:rsidR="002E20C9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B13941" w:rsidRPr="00B13941">
        <w:rPr>
          <w:rFonts w:ascii="Times New Roman" w:hAnsi="Times New Roman" w:cs="Times New Roman"/>
          <w:sz w:val="28"/>
          <w:szCs w:val="28"/>
        </w:rPr>
        <w:t>203</w:t>
      </w:r>
      <w:r w:rsidR="002E20C9">
        <w:rPr>
          <w:rFonts w:ascii="Times New Roman" w:hAnsi="Times New Roman" w:cs="Times New Roman"/>
          <w:sz w:val="28"/>
          <w:szCs w:val="28"/>
        </w:rPr>
        <w:t>3</w:t>
      </w:r>
      <w:r w:rsidR="00B13941" w:rsidRPr="00B1394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13941" w:rsidRPr="00B13941" w:rsidRDefault="00B13941" w:rsidP="00B13941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A173B" w:rsidRPr="00FB16F2" w:rsidRDefault="00B13941" w:rsidP="00B13941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141" w:rsidRPr="00FB16F2">
        <w:rPr>
          <w:rFonts w:ascii="Times New Roman" w:hAnsi="Times New Roman" w:cs="Times New Roman"/>
          <w:sz w:val="28"/>
          <w:szCs w:val="28"/>
        </w:rPr>
        <w:t xml:space="preserve">    </w:t>
      </w:r>
      <w:r w:rsidR="004A173B" w:rsidRPr="00FB16F2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4A173B" w:rsidRPr="00FB16F2" w:rsidRDefault="004A173B" w:rsidP="00D6014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6F2">
        <w:rPr>
          <w:rFonts w:ascii="Times New Roman" w:hAnsi="Times New Roman" w:cs="Times New Roman"/>
          <w:sz w:val="28"/>
          <w:szCs w:val="28"/>
        </w:rPr>
        <w:tab/>
        <w:t xml:space="preserve">Ф.И.О. – </w:t>
      </w:r>
      <w:r w:rsidR="00E472CF">
        <w:rPr>
          <w:rFonts w:ascii="Times New Roman" w:hAnsi="Times New Roman" w:cs="Times New Roman"/>
          <w:sz w:val="28"/>
          <w:szCs w:val="28"/>
        </w:rPr>
        <w:t>Кравченко Лилия Викторовна</w:t>
      </w:r>
      <w:r w:rsidR="00D60141" w:rsidRPr="00FB16F2">
        <w:rPr>
          <w:rFonts w:ascii="Times New Roman" w:hAnsi="Times New Roman" w:cs="Times New Roman"/>
          <w:sz w:val="28"/>
          <w:szCs w:val="28"/>
        </w:rPr>
        <w:t xml:space="preserve"> </w:t>
      </w:r>
      <w:r w:rsidRPr="00FB16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73B" w:rsidRPr="00FB16F2" w:rsidRDefault="004A173B" w:rsidP="00D6014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6F2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E472CF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A47F4F" w:rsidRPr="00FB16F2">
        <w:rPr>
          <w:rFonts w:ascii="Times New Roman" w:hAnsi="Times New Roman" w:cs="Times New Roman"/>
          <w:sz w:val="28"/>
          <w:szCs w:val="28"/>
        </w:rPr>
        <w:t xml:space="preserve">отдела архитектуры и градостроительства </w:t>
      </w:r>
      <w:r w:rsidRPr="00FB16F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</w:t>
      </w:r>
      <w:r w:rsidR="008F7433" w:rsidRPr="00FB16F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FB16F2">
        <w:rPr>
          <w:rFonts w:ascii="Times New Roman" w:hAnsi="Times New Roman" w:cs="Times New Roman"/>
          <w:sz w:val="28"/>
          <w:szCs w:val="28"/>
        </w:rPr>
        <w:t>район</w:t>
      </w:r>
      <w:r w:rsidR="008F7433" w:rsidRPr="00FB16F2">
        <w:rPr>
          <w:rFonts w:ascii="Times New Roman" w:hAnsi="Times New Roman" w:cs="Times New Roman"/>
          <w:sz w:val="28"/>
          <w:szCs w:val="28"/>
        </w:rPr>
        <w:t xml:space="preserve"> Краснодарского края.</w:t>
      </w:r>
      <w:r w:rsidRPr="00FB16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73B" w:rsidRPr="00FB16F2" w:rsidRDefault="004A173B" w:rsidP="004A17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F2">
        <w:rPr>
          <w:rFonts w:ascii="Times New Roman" w:hAnsi="Times New Roman" w:cs="Times New Roman"/>
          <w:sz w:val="28"/>
          <w:szCs w:val="28"/>
        </w:rPr>
        <w:t>Тел.: 4-</w:t>
      </w:r>
      <w:r w:rsidR="00C33C81" w:rsidRPr="00FB16F2">
        <w:rPr>
          <w:rFonts w:ascii="Times New Roman" w:hAnsi="Times New Roman" w:cs="Times New Roman"/>
          <w:sz w:val="28"/>
          <w:szCs w:val="28"/>
        </w:rPr>
        <w:t>21</w:t>
      </w:r>
      <w:r w:rsidRPr="00FB16F2">
        <w:rPr>
          <w:rFonts w:ascii="Times New Roman" w:hAnsi="Times New Roman" w:cs="Times New Roman"/>
          <w:sz w:val="28"/>
          <w:szCs w:val="28"/>
        </w:rPr>
        <w:t>-</w:t>
      </w:r>
      <w:r w:rsidR="00C33C81" w:rsidRPr="00FB16F2">
        <w:rPr>
          <w:rFonts w:ascii="Times New Roman" w:hAnsi="Times New Roman" w:cs="Times New Roman"/>
          <w:sz w:val="28"/>
          <w:szCs w:val="28"/>
        </w:rPr>
        <w:t>54</w:t>
      </w:r>
      <w:r w:rsidRPr="00FB16F2">
        <w:rPr>
          <w:rFonts w:ascii="Times New Roman" w:hAnsi="Times New Roman" w:cs="Times New Roman"/>
          <w:sz w:val="28"/>
          <w:szCs w:val="28"/>
        </w:rPr>
        <w:t xml:space="preserve">.  Адрес электронной почты: </w:t>
      </w:r>
      <w:hyperlink r:id="rId10" w:history="1">
        <w:r w:rsidR="00C33C81" w:rsidRPr="00FB16F2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arch</w:t>
        </w:r>
        <w:r w:rsidR="00C33C81" w:rsidRPr="00FB16F2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_</w:t>
        </w:r>
        <w:r w:rsidR="00C33C81" w:rsidRPr="00FB16F2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timashevsk</w:t>
        </w:r>
        <w:r w:rsidR="00C33C81" w:rsidRPr="00FB16F2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@</w:t>
        </w:r>
        <w:r w:rsidR="00C33C81" w:rsidRPr="00FB16F2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mail</w:t>
        </w:r>
        <w:r w:rsidR="00C33C81" w:rsidRPr="00FB16F2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C33C81" w:rsidRPr="00FB16F2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C33C81" w:rsidRPr="00FB16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82E23" w:rsidRPr="003F4A68" w:rsidRDefault="00F82E23" w:rsidP="004A17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5F375A" w:rsidRPr="005F375A" w:rsidRDefault="00F82E23" w:rsidP="00F82E23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375A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5F375A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F46CFC" w:rsidRPr="005F375A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5F375A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95D9D" w:rsidRDefault="004D01F7" w:rsidP="00F82E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53B">
        <w:rPr>
          <w:rFonts w:ascii="Times New Roman" w:hAnsi="Times New Roman" w:cs="Times New Roman"/>
          <w:sz w:val="28"/>
          <w:szCs w:val="28"/>
        </w:rPr>
        <w:tab/>
      </w:r>
      <w:r w:rsidR="00895D9D" w:rsidRPr="000E253B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CB2365" w:rsidRPr="005F375A" w:rsidRDefault="00CB2365" w:rsidP="00CB236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375A">
        <w:rPr>
          <w:rFonts w:ascii="Times New Roman" w:hAnsi="Times New Roman" w:cs="Times New Roman"/>
          <w:sz w:val="28"/>
          <w:szCs w:val="28"/>
        </w:rPr>
        <w:t xml:space="preserve">Невозможность осуществления градостроительной деятельности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Дербентского </w:t>
      </w:r>
      <w:r w:rsidRPr="0047774E">
        <w:rPr>
          <w:rFonts w:ascii="Times New Roman" w:hAnsi="Times New Roman" w:cs="Times New Roman"/>
          <w:sz w:val="28"/>
          <w:szCs w:val="28"/>
        </w:rPr>
        <w:t xml:space="preserve">сельского поселения Тимашевского муниципального района Краснодарского края в связи с несоответствием действующих правил </w:t>
      </w:r>
      <w:r w:rsidRPr="005F375A">
        <w:rPr>
          <w:rFonts w:ascii="Times New Roman" w:hAnsi="Times New Roman" w:cs="Times New Roman"/>
          <w:sz w:val="28"/>
          <w:szCs w:val="28"/>
        </w:rPr>
        <w:t xml:space="preserve">землепользования и застройки генеральному плану </w:t>
      </w:r>
      <w:r>
        <w:rPr>
          <w:rFonts w:ascii="Times New Roman" w:hAnsi="Times New Roman" w:cs="Times New Roman"/>
          <w:sz w:val="28"/>
          <w:szCs w:val="28"/>
        </w:rPr>
        <w:t xml:space="preserve">Дербентского </w:t>
      </w:r>
      <w:r w:rsidRPr="005F375A">
        <w:rPr>
          <w:rFonts w:ascii="Times New Roman" w:hAnsi="Times New Roman" w:cs="Times New Roman"/>
          <w:sz w:val="28"/>
          <w:szCs w:val="28"/>
        </w:rPr>
        <w:t>сельского поселения Тимашевского муниципального района Краснодарского края.</w:t>
      </w:r>
    </w:p>
    <w:p w:rsidR="00CB2365" w:rsidRPr="005F375A" w:rsidRDefault="00CB2365" w:rsidP="00CB236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375A">
        <w:rPr>
          <w:rFonts w:ascii="Times New Roman" w:hAnsi="Times New Roman" w:cs="Times New Roman"/>
          <w:sz w:val="28"/>
          <w:szCs w:val="28"/>
        </w:rPr>
        <w:t xml:space="preserve">Совершенствование 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Дербентского </w:t>
      </w:r>
      <w:r w:rsidRPr="005F375A">
        <w:rPr>
          <w:rFonts w:ascii="Times New Roman" w:hAnsi="Times New Roman" w:cs="Times New Roman"/>
          <w:sz w:val="28"/>
          <w:szCs w:val="28"/>
        </w:rPr>
        <w:t xml:space="preserve">сельского поселения Тимашевского муниципального района Краснодарского края необходимо в целях создания условий для устойчивого развития поселения,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строительства. </w:t>
      </w:r>
    </w:p>
    <w:p w:rsidR="009574D0" w:rsidRDefault="009574D0" w:rsidP="009574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В соответствии с частью 3 Статьи 31 Градостроительного кодекса РФ Проект Правил подготовлен с учетом положений о территориальном планировании, содержащихся в действующих документах территориального планирования, с учетом требований технических регламентов, сведений Единого государственного реестра недвижимости, сведений, документов, материалов, содержащихся в государственных информационных системах обеспечения градостроительной деятельности.</w:t>
      </w:r>
    </w:p>
    <w:p w:rsidR="009574D0" w:rsidRDefault="009574D0" w:rsidP="009574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В соответствии со статьей 30 Градостроительного кодекса РФ Проект Правил включает в себя:</w:t>
      </w:r>
    </w:p>
    <w:p w:rsidR="009574D0" w:rsidRDefault="009574D0" w:rsidP="009574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1) порядок их применения и внесения изменений в указанные правила;</w:t>
      </w:r>
    </w:p>
    <w:p w:rsidR="009574D0" w:rsidRDefault="009574D0" w:rsidP="009574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2) карту градостроительного зонирования;</w:t>
      </w:r>
    </w:p>
    <w:p w:rsidR="009574D0" w:rsidRDefault="009574D0" w:rsidP="009574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3) градостроительные регламенты.</w:t>
      </w:r>
    </w:p>
    <w:p w:rsidR="009574D0" w:rsidRDefault="009574D0" w:rsidP="009574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Порядок применения правил землепользования и застройки и внесения в них изменений включает в себя положения:</w:t>
      </w:r>
    </w:p>
    <w:p w:rsidR="009574D0" w:rsidRDefault="009574D0" w:rsidP="009574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1) о регулировании землепользования и застройки органами местного самоуправления;</w:t>
      </w:r>
    </w:p>
    <w:p w:rsidR="009574D0" w:rsidRDefault="009574D0" w:rsidP="009574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2) об изменении видов разрешенного использования земельных участков и объектов капитального строительства физическими и юридическими лицами;</w:t>
      </w:r>
    </w:p>
    <w:p w:rsidR="009574D0" w:rsidRDefault="009574D0" w:rsidP="009574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3) о подготовке документации по планировке территории органами местного самоуправления;</w:t>
      </w:r>
    </w:p>
    <w:p w:rsidR="009574D0" w:rsidRDefault="009574D0" w:rsidP="009574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4) о проведении общественных обсуждений или публичных слушаний по вопросам землепользования и застройки;</w:t>
      </w:r>
    </w:p>
    <w:p w:rsidR="009574D0" w:rsidRDefault="009574D0" w:rsidP="009574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5) о внесении изменений в правила землепользования и застройки;</w:t>
      </w:r>
    </w:p>
    <w:p w:rsidR="009574D0" w:rsidRDefault="009574D0" w:rsidP="009574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6) о регулировании иных вопросов землепользования и застройки.</w:t>
      </w:r>
    </w:p>
    <w:p w:rsidR="009574D0" w:rsidRDefault="009574D0" w:rsidP="009574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На карте градостроительного зонирования отображены границы территориальных зон, границы населенных пунктов, границы зон с особыми условиями использования территорий, границы территорий объектов культурного наследия, границы особо охраняемых природных территорий при наличии.</w:t>
      </w:r>
    </w:p>
    <w:p w:rsidR="009574D0" w:rsidRDefault="009574D0" w:rsidP="009574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В градостроительном регламенте в отношении земельных участков и объектов капитального строительства, расположенных в пределах соответствующей территориальной зоны, указаны:</w:t>
      </w:r>
    </w:p>
    <w:p w:rsidR="009574D0" w:rsidRDefault="009574D0" w:rsidP="009574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1) виды разрешенного использования земельных участков и объектов капитального строительства;</w:t>
      </w:r>
    </w:p>
    <w:p w:rsidR="009574D0" w:rsidRPr="001E75C2" w:rsidRDefault="009574D0" w:rsidP="009574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1E75C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2) </w:t>
      </w:r>
      <w:hyperlink r:id="rId11" w:history="1">
        <w:r w:rsidRPr="009574D0">
          <w:rPr>
            <w:rStyle w:val="af0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предельные</w:t>
        </w:r>
      </w:hyperlink>
      <w:r w:rsidRPr="001E75C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 w:rsidR="009574D0" w:rsidRDefault="009574D0" w:rsidP="009574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1E75C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3) ограничения использования земельных участков и объектов капитального строительства, устанавливаемые в соответствии с </w:t>
      </w:r>
      <w:hyperlink r:id="rId12" w:history="1">
        <w:r w:rsidRPr="009574D0">
          <w:rPr>
            <w:rStyle w:val="af0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законодательством</w:t>
        </w:r>
      </w:hyperlink>
      <w:r w:rsidRPr="001E75C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Российской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Федерации.</w:t>
      </w:r>
    </w:p>
    <w:p w:rsidR="009574D0" w:rsidRDefault="009574D0" w:rsidP="009574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Также в составе Проекта Правил подготовлено обязательное приложение -сведения о границах территориальных зон, которые содержат графическое описание местоположения границ территориальных зон, перечень координат характерных точек этих границ в системе координат, используемой для ведения Единого государственного реестра недвижимости.</w:t>
      </w:r>
    </w:p>
    <w:p w:rsidR="00192865" w:rsidRPr="003F4A68" w:rsidRDefault="00192865" w:rsidP="00F82E23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233CD2" w:rsidRDefault="005A678F" w:rsidP="00CC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CD2">
        <w:rPr>
          <w:rFonts w:ascii="Times New Roman" w:hAnsi="Times New Roman" w:cs="Times New Roman"/>
          <w:sz w:val="28"/>
          <w:szCs w:val="28"/>
        </w:rPr>
        <w:tab/>
      </w:r>
      <w:r w:rsidR="00895D9D" w:rsidRPr="00233CD2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233CD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33CD2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233CD2" w:rsidRPr="005F375A" w:rsidRDefault="00233CD2" w:rsidP="00233C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CD2">
        <w:rPr>
          <w:rFonts w:ascii="Times New Roman" w:hAnsi="Times New Roman" w:cs="Times New Roman"/>
          <w:sz w:val="28"/>
          <w:szCs w:val="28"/>
        </w:rPr>
        <w:t xml:space="preserve">Невозможность осуществления градостроительной деятельности на территории </w:t>
      </w:r>
      <w:r w:rsidR="00E472CF">
        <w:rPr>
          <w:rFonts w:ascii="Times New Roman" w:hAnsi="Times New Roman" w:cs="Times New Roman"/>
          <w:sz w:val="28"/>
          <w:szCs w:val="28"/>
        </w:rPr>
        <w:t xml:space="preserve">Дербентского </w:t>
      </w:r>
      <w:r w:rsidRPr="0047774E">
        <w:rPr>
          <w:rFonts w:ascii="Times New Roman" w:hAnsi="Times New Roman" w:cs="Times New Roman"/>
          <w:sz w:val="28"/>
          <w:szCs w:val="28"/>
        </w:rPr>
        <w:t xml:space="preserve">сельского поселения Тимашевского муниципального района Краснодарского края в связи с несоответствием действующих правил </w:t>
      </w:r>
      <w:r w:rsidRPr="005F375A">
        <w:rPr>
          <w:rFonts w:ascii="Times New Roman" w:hAnsi="Times New Roman" w:cs="Times New Roman"/>
          <w:sz w:val="28"/>
          <w:szCs w:val="28"/>
        </w:rPr>
        <w:t xml:space="preserve">землепользования и застройки генеральному плану </w:t>
      </w:r>
      <w:r w:rsidR="00E472CF">
        <w:rPr>
          <w:rFonts w:ascii="Times New Roman" w:hAnsi="Times New Roman" w:cs="Times New Roman"/>
          <w:sz w:val="28"/>
          <w:szCs w:val="28"/>
        </w:rPr>
        <w:t xml:space="preserve">Дербентского </w:t>
      </w:r>
      <w:r w:rsidRPr="005F375A">
        <w:rPr>
          <w:rFonts w:ascii="Times New Roman" w:hAnsi="Times New Roman" w:cs="Times New Roman"/>
          <w:sz w:val="28"/>
          <w:szCs w:val="28"/>
        </w:rPr>
        <w:t>сельского поселения Тимашевского муниципального района Краснодарского края.</w:t>
      </w:r>
    </w:p>
    <w:p w:rsidR="00233CD2" w:rsidRPr="005F375A" w:rsidRDefault="00233CD2" w:rsidP="00233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75A">
        <w:rPr>
          <w:rFonts w:ascii="Times New Roman" w:hAnsi="Times New Roman" w:cs="Times New Roman"/>
          <w:sz w:val="28"/>
          <w:szCs w:val="28"/>
        </w:rPr>
        <w:t xml:space="preserve">Совершенствование правил землепользования и застройки </w:t>
      </w:r>
      <w:r w:rsidR="00E472CF">
        <w:rPr>
          <w:rFonts w:ascii="Times New Roman" w:hAnsi="Times New Roman" w:cs="Times New Roman"/>
          <w:sz w:val="28"/>
          <w:szCs w:val="28"/>
        </w:rPr>
        <w:t xml:space="preserve">Дербентского </w:t>
      </w:r>
      <w:r w:rsidRPr="005F375A">
        <w:rPr>
          <w:rFonts w:ascii="Times New Roman" w:hAnsi="Times New Roman" w:cs="Times New Roman"/>
          <w:sz w:val="28"/>
          <w:szCs w:val="28"/>
        </w:rPr>
        <w:t xml:space="preserve">сельского поселения Тимашевского муниципального района Краснодарского края необходимо в целях создания условий для устойчивого развития поселения,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строительства. </w:t>
      </w:r>
    </w:p>
    <w:p w:rsidR="00233CD2" w:rsidRDefault="00233CD2" w:rsidP="00CC20C1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6615B" w:rsidRPr="00233CD2" w:rsidRDefault="00895D9D" w:rsidP="0046615B">
      <w:pPr>
        <w:pStyle w:val="20"/>
        <w:spacing w:after="0" w:line="240" w:lineRule="auto"/>
        <w:ind w:firstLine="709"/>
        <w:jc w:val="both"/>
      </w:pPr>
      <w:r w:rsidRPr="00233CD2">
        <w:t>2.3. Субъекты общественных отношений, заинтересованные в устранении</w:t>
      </w:r>
      <w:r w:rsidR="0080028A" w:rsidRPr="00233CD2">
        <w:t xml:space="preserve"> </w:t>
      </w:r>
      <w:r w:rsidRPr="00233CD2">
        <w:t>проблемы, их количественная оценка:</w:t>
      </w:r>
      <w:r w:rsidR="007B16AB" w:rsidRPr="00233CD2">
        <w:rPr>
          <w:lang w:eastAsia="ru-RU"/>
        </w:rPr>
        <w:t xml:space="preserve"> </w:t>
      </w:r>
      <w:r w:rsidR="0046615B" w:rsidRPr="00233CD2">
        <w:t>юридические и ф</w:t>
      </w:r>
      <w:r w:rsidR="003C537C" w:rsidRPr="00233CD2">
        <w:t xml:space="preserve">изические лица, </w:t>
      </w:r>
      <w:r w:rsidR="00233CD2" w:rsidRPr="00233CD2">
        <w:t xml:space="preserve">индивидуальные предприниматели, </w:t>
      </w:r>
      <w:r w:rsidR="003C537C" w:rsidRPr="00233CD2">
        <w:t xml:space="preserve">осуществляющие </w:t>
      </w:r>
      <w:r w:rsidR="0046615B" w:rsidRPr="00233CD2">
        <w:t xml:space="preserve">градостроительную деятельность на территории </w:t>
      </w:r>
      <w:r w:rsidR="00E472CF">
        <w:t xml:space="preserve">Дербентского </w:t>
      </w:r>
      <w:r w:rsidR="00233CD2" w:rsidRPr="00233CD2">
        <w:t>сельского поселения Тимашевского муниципального района Краснодарского края</w:t>
      </w:r>
      <w:r w:rsidR="0046615B" w:rsidRPr="00233CD2">
        <w:t>.</w:t>
      </w:r>
    </w:p>
    <w:p w:rsidR="00ED61B2" w:rsidRPr="00233CD2" w:rsidRDefault="00ED61B2" w:rsidP="00ED61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CD2">
        <w:rPr>
          <w:rFonts w:ascii="Times New Roman" w:hAnsi="Times New Roman" w:cs="Times New Roman"/>
          <w:sz w:val="28"/>
          <w:szCs w:val="28"/>
        </w:rPr>
        <w:tab/>
        <w:t>Количественная оценка участников не ограничена. Определить точное количество не представляется возможным</w:t>
      </w:r>
      <w:r w:rsidR="00077927" w:rsidRPr="00233CD2">
        <w:rPr>
          <w:rFonts w:ascii="Times New Roman" w:hAnsi="Times New Roman" w:cs="Times New Roman"/>
          <w:sz w:val="28"/>
          <w:szCs w:val="28"/>
        </w:rPr>
        <w:t>.</w:t>
      </w:r>
    </w:p>
    <w:p w:rsidR="002A345A" w:rsidRPr="00233CD2" w:rsidRDefault="002A345A" w:rsidP="002A345A">
      <w:pPr>
        <w:pStyle w:val="Default"/>
        <w:ind w:firstLine="708"/>
        <w:rPr>
          <w:sz w:val="28"/>
          <w:szCs w:val="28"/>
        </w:rPr>
      </w:pPr>
    </w:p>
    <w:p w:rsidR="00895D9D" w:rsidRPr="00233CD2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CD2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233CD2">
        <w:rPr>
          <w:rFonts w:ascii="Times New Roman" w:hAnsi="Times New Roman" w:cs="Times New Roman"/>
          <w:sz w:val="28"/>
          <w:szCs w:val="28"/>
        </w:rPr>
        <w:t xml:space="preserve"> </w:t>
      </w:r>
      <w:r w:rsidRPr="00233CD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233CD2" w:rsidRPr="00233CD2" w:rsidRDefault="00233CD2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CD2">
        <w:rPr>
          <w:rFonts w:ascii="Times New Roman" w:hAnsi="Times New Roman" w:cs="Times New Roman"/>
          <w:sz w:val="28"/>
          <w:szCs w:val="28"/>
        </w:rPr>
        <w:t xml:space="preserve">Негативный эффект заключается в несоответствии действующих ПЗЗ действующему генеральному плану </w:t>
      </w:r>
      <w:r w:rsidR="00E472CF">
        <w:rPr>
          <w:rFonts w:ascii="Times New Roman" w:hAnsi="Times New Roman" w:cs="Times New Roman"/>
          <w:sz w:val="28"/>
          <w:szCs w:val="28"/>
        </w:rPr>
        <w:t xml:space="preserve">Дербентского </w:t>
      </w:r>
      <w:r w:rsidRPr="00233CD2">
        <w:rPr>
          <w:rFonts w:ascii="Times New Roman" w:hAnsi="Times New Roman" w:cs="Times New Roman"/>
          <w:sz w:val="28"/>
          <w:szCs w:val="28"/>
        </w:rPr>
        <w:t>сельского поселения Тимашевского муниципального района Краснодарского края.</w:t>
      </w:r>
    </w:p>
    <w:p w:rsidR="0074314B" w:rsidRPr="003F4A68" w:rsidRDefault="0074314B" w:rsidP="00743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55B37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B37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C55B37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B37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C55B37" w:rsidRPr="00C55B37" w:rsidRDefault="00C55B37" w:rsidP="00417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B37">
        <w:rPr>
          <w:rFonts w:ascii="Times New Roman" w:hAnsi="Times New Roman" w:cs="Times New Roman"/>
          <w:sz w:val="28"/>
          <w:szCs w:val="28"/>
        </w:rPr>
        <w:t>Сложившаяся архитектурно-градостроительная среда.</w:t>
      </w:r>
    </w:p>
    <w:p w:rsidR="00C55B37" w:rsidRDefault="00C55B37" w:rsidP="004171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B37">
        <w:rPr>
          <w:rFonts w:ascii="Times New Roman" w:hAnsi="Times New Roman" w:cs="Times New Roman"/>
          <w:sz w:val="28"/>
          <w:szCs w:val="28"/>
        </w:rPr>
        <w:t xml:space="preserve">Совершенствование правил землепользования и застройки </w:t>
      </w:r>
      <w:r w:rsidR="00E472CF">
        <w:rPr>
          <w:rFonts w:ascii="Times New Roman" w:hAnsi="Times New Roman" w:cs="Times New Roman"/>
          <w:sz w:val="28"/>
          <w:szCs w:val="28"/>
        </w:rPr>
        <w:t xml:space="preserve">Дербентского </w:t>
      </w:r>
      <w:r w:rsidRPr="00C55B37">
        <w:rPr>
          <w:rFonts w:ascii="Times New Roman" w:hAnsi="Times New Roman" w:cs="Times New Roman"/>
          <w:sz w:val="28"/>
          <w:szCs w:val="28"/>
        </w:rPr>
        <w:t>сельского поселения Тимашевского муниципального района Краснодарского края необходимо в целях</w:t>
      </w:r>
      <w:r w:rsidRPr="005F375A">
        <w:rPr>
          <w:rFonts w:ascii="Times New Roman" w:hAnsi="Times New Roman" w:cs="Times New Roman"/>
          <w:sz w:val="28"/>
          <w:szCs w:val="28"/>
        </w:rPr>
        <w:t xml:space="preserve"> создания условий для устойчивого развития поселения,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строительства. </w:t>
      </w:r>
    </w:p>
    <w:p w:rsidR="004171E6" w:rsidRPr="00C55B37" w:rsidRDefault="004171E6" w:rsidP="004171E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Совета муниципального образования Тимашевский муниципальный район Краснодарского края от 28 января 2026 г. № 40 «Об утверждении изменений в генеральный план Дербентского сельского поселения Тимашевского района».</w:t>
      </w:r>
    </w:p>
    <w:p w:rsidR="00895D9D" w:rsidRPr="00C55B37" w:rsidRDefault="00AB0E6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B37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C55B37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соответствующих</w:t>
      </w:r>
      <w:r w:rsidR="00F46CFC" w:rsidRPr="00C55B3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55B37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C55B3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55B3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6CFC" w:rsidRPr="00C55B37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8C3D1A" w:rsidRPr="00C55B3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6CFC" w:rsidRPr="00C55B37">
        <w:rPr>
          <w:rFonts w:ascii="Times New Roman" w:hAnsi="Times New Roman" w:cs="Times New Roman"/>
          <w:sz w:val="28"/>
          <w:szCs w:val="28"/>
        </w:rPr>
        <w:t>район</w:t>
      </w:r>
      <w:r w:rsidR="008C3D1A" w:rsidRPr="00C55B3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895D9D" w:rsidRPr="00C55B37">
        <w:rPr>
          <w:rFonts w:ascii="Times New Roman" w:hAnsi="Times New Roman" w:cs="Times New Roman"/>
          <w:sz w:val="28"/>
          <w:szCs w:val="28"/>
        </w:rPr>
        <w:t>:</w:t>
      </w:r>
    </w:p>
    <w:p w:rsidR="00C76E26" w:rsidRPr="00C55B37" w:rsidRDefault="00C76E26" w:rsidP="00C76E26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C55B37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C55B37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D83DFA" w:rsidRPr="00C55B37">
        <w:rPr>
          <w:rFonts w:ascii="Times New Roman" w:hAnsi="Times New Roman"/>
          <w:sz w:val="28"/>
          <w:szCs w:val="28"/>
        </w:rPr>
        <w:t>, представительные органы</w:t>
      </w:r>
      <w:r w:rsidR="0074314B" w:rsidRPr="00C55B37">
        <w:rPr>
          <w:rFonts w:ascii="Times New Roman" w:hAnsi="Times New Roman"/>
          <w:sz w:val="28"/>
          <w:szCs w:val="28"/>
        </w:rPr>
        <w:t>.</w:t>
      </w:r>
    </w:p>
    <w:p w:rsidR="006D63D7" w:rsidRDefault="006D63D7" w:rsidP="006D63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B37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DD74F0" w:rsidRPr="00C55B37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 </w:t>
      </w:r>
      <w:r w:rsidRPr="00C55B37">
        <w:rPr>
          <w:rFonts w:ascii="Times New Roman" w:hAnsi="Times New Roman" w:cs="Times New Roman"/>
          <w:sz w:val="28"/>
          <w:szCs w:val="28"/>
        </w:rPr>
        <w:t xml:space="preserve">осуществлена в целях реализации полномочий в области градостроительной деятельности на территории </w:t>
      </w:r>
      <w:r w:rsidR="00B05A68">
        <w:rPr>
          <w:rFonts w:ascii="Times New Roman" w:hAnsi="Times New Roman" w:cs="Times New Roman"/>
          <w:sz w:val="28"/>
          <w:szCs w:val="28"/>
        </w:rPr>
        <w:t xml:space="preserve">Дербентского </w:t>
      </w:r>
      <w:r w:rsidR="00C55B37" w:rsidRPr="00C55B37">
        <w:rPr>
          <w:rFonts w:ascii="Times New Roman" w:hAnsi="Times New Roman" w:cs="Times New Roman"/>
          <w:sz w:val="28"/>
          <w:szCs w:val="28"/>
        </w:rPr>
        <w:t xml:space="preserve">сельского поселения Тимашевского муниципального района Краснодарского края </w:t>
      </w:r>
      <w:r w:rsidRPr="00C55B37">
        <w:rPr>
          <w:rFonts w:ascii="Times New Roman" w:hAnsi="Times New Roman" w:cs="Times New Roman"/>
          <w:sz w:val="28"/>
          <w:szCs w:val="28"/>
        </w:rPr>
        <w:t>органов местного самоуп</w:t>
      </w:r>
      <w:r w:rsidR="00DD74F0" w:rsidRPr="00C55B37">
        <w:rPr>
          <w:rFonts w:ascii="Times New Roman" w:hAnsi="Times New Roman" w:cs="Times New Roman"/>
          <w:sz w:val="28"/>
          <w:szCs w:val="28"/>
        </w:rPr>
        <w:t>равления муниципального района.</w:t>
      </w:r>
    </w:p>
    <w:p w:rsidR="00DD74F0" w:rsidRPr="003F4A68" w:rsidRDefault="00DD74F0" w:rsidP="006D63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6E6B" w:rsidRPr="00C55B37" w:rsidRDefault="00AB0E6F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B37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C55B37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C55B37" w:rsidRDefault="000566B2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B37">
        <w:rPr>
          <w:rFonts w:ascii="Times New Roman" w:hAnsi="Times New Roman" w:cs="Times New Roman"/>
          <w:sz w:val="28"/>
          <w:szCs w:val="28"/>
        </w:rPr>
        <w:t>в других муниципальных образованиях Краснодарского края данная проблема решается аналогичным образом</w:t>
      </w:r>
      <w:r w:rsidR="006F0068" w:rsidRPr="00C55B37">
        <w:rPr>
          <w:rFonts w:ascii="Times New Roman" w:hAnsi="Times New Roman" w:cs="Times New Roman"/>
          <w:sz w:val="28"/>
          <w:szCs w:val="28"/>
        </w:rPr>
        <w:t>.</w:t>
      </w:r>
    </w:p>
    <w:p w:rsidR="00837F13" w:rsidRDefault="00837F13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Статьями 31 и 32 Градостроительного кодекса Российской Федерации регламентируется порядок разработки проекта правил землепользования и застройки.</w:t>
      </w:r>
    </w:p>
    <w:p w:rsidR="00837F13" w:rsidRPr="00C55B37" w:rsidRDefault="00837F13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C55B37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C55B37">
        <w:t xml:space="preserve">         </w:t>
      </w:r>
      <w:r w:rsidRPr="00C55B37">
        <w:rPr>
          <w:sz w:val="28"/>
          <w:szCs w:val="28"/>
        </w:rPr>
        <w:t xml:space="preserve">2.8. Источники данных: </w:t>
      </w:r>
    </w:p>
    <w:p w:rsidR="000A5895" w:rsidRPr="00C55B37" w:rsidRDefault="000A5895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C55B37">
        <w:rPr>
          <w:sz w:val="28"/>
          <w:szCs w:val="28"/>
        </w:rPr>
        <w:tab/>
        <w:t>Информационно-правовая система Консультант Плюс</w:t>
      </w:r>
      <w:r w:rsidR="006F0068" w:rsidRPr="00C55B37">
        <w:rPr>
          <w:sz w:val="28"/>
          <w:szCs w:val="28"/>
        </w:rPr>
        <w:t>, интернет.</w:t>
      </w:r>
    </w:p>
    <w:p w:rsidR="00895D9D" w:rsidRPr="00C55B37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B37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C55B37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B37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3F4A68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" w:name="Par267"/>
      <w:bookmarkEnd w:id="1"/>
    </w:p>
    <w:p w:rsidR="006B6606" w:rsidRPr="00C55B37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55B37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C55B37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55B37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37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55B37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C55B37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55B37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37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3F4A68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F4A68" w:rsidRDefault="00C55B37" w:rsidP="002202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5B3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градостроительной деятельности на территории </w:t>
            </w:r>
            <w:r w:rsidR="00220252">
              <w:rPr>
                <w:rFonts w:ascii="Times New Roman" w:hAnsi="Times New Roman" w:cs="Times New Roman"/>
                <w:sz w:val="24"/>
                <w:szCs w:val="24"/>
              </w:rPr>
              <w:t xml:space="preserve">Дербентского </w:t>
            </w:r>
            <w:r w:rsidRPr="00C55B3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Тимашевского муниципального района Краснодарского края в соответствии с ПЗЗ, соответствующими генеральному плану </w:t>
            </w:r>
            <w:r w:rsidR="00220252">
              <w:rPr>
                <w:rFonts w:ascii="Times New Roman" w:hAnsi="Times New Roman" w:cs="Times New Roman"/>
                <w:sz w:val="24"/>
                <w:szCs w:val="24"/>
              </w:rPr>
              <w:t xml:space="preserve">Дербентского </w:t>
            </w:r>
            <w:r w:rsidRPr="00C55B37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Тимашевского муниципального района Краснодарского края.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55B37" w:rsidRDefault="00506A4E" w:rsidP="00D83DF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55B37">
              <w:rPr>
                <w:rFonts w:ascii="Times New Roman" w:hAnsi="Times New Roman" w:cs="Times New Roman"/>
                <w:sz w:val="24"/>
                <w:szCs w:val="28"/>
              </w:rPr>
              <w:t>С дат</w:t>
            </w:r>
            <w:r w:rsidR="00D83DFA" w:rsidRPr="00C55B37">
              <w:rPr>
                <w:rFonts w:ascii="Times New Roman" w:hAnsi="Times New Roman" w:cs="Times New Roman"/>
                <w:sz w:val="24"/>
                <w:szCs w:val="28"/>
              </w:rPr>
              <w:t>ы вступ</w:t>
            </w:r>
            <w:r w:rsidR="0074314B" w:rsidRPr="00C55B37">
              <w:rPr>
                <w:rFonts w:ascii="Times New Roman" w:hAnsi="Times New Roman" w:cs="Times New Roman"/>
                <w:sz w:val="24"/>
                <w:szCs w:val="28"/>
              </w:rPr>
              <w:t>ления в силу настоящего решения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55B37" w:rsidRDefault="008C3D1A" w:rsidP="00837F1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55B37">
              <w:rPr>
                <w:rFonts w:ascii="Times New Roman" w:hAnsi="Times New Roman" w:cs="Times New Roman"/>
                <w:sz w:val="24"/>
                <w:szCs w:val="28"/>
              </w:rPr>
              <w:t>Едино</w:t>
            </w:r>
            <w:r w:rsidR="00837F13">
              <w:rPr>
                <w:rFonts w:ascii="Times New Roman" w:hAnsi="Times New Roman" w:cs="Times New Roman"/>
                <w:sz w:val="24"/>
                <w:szCs w:val="28"/>
              </w:rPr>
              <w:t>временно</w:t>
            </w:r>
          </w:p>
        </w:tc>
      </w:tr>
    </w:tbl>
    <w:p w:rsidR="00513FC3" w:rsidRPr="003F4A68" w:rsidRDefault="00513FC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C55B37" w:rsidRDefault="00AB0E6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B37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C55B37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C55B3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55B37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C55B3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55B37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C55B37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C55B37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C55B3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55B37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05561A" w:rsidRPr="00C55B37" w:rsidRDefault="00DD74F0" w:rsidP="000556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B37">
        <w:rPr>
          <w:rFonts w:ascii="Times New Roman" w:hAnsi="Times New Roman" w:cs="Times New Roman"/>
          <w:sz w:val="28"/>
          <w:szCs w:val="28"/>
        </w:rPr>
        <w:t xml:space="preserve">Статьи 31-33 </w:t>
      </w:r>
      <w:r w:rsidR="0005561A" w:rsidRPr="00C55B37">
        <w:rPr>
          <w:rFonts w:ascii="Times New Roman" w:hAnsi="Times New Roman" w:cs="Times New Roman"/>
          <w:sz w:val="28"/>
          <w:szCs w:val="28"/>
        </w:rPr>
        <w:t>Градостроительн</w:t>
      </w:r>
      <w:r w:rsidRPr="00C55B37">
        <w:rPr>
          <w:rFonts w:ascii="Times New Roman" w:hAnsi="Times New Roman" w:cs="Times New Roman"/>
          <w:sz w:val="28"/>
          <w:szCs w:val="28"/>
        </w:rPr>
        <w:t>ого</w:t>
      </w:r>
      <w:r w:rsidR="0005561A" w:rsidRPr="00C55B37">
        <w:rPr>
          <w:rFonts w:ascii="Times New Roman" w:hAnsi="Times New Roman" w:cs="Times New Roman"/>
          <w:sz w:val="28"/>
          <w:szCs w:val="28"/>
        </w:rPr>
        <w:t xml:space="preserve"> кодекс</w:t>
      </w:r>
      <w:r w:rsidRPr="00C55B37">
        <w:rPr>
          <w:rFonts w:ascii="Times New Roman" w:hAnsi="Times New Roman" w:cs="Times New Roman"/>
          <w:sz w:val="28"/>
          <w:szCs w:val="28"/>
        </w:rPr>
        <w:t>а</w:t>
      </w:r>
      <w:r w:rsidR="0005561A" w:rsidRPr="00C55B37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46615B" w:rsidRPr="00C55B37" w:rsidRDefault="0046615B" w:rsidP="000556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B37">
        <w:rPr>
          <w:rFonts w:ascii="Times New Roman" w:hAnsi="Times New Roman" w:cs="Times New Roman"/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F11D4C" w:rsidRPr="00C55B37" w:rsidRDefault="00F11D4C" w:rsidP="00F11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B37">
        <w:rPr>
          <w:rFonts w:ascii="Times New Roman" w:hAnsi="Times New Roman" w:cs="Times New Roman"/>
          <w:sz w:val="28"/>
          <w:szCs w:val="28"/>
        </w:rPr>
        <w:t>Закон Краснодарского края от 8 августа 2016 г. № 3459-КЗ «О закреплении за сельскими поселениями Краснодарского края отдельных вопросов местного значения городских поселений»;</w:t>
      </w:r>
    </w:p>
    <w:p w:rsidR="00ED089D" w:rsidRDefault="00ED089D" w:rsidP="00ED08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B37">
        <w:rPr>
          <w:rFonts w:ascii="Times New Roman" w:hAnsi="Times New Roman" w:cs="Times New Roman"/>
          <w:sz w:val="28"/>
          <w:szCs w:val="28"/>
        </w:rPr>
        <w:t xml:space="preserve">Устав муниципального образования Тимашевский </w:t>
      </w:r>
      <w:r w:rsidR="00C55B37" w:rsidRPr="00C55B3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C55B37">
        <w:rPr>
          <w:rFonts w:ascii="Times New Roman" w:hAnsi="Times New Roman" w:cs="Times New Roman"/>
          <w:sz w:val="28"/>
          <w:szCs w:val="28"/>
        </w:rPr>
        <w:t>район</w:t>
      </w:r>
      <w:r w:rsidR="00C55B37" w:rsidRPr="00C55B3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C55B37">
        <w:rPr>
          <w:rFonts w:ascii="Times New Roman" w:hAnsi="Times New Roman" w:cs="Times New Roman"/>
          <w:sz w:val="28"/>
          <w:szCs w:val="28"/>
        </w:rPr>
        <w:t>;</w:t>
      </w:r>
    </w:p>
    <w:p w:rsidR="00C55B37" w:rsidRDefault="00C55B37" w:rsidP="00ED08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B37">
        <w:rPr>
          <w:rFonts w:ascii="Times New Roman" w:hAnsi="Times New Roman" w:cs="Times New Roman"/>
          <w:sz w:val="28"/>
          <w:szCs w:val="28"/>
        </w:rPr>
        <w:t>Положение о порядке организации и проведения публичных слушаний в муниципальном образовании Тимашевский район, утвержденн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C55B37">
        <w:rPr>
          <w:rFonts w:ascii="Times New Roman" w:hAnsi="Times New Roman" w:cs="Times New Roman"/>
          <w:sz w:val="28"/>
          <w:szCs w:val="28"/>
        </w:rPr>
        <w:t xml:space="preserve"> решением Совета муниципального образования Тимашевский район от 26 февраля 2020 г.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55B37">
        <w:rPr>
          <w:rFonts w:ascii="Times New Roman" w:hAnsi="Times New Roman" w:cs="Times New Roman"/>
          <w:sz w:val="28"/>
          <w:szCs w:val="28"/>
        </w:rPr>
        <w:t>№ 496 «</w:t>
      </w:r>
      <w:r w:rsidRPr="00C55B37">
        <w:rPr>
          <w:rFonts w:ascii="Times New Roman" w:hAnsi="Times New Roman" w:cs="Times New Roman"/>
          <w:color w:val="000000"/>
          <w:sz w:val="28"/>
          <w:szCs w:val="28"/>
        </w:rPr>
        <w:t>Об утверждении положения о порядке организации и проведения публичных слушаний в муниципальном образовании Тимашевский район</w:t>
      </w:r>
      <w:r w:rsidRPr="00C55B37">
        <w:rPr>
          <w:rFonts w:ascii="Times New Roman" w:hAnsi="Times New Roman" w:cs="Times New Roman"/>
          <w:sz w:val="28"/>
          <w:szCs w:val="28"/>
        </w:rPr>
        <w:t>» (в редакции решения Совета от 28 июня 2023 г. № 288)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5B37" w:rsidRPr="00BA0CEA" w:rsidRDefault="00C55B37" w:rsidP="00ED08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CEA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Тимашевский район от 17 апреля 2024 г. № 46</w:t>
      </w:r>
      <w:r w:rsidR="00BA0CEA" w:rsidRPr="00BA0CEA">
        <w:rPr>
          <w:rFonts w:ascii="Times New Roman" w:hAnsi="Times New Roman" w:cs="Times New Roman"/>
          <w:sz w:val="28"/>
          <w:szCs w:val="28"/>
        </w:rPr>
        <w:t>6</w:t>
      </w:r>
      <w:r w:rsidRPr="00BA0CEA">
        <w:rPr>
          <w:rFonts w:ascii="Times New Roman" w:hAnsi="Times New Roman" w:cs="Times New Roman"/>
          <w:sz w:val="28"/>
          <w:szCs w:val="28"/>
        </w:rPr>
        <w:t xml:space="preserve"> «О подготовке проекта внесения изменений в правила землепользования и застройки </w:t>
      </w:r>
      <w:r w:rsidR="00BA0CEA" w:rsidRPr="00BA0CEA">
        <w:rPr>
          <w:rFonts w:ascii="Times New Roman" w:hAnsi="Times New Roman" w:cs="Times New Roman"/>
          <w:sz w:val="28"/>
          <w:szCs w:val="28"/>
        </w:rPr>
        <w:t xml:space="preserve">Дербентского </w:t>
      </w:r>
      <w:r w:rsidRPr="00BA0CEA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района»;</w:t>
      </w:r>
    </w:p>
    <w:p w:rsidR="00C55B37" w:rsidRPr="00C55B37" w:rsidRDefault="00C55B37" w:rsidP="00ED08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CE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Тимашевский район от </w:t>
      </w:r>
      <w:r w:rsidRPr="00BA0CEA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BA0CEA" w:rsidRPr="00BA0CEA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BA0C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ноября 2024</w:t>
      </w:r>
      <w:r w:rsidRPr="00BA0CEA">
        <w:rPr>
          <w:rFonts w:ascii="Times New Roman" w:hAnsi="Times New Roman" w:cs="Times New Roman"/>
          <w:sz w:val="28"/>
          <w:szCs w:val="28"/>
        </w:rPr>
        <w:t xml:space="preserve"> г. № 16</w:t>
      </w:r>
      <w:r w:rsidR="00BA0CEA" w:rsidRPr="00BA0CEA">
        <w:rPr>
          <w:rFonts w:ascii="Times New Roman" w:hAnsi="Times New Roman" w:cs="Times New Roman"/>
          <w:sz w:val="28"/>
          <w:szCs w:val="28"/>
        </w:rPr>
        <w:t xml:space="preserve">536 </w:t>
      </w:r>
      <w:r w:rsidRPr="00BA0CEA">
        <w:rPr>
          <w:rFonts w:ascii="Times New Roman" w:hAnsi="Times New Roman" w:cs="Times New Roman"/>
          <w:sz w:val="28"/>
          <w:szCs w:val="28"/>
        </w:rPr>
        <w:t>«</w:t>
      </w:r>
      <w:hyperlink r:id="rId13" w:history="1">
        <w:r w:rsidRPr="00BA0CE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О проведении публичных слушаний по проекту внесения изменений в правила землепользования и застройки </w:t>
        </w:r>
        <w:r w:rsidR="00BA0CEA" w:rsidRPr="00BA0CE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Дербентского </w:t>
        </w:r>
        <w:r w:rsidRPr="00BA0CE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сельского поселения Тимашевского района</w:t>
        </w:r>
      </w:hyperlink>
      <w:r w:rsidRPr="00BA0CEA">
        <w:rPr>
          <w:rFonts w:ascii="Times New Roman" w:hAnsi="Times New Roman" w:cs="Times New Roman"/>
          <w:sz w:val="28"/>
          <w:szCs w:val="28"/>
        </w:rPr>
        <w:t>».</w:t>
      </w:r>
    </w:p>
    <w:p w:rsidR="00CC20C1" w:rsidRPr="003F4A68" w:rsidRDefault="00CC20C1" w:rsidP="00DD74F0">
      <w:pPr>
        <w:pStyle w:val="3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3F4A68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55B37" w:rsidRDefault="008D4C8B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37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55B37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55B37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55B37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55B37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37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55B37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55B37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3F4A68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F4A68" w:rsidRDefault="00D72F6B" w:rsidP="00533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55B3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градостроительной деятельности на территории </w:t>
            </w:r>
            <w:r w:rsidR="00533DA3">
              <w:rPr>
                <w:rFonts w:ascii="Times New Roman" w:hAnsi="Times New Roman" w:cs="Times New Roman"/>
                <w:sz w:val="24"/>
                <w:szCs w:val="24"/>
              </w:rPr>
              <w:t xml:space="preserve">Дербентского </w:t>
            </w:r>
            <w:r w:rsidRPr="00C55B37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Тимашевского муниципального района Краснодарского края в соответствии с ПЗЗ, соответствующими генеральному плану </w:t>
            </w:r>
            <w:r w:rsidR="00533DA3">
              <w:rPr>
                <w:rFonts w:ascii="Times New Roman" w:hAnsi="Times New Roman" w:cs="Times New Roman"/>
                <w:sz w:val="24"/>
                <w:szCs w:val="24"/>
              </w:rPr>
              <w:t xml:space="preserve">Дербентского </w:t>
            </w:r>
            <w:r w:rsidRPr="00C55B37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Тимашевского муниципального района Краснодарского края.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4ABF" w:rsidRPr="0056104E" w:rsidRDefault="0056104E" w:rsidP="0056104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04E">
              <w:rPr>
                <w:rFonts w:ascii="Times New Roman" w:hAnsi="Times New Roman" w:cs="Times New Roman"/>
                <w:sz w:val="24"/>
                <w:szCs w:val="24"/>
              </w:rPr>
              <w:t xml:space="preserve">Доля земельных участков, соответствующих видам разрешенного использования и функциональным зонам генерального плана </w:t>
            </w:r>
            <w:r w:rsidR="00533DA3" w:rsidRPr="0056104E">
              <w:rPr>
                <w:rFonts w:ascii="Times New Roman" w:hAnsi="Times New Roman" w:cs="Times New Roman"/>
                <w:sz w:val="24"/>
                <w:szCs w:val="24"/>
              </w:rPr>
              <w:t xml:space="preserve">Дербентского </w:t>
            </w:r>
            <w:r w:rsidR="00D72F6B" w:rsidRPr="0056104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r w:rsidRPr="0056104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Тимашевского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6104E" w:rsidRDefault="0056104E" w:rsidP="000556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4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6104E" w:rsidRDefault="0056104E" w:rsidP="0056104E">
            <w:pPr>
              <w:pStyle w:val="ConsPlusNonformat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04E">
              <w:rPr>
                <w:rFonts w:ascii="Times New Roman" w:hAnsi="Times New Roman" w:cs="Times New Roman"/>
                <w:sz w:val="24"/>
                <w:szCs w:val="24"/>
              </w:rPr>
              <w:t>2026 год (и далее) – 100%</w:t>
            </w:r>
          </w:p>
        </w:tc>
      </w:tr>
    </w:tbl>
    <w:p w:rsidR="00895D9D" w:rsidRPr="00D72F6B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F6B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D72F6B">
        <w:rPr>
          <w:rFonts w:ascii="Times New Roman" w:hAnsi="Times New Roman" w:cs="Times New Roman"/>
          <w:sz w:val="28"/>
          <w:szCs w:val="28"/>
        </w:rPr>
        <w:t xml:space="preserve">, </w:t>
      </w:r>
      <w:r w:rsidRPr="00D72F6B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правового</w:t>
      </w:r>
      <w:r w:rsidR="00815D92" w:rsidRPr="00D72F6B">
        <w:rPr>
          <w:rFonts w:ascii="Times New Roman" w:hAnsi="Times New Roman" w:cs="Times New Roman"/>
          <w:sz w:val="28"/>
          <w:szCs w:val="28"/>
        </w:rPr>
        <w:t xml:space="preserve"> </w:t>
      </w:r>
      <w:r w:rsidRPr="00D72F6B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56104E" w:rsidRDefault="0056104E" w:rsidP="007A67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земельных участков, используемых в соответствии с видом их разрешенного использования/общее количество земельных участков*100%.</w:t>
      </w:r>
    </w:p>
    <w:p w:rsidR="0056104E" w:rsidRDefault="0056104E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177936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936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177936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936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177936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потребуются.</w:t>
      </w:r>
    </w:p>
    <w:p w:rsidR="00FC3ACE" w:rsidRPr="00177936" w:rsidRDefault="00FC3ACE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</w:p>
    <w:p w:rsidR="00032018" w:rsidRPr="00177936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77936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177936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77936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177936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77936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36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77936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36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3F4A68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3F4A68" w:rsidRDefault="00177936" w:rsidP="00FC0F25">
            <w:pPr>
              <w:pStyle w:val="20"/>
              <w:spacing w:after="0" w:line="240" w:lineRule="auto"/>
              <w:ind w:firstLine="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97133B">
              <w:rPr>
                <w:sz w:val="24"/>
                <w:szCs w:val="24"/>
              </w:rPr>
              <w:t xml:space="preserve">Юридические и физические лица, индивидуальные предприниматели, осуществляющие градостроительную деятельность на территории </w:t>
            </w:r>
            <w:r w:rsidR="00FC0F25">
              <w:rPr>
                <w:sz w:val="24"/>
                <w:szCs w:val="24"/>
              </w:rPr>
              <w:t xml:space="preserve">Дербентского </w:t>
            </w:r>
            <w:r w:rsidRPr="0097133B">
              <w:rPr>
                <w:sz w:val="24"/>
                <w:szCs w:val="24"/>
              </w:rPr>
              <w:t>сельского поселения Тимашевского муниципального района Краснодарского края.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7133B" w:rsidRDefault="0056104E" w:rsidP="0056104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участников не ограничена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97133B" w:rsidRDefault="000D6BB1" w:rsidP="00032018">
            <w:pPr>
              <w:pStyle w:val="ConsPlusNonformat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33B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895D9D" w:rsidRPr="002D5A0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34"/>
      <w:bookmarkEnd w:id="7"/>
      <w:r w:rsidRPr="002D5A09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2D5A09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2D5A09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3F4A68" w:rsidTr="00951E00">
        <w:trPr>
          <w:trHeight w:val="2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D5A0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2D5A09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D5A0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09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D5A09" w:rsidRDefault="00895D9D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09">
              <w:rPr>
                <w:rFonts w:ascii="Times New Roman" w:hAnsi="Times New Roman" w:cs="Times New Roman"/>
                <w:sz w:val="24"/>
                <w:szCs w:val="24"/>
              </w:rPr>
              <w:t>5.3. Предпо</w:t>
            </w:r>
            <w:r w:rsidR="00951E00" w:rsidRPr="002D5A0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5A09">
              <w:rPr>
                <w:rFonts w:ascii="Times New Roman" w:hAnsi="Times New Roman" w:cs="Times New Roman"/>
                <w:sz w:val="24"/>
                <w:szCs w:val="24"/>
              </w:rPr>
              <w:t>агае</w:t>
            </w:r>
            <w:r w:rsidR="00F46CFC" w:rsidRPr="002D5A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5A09">
              <w:rPr>
                <w:rFonts w:ascii="Times New Roman" w:hAnsi="Times New Roman" w:cs="Times New Roman"/>
                <w:sz w:val="24"/>
                <w:szCs w:val="24"/>
              </w:rPr>
              <w:t>мый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D5A0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09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D5A0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09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F657FA" w:rsidRPr="003F4A68" w:rsidTr="00125FB1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7FA" w:rsidRDefault="00F657FA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Администрация муниципального образования Тимашевский муниципальный район </w:t>
            </w:r>
          </w:p>
          <w:p w:rsidR="00F657FA" w:rsidRPr="002D5A09" w:rsidRDefault="00F657FA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Краснодарского края</w:t>
            </w:r>
          </w:p>
        </w:tc>
      </w:tr>
      <w:tr w:rsidR="00895D9D" w:rsidRPr="003F4A68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7FA" w:rsidRDefault="00F657FA" w:rsidP="004033F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за ходом градостроительства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Дербентского с</w:t>
            </w:r>
            <w:r w:rsidRPr="002D5A09">
              <w:rPr>
                <w:rFonts w:ascii="Times New Roman" w:hAnsi="Times New Roman" w:cs="Times New Roman"/>
                <w:sz w:val="24"/>
                <w:szCs w:val="24"/>
              </w:rPr>
              <w:t>ельского поселения Тимашевского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принятыми ПЗЗ.</w:t>
            </w:r>
          </w:p>
          <w:p w:rsidR="009F7326" w:rsidRPr="002D5A09" w:rsidRDefault="004033F7" w:rsidP="004033F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A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Согласование архитектурно-градостроительного облика объектов капитального строительства</w:t>
            </w:r>
            <w:r w:rsidR="00F65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D5A09" w:rsidRDefault="002D5A09" w:rsidP="002D5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2B2F" w:rsidRPr="002D5A09">
              <w:rPr>
                <w:rFonts w:ascii="Times New Roman" w:hAnsi="Times New Roman" w:cs="Times New Roman"/>
                <w:sz w:val="24"/>
                <w:szCs w:val="24"/>
              </w:rPr>
              <w:t>зменяемая</w:t>
            </w:r>
            <w:r w:rsidR="00D22DC6" w:rsidRPr="002D5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Default="00F657FA" w:rsidP="00F657F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Поступление информации о выявленном несоответствии земельного участка виду разрешенного использования.</w:t>
            </w:r>
          </w:p>
          <w:p w:rsidR="00F657FA" w:rsidRDefault="00F657FA" w:rsidP="00F657F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Проверка достоверности доводов о правонарушении.</w:t>
            </w:r>
          </w:p>
          <w:p w:rsidR="00F657FA" w:rsidRDefault="00E93CF5" w:rsidP="00F657F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Подготовка административного материала и передача его на рассмотрение.</w:t>
            </w:r>
          </w:p>
          <w:p w:rsidR="00E93CF5" w:rsidRDefault="00E93CF5" w:rsidP="00F657F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Принятие решения.</w:t>
            </w:r>
          </w:p>
          <w:p w:rsidR="00E93CF5" w:rsidRPr="002D5A09" w:rsidRDefault="00E93CF5" w:rsidP="00F657F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Уведомление заинтересованных лиц о принятом решении.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1E00" w:rsidRPr="002D5A09" w:rsidRDefault="00F657FA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 xml:space="preserve">Объем трудозатрат не изменится, так как реализация функций предполагается в пределах </w:t>
            </w:r>
          </w:p>
          <w:p w:rsidR="00951E00" w:rsidRPr="002D5A09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2D5A09">
              <w:rPr>
                <w:rStyle w:val="105pt"/>
                <w:sz w:val="24"/>
                <w:szCs w:val="24"/>
              </w:rPr>
              <w:t xml:space="preserve"> штатной</w:t>
            </w:r>
          </w:p>
          <w:p w:rsidR="00951E00" w:rsidRPr="002D5A09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2D5A09">
              <w:rPr>
                <w:rStyle w:val="105pt"/>
                <w:sz w:val="24"/>
                <w:szCs w:val="24"/>
              </w:rPr>
              <w:t xml:space="preserve">численности </w:t>
            </w:r>
          </w:p>
          <w:p w:rsidR="00951E00" w:rsidRPr="002D5A09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2D5A09">
              <w:rPr>
                <w:rStyle w:val="105pt"/>
                <w:sz w:val="24"/>
                <w:szCs w:val="24"/>
              </w:rPr>
              <w:t xml:space="preserve">сотрудников </w:t>
            </w:r>
          </w:p>
          <w:p w:rsidR="00895D9D" w:rsidRPr="002D5A09" w:rsidRDefault="00951E00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D5A0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D5A09" w:rsidRDefault="00F657FA" w:rsidP="00F657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Потребности в других ресурсах </w:t>
            </w:r>
            <w:r w:rsidR="003454B6" w:rsidRPr="002D5A09">
              <w:rPr>
                <w:rFonts w:ascii="Times New Roman" w:hAnsi="Times New Roman" w:cs="Times New Roman"/>
                <w:sz w:val="24"/>
                <w:szCs w:val="28"/>
              </w:rPr>
              <w:t>отсутству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r w:rsidR="003454B6" w:rsidRPr="002D5A09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</w:p>
        </w:tc>
      </w:tr>
    </w:tbl>
    <w:p w:rsidR="00CA4DDD" w:rsidRPr="003F4A68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Pr="002D5A0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D5A09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2D5A09">
        <w:rPr>
          <w:rFonts w:ascii="Times New Roman" w:hAnsi="Times New Roman" w:cs="Times New Roman"/>
          <w:sz w:val="28"/>
          <w:szCs w:val="28"/>
        </w:rPr>
        <w:t>районного</w:t>
      </w:r>
      <w:r w:rsidRPr="002D5A09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F46CFC" w:rsidRPr="002D5A09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2D5A09" w:rsidRPr="002D5A0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6CFC" w:rsidRPr="002D5A09">
        <w:rPr>
          <w:rFonts w:ascii="Times New Roman" w:hAnsi="Times New Roman" w:cs="Times New Roman"/>
          <w:sz w:val="28"/>
          <w:szCs w:val="28"/>
        </w:rPr>
        <w:t>район</w:t>
      </w:r>
      <w:r w:rsidR="002D5A09" w:rsidRPr="002D5A0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2D5A09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2D5A09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D5A09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Тимашевский </w:t>
      </w:r>
      <w:r w:rsidR="002D5A09" w:rsidRPr="002D5A0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2D5A09">
        <w:rPr>
          <w:rFonts w:ascii="Times New Roman" w:hAnsi="Times New Roman" w:cs="Times New Roman"/>
          <w:sz w:val="28"/>
          <w:szCs w:val="28"/>
        </w:rPr>
        <w:t>район</w:t>
      </w:r>
      <w:r w:rsidR="002D5A09" w:rsidRPr="002D5A0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2D5A09">
        <w:rPr>
          <w:rFonts w:ascii="Times New Roman" w:hAnsi="Times New Roman" w:cs="Times New Roman"/>
          <w:sz w:val="28"/>
          <w:szCs w:val="28"/>
        </w:rPr>
        <w:t>), связанные с введением предлагаемого правового регулирования отсутствуют</w:t>
      </w:r>
      <w:r w:rsidR="00C94D4E" w:rsidRPr="002D5A09">
        <w:rPr>
          <w:rFonts w:ascii="Times New Roman" w:hAnsi="Times New Roman" w:cs="Times New Roman"/>
          <w:sz w:val="28"/>
          <w:szCs w:val="28"/>
        </w:rPr>
        <w:t>.</w:t>
      </w:r>
    </w:p>
    <w:p w:rsidR="00FF1417" w:rsidRPr="002D5A09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D5A09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Тимашевский </w:t>
      </w:r>
      <w:r w:rsidR="002D5A09" w:rsidRPr="002D5A0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2D5A09">
        <w:rPr>
          <w:rFonts w:ascii="Times New Roman" w:hAnsi="Times New Roman" w:cs="Times New Roman"/>
          <w:sz w:val="28"/>
          <w:szCs w:val="28"/>
        </w:rPr>
        <w:t>район</w:t>
      </w:r>
      <w:r w:rsidR="002D5A09" w:rsidRPr="002D5A0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2D5A09">
        <w:rPr>
          <w:rFonts w:ascii="Times New Roman" w:hAnsi="Times New Roman" w:cs="Times New Roman"/>
          <w:sz w:val="28"/>
          <w:szCs w:val="28"/>
        </w:rPr>
        <w:t>), связанные с введением предлагаемого правового ре</w:t>
      </w:r>
      <w:r w:rsidR="003C548C" w:rsidRPr="002D5A09">
        <w:rPr>
          <w:rFonts w:ascii="Times New Roman" w:hAnsi="Times New Roman" w:cs="Times New Roman"/>
          <w:sz w:val="28"/>
          <w:szCs w:val="28"/>
        </w:rPr>
        <w:t>г</w:t>
      </w:r>
      <w:r w:rsidRPr="002D5A09">
        <w:rPr>
          <w:rFonts w:ascii="Times New Roman" w:hAnsi="Times New Roman" w:cs="Times New Roman"/>
          <w:sz w:val="28"/>
          <w:szCs w:val="28"/>
        </w:rPr>
        <w:t>улирования</w:t>
      </w:r>
      <w:r w:rsidR="00A67F2A" w:rsidRPr="002D5A09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2D5A09">
        <w:rPr>
          <w:rFonts w:ascii="Times New Roman" w:hAnsi="Times New Roman" w:cs="Times New Roman"/>
          <w:sz w:val="28"/>
          <w:szCs w:val="28"/>
        </w:rPr>
        <w:t>отсутствуют</w:t>
      </w:r>
      <w:r w:rsidRPr="002D5A09">
        <w:rPr>
          <w:rFonts w:ascii="Times New Roman" w:hAnsi="Times New Roman" w:cs="Times New Roman"/>
          <w:sz w:val="28"/>
          <w:szCs w:val="28"/>
        </w:rPr>
        <w:t>.</w:t>
      </w:r>
    </w:p>
    <w:p w:rsidR="00895D9D" w:rsidRPr="002D5A09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A09">
        <w:rPr>
          <w:rFonts w:ascii="Times New Roman" w:hAnsi="Times New Roman" w:cs="Times New Roman"/>
          <w:sz w:val="28"/>
          <w:szCs w:val="28"/>
        </w:rPr>
        <w:t>6.</w:t>
      </w:r>
      <w:r w:rsidR="00EC251D" w:rsidRPr="002D5A09">
        <w:rPr>
          <w:rFonts w:ascii="Times New Roman" w:hAnsi="Times New Roman" w:cs="Times New Roman"/>
          <w:sz w:val="28"/>
          <w:szCs w:val="28"/>
        </w:rPr>
        <w:t>1</w:t>
      </w:r>
      <w:r w:rsidR="00AB0E6F" w:rsidRPr="002D5A09">
        <w:rPr>
          <w:rFonts w:ascii="Times New Roman" w:hAnsi="Times New Roman" w:cs="Times New Roman"/>
          <w:sz w:val="28"/>
          <w:szCs w:val="28"/>
        </w:rPr>
        <w:t xml:space="preserve">. </w:t>
      </w:r>
      <w:r w:rsidRPr="002D5A09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2D5A09">
        <w:rPr>
          <w:rFonts w:ascii="Times New Roman" w:hAnsi="Times New Roman" w:cs="Times New Roman"/>
          <w:sz w:val="28"/>
          <w:szCs w:val="28"/>
        </w:rPr>
        <w:t>районного</w:t>
      </w:r>
      <w:r w:rsidRPr="002D5A09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2D5A09">
        <w:rPr>
          <w:rFonts w:ascii="Times New Roman" w:hAnsi="Times New Roman" w:cs="Times New Roman"/>
          <w:sz w:val="28"/>
          <w:szCs w:val="28"/>
        </w:rPr>
        <w:t xml:space="preserve"> </w:t>
      </w:r>
      <w:r w:rsidRPr="002D5A09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0706D4" w:rsidRPr="002D5A09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2D5A09" w:rsidRPr="002D5A0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0706D4" w:rsidRPr="002D5A09">
        <w:rPr>
          <w:rFonts w:ascii="Times New Roman" w:hAnsi="Times New Roman" w:cs="Times New Roman"/>
          <w:sz w:val="28"/>
          <w:szCs w:val="28"/>
        </w:rPr>
        <w:t>район</w:t>
      </w:r>
      <w:r w:rsidR="002D5A09" w:rsidRPr="002D5A0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2D5A09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2D5A09">
        <w:rPr>
          <w:rFonts w:ascii="Times New Roman" w:hAnsi="Times New Roman" w:cs="Times New Roman"/>
          <w:sz w:val="28"/>
          <w:szCs w:val="28"/>
        </w:rPr>
        <w:t xml:space="preserve"> </w:t>
      </w:r>
      <w:r w:rsidRPr="002D5A09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2D5A09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A09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2D5A09">
        <w:rPr>
          <w:rFonts w:ascii="Times New Roman" w:hAnsi="Times New Roman" w:cs="Times New Roman"/>
          <w:sz w:val="28"/>
          <w:szCs w:val="28"/>
        </w:rPr>
        <w:t>.</w:t>
      </w:r>
    </w:p>
    <w:p w:rsidR="00E41DBE" w:rsidRPr="003F4A68" w:rsidRDefault="00E41DBE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2D5A09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A09">
        <w:rPr>
          <w:rFonts w:ascii="Times New Roman" w:hAnsi="Times New Roman" w:cs="Times New Roman"/>
          <w:sz w:val="28"/>
          <w:szCs w:val="28"/>
        </w:rPr>
        <w:t>6.</w:t>
      </w:r>
      <w:r w:rsidR="00EC251D" w:rsidRPr="002D5A09">
        <w:rPr>
          <w:rFonts w:ascii="Times New Roman" w:hAnsi="Times New Roman" w:cs="Times New Roman"/>
          <w:sz w:val="28"/>
          <w:szCs w:val="28"/>
        </w:rPr>
        <w:t>2</w:t>
      </w:r>
      <w:r w:rsidRPr="002D5A09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2D5A09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5A09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2D5A09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2D5A09">
        <w:rPr>
          <w:rFonts w:ascii="Times New Roman" w:hAnsi="Times New Roman" w:cs="Times New Roman"/>
          <w:sz w:val="28"/>
          <w:szCs w:val="28"/>
        </w:rPr>
        <w:t>.</w:t>
      </w:r>
    </w:p>
    <w:p w:rsidR="001B3524" w:rsidRPr="002D5A09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6974" w:rsidRPr="002D5A09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2D5A09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2D5A0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1721B4" w:rsidRPr="003F4A68" w:rsidTr="002758AA">
        <w:trPr>
          <w:trHeight w:val="2413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2D5A09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09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2D5A09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2D5A09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2D5A09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09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2D5A09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09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2D5A09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09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772B2F" w:rsidRPr="003F4A68" w:rsidTr="00986DE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2B2F" w:rsidRPr="003F4A68" w:rsidRDefault="002D5A09" w:rsidP="00C556E2">
            <w:pPr>
              <w:pStyle w:val="20"/>
              <w:spacing w:after="0" w:line="240" w:lineRule="auto"/>
              <w:ind w:firstLine="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97133B">
              <w:rPr>
                <w:sz w:val="24"/>
                <w:szCs w:val="24"/>
              </w:rPr>
              <w:t xml:space="preserve">Юридические и физические лица, индивидуальные предприниматели, осуществляющие градостроительную деятельность на территории </w:t>
            </w:r>
            <w:r w:rsidR="00C556E2">
              <w:rPr>
                <w:sz w:val="24"/>
                <w:szCs w:val="24"/>
              </w:rPr>
              <w:t xml:space="preserve">Дербентского </w:t>
            </w:r>
            <w:r w:rsidRPr="0097133B">
              <w:rPr>
                <w:sz w:val="24"/>
                <w:szCs w:val="24"/>
              </w:rPr>
              <w:t>сельского поселения Тимашевского муниципального района Краснодарского края.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2B2F" w:rsidRPr="00F34291" w:rsidRDefault="00F34291" w:rsidP="004E674F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Обязанности и ограничения в части соблюдения ПЗЗ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2B2F" w:rsidRPr="00F34291" w:rsidRDefault="00AE7F05" w:rsidP="00AE7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2B2F" w:rsidRPr="00F34291" w:rsidRDefault="00F34291" w:rsidP="00772B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Невозможно определить</w:t>
            </w:r>
          </w:p>
        </w:tc>
      </w:tr>
    </w:tbl>
    <w:p w:rsidR="00620A0D" w:rsidRDefault="00620A0D" w:rsidP="00AE7F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F05" w:rsidRPr="00595A69" w:rsidRDefault="00AE7F05" w:rsidP="00AE7F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74F">
        <w:rPr>
          <w:rFonts w:ascii="Times New Roman" w:hAnsi="Times New Roman" w:cs="Times New Roman"/>
          <w:sz w:val="28"/>
          <w:szCs w:val="28"/>
        </w:rPr>
        <w:t xml:space="preserve">Дополнительные расходы потенциальных адресатов предлагаемого правового регулирования, не предполагаются. </w:t>
      </w:r>
      <w:r w:rsidRPr="00595A69">
        <w:rPr>
          <w:rFonts w:ascii="Times New Roman" w:hAnsi="Times New Roman" w:cs="Times New Roman"/>
          <w:sz w:val="28"/>
          <w:szCs w:val="28"/>
        </w:rPr>
        <w:t xml:space="preserve">Дополнительные издержки могут возникнуть только в случае выявления по результатам проверки </w:t>
      </w:r>
      <w:r w:rsidR="004E674F" w:rsidRPr="00595A69">
        <w:rPr>
          <w:rFonts w:ascii="Times New Roman" w:hAnsi="Times New Roman" w:cs="Times New Roman"/>
          <w:sz w:val="28"/>
          <w:szCs w:val="28"/>
        </w:rPr>
        <w:t xml:space="preserve">в рамках муниципального земельного контроля </w:t>
      </w:r>
      <w:r w:rsidRPr="00595A69">
        <w:rPr>
          <w:rFonts w:ascii="Times New Roman" w:hAnsi="Times New Roman" w:cs="Times New Roman"/>
          <w:sz w:val="28"/>
          <w:szCs w:val="28"/>
        </w:rPr>
        <w:t>нарушений и привлечения лиц, допустивших выявленные нарушения, к административной ответственности, установленной действующим законодательством Российской Федерации. Например,</w:t>
      </w:r>
    </w:p>
    <w:p w:rsidR="00AE7F05" w:rsidRPr="00595A69" w:rsidRDefault="00AE7F05" w:rsidP="00AE7F05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95A69">
        <w:rPr>
          <w:sz w:val="28"/>
          <w:szCs w:val="28"/>
        </w:rPr>
        <w:t xml:space="preserve">1) Статьей 7.1 КоАП РФ предусмотрена административная ответственность за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участок, - влечет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пяти тысяч рублей; на должностных лиц - от 1,5 до 2 процентов кадастровой стоимости земельного участка, но не менее двадцати тысяч рублей; на юридических лиц - от 2 до 3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пяти тысяч до десяти тысяч рублей; на должностных лиц - от двадцати тысяч до пятидесяти тысяч рублей; на юридических лиц - от ста тысяч до двухсот тысяч рублей. </w:t>
      </w:r>
    </w:p>
    <w:p w:rsidR="00565E86" w:rsidRPr="004E674F" w:rsidRDefault="00AE7F05" w:rsidP="004E674F">
      <w:pPr>
        <w:pStyle w:val="a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595A69">
        <w:rPr>
          <w:sz w:val="28"/>
          <w:szCs w:val="28"/>
        </w:rPr>
        <w:t>2) Частью 1 статьи 8.8 КоАП РФ предусмотрена административная ответственность за 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использованием, за исключением случаев, предусмотренных частями 2, 2.1 и 3 статьи 8.8 КоАП РФ - влечет наложение административного штрафа в случае, если определена кадастровая стоимость земельного участка, на граждан в размере от 0,5 до 1 процента кадастровой стоимости земельного участка, но не менее десяти тысяч рублей; на должностных лиц - от 1 до 1,5 процента кадастровой стоимости земельного участка, но не менее двадцати тысяч рублей; на юридических лиц - от 1,5 до 2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десяти тысяч до двадцати тысяч рублей; на должностных лиц - от двадцати тысяч до пятидесяти тысяч рублей; на юридических лиц - от ста тысяч до двухсот тысяч рублей.</w:t>
      </w:r>
    </w:p>
    <w:p w:rsidR="00565E86" w:rsidRPr="004E674F" w:rsidRDefault="00565E86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F34291" w:rsidRDefault="00AB0E6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291"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F34291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</w:t>
      </w:r>
      <w:r w:rsidR="0041572D" w:rsidRPr="00F3429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34291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F34291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72B2F" w:rsidRPr="00F34291">
        <w:rPr>
          <w:rFonts w:ascii="Times New Roman" w:hAnsi="Times New Roman" w:cs="Times New Roman"/>
          <w:sz w:val="28"/>
          <w:szCs w:val="28"/>
        </w:rPr>
        <w:t>.</w:t>
      </w:r>
    </w:p>
    <w:p w:rsidR="001B3524" w:rsidRPr="00F3429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291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F342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F34291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4291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F34291">
        <w:rPr>
          <w:rFonts w:ascii="Times New Roman" w:hAnsi="Times New Roman" w:cs="Times New Roman"/>
          <w:sz w:val="28"/>
          <w:szCs w:val="28"/>
        </w:rPr>
        <w:t>ю</w:t>
      </w:r>
      <w:r w:rsidRPr="00F34291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F34291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42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F34291" w:rsidRDefault="00895D9D" w:rsidP="00E41DB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29"/>
      <w:bookmarkEnd w:id="11"/>
      <w:r w:rsidRPr="00F34291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3F4A68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34291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91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34291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91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34291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91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34291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91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895D9D" w:rsidRPr="00F34291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34291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291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34291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291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34291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291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34291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291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F34291" w:rsidRDefault="00DA750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4291">
        <w:rPr>
          <w:rFonts w:ascii="Times New Roman" w:hAnsi="Times New Roman" w:cs="Times New Roman"/>
          <w:sz w:val="28"/>
          <w:szCs w:val="28"/>
        </w:rPr>
        <w:tab/>
      </w:r>
      <w:r w:rsidR="00895D9D" w:rsidRPr="00F34291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F34291">
        <w:rPr>
          <w:rFonts w:ascii="Times New Roman" w:hAnsi="Times New Roman" w:cs="Times New Roman"/>
          <w:sz w:val="28"/>
          <w:szCs w:val="28"/>
        </w:rPr>
        <w:t>отсутствуют</w:t>
      </w:r>
    </w:p>
    <w:p w:rsidR="006E6974" w:rsidRPr="00F34291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F34291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3F4A68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F34291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F34291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291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F34291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291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3F4A68" w:rsidTr="000B3D2E">
        <w:trPr>
          <w:trHeight w:val="24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00B7A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0B7A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400B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400B7A" w:rsidRDefault="00140D3A" w:rsidP="00C556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0B7A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r w:rsidR="000B0256" w:rsidRPr="00400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4291" w:rsidRPr="00400B7A">
              <w:rPr>
                <w:rFonts w:ascii="Times New Roman" w:hAnsi="Times New Roman" w:cs="Times New Roman"/>
                <w:sz w:val="24"/>
                <w:szCs w:val="24"/>
              </w:rPr>
              <w:t xml:space="preserve">решения Совета муниципального образования Тимашевский муниципальный район Краснодарского края «Об утверждении изменений в правила землепользования и застройки </w:t>
            </w:r>
            <w:r w:rsidR="00C556E2">
              <w:rPr>
                <w:rFonts w:ascii="Times New Roman" w:hAnsi="Times New Roman" w:cs="Times New Roman"/>
                <w:sz w:val="24"/>
                <w:szCs w:val="24"/>
              </w:rPr>
              <w:t xml:space="preserve">Дербентского </w:t>
            </w:r>
            <w:r w:rsidR="00F34291" w:rsidRPr="00400B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Тимашевского района»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00B7A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0B7A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400B7A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400B7A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00B7A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0B7A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400B7A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400B7A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3F4A68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00B7A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00B7A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37C" w:rsidRPr="00400B7A" w:rsidRDefault="00400B7A" w:rsidP="004033F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B7A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и физические лица, индивидуальные предприниматели, осуществляющие градостроительную деятельность на территории </w:t>
            </w:r>
            <w:r w:rsidR="00C556E2">
              <w:rPr>
                <w:rFonts w:ascii="Times New Roman" w:hAnsi="Times New Roman" w:cs="Times New Roman"/>
                <w:sz w:val="24"/>
                <w:szCs w:val="24"/>
              </w:rPr>
              <w:t xml:space="preserve">Дербентского </w:t>
            </w:r>
            <w:r w:rsidRPr="00400B7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Тимашевского муниципального района Краснодарского края.</w:t>
            </w:r>
          </w:p>
          <w:p w:rsidR="00C32742" w:rsidRPr="00400B7A" w:rsidRDefault="00E33ED0" w:rsidP="000779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00B7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</w:t>
            </w:r>
            <w:r w:rsidRPr="00400B7A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оличественная оценка участников не ограничена. </w:t>
            </w:r>
            <w:r w:rsidR="00EC2766" w:rsidRPr="00400B7A">
              <w:rPr>
                <w:rFonts w:ascii="Times New Roman" w:hAnsi="Times New Roman" w:cs="Times New Roman"/>
                <w:sz w:val="24"/>
                <w:szCs w:val="24"/>
              </w:rPr>
              <w:t>Определить точное количество не представляется возможным</w:t>
            </w:r>
            <w:r w:rsidR="00077927" w:rsidRPr="00400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2766" w:rsidRPr="00400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00B7A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0B7A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3F4A68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00B7A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00B7A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D71EC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71EC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4D71EC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4D71EC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4D71EC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4D71EC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  <w:r w:rsidR="004D71EC" w:rsidRPr="004D71E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4D71EC" w:rsidRPr="004D71EC" w:rsidRDefault="004D71EC" w:rsidP="004D71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E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потенциальных адресатов регулирования </w:t>
            </w:r>
            <w:r w:rsidRPr="004D71EC">
              <w:rPr>
                <w:rFonts w:ascii="Times New Roman" w:hAnsi="Times New Roman" w:cs="Times New Roman"/>
                <w:sz w:val="24"/>
                <w:szCs w:val="24"/>
              </w:rPr>
              <w:t>могут возникнуть только в случае выявления по результатам проверки в рамках муниципального земельного контроля нарушений и привлечения лиц, допустивших выявленные нарушения, к административной ответственности, установленной действующим законодательством Российской Федерации.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00B7A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0B7A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400B7A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400B7A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400B7A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400B7A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</w:tr>
      <w:tr w:rsidR="001B3524" w:rsidRPr="003F4A68" w:rsidTr="00772B2F">
        <w:trPr>
          <w:trHeight w:val="156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400B7A" w:rsidRDefault="001B3524" w:rsidP="00772B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00B7A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Тимашевский район),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00B7A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0B7A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00B7A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0B7A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3F4A68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400B7A" w:rsidRDefault="001B3524" w:rsidP="005B2BB2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400B7A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400B7A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400B7A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00B7A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0B7A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00B7A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0B7A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3F4A68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400B7A" w:rsidRDefault="001B3524" w:rsidP="005B2B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00B7A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00B7A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0B7A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00B7A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0B7A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B16E16" w:rsidRPr="00400B7A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B7A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400B7A">
        <w:rPr>
          <w:rFonts w:ascii="Times New Roman" w:hAnsi="Times New Roman" w:cs="Times New Roman"/>
          <w:sz w:val="28"/>
          <w:szCs w:val="28"/>
        </w:rPr>
        <w:t xml:space="preserve"> </w:t>
      </w:r>
      <w:r w:rsidRPr="00400B7A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400B7A" w:rsidRDefault="00B16E16" w:rsidP="0081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B7A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400B7A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регулирования </w:t>
      </w:r>
      <w:r w:rsidR="00575C65" w:rsidRPr="00400B7A">
        <w:rPr>
          <w:rFonts w:ascii="Times New Roman" w:hAnsi="Times New Roman" w:cs="Times New Roman"/>
          <w:sz w:val="28"/>
          <w:szCs w:val="28"/>
        </w:rPr>
        <w:t xml:space="preserve">обусловлен необходимостью </w:t>
      </w:r>
      <w:r w:rsidR="00813C55" w:rsidRPr="00400B7A">
        <w:rPr>
          <w:rFonts w:ascii="Times New Roman" w:hAnsi="Times New Roman" w:cs="Times New Roman"/>
          <w:sz w:val="28"/>
          <w:szCs w:val="28"/>
        </w:rPr>
        <w:t>приведения МНПА в соответствие с действующим законодательством</w:t>
      </w:r>
      <w:r w:rsidR="00400B7A">
        <w:rPr>
          <w:rFonts w:ascii="Times New Roman" w:hAnsi="Times New Roman" w:cs="Times New Roman"/>
          <w:sz w:val="28"/>
          <w:szCs w:val="28"/>
        </w:rPr>
        <w:t xml:space="preserve">. </w:t>
      </w:r>
      <w:r w:rsidR="00234D01" w:rsidRPr="00400B7A">
        <w:rPr>
          <w:rFonts w:ascii="Times New Roman" w:hAnsi="Times New Roman" w:cs="Times New Roman"/>
          <w:sz w:val="28"/>
          <w:szCs w:val="28"/>
        </w:rPr>
        <w:t>В</w:t>
      </w:r>
      <w:r w:rsidR="001B3524" w:rsidRPr="00400B7A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введения предполагаемого правового регулирования</w:t>
      </w:r>
      <w:r w:rsidR="006C3B11" w:rsidRPr="00400B7A">
        <w:rPr>
          <w:rFonts w:ascii="Times New Roman" w:hAnsi="Times New Roman" w:cs="Times New Roman"/>
          <w:sz w:val="28"/>
          <w:szCs w:val="28"/>
        </w:rPr>
        <w:t>.</w:t>
      </w:r>
    </w:p>
    <w:p w:rsidR="00FF4297" w:rsidRPr="003F4A68" w:rsidRDefault="00FF4297" w:rsidP="0081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400B7A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B7A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400B7A" w:rsidRDefault="00400B7A" w:rsidP="00A527C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00B7A">
        <w:rPr>
          <w:rFonts w:ascii="Times New Roman" w:hAnsi="Times New Roman" w:cs="Times New Roman"/>
          <w:sz w:val="28"/>
          <w:szCs w:val="28"/>
        </w:rPr>
        <w:t xml:space="preserve">Проектом предполагается приведение в соответствие ПЗЗ, соответствующего генеральному плану </w:t>
      </w:r>
      <w:r w:rsidR="00C556E2">
        <w:rPr>
          <w:rFonts w:ascii="Times New Roman" w:hAnsi="Times New Roman" w:cs="Times New Roman"/>
          <w:sz w:val="28"/>
          <w:szCs w:val="28"/>
        </w:rPr>
        <w:t xml:space="preserve">Дербентского </w:t>
      </w:r>
      <w:r w:rsidRPr="00400B7A">
        <w:rPr>
          <w:rFonts w:ascii="Times New Roman" w:hAnsi="Times New Roman" w:cs="Times New Roman"/>
          <w:sz w:val="28"/>
          <w:szCs w:val="28"/>
        </w:rPr>
        <w:t>сельского</w:t>
      </w:r>
      <w:r w:rsidRPr="00A346E5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Тимашевского муниципального района Краснодарского края.</w:t>
      </w:r>
    </w:p>
    <w:p w:rsidR="00FF4297" w:rsidRPr="003F4A68" w:rsidRDefault="00FF4297" w:rsidP="00A527C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0473A" w:rsidRPr="00A73CEE" w:rsidRDefault="0050473A" w:rsidP="005047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EE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 w:rsidR="0050473A" w:rsidRPr="00A73CEE" w:rsidRDefault="0050473A" w:rsidP="0050473A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3CEE">
        <w:rPr>
          <w:rFonts w:ascii="Times New Roman" w:hAnsi="Times New Roman" w:cs="Times New Roman"/>
          <w:sz w:val="28"/>
          <w:szCs w:val="28"/>
        </w:rPr>
        <w:t xml:space="preserve">         10.1. Предполагаемая дата вступления в силу муниципального нормативного правового акта: с 1</w:t>
      </w:r>
      <w:r w:rsidR="00595A69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A73CEE">
        <w:rPr>
          <w:rFonts w:ascii="Times New Roman" w:hAnsi="Times New Roman" w:cs="Times New Roman"/>
          <w:sz w:val="28"/>
          <w:szCs w:val="28"/>
        </w:rPr>
        <w:t>202</w:t>
      </w:r>
      <w:r w:rsidR="00595A69">
        <w:rPr>
          <w:rFonts w:ascii="Times New Roman" w:hAnsi="Times New Roman" w:cs="Times New Roman"/>
          <w:sz w:val="28"/>
          <w:szCs w:val="28"/>
        </w:rPr>
        <w:t>7</w:t>
      </w:r>
      <w:r w:rsidRPr="00A73CEE">
        <w:rPr>
          <w:rFonts w:ascii="Times New Roman" w:hAnsi="Times New Roman" w:cs="Times New Roman"/>
          <w:sz w:val="28"/>
          <w:szCs w:val="28"/>
        </w:rPr>
        <w:t xml:space="preserve"> г., но не ранее чем по истечени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73CEE">
        <w:rPr>
          <w:rFonts w:ascii="Times New Roman" w:hAnsi="Times New Roman" w:cs="Times New Roman"/>
          <w:sz w:val="28"/>
          <w:szCs w:val="28"/>
        </w:rPr>
        <w:t xml:space="preserve"> 90 дней после дня его официального опубликования.</w:t>
      </w:r>
    </w:p>
    <w:p w:rsidR="0050473A" w:rsidRPr="00A73CEE" w:rsidRDefault="0050473A" w:rsidP="0050473A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0473A" w:rsidRPr="00A73CEE" w:rsidRDefault="0050473A" w:rsidP="005047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CEE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Федеральный закон от 31 июля 2020 г. № 247-ФЗ «Об обязательных требованиях в Российской Федерации».</w:t>
      </w:r>
    </w:p>
    <w:p w:rsidR="0050473A" w:rsidRPr="00A73CEE" w:rsidRDefault="0050473A" w:rsidP="005047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CEE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ранее возникшие отношения: нет.</w:t>
      </w:r>
    </w:p>
    <w:p w:rsidR="0050473A" w:rsidRPr="00A73CEE" w:rsidRDefault="0050473A" w:rsidP="0050473A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73CEE">
        <w:rPr>
          <w:rFonts w:ascii="Times New Roman" w:hAnsi="Times New Roman" w:cs="Times New Roman"/>
          <w:sz w:val="28"/>
          <w:szCs w:val="28"/>
        </w:rPr>
        <w:t xml:space="preserve">10.4.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пункта 1 статьи 3 Федерального закона от 31 июля 2020 г. № 247-ФЗ «Об обязательных требованиях в Российской Федерации» МНПА вступает в силу с 1 </w:t>
      </w:r>
      <w:r w:rsidR="00595A69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A73CEE">
        <w:rPr>
          <w:rFonts w:ascii="Times New Roman" w:hAnsi="Times New Roman" w:cs="Times New Roman"/>
          <w:sz w:val="28"/>
          <w:szCs w:val="28"/>
        </w:rPr>
        <w:t>202</w:t>
      </w:r>
      <w:r w:rsidR="00595A69">
        <w:rPr>
          <w:rFonts w:ascii="Times New Roman" w:hAnsi="Times New Roman" w:cs="Times New Roman"/>
          <w:sz w:val="28"/>
          <w:szCs w:val="28"/>
        </w:rPr>
        <w:t>7</w:t>
      </w:r>
      <w:r w:rsidRPr="00A73CEE">
        <w:rPr>
          <w:rFonts w:ascii="Times New Roman" w:hAnsi="Times New Roman" w:cs="Times New Roman"/>
          <w:sz w:val="28"/>
          <w:szCs w:val="28"/>
        </w:rPr>
        <w:t xml:space="preserve"> г., но не ранее чем по истечени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73CEE">
        <w:rPr>
          <w:rFonts w:ascii="Times New Roman" w:hAnsi="Times New Roman" w:cs="Times New Roman"/>
          <w:sz w:val="28"/>
          <w:szCs w:val="28"/>
        </w:rPr>
        <w:t xml:space="preserve"> 90 дней после дня его официального опубликования.</w:t>
      </w:r>
    </w:p>
    <w:p w:rsidR="005A3F11" w:rsidRDefault="005A3F11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909AC" w:rsidRPr="00D7598E" w:rsidRDefault="00A909AC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30DD5" w:rsidRDefault="00930DD5" w:rsidP="00C22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D60141" w:rsidRPr="00B90CBA" w:rsidRDefault="00930DD5" w:rsidP="00C22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22773" w:rsidRPr="00B90CBA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22773" w:rsidRPr="00B90CBA">
        <w:rPr>
          <w:rFonts w:ascii="Times New Roman" w:hAnsi="Times New Roman" w:cs="Times New Roman"/>
          <w:sz w:val="28"/>
          <w:szCs w:val="28"/>
        </w:rPr>
        <w:t xml:space="preserve"> </w:t>
      </w:r>
      <w:r w:rsidR="00A527C1" w:rsidRPr="00B90CBA">
        <w:rPr>
          <w:rFonts w:ascii="Times New Roman" w:hAnsi="Times New Roman" w:cs="Times New Roman"/>
          <w:sz w:val="28"/>
          <w:szCs w:val="28"/>
        </w:rPr>
        <w:t>отдела архитектуры</w:t>
      </w:r>
    </w:p>
    <w:p w:rsidR="00C22773" w:rsidRPr="00B90CBA" w:rsidRDefault="00A527C1" w:rsidP="00C22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0CBA">
        <w:rPr>
          <w:rFonts w:ascii="Times New Roman" w:hAnsi="Times New Roman" w:cs="Times New Roman"/>
          <w:sz w:val="28"/>
          <w:szCs w:val="28"/>
        </w:rPr>
        <w:t>и градостроительства</w:t>
      </w:r>
      <w:r w:rsidR="00D60141" w:rsidRPr="00B90CBA">
        <w:rPr>
          <w:rFonts w:ascii="Times New Roman" w:hAnsi="Times New Roman" w:cs="Times New Roman"/>
          <w:sz w:val="28"/>
          <w:szCs w:val="28"/>
        </w:rPr>
        <w:t xml:space="preserve"> </w:t>
      </w:r>
      <w:r w:rsidR="00C22773" w:rsidRPr="00B90CBA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22773" w:rsidRPr="00B90CBA" w:rsidRDefault="00C22773" w:rsidP="00C22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0CB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90CBA" w:rsidRPr="00B90CBA" w:rsidRDefault="00C22773" w:rsidP="00C22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0CBA">
        <w:rPr>
          <w:rFonts w:ascii="Times New Roman" w:hAnsi="Times New Roman" w:cs="Times New Roman"/>
          <w:sz w:val="28"/>
          <w:szCs w:val="28"/>
        </w:rPr>
        <w:t>Тимашевский</w:t>
      </w:r>
      <w:r w:rsidR="00B90CBA" w:rsidRPr="00B90CBA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Pr="00B90CBA">
        <w:rPr>
          <w:rFonts w:ascii="Times New Roman" w:hAnsi="Times New Roman" w:cs="Times New Roman"/>
          <w:sz w:val="28"/>
          <w:szCs w:val="28"/>
        </w:rPr>
        <w:t xml:space="preserve">район    </w:t>
      </w:r>
    </w:p>
    <w:p w:rsidR="00C22773" w:rsidRPr="00B90CBA" w:rsidRDefault="00B90CBA" w:rsidP="00C22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0CBA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C22773" w:rsidRPr="00B90CB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95B77" w:rsidRPr="00B90CB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13C55" w:rsidRPr="00B90CB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95B77" w:rsidRPr="00B90CBA">
        <w:rPr>
          <w:rFonts w:ascii="Times New Roman" w:hAnsi="Times New Roman" w:cs="Times New Roman"/>
          <w:sz w:val="28"/>
          <w:szCs w:val="28"/>
        </w:rPr>
        <w:t xml:space="preserve">  </w:t>
      </w:r>
      <w:r w:rsidR="00595A69">
        <w:rPr>
          <w:rFonts w:ascii="Times New Roman" w:hAnsi="Times New Roman" w:cs="Times New Roman"/>
          <w:sz w:val="28"/>
          <w:szCs w:val="28"/>
        </w:rPr>
        <w:t xml:space="preserve">   </w:t>
      </w:r>
      <w:bookmarkStart w:id="13" w:name="_GoBack"/>
      <w:bookmarkEnd w:id="13"/>
      <w:r w:rsidR="00595A69">
        <w:rPr>
          <w:rFonts w:ascii="Times New Roman" w:hAnsi="Times New Roman" w:cs="Times New Roman"/>
          <w:sz w:val="28"/>
          <w:szCs w:val="28"/>
        </w:rPr>
        <w:t>Л.В. Кравченко</w:t>
      </w:r>
      <w:r w:rsidR="00C22773" w:rsidRPr="00B90CB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1664E" w:rsidRPr="00B90CB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2773" w:rsidRPr="00B90C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9D8" w:rsidRPr="00B90CBA" w:rsidRDefault="00C779D8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779D8" w:rsidRPr="00B90CBA" w:rsidSect="00A568B6">
      <w:headerReference w:type="default" r:id="rId14"/>
      <w:pgSz w:w="11905" w:h="16838"/>
      <w:pgMar w:top="1134" w:right="567" w:bottom="709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89D" w:rsidRDefault="00FA589D" w:rsidP="00C71F8A">
      <w:pPr>
        <w:spacing w:after="0" w:line="240" w:lineRule="auto"/>
      </w:pPr>
      <w:r>
        <w:separator/>
      </w:r>
    </w:p>
  </w:endnote>
  <w:endnote w:type="continuationSeparator" w:id="0">
    <w:p w:rsidR="00FA589D" w:rsidRDefault="00FA589D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89D" w:rsidRDefault="00FA589D" w:rsidP="00C71F8A">
      <w:pPr>
        <w:spacing w:after="0" w:line="240" w:lineRule="auto"/>
      </w:pPr>
      <w:r>
        <w:separator/>
      </w:r>
    </w:p>
  </w:footnote>
  <w:footnote w:type="continuationSeparator" w:id="0">
    <w:p w:rsidR="00FA589D" w:rsidRDefault="00FA589D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5004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41CD" w:rsidRPr="00DB1395" w:rsidRDefault="005B41C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95A69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41CD" w:rsidRDefault="005B41C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0DBD3E47"/>
    <w:multiLevelType w:val="hybridMultilevel"/>
    <w:tmpl w:val="66924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6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8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1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06D11F1"/>
    <w:multiLevelType w:val="hybridMultilevel"/>
    <w:tmpl w:val="6BC016EE"/>
    <w:lvl w:ilvl="0" w:tplc="27AE8C66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5640C"/>
    <w:multiLevelType w:val="hybridMultilevel"/>
    <w:tmpl w:val="52B68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8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1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1"/>
  </w:num>
  <w:num w:numId="5">
    <w:abstractNumId w:val="9"/>
  </w:num>
  <w:num w:numId="6">
    <w:abstractNumId w:val="26"/>
  </w:num>
  <w:num w:numId="7">
    <w:abstractNumId w:val="16"/>
  </w:num>
  <w:num w:numId="8">
    <w:abstractNumId w:val="31"/>
  </w:num>
  <w:num w:numId="9">
    <w:abstractNumId w:val="3"/>
  </w:num>
  <w:num w:numId="10">
    <w:abstractNumId w:val="28"/>
    <w:lvlOverride w:ilvl="0">
      <w:startOverride w:val="1"/>
    </w:lvlOverride>
  </w:num>
  <w:num w:numId="11">
    <w:abstractNumId w:val="28"/>
  </w:num>
  <w:num w:numId="12">
    <w:abstractNumId w:val="10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5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4"/>
  </w:num>
  <w:num w:numId="26">
    <w:abstractNumId w:val="11"/>
  </w:num>
  <w:num w:numId="27">
    <w:abstractNumId w:val="29"/>
  </w:num>
  <w:num w:numId="28">
    <w:abstractNumId w:val="7"/>
  </w:num>
  <w:num w:numId="29">
    <w:abstractNumId w:val="30"/>
  </w:num>
  <w:num w:numId="30">
    <w:abstractNumId w:val="22"/>
  </w:num>
  <w:num w:numId="31">
    <w:abstractNumId w:val="12"/>
  </w:num>
  <w:num w:numId="32">
    <w:abstractNumId w:val="13"/>
  </w:num>
  <w:num w:numId="33">
    <w:abstractNumId w:val="5"/>
  </w:num>
  <w:num w:numId="34">
    <w:abstractNumId w:val="17"/>
  </w:num>
  <w:num w:numId="35">
    <w:abstractNumId w:val="23"/>
  </w:num>
  <w:num w:numId="36">
    <w:abstractNumId w:val="24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34BD"/>
    <w:rsid w:val="000048BA"/>
    <w:rsid w:val="00004B27"/>
    <w:rsid w:val="00006B97"/>
    <w:rsid w:val="000074F7"/>
    <w:rsid w:val="00010203"/>
    <w:rsid w:val="000132FE"/>
    <w:rsid w:val="000149AD"/>
    <w:rsid w:val="00016665"/>
    <w:rsid w:val="000172F3"/>
    <w:rsid w:val="00017355"/>
    <w:rsid w:val="0001765C"/>
    <w:rsid w:val="00020728"/>
    <w:rsid w:val="000232CE"/>
    <w:rsid w:val="00024395"/>
    <w:rsid w:val="00026747"/>
    <w:rsid w:val="00032018"/>
    <w:rsid w:val="00034931"/>
    <w:rsid w:val="00034D97"/>
    <w:rsid w:val="000356C6"/>
    <w:rsid w:val="00041A7E"/>
    <w:rsid w:val="00041E72"/>
    <w:rsid w:val="000447B7"/>
    <w:rsid w:val="00045209"/>
    <w:rsid w:val="00046AFB"/>
    <w:rsid w:val="000478DA"/>
    <w:rsid w:val="00050277"/>
    <w:rsid w:val="00051320"/>
    <w:rsid w:val="000529A6"/>
    <w:rsid w:val="00053CB7"/>
    <w:rsid w:val="000547FC"/>
    <w:rsid w:val="000548BF"/>
    <w:rsid w:val="00054EE2"/>
    <w:rsid w:val="00055393"/>
    <w:rsid w:val="0005561A"/>
    <w:rsid w:val="00055B8E"/>
    <w:rsid w:val="00055F62"/>
    <w:rsid w:val="000566B2"/>
    <w:rsid w:val="00066C2B"/>
    <w:rsid w:val="00067D13"/>
    <w:rsid w:val="000706D4"/>
    <w:rsid w:val="00070BEF"/>
    <w:rsid w:val="00073A96"/>
    <w:rsid w:val="000754A6"/>
    <w:rsid w:val="0007660A"/>
    <w:rsid w:val="00076923"/>
    <w:rsid w:val="000772A1"/>
    <w:rsid w:val="00077927"/>
    <w:rsid w:val="00080E6C"/>
    <w:rsid w:val="00082EDC"/>
    <w:rsid w:val="00084F70"/>
    <w:rsid w:val="00085C33"/>
    <w:rsid w:val="00085CAE"/>
    <w:rsid w:val="0008748A"/>
    <w:rsid w:val="0009022C"/>
    <w:rsid w:val="00091BCC"/>
    <w:rsid w:val="000929F5"/>
    <w:rsid w:val="000936D4"/>
    <w:rsid w:val="000944C8"/>
    <w:rsid w:val="0009488B"/>
    <w:rsid w:val="00096D41"/>
    <w:rsid w:val="00097E9E"/>
    <w:rsid w:val="000A18C4"/>
    <w:rsid w:val="000A249A"/>
    <w:rsid w:val="000A5895"/>
    <w:rsid w:val="000A5C71"/>
    <w:rsid w:val="000A613A"/>
    <w:rsid w:val="000A6C61"/>
    <w:rsid w:val="000B0256"/>
    <w:rsid w:val="000B2824"/>
    <w:rsid w:val="000B2D21"/>
    <w:rsid w:val="000B2D8A"/>
    <w:rsid w:val="000B300D"/>
    <w:rsid w:val="000B3D2E"/>
    <w:rsid w:val="000B3DB2"/>
    <w:rsid w:val="000B41C9"/>
    <w:rsid w:val="000B49A7"/>
    <w:rsid w:val="000B5DEF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2D27"/>
    <w:rsid w:val="000D37CE"/>
    <w:rsid w:val="000D6BB1"/>
    <w:rsid w:val="000D765C"/>
    <w:rsid w:val="000E253B"/>
    <w:rsid w:val="000E47C0"/>
    <w:rsid w:val="000E7BF0"/>
    <w:rsid w:val="000F1B7A"/>
    <w:rsid w:val="000F1E67"/>
    <w:rsid w:val="000F3887"/>
    <w:rsid w:val="000F41C0"/>
    <w:rsid w:val="000F6CD3"/>
    <w:rsid w:val="000F714C"/>
    <w:rsid w:val="000F7CAF"/>
    <w:rsid w:val="00101B9C"/>
    <w:rsid w:val="00101FA4"/>
    <w:rsid w:val="0010454B"/>
    <w:rsid w:val="00104803"/>
    <w:rsid w:val="00104EE2"/>
    <w:rsid w:val="00104F5C"/>
    <w:rsid w:val="00105027"/>
    <w:rsid w:val="001052E0"/>
    <w:rsid w:val="00107553"/>
    <w:rsid w:val="001107DF"/>
    <w:rsid w:val="00111191"/>
    <w:rsid w:val="00113820"/>
    <w:rsid w:val="001154C7"/>
    <w:rsid w:val="0011628D"/>
    <w:rsid w:val="001171BA"/>
    <w:rsid w:val="00120834"/>
    <w:rsid w:val="00122883"/>
    <w:rsid w:val="00123859"/>
    <w:rsid w:val="001261E9"/>
    <w:rsid w:val="00126310"/>
    <w:rsid w:val="00130DC6"/>
    <w:rsid w:val="00131C9C"/>
    <w:rsid w:val="001339F4"/>
    <w:rsid w:val="001344A5"/>
    <w:rsid w:val="00134792"/>
    <w:rsid w:val="00136935"/>
    <w:rsid w:val="0013746F"/>
    <w:rsid w:val="00137565"/>
    <w:rsid w:val="001408D1"/>
    <w:rsid w:val="00140CB2"/>
    <w:rsid w:val="00140D3A"/>
    <w:rsid w:val="0014172D"/>
    <w:rsid w:val="00141812"/>
    <w:rsid w:val="00141995"/>
    <w:rsid w:val="001434DB"/>
    <w:rsid w:val="001513B3"/>
    <w:rsid w:val="001535BA"/>
    <w:rsid w:val="001539A2"/>
    <w:rsid w:val="001541F9"/>
    <w:rsid w:val="00154C83"/>
    <w:rsid w:val="00155A26"/>
    <w:rsid w:val="00155D3F"/>
    <w:rsid w:val="001571FE"/>
    <w:rsid w:val="0016171B"/>
    <w:rsid w:val="00161A82"/>
    <w:rsid w:val="00162868"/>
    <w:rsid w:val="00163CB0"/>
    <w:rsid w:val="00164069"/>
    <w:rsid w:val="00164CD4"/>
    <w:rsid w:val="00167C81"/>
    <w:rsid w:val="00170A6F"/>
    <w:rsid w:val="00171E5F"/>
    <w:rsid w:val="00172189"/>
    <w:rsid w:val="001721B4"/>
    <w:rsid w:val="00174CD8"/>
    <w:rsid w:val="00177936"/>
    <w:rsid w:val="00177AB4"/>
    <w:rsid w:val="00180782"/>
    <w:rsid w:val="00183785"/>
    <w:rsid w:val="00184514"/>
    <w:rsid w:val="00186776"/>
    <w:rsid w:val="0018727E"/>
    <w:rsid w:val="001910FF"/>
    <w:rsid w:val="00191ECE"/>
    <w:rsid w:val="00192350"/>
    <w:rsid w:val="00192865"/>
    <w:rsid w:val="00193CDD"/>
    <w:rsid w:val="00194AE4"/>
    <w:rsid w:val="0019516B"/>
    <w:rsid w:val="001954E8"/>
    <w:rsid w:val="00195DFE"/>
    <w:rsid w:val="00196332"/>
    <w:rsid w:val="00196DFC"/>
    <w:rsid w:val="00197032"/>
    <w:rsid w:val="001A13F7"/>
    <w:rsid w:val="001A31A2"/>
    <w:rsid w:val="001A6A49"/>
    <w:rsid w:val="001A6FB8"/>
    <w:rsid w:val="001A79A7"/>
    <w:rsid w:val="001B04A9"/>
    <w:rsid w:val="001B12DF"/>
    <w:rsid w:val="001B1A13"/>
    <w:rsid w:val="001B2811"/>
    <w:rsid w:val="001B3524"/>
    <w:rsid w:val="001C1B17"/>
    <w:rsid w:val="001C6373"/>
    <w:rsid w:val="001C68E8"/>
    <w:rsid w:val="001C7441"/>
    <w:rsid w:val="001C74DA"/>
    <w:rsid w:val="001C7A8C"/>
    <w:rsid w:val="001D453D"/>
    <w:rsid w:val="001D5817"/>
    <w:rsid w:val="001E2545"/>
    <w:rsid w:val="001E2C2B"/>
    <w:rsid w:val="001E2D79"/>
    <w:rsid w:val="001E34D8"/>
    <w:rsid w:val="001E3535"/>
    <w:rsid w:val="001E4E22"/>
    <w:rsid w:val="001E56A3"/>
    <w:rsid w:val="001E581F"/>
    <w:rsid w:val="001E6D6E"/>
    <w:rsid w:val="001E6E6B"/>
    <w:rsid w:val="001E7D1F"/>
    <w:rsid w:val="001F39BA"/>
    <w:rsid w:val="001F4B3C"/>
    <w:rsid w:val="001F54F5"/>
    <w:rsid w:val="00202219"/>
    <w:rsid w:val="002031C7"/>
    <w:rsid w:val="0020392C"/>
    <w:rsid w:val="00204333"/>
    <w:rsid w:val="00206D72"/>
    <w:rsid w:val="00207192"/>
    <w:rsid w:val="00207C44"/>
    <w:rsid w:val="002142CE"/>
    <w:rsid w:val="002151C2"/>
    <w:rsid w:val="0021642E"/>
    <w:rsid w:val="00216773"/>
    <w:rsid w:val="002168FB"/>
    <w:rsid w:val="00220252"/>
    <w:rsid w:val="0022042D"/>
    <w:rsid w:val="0022060B"/>
    <w:rsid w:val="00223B44"/>
    <w:rsid w:val="00225388"/>
    <w:rsid w:val="00225FFA"/>
    <w:rsid w:val="0022776B"/>
    <w:rsid w:val="00232402"/>
    <w:rsid w:val="00233CD2"/>
    <w:rsid w:val="00234D01"/>
    <w:rsid w:val="0023593B"/>
    <w:rsid w:val="00235FA0"/>
    <w:rsid w:val="00237901"/>
    <w:rsid w:val="00240607"/>
    <w:rsid w:val="00241C9A"/>
    <w:rsid w:val="0024291B"/>
    <w:rsid w:val="00242D30"/>
    <w:rsid w:val="00242D97"/>
    <w:rsid w:val="00244ABF"/>
    <w:rsid w:val="00244C25"/>
    <w:rsid w:val="0024504F"/>
    <w:rsid w:val="00245A7A"/>
    <w:rsid w:val="00247F1A"/>
    <w:rsid w:val="002503D8"/>
    <w:rsid w:val="0025376B"/>
    <w:rsid w:val="002543AE"/>
    <w:rsid w:val="0025569D"/>
    <w:rsid w:val="00255985"/>
    <w:rsid w:val="0025629E"/>
    <w:rsid w:val="00257363"/>
    <w:rsid w:val="00261107"/>
    <w:rsid w:val="002611BC"/>
    <w:rsid w:val="00261F69"/>
    <w:rsid w:val="00265FF2"/>
    <w:rsid w:val="00266CB4"/>
    <w:rsid w:val="0026767F"/>
    <w:rsid w:val="00273A6E"/>
    <w:rsid w:val="00275010"/>
    <w:rsid w:val="002758AA"/>
    <w:rsid w:val="00276676"/>
    <w:rsid w:val="00276A14"/>
    <w:rsid w:val="002777E5"/>
    <w:rsid w:val="00283205"/>
    <w:rsid w:val="0028475D"/>
    <w:rsid w:val="002872C7"/>
    <w:rsid w:val="00287CB0"/>
    <w:rsid w:val="00290E31"/>
    <w:rsid w:val="002943EA"/>
    <w:rsid w:val="00296B7D"/>
    <w:rsid w:val="00297338"/>
    <w:rsid w:val="002A0960"/>
    <w:rsid w:val="002A345A"/>
    <w:rsid w:val="002A41D5"/>
    <w:rsid w:val="002A6A01"/>
    <w:rsid w:val="002B15D7"/>
    <w:rsid w:val="002B168D"/>
    <w:rsid w:val="002B1AD3"/>
    <w:rsid w:val="002B364D"/>
    <w:rsid w:val="002B394F"/>
    <w:rsid w:val="002B5B71"/>
    <w:rsid w:val="002B5FC5"/>
    <w:rsid w:val="002C130D"/>
    <w:rsid w:val="002C14C1"/>
    <w:rsid w:val="002C1D01"/>
    <w:rsid w:val="002C2E6C"/>
    <w:rsid w:val="002C37BB"/>
    <w:rsid w:val="002D011C"/>
    <w:rsid w:val="002D23F1"/>
    <w:rsid w:val="002D5411"/>
    <w:rsid w:val="002D59C1"/>
    <w:rsid w:val="002D5A09"/>
    <w:rsid w:val="002D6297"/>
    <w:rsid w:val="002E1BD4"/>
    <w:rsid w:val="002E20C9"/>
    <w:rsid w:val="002E2869"/>
    <w:rsid w:val="002E301D"/>
    <w:rsid w:val="002E5473"/>
    <w:rsid w:val="002E6292"/>
    <w:rsid w:val="002E6571"/>
    <w:rsid w:val="002F2B1B"/>
    <w:rsid w:val="002F30F9"/>
    <w:rsid w:val="002F3581"/>
    <w:rsid w:val="002F36D5"/>
    <w:rsid w:val="002F4216"/>
    <w:rsid w:val="002F54BC"/>
    <w:rsid w:val="003005D5"/>
    <w:rsid w:val="00301F40"/>
    <w:rsid w:val="00305BA7"/>
    <w:rsid w:val="003071AB"/>
    <w:rsid w:val="0030742E"/>
    <w:rsid w:val="00307E58"/>
    <w:rsid w:val="00312ED6"/>
    <w:rsid w:val="003150F0"/>
    <w:rsid w:val="0032057D"/>
    <w:rsid w:val="00321B5E"/>
    <w:rsid w:val="003233CB"/>
    <w:rsid w:val="003234BD"/>
    <w:rsid w:val="003238C7"/>
    <w:rsid w:val="00323A59"/>
    <w:rsid w:val="00326534"/>
    <w:rsid w:val="003265D5"/>
    <w:rsid w:val="003307FA"/>
    <w:rsid w:val="00331B70"/>
    <w:rsid w:val="0033225D"/>
    <w:rsid w:val="003324F6"/>
    <w:rsid w:val="0033284F"/>
    <w:rsid w:val="00333D46"/>
    <w:rsid w:val="003434F4"/>
    <w:rsid w:val="00343B3A"/>
    <w:rsid w:val="00344B67"/>
    <w:rsid w:val="003454B6"/>
    <w:rsid w:val="003468FB"/>
    <w:rsid w:val="00346A77"/>
    <w:rsid w:val="00351153"/>
    <w:rsid w:val="00354587"/>
    <w:rsid w:val="00354CA7"/>
    <w:rsid w:val="0035592D"/>
    <w:rsid w:val="00356529"/>
    <w:rsid w:val="00357004"/>
    <w:rsid w:val="00357E93"/>
    <w:rsid w:val="00360244"/>
    <w:rsid w:val="00361BFD"/>
    <w:rsid w:val="003626DE"/>
    <w:rsid w:val="00365024"/>
    <w:rsid w:val="00366745"/>
    <w:rsid w:val="00367889"/>
    <w:rsid w:val="00370306"/>
    <w:rsid w:val="00370863"/>
    <w:rsid w:val="00371898"/>
    <w:rsid w:val="00371F37"/>
    <w:rsid w:val="0037409C"/>
    <w:rsid w:val="0037690F"/>
    <w:rsid w:val="00377069"/>
    <w:rsid w:val="00377A65"/>
    <w:rsid w:val="003809BD"/>
    <w:rsid w:val="00381031"/>
    <w:rsid w:val="00382478"/>
    <w:rsid w:val="003834A7"/>
    <w:rsid w:val="00385754"/>
    <w:rsid w:val="00385F3D"/>
    <w:rsid w:val="00386CE5"/>
    <w:rsid w:val="00386E4D"/>
    <w:rsid w:val="00387406"/>
    <w:rsid w:val="00387CD1"/>
    <w:rsid w:val="00390B20"/>
    <w:rsid w:val="00392849"/>
    <w:rsid w:val="00392B30"/>
    <w:rsid w:val="00394B33"/>
    <w:rsid w:val="00394CC8"/>
    <w:rsid w:val="00395AD9"/>
    <w:rsid w:val="003A016F"/>
    <w:rsid w:val="003A22D3"/>
    <w:rsid w:val="003A323E"/>
    <w:rsid w:val="003A5307"/>
    <w:rsid w:val="003A533C"/>
    <w:rsid w:val="003A672D"/>
    <w:rsid w:val="003A7D82"/>
    <w:rsid w:val="003B0C33"/>
    <w:rsid w:val="003B0ED2"/>
    <w:rsid w:val="003B18DE"/>
    <w:rsid w:val="003B4B2F"/>
    <w:rsid w:val="003B5B01"/>
    <w:rsid w:val="003B5D44"/>
    <w:rsid w:val="003C0D0E"/>
    <w:rsid w:val="003C12E1"/>
    <w:rsid w:val="003C29D9"/>
    <w:rsid w:val="003C2E3C"/>
    <w:rsid w:val="003C3A6B"/>
    <w:rsid w:val="003C537C"/>
    <w:rsid w:val="003C548C"/>
    <w:rsid w:val="003C57A8"/>
    <w:rsid w:val="003C59F8"/>
    <w:rsid w:val="003D1A6C"/>
    <w:rsid w:val="003D1EAA"/>
    <w:rsid w:val="003D24C2"/>
    <w:rsid w:val="003D49AF"/>
    <w:rsid w:val="003D5FF5"/>
    <w:rsid w:val="003D7C46"/>
    <w:rsid w:val="003E16A8"/>
    <w:rsid w:val="003E2A71"/>
    <w:rsid w:val="003E4256"/>
    <w:rsid w:val="003E4296"/>
    <w:rsid w:val="003E462A"/>
    <w:rsid w:val="003E5672"/>
    <w:rsid w:val="003E5A04"/>
    <w:rsid w:val="003E5DBA"/>
    <w:rsid w:val="003E68EE"/>
    <w:rsid w:val="003F4A68"/>
    <w:rsid w:val="003F5395"/>
    <w:rsid w:val="003F7889"/>
    <w:rsid w:val="00400B7A"/>
    <w:rsid w:val="004025F0"/>
    <w:rsid w:val="00403257"/>
    <w:rsid w:val="004033F7"/>
    <w:rsid w:val="00403515"/>
    <w:rsid w:val="00405BFB"/>
    <w:rsid w:val="00406036"/>
    <w:rsid w:val="0040768A"/>
    <w:rsid w:val="004077CE"/>
    <w:rsid w:val="00407B38"/>
    <w:rsid w:val="004100C0"/>
    <w:rsid w:val="00410D85"/>
    <w:rsid w:val="004111EF"/>
    <w:rsid w:val="00411994"/>
    <w:rsid w:val="004134E5"/>
    <w:rsid w:val="0041541F"/>
    <w:rsid w:val="0041572D"/>
    <w:rsid w:val="00416031"/>
    <w:rsid w:val="004171E6"/>
    <w:rsid w:val="00420662"/>
    <w:rsid w:val="00420760"/>
    <w:rsid w:val="00422346"/>
    <w:rsid w:val="00423003"/>
    <w:rsid w:val="004240DD"/>
    <w:rsid w:val="00425876"/>
    <w:rsid w:val="00425B8B"/>
    <w:rsid w:val="00426669"/>
    <w:rsid w:val="004269E9"/>
    <w:rsid w:val="004315FA"/>
    <w:rsid w:val="00432DD9"/>
    <w:rsid w:val="00432E22"/>
    <w:rsid w:val="00434C33"/>
    <w:rsid w:val="00435278"/>
    <w:rsid w:val="00440F54"/>
    <w:rsid w:val="004426AF"/>
    <w:rsid w:val="00442AAE"/>
    <w:rsid w:val="00442C46"/>
    <w:rsid w:val="00443A62"/>
    <w:rsid w:val="00447FB4"/>
    <w:rsid w:val="0045034F"/>
    <w:rsid w:val="00450806"/>
    <w:rsid w:val="00450A6E"/>
    <w:rsid w:val="00454299"/>
    <w:rsid w:val="00455101"/>
    <w:rsid w:val="0045597E"/>
    <w:rsid w:val="00456CB0"/>
    <w:rsid w:val="00457E73"/>
    <w:rsid w:val="004607E0"/>
    <w:rsid w:val="00460D7A"/>
    <w:rsid w:val="0046479B"/>
    <w:rsid w:val="00464BDB"/>
    <w:rsid w:val="00465725"/>
    <w:rsid w:val="0046615B"/>
    <w:rsid w:val="00466EA3"/>
    <w:rsid w:val="00467962"/>
    <w:rsid w:val="004679F2"/>
    <w:rsid w:val="00467A17"/>
    <w:rsid w:val="0047077F"/>
    <w:rsid w:val="004728F4"/>
    <w:rsid w:val="00473127"/>
    <w:rsid w:val="0047469D"/>
    <w:rsid w:val="004747C4"/>
    <w:rsid w:val="00476D1F"/>
    <w:rsid w:val="0047774E"/>
    <w:rsid w:val="00477777"/>
    <w:rsid w:val="00480002"/>
    <w:rsid w:val="00481F5A"/>
    <w:rsid w:val="00484BA2"/>
    <w:rsid w:val="00484C70"/>
    <w:rsid w:val="00485C09"/>
    <w:rsid w:val="00487B1F"/>
    <w:rsid w:val="00492B74"/>
    <w:rsid w:val="0049314A"/>
    <w:rsid w:val="00494A76"/>
    <w:rsid w:val="004A173B"/>
    <w:rsid w:val="004A2E81"/>
    <w:rsid w:val="004A3ECA"/>
    <w:rsid w:val="004A49B5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A29"/>
    <w:rsid w:val="004B5108"/>
    <w:rsid w:val="004B5B04"/>
    <w:rsid w:val="004B73F8"/>
    <w:rsid w:val="004C312D"/>
    <w:rsid w:val="004C3284"/>
    <w:rsid w:val="004C4AF0"/>
    <w:rsid w:val="004C5255"/>
    <w:rsid w:val="004C78D4"/>
    <w:rsid w:val="004D01F7"/>
    <w:rsid w:val="004D1C3C"/>
    <w:rsid w:val="004D1DA5"/>
    <w:rsid w:val="004D1F4C"/>
    <w:rsid w:val="004D44AF"/>
    <w:rsid w:val="004D4597"/>
    <w:rsid w:val="004D4C0B"/>
    <w:rsid w:val="004D6B4B"/>
    <w:rsid w:val="004D71EC"/>
    <w:rsid w:val="004E02F7"/>
    <w:rsid w:val="004E0981"/>
    <w:rsid w:val="004E1E45"/>
    <w:rsid w:val="004E39F7"/>
    <w:rsid w:val="004E3DB9"/>
    <w:rsid w:val="004E4071"/>
    <w:rsid w:val="004E42ED"/>
    <w:rsid w:val="004E4349"/>
    <w:rsid w:val="004E58EE"/>
    <w:rsid w:val="004E5F6D"/>
    <w:rsid w:val="004E6522"/>
    <w:rsid w:val="004E674F"/>
    <w:rsid w:val="004E6D01"/>
    <w:rsid w:val="004E74E1"/>
    <w:rsid w:val="004F13F5"/>
    <w:rsid w:val="004F1C26"/>
    <w:rsid w:val="004F35D1"/>
    <w:rsid w:val="004F525E"/>
    <w:rsid w:val="004F6052"/>
    <w:rsid w:val="004F768B"/>
    <w:rsid w:val="00500051"/>
    <w:rsid w:val="005012C4"/>
    <w:rsid w:val="0050473A"/>
    <w:rsid w:val="00506A4E"/>
    <w:rsid w:val="00510DFF"/>
    <w:rsid w:val="00512BCB"/>
    <w:rsid w:val="00513FC3"/>
    <w:rsid w:val="00514F20"/>
    <w:rsid w:val="0051664E"/>
    <w:rsid w:val="00516BAC"/>
    <w:rsid w:val="0052095B"/>
    <w:rsid w:val="005224BB"/>
    <w:rsid w:val="005269B2"/>
    <w:rsid w:val="005272A6"/>
    <w:rsid w:val="00532521"/>
    <w:rsid w:val="00533DA3"/>
    <w:rsid w:val="00534B32"/>
    <w:rsid w:val="005368F6"/>
    <w:rsid w:val="0054267D"/>
    <w:rsid w:val="0054301D"/>
    <w:rsid w:val="00544AFC"/>
    <w:rsid w:val="00550789"/>
    <w:rsid w:val="00551634"/>
    <w:rsid w:val="005535D2"/>
    <w:rsid w:val="00554425"/>
    <w:rsid w:val="00556179"/>
    <w:rsid w:val="0055622D"/>
    <w:rsid w:val="0056104E"/>
    <w:rsid w:val="00561CEA"/>
    <w:rsid w:val="00561DD5"/>
    <w:rsid w:val="00561F14"/>
    <w:rsid w:val="0056410B"/>
    <w:rsid w:val="005657EA"/>
    <w:rsid w:val="00565E86"/>
    <w:rsid w:val="00571B82"/>
    <w:rsid w:val="00572F03"/>
    <w:rsid w:val="005741A4"/>
    <w:rsid w:val="00574227"/>
    <w:rsid w:val="00575C65"/>
    <w:rsid w:val="005772B0"/>
    <w:rsid w:val="00577BB9"/>
    <w:rsid w:val="00583AAB"/>
    <w:rsid w:val="00583B8F"/>
    <w:rsid w:val="00583D0E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408D"/>
    <w:rsid w:val="00595A69"/>
    <w:rsid w:val="00596FC9"/>
    <w:rsid w:val="005A33D2"/>
    <w:rsid w:val="005A3D5E"/>
    <w:rsid w:val="005A3F11"/>
    <w:rsid w:val="005A5AF2"/>
    <w:rsid w:val="005A5D7E"/>
    <w:rsid w:val="005A678F"/>
    <w:rsid w:val="005B2BB2"/>
    <w:rsid w:val="005B3491"/>
    <w:rsid w:val="005B41CD"/>
    <w:rsid w:val="005B6EEF"/>
    <w:rsid w:val="005C1550"/>
    <w:rsid w:val="005C17AA"/>
    <w:rsid w:val="005C186B"/>
    <w:rsid w:val="005C2465"/>
    <w:rsid w:val="005C3F09"/>
    <w:rsid w:val="005C4B77"/>
    <w:rsid w:val="005C5BE5"/>
    <w:rsid w:val="005D3645"/>
    <w:rsid w:val="005D3717"/>
    <w:rsid w:val="005D3AC8"/>
    <w:rsid w:val="005D5395"/>
    <w:rsid w:val="005D5B3C"/>
    <w:rsid w:val="005D64E5"/>
    <w:rsid w:val="005D651B"/>
    <w:rsid w:val="005D65B7"/>
    <w:rsid w:val="005E1500"/>
    <w:rsid w:val="005E156B"/>
    <w:rsid w:val="005E1E21"/>
    <w:rsid w:val="005E2B03"/>
    <w:rsid w:val="005E42B5"/>
    <w:rsid w:val="005E4361"/>
    <w:rsid w:val="005E7D66"/>
    <w:rsid w:val="005F113A"/>
    <w:rsid w:val="005F2A9F"/>
    <w:rsid w:val="005F375A"/>
    <w:rsid w:val="00603DE5"/>
    <w:rsid w:val="0060556D"/>
    <w:rsid w:val="00606611"/>
    <w:rsid w:val="006120E9"/>
    <w:rsid w:val="006123D8"/>
    <w:rsid w:val="00612D3D"/>
    <w:rsid w:val="00613315"/>
    <w:rsid w:val="00613CFE"/>
    <w:rsid w:val="00615A7E"/>
    <w:rsid w:val="00615F6E"/>
    <w:rsid w:val="00616AE4"/>
    <w:rsid w:val="00616FBE"/>
    <w:rsid w:val="00617669"/>
    <w:rsid w:val="00617800"/>
    <w:rsid w:val="006178BA"/>
    <w:rsid w:val="00617D1F"/>
    <w:rsid w:val="006202B7"/>
    <w:rsid w:val="00620A0D"/>
    <w:rsid w:val="00620A12"/>
    <w:rsid w:val="00622964"/>
    <w:rsid w:val="00623A34"/>
    <w:rsid w:val="0062419F"/>
    <w:rsid w:val="006251C5"/>
    <w:rsid w:val="00630D79"/>
    <w:rsid w:val="006341A3"/>
    <w:rsid w:val="00634564"/>
    <w:rsid w:val="00636C91"/>
    <w:rsid w:val="00637CCF"/>
    <w:rsid w:val="00645D7A"/>
    <w:rsid w:val="006470B9"/>
    <w:rsid w:val="00654F96"/>
    <w:rsid w:val="00655251"/>
    <w:rsid w:val="00655816"/>
    <w:rsid w:val="0065636F"/>
    <w:rsid w:val="00660579"/>
    <w:rsid w:val="0066144C"/>
    <w:rsid w:val="006628E3"/>
    <w:rsid w:val="006647B9"/>
    <w:rsid w:val="0066622B"/>
    <w:rsid w:val="00677DB8"/>
    <w:rsid w:val="006814AC"/>
    <w:rsid w:val="00684181"/>
    <w:rsid w:val="00687560"/>
    <w:rsid w:val="0069231B"/>
    <w:rsid w:val="0069582B"/>
    <w:rsid w:val="006A16D2"/>
    <w:rsid w:val="006A19D9"/>
    <w:rsid w:val="006A1A85"/>
    <w:rsid w:val="006A561A"/>
    <w:rsid w:val="006A56AF"/>
    <w:rsid w:val="006A5936"/>
    <w:rsid w:val="006A681D"/>
    <w:rsid w:val="006A7A45"/>
    <w:rsid w:val="006B15C2"/>
    <w:rsid w:val="006B1D2D"/>
    <w:rsid w:val="006B2BD6"/>
    <w:rsid w:val="006B3218"/>
    <w:rsid w:val="006B3AF8"/>
    <w:rsid w:val="006B4098"/>
    <w:rsid w:val="006B52A6"/>
    <w:rsid w:val="006B54DE"/>
    <w:rsid w:val="006B56C4"/>
    <w:rsid w:val="006B6606"/>
    <w:rsid w:val="006B6DD4"/>
    <w:rsid w:val="006B7F20"/>
    <w:rsid w:val="006C0218"/>
    <w:rsid w:val="006C2159"/>
    <w:rsid w:val="006C2F57"/>
    <w:rsid w:val="006C39BF"/>
    <w:rsid w:val="006C3B11"/>
    <w:rsid w:val="006C5CDF"/>
    <w:rsid w:val="006C5FE7"/>
    <w:rsid w:val="006C6F11"/>
    <w:rsid w:val="006D16B5"/>
    <w:rsid w:val="006D17A0"/>
    <w:rsid w:val="006D23CC"/>
    <w:rsid w:val="006D44C1"/>
    <w:rsid w:val="006D63D7"/>
    <w:rsid w:val="006D6594"/>
    <w:rsid w:val="006D70BE"/>
    <w:rsid w:val="006E58C8"/>
    <w:rsid w:val="006E6974"/>
    <w:rsid w:val="006F006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0196"/>
    <w:rsid w:val="00701886"/>
    <w:rsid w:val="00704500"/>
    <w:rsid w:val="00706A0D"/>
    <w:rsid w:val="00707F4D"/>
    <w:rsid w:val="00711287"/>
    <w:rsid w:val="00715E28"/>
    <w:rsid w:val="007175FE"/>
    <w:rsid w:val="007228AF"/>
    <w:rsid w:val="00722FC5"/>
    <w:rsid w:val="007244E0"/>
    <w:rsid w:val="007265DD"/>
    <w:rsid w:val="007279F1"/>
    <w:rsid w:val="00730D69"/>
    <w:rsid w:val="00734593"/>
    <w:rsid w:val="00737246"/>
    <w:rsid w:val="0074010E"/>
    <w:rsid w:val="0074013D"/>
    <w:rsid w:val="00740BA7"/>
    <w:rsid w:val="00740CC8"/>
    <w:rsid w:val="0074176C"/>
    <w:rsid w:val="00742B4E"/>
    <w:rsid w:val="0074314B"/>
    <w:rsid w:val="00746FDF"/>
    <w:rsid w:val="007501B8"/>
    <w:rsid w:val="00750222"/>
    <w:rsid w:val="00750F7E"/>
    <w:rsid w:val="0075347A"/>
    <w:rsid w:val="007538FB"/>
    <w:rsid w:val="00753A4A"/>
    <w:rsid w:val="00754E2B"/>
    <w:rsid w:val="00756006"/>
    <w:rsid w:val="007602D2"/>
    <w:rsid w:val="0076156C"/>
    <w:rsid w:val="00763134"/>
    <w:rsid w:val="00763C46"/>
    <w:rsid w:val="007656D6"/>
    <w:rsid w:val="0076572E"/>
    <w:rsid w:val="00765802"/>
    <w:rsid w:val="00770722"/>
    <w:rsid w:val="0077153A"/>
    <w:rsid w:val="00771D89"/>
    <w:rsid w:val="00772B2F"/>
    <w:rsid w:val="00772F6D"/>
    <w:rsid w:val="00777FAB"/>
    <w:rsid w:val="00780208"/>
    <w:rsid w:val="00784764"/>
    <w:rsid w:val="00784D8D"/>
    <w:rsid w:val="00786263"/>
    <w:rsid w:val="00786E89"/>
    <w:rsid w:val="00787BAD"/>
    <w:rsid w:val="0079023E"/>
    <w:rsid w:val="00790FA0"/>
    <w:rsid w:val="00792159"/>
    <w:rsid w:val="00792711"/>
    <w:rsid w:val="00792823"/>
    <w:rsid w:val="007947BB"/>
    <w:rsid w:val="00796552"/>
    <w:rsid w:val="007A14E3"/>
    <w:rsid w:val="007A648A"/>
    <w:rsid w:val="007A6738"/>
    <w:rsid w:val="007A7D87"/>
    <w:rsid w:val="007A7E8E"/>
    <w:rsid w:val="007B16AB"/>
    <w:rsid w:val="007B28A7"/>
    <w:rsid w:val="007B3A49"/>
    <w:rsid w:val="007B6242"/>
    <w:rsid w:val="007B7A14"/>
    <w:rsid w:val="007B7E36"/>
    <w:rsid w:val="007C1011"/>
    <w:rsid w:val="007C18BD"/>
    <w:rsid w:val="007C1F0F"/>
    <w:rsid w:val="007C238E"/>
    <w:rsid w:val="007C2EEE"/>
    <w:rsid w:val="007C3BD6"/>
    <w:rsid w:val="007C46A7"/>
    <w:rsid w:val="007C5E47"/>
    <w:rsid w:val="007C7D3B"/>
    <w:rsid w:val="007D1E9C"/>
    <w:rsid w:val="007D2085"/>
    <w:rsid w:val="007D4996"/>
    <w:rsid w:val="007D6682"/>
    <w:rsid w:val="007E014E"/>
    <w:rsid w:val="007E1C48"/>
    <w:rsid w:val="007E21F5"/>
    <w:rsid w:val="007E4856"/>
    <w:rsid w:val="007E4D45"/>
    <w:rsid w:val="007E6AAB"/>
    <w:rsid w:val="007E6EDF"/>
    <w:rsid w:val="007F0DC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2633"/>
    <w:rsid w:val="00802C0C"/>
    <w:rsid w:val="0080407E"/>
    <w:rsid w:val="008055A3"/>
    <w:rsid w:val="008075DF"/>
    <w:rsid w:val="00810FCA"/>
    <w:rsid w:val="0081244C"/>
    <w:rsid w:val="00813C55"/>
    <w:rsid w:val="00813E6E"/>
    <w:rsid w:val="0081566E"/>
    <w:rsid w:val="00815D92"/>
    <w:rsid w:val="0081619F"/>
    <w:rsid w:val="00817B4C"/>
    <w:rsid w:val="00820012"/>
    <w:rsid w:val="008203AA"/>
    <w:rsid w:val="008215E5"/>
    <w:rsid w:val="00823EFE"/>
    <w:rsid w:val="00830623"/>
    <w:rsid w:val="00830879"/>
    <w:rsid w:val="00831275"/>
    <w:rsid w:val="00834CE1"/>
    <w:rsid w:val="008365B0"/>
    <w:rsid w:val="00836882"/>
    <w:rsid w:val="0083702B"/>
    <w:rsid w:val="008372D9"/>
    <w:rsid w:val="00837F13"/>
    <w:rsid w:val="0084138C"/>
    <w:rsid w:val="00842AD1"/>
    <w:rsid w:val="00842ED7"/>
    <w:rsid w:val="00843A74"/>
    <w:rsid w:val="00845832"/>
    <w:rsid w:val="00846854"/>
    <w:rsid w:val="00846A77"/>
    <w:rsid w:val="008504D9"/>
    <w:rsid w:val="00851F90"/>
    <w:rsid w:val="0085237A"/>
    <w:rsid w:val="008546A8"/>
    <w:rsid w:val="00854EA9"/>
    <w:rsid w:val="008561A9"/>
    <w:rsid w:val="00856485"/>
    <w:rsid w:val="00862696"/>
    <w:rsid w:val="00863676"/>
    <w:rsid w:val="00864363"/>
    <w:rsid w:val="00865BED"/>
    <w:rsid w:val="00867757"/>
    <w:rsid w:val="00872066"/>
    <w:rsid w:val="00872FFD"/>
    <w:rsid w:val="00873DF5"/>
    <w:rsid w:val="0087451E"/>
    <w:rsid w:val="008763D1"/>
    <w:rsid w:val="00877058"/>
    <w:rsid w:val="00877B56"/>
    <w:rsid w:val="00880F90"/>
    <w:rsid w:val="00881D47"/>
    <w:rsid w:val="008828F4"/>
    <w:rsid w:val="00882AD4"/>
    <w:rsid w:val="00882C6F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0CD8"/>
    <w:rsid w:val="008A3225"/>
    <w:rsid w:val="008A3750"/>
    <w:rsid w:val="008A43CA"/>
    <w:rsid w:val="008A4AD3"/>
    <w:rsid w:val="008A536D"/>
    <w:rsid w:val="008A548F"/>
    <w:rsid w:val="008A597C"/>
    <w:rsid w:val="008A64FB"/>
    <w:rsid w:val="008A7D9A"/>
    <w:rsid w:val="008B1C65"/>
    <w:rsid w:val="008B2CF9"/>
    <w:rsid w:val="008B3A24"/>
    <w:rsid w:val="008B6517"/>
    <w:rsid w:val="008B6718"/>
    <w:rsid w:val="008B6C8C"/>
    <w:rsid w:val="008C074A"/>
    <w:rsid w:val="008C1B8B"/>
    <w:rsid w:val="008C3D1A"/>
    <w:rsid w:val="008C4527"/>
    <w:rsid w:val="008C4D88"/>
    <w:rsid w:val="008C54B0"/>
    <w:rsid w:val="008C7608"/>
    <w:rsid w:val="008D0CAE"/>
    <w:rsid w:val="008D15BA"/>
    <w:rsid w:val="008D1DC0"/>
    <w:rsid w:val="008D3E0F"/>
    <w:rsid w:val="008D47CF"/>
    <w:rsid w:val="008D4BD2"/>
    <w:rsid w:val="008D4C0F"/>
    <w:rsid w:val="008D4C8B"/>
    <w:rsid w:val="008D4FF9"/>
    <w:rsid w:val="008E067A"/>
    <w:rsid w:val="008E0AA2"/>
    <w:rsid w:val="008E2A1D"/>
    <w:rsid w:val="008E352F"/>
    <w:rsid w:val="008E36B6"/>
    <w:rsid w:val="008E5AA2"/>
    <w:rsid w:val="008E7315"/>
    <w:rsid w:val="008E79BE"/>
    <w:rsid w:val="008F0CF7"/>
    <w:rsid w:val="008F356E"/>
    <w:rsid w:val="008F380B"/>
    <w:rsid w:val="008F513C"/>
    <w:rsid w:val="008F5925"/>
    <w:rsid w:val="008F609F"/>
    <w:rsid w:val="008F6103"/>
    <w:rsid w:val="008F61C1"/>
    <w:rsid w:val="008F7433"/>
    <w:rsid w:val="009001D7"/>
    <w:rsid w:val="0090356E"/>
    <w:rsid w:val="00903DCB"/>
    <w:rsid w:val="009074FA"/>
    <w:rsid w:val="00911F66"/>
    <w:rsid w:val="00912926"/>
    <w:rsid w:val="009166C0"/>
    <w:rsid w:val="00923018"/>
    <w:rsid w:val="00924196"/>
    <w:rsid w:val="0092457C"/>
    <w:rsid w:val="00925FB6"/>
    <w:rsid w:val="009261A1"/>
    <w:rsid w:val="00930DD5"/>
    <w:rsid w:val="00933853"/>
    <w:rsid w:val="00935A2F"/>
    <w:rsid w:val="00935B5A"/>
    <w:rsid w:val="00936870"/>
    <w:rsid w:val="00937E9F"/>
    <w:rsid w:val="00937FE7"/>
    <w:rsid w:val="00940F62"/>
    <w:rsid w:val="00942B3C"/>
    <w:rsid w:val="00942BC6"/>
    <w:rsid w:val="0094355E"/>
    <w:rsid w:val="00944F6F"/>
    <w:rsid w:val="00945E42"/>
    <w:rsid w:val="00951E00"/>
    <w:rsid w:val="0095331D"/>
    <w:rsid w:val="00953814"/>
    <w:rsid w:val="0095513D"/>
    <w:rsid w:val="009556AD"/>
    <w:rsid w:val="009574D0"/>
    <w:rsid w:val="0096003A"/>
    <w:rsid w:val="00960087"/>
    <w:rsid w:val="00960F91"/>
    <w:rsid w:val="009621E4"/>
    <w:rsid w:val="0096438D"/>
    <w:rsid w:val="0097133B"/>
    <w:rsid w:val="00976D30"/>
    <w:rsid w:val="00976F06"/>
    <w:rsid w:val="00977A6D"/>
    <w:rsid w:val="0098062B"/>
    <w:rsid w:val="00980688"/>
    <w:rsid w:val="0098211B"/>
    <w:rsid w:val="00982446"/>
    <w:rsid w:val="00982E37"/>
    <w:rsid w:val="00985638"/>
    <w:rsid w:val="0098689D"/>
    <w:rsid w:val="00990493"/>
    <w:rsid w:val="00992DAC"/>
    <w:rsid w:val="009933BC"/>
    <w:rsid w:val="00994D6D"/>
    <w:rsid w:val="00994F6B"/>
    <w:rsid w:val="00995B84"/>
    <w:rsid w:val="009A1C89"/>
    <w:rsid w:val="009A6333"/>
    <w:rsid w:val="009A71C6"/>
    <w:rsid w:val="009B0860"/>
    <w:rsid w:val="009B73DE"/>
    <w:rsid w:val="009C005A"/>
    <w:rsid w:val="009C0B9C"/>
    <w:rsid w:val="009C3C2D"/>
    <w:rsid w:val="009C3E7A"/>
    <w:rsid w:val="009C4324"/>
    <w:rsid w:val="009C458D"/>
    <w:rsid w:val="009C6982"/>
    <w:rsid w:val="009C6E00"/>
    <w:rsid w:val="009D0062"/>
    <w:rsid w:val="009D1237"/>
    <w:rsid w:val="009D31EF"/>
    <w:rsid w:val="009D3A38"/>
    <w:rsid w:val="009D4BBB"/>
    <w:rsid w:val="009D52F9"/>
    <w:rsid w:val="009E1DEE"/>
    <w:rsid w:val="009E219F"/>
    <w:rsid w:val="009E6096"/>
    <w:rsid w:val="009F0295"/>
    <w:rsid w:val="009F03D2"/>
    <w:rsid w:val="009F0FAF"/>
    <w:rsid w:val="009F128C"/>
    <w:rsid w:val="009F1417"/>
    <w:rsid w:val="009F5830"/>
    <w:rsid w:val="009F682C"/>
    <w:rsid w:val="009F6BE8"/>
    <w:rsid w:val="009F7326"/>
    <w:rsid w:val="00A02F33"/>
    <w:rsid w:val="00A0319A"/>
    <w:rsid w:val="00A03A25"/>
    <w:rsid w:val="00A03A66"/>
    <w:rsid w:val="00A04F51"/>
    <w:rsid w:val="00A06A94"/>
    <w:rsid w:val="00A073A7"/>
    <w:rsid w:val="00A10A5F"/>
    <w:rsid w:val="00A138B9"/>
    <w:rsid w:val="00A148AF"/>
    <w:rsid w:val="00A157ED"/>
    <w:rsid w:val="00A15DAB"/>
    <w:rsid w:val="00A164FD"/>
    <w:rsid w:val="00A176FE"/>
    <w:rsid w:val="00A17E0B"/>
    <w:rsid w:val="00A20273"/>
    <w:rsid w:val="00A20395"/>
    <w:rsid w:val="00A2055E"/>
    <w:rsid w:val="00A20B6E"/>
    <w:rsid w:val="00A22469"/>
    <w:rsid w:val="00A22721"/>
    <w:rsid w:val="00A228AA"/>
    <w:rsid w:val="00A2408F"/>
    <w:rsid w:val="00A31A18"/>
    <w:rsid w:val="00A31B86"/>
    <w:rsid w:val="00A31F08"/>
    <w:rsid w:val="00A346E5"/>
    <w:rsid w:val="00A3521E"/>
    <w:rsid w:val="00A3752D"/>
    <w:rsid w:val="00A400C8"/>
    <w:rsid w:val="00A40607"/>
    <w:rsid w:val="00A435CA"/>
    <w:rsid w:val="00A46371"/>
    <w:rsid w:val="00A471F3"/>
    <w:rsid w:val="00A4773E"/>
    <w:rsid w:val="00A47B84"/>
    <w:rsid w:val="00A47F4F"/>
    <w:rsid w:val="00A50662"/>
    <w:rsid w:val="00A527C1"/>
    <w:rsid w:val="00A53DA2"/>
    <w:rsid w:val="00A568B6"/>
    <w:rsid w:val="00A6358C"/>
    <w:rsid w:val="00A670C2"/>
    <w:rsid w:val="00A6785D"/>
    <w:rsid w:val="00A67AAA"/>
    <w:rsid w:val="00A67F2A"/>
    <w:rsid w:val="00A70014"/>
    <w:rsid w:val="00A71CBE"/>
    <w:rsid w:val="00A726A8"/>
    <w:rsid w:val="00A72DAE"/>
    <w:rsid w:val="00A75996"/>
    <w:rsid w:val="00A75A3F"/>
    <w:rsid w:val="00A76077"/>
    <w:rsid w:val="00A7797E"/>
    <w:rsid w:val="00A80FFD"/>
    <w:rsid w:val="00A83212"/>
    <w:rsid w:val="00A83B97"/>
    <w:rsid w:val="00A85AC5"/>
    <w:rsid w:val="00A864F0"/>
    <w:rsid w:val="00A86815"/>
    <w:rsid w:val="00A87604"/>
    <w:rsid w:val="00A909AC"/>
    <w:rsid w:val="00A91D72"/>
    <w:rsid w:val="00A933DA"/>
    <w:rsid w:val="00A94916"/>
    <w:rsid w:val="00A94B35"/>
    <w:rsid w:val="00A97022"/>
    <w:rsid w:val="00AA14B8"/>
    <w:rsid w:val="00AA5EFC"/>
    <w:rsid w:val="00AB0E6F"/>
    <w:rsid w:val="00AB0EB4"/>
    <w:rsid w:val="00AB1894"/>
    <w:rsid w:val="00AB25C8"/>
    <w:rsid w:val="00AB2F9A"/>
    <w:rsid w:val="00AB43F6"/>
    <w:rsid w:val="00AB4ADE"/>
    <w:rsid w:val="00AB62BD"/>
    <w:rsid w:val="00AB6A18"/>
    <w:rsid w:val="00AC044F"/>
    <w:rsid w:val="00AC0D93"/>
    <w:rsid w:val="00AC20AD"/>
    <w:rsid w:val="00AC3FF2"/>
    <w:rsid w:val="00AC4295"/>
    <w:rsid w:val="00AC5663"/>
    <w:rsid w:val="00AC6A7E"/>
    <w:rsid w:val="00AC6AE1"/>
    <w:rsid w:val="00AC759D"/>
    <w:rsid w:val="00AC7A88"/>
    <w:rsid w:val="00AC7B9D"/>
    <w:rsid w:val="00AD0F6B"/>
    <w:rsid w:val="00AD1B9A"/>
    <w:rsid w:val="00AD5263"/>
    <w:rsid w:val="00AD7D99"/>
    <w:rsid w:val="00AE0D68"/>
    <w:rsid w:val="00AE0E0A"/>
    <w:rsid w:val="00AE2A4F"/>
    <w:rsid w:val="00AE615D"/>
    <w:rsid w:val="00AE6BDD"/>
    <w:rsid w:val="00AE6E74"/>
    <w:rsid w:val="00AE7F05"/>
    <w:rsid w:val="00AF72F1"/>
    <w:rsid w:val="00B002FC"/>
    <w:rsid w:val="00B00992"/>
    <w:rsid w:val="00B03BF0"/>
    <w:rsid w:val="00B044AC"/>
    <w:rsid w:val="00B05A68"/>
    <w:rsid w:val="00B05C62"/>
    <w:rsid w:val="00B06466"/>
    <w:rsid w:val="00B10B5C"/>
    <w:rsid w:val="00B13941"/>
    <w:rsid w:val="00B1449C"/>
    <w:rsid w:val="00B16014"/>
    <w:rsid w:val="00B16E16"/>
    <w:rsid w:val="00B17221"/>
    <w:rsid w:val="00B23F96"/>
    <w:rsid w:val="00B302F6"/>
    <w:rsid w:val="00B329CD"/>
    <w:rsid w:val="00B35490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5D05"/>
    <w:rsid w:val="00B561E2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237F"/>
    <w:rsid w:val="00B73197"/>
    <w:rsid w:val="00B73A87"/>
    <w:rsid w:val="00B7400F"/>
    <w:rsid w:val="00B7479F"/>
    <w:rsid w:val="00B7512C"/>
    <w:rsid w:val="00B75C26"/>
    <w:rsid w:val="00B7621D"/>
    <w:rsid w:val="00B76C60"/>
    <w:rsid w:val="00B77E42"/>
    <w:rsid w:val="00B77F08"/>
    <w:rsid w:val="00B80FA8"/>
    <w:rsid w:val="00B82603"/>
    <w:rsid w:val="00B839A1"/>
    <w:rsid w:val="00B84B79"/>
    <w:rsid w:val="00B84EAD"/>
    <w:rsid w:val="00B85AE0"/>
    <w:rsid w:val="00B87E0D"/>
    <w:rsid w:val="00B90594"/>
    <w:rsid w:val="00B90CBA"/>
    <w:rsid w:val="00B910CD"/>
    <w:rsid w:val="00B91D94"/>
    <w:rsid w:val="00B91FCA"/>
    <w:rsid w:val="00B942C7"/>
    <w:rsid w:val="00B956A9"/>
    <w:rsid w:val="00B964CC"/>
    <w:rsid w:val="00BA0CEA"/>
    <w:rsid w:val="00BA11CD"/>
    <w:rsid w:val="00BA6633"/>
    <w:rsid w:val="00BB1740"/>
    <w:rsid w:val="00BB1774"/>
    <w:rsid w:val="00BB2176"/>
    <w:rsid w:val="00BB24D5"/>
    <w:rsid w:val="00BB5413"/>
    <w:rsid w:val="00BB69E8"/>
    <w:rsid w:val="00BC0F89"/>
    <w:rsid w:val="00BC13A7"/>
    <w:rsid w:val="00BC1F09"/>
    <w:rsid w:val="00BC35A3"/>
    <w:rsid w:val="00BC3B93"/>
    <w:rsid w:val="00BC6275"/>
    <w:rsid w:val="00BC6351"/>
    <w:rsid w:val="00BC638E"/>
    <w:rsid w:val="00BC6900"/>
    <w:rsid w:val="00BC7F35"/>
    <w:rsid w:val="00BD204A"/>
    <w:rsid w:val="00BD2336"/>
    <w:rsid w:val="00BE034F"/>
    <w:rsid w:val="00BE4488"/>
    <w:rsid w:val="00BE7E1A"/>
    <w:rsid w:val="00BF03BC"/>
    <w:rsid w:val="00BF15FF"/>
    <w:rsid w:val="00BF1A72"/>
    <w:rsid w:val="00BF1B2B"/>
    <w:rsid w:val="00BF2A36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175B"/>
    <w:rsid w:val="00C0460C"/>
    <w:rsid w:val="00C05A32"/>
    <w:rsid w:val="00C10A1C"/>
    <w:rsid w:val="00C10CB0"/>
    <w:rsid w:val="00C12D59"/>
    <w:rsid w:val="00C12EE5"/>
    <w:rsid w:val="00C13C2B"/>
    <w:rsid w:val="00C14559"/>
    <w:rsid w:val="00C17565"/>
    <w:rsid w:val="00C17C42"/>
    <w:rsid w:val="00C210B1"/>
    <w:rsid w:val="00C21731"/>
    <w:rsid w:val="00C22773"/>
    <w:rsid w:val="00C23CC6"/>
    <w:rsid w:val="00C2443E"/>
    <w:rsid w:val="00C24E6B"/>
    <w:rsid w:val="00C25C72"/>
    <w:rsid w:val="00C26410"/>
    <w:rsid w:val="00C32742"/>
    <w:rsid w:val="00C3304B"/>
    <w:rsid w:val="00C33C81"/>
    <w:rsid w:val="00C34452"/>
    <w:rsid w:val="00C4332F"/>
    <w:rsid w:val="00C43686"/>
    <w:rsid w:val="00C44A9F"/>
    <w:rsid w:val="00C452DF"/>
    <w:rsid w:val="00C514AC"/>
    <w:rsid w:val="00C5440E"/>
    <w:rsid w:val="00C54938"/>
    <w:rsid w:val="00C54B4F"/>
    <w:rsid w:val="00C556E2"/>
    <w:rsid w:val="00C55AB7"/>
    <w:rsid w:val="00C55B37"/>
    <w:rsid w:val="00C5622A"/>
    <w:rsid w:val="00C57EC7"/>
    <w:rsid w:val="00C57FF8"/>
    <w:rsid w:val="00C62406"/>
    <w:rsid w:val="00C6491B"/>
    <w:rsid w:val="00C65004"/>
    <w:rsid w:val="00C65C3F"/>
    <w:rsid w:val="00C67E56"/>
    <w:rsid w:val="00C71498"/>
    <w:rsid w:val="00C71F8A"/>
    <w:rsid w:val="00C71F8C"/>
    <w:rsid w:val="00C74D70"/>
    <w:rsid w:val="00C76E26"/>
    <w:rsid w:val="00C779D8"/>
    <w:rsid w:val="00C80D56"/>
    <w:rsid w:val="00C8108B"/>
    <w:rsid w:val="00C817A7"/>
    <w:rsid w:val="00C82400"/>
    <w:rsid w:val="00C831A7"/>
    <w:rsid w:val="00C833BE"/>
    <w:rsid w:val="00C835DA"/>
    <w:rsid w:val="00C85B90"/>
    <w:rsid w:val="00C85DD0"/>
    <w:rsid w:val="00C868B5"/>
    <w:rsid w:val="00C86B23"/>
    <w:rsid w:val="00C87275"/>
    <w:rsid w:val="00C90C63"/>
    <w:rsid w:val="00C94D4E"/>
    <w:rsid w:val="00C95D1E"/>
    <w:rsid w:val="00C96A83"/>
    <w:rsid w:val="00C96EC0"/>
    <w:rsid w:val="00CA032B"/>
    <w:rsid w:val="00CA1F5C"/>
    <w:rsid w:val="00CA2A85"/>
    <w:rsid w:val="00CA4CD5"/>
    <w:rsid w:val="00CA4DDD"/>
    <w:rsid w:val="00CA5998"/>
    <w:rsid w:val="00CA7F93"/>
    <w:rsid w:val="00CB2365"/>
    <w:rsid w:val="00CB2915"/>
    <w:rsid w:val="00CB47BE"/>
    <w:rsid w:val="00CB4BED"/>
    <w:rsid w:val="00CB5059"/>
    <w:rsid w:val="00CB6590"/>
    <w:rsid w:val="00CB7DCC"/>
    <w:rsid w:val="00CB7EFD"/>
    <w:rsid w:val="00CC20C1"/>
    <w:rsid w:val="00CC3A16"/>
    <w:rsid w:val="00CC47EA"/>
    <w:rsid w:val="00CC4F5A"/>
    <w:rsid w:val="00CC5BCA"/>
    <w:rsid w:val="00CD01C8"/>
    <w:rsid w:val="00CD0540"/>
    <w:rsid w:val="00CD1379"/>
    <w:rsid w:val="00CD25B9"/>
    <w:rsid w:val="00CD31B4"/>
    <w:rsid w:val="00CD34F7"/>
    <w:rsid w:val="00CD3C37"/>
    <w:rsid w:val="00CD4CC2"/>
    <w:rsid w:val="00CD635B"/>
    <w:rsid w:val="00CD6E3D"/>
    <w:rsid w:val="00CE2298"/>
    <w:rsid w:val="00CE5ABC"/>
    <w:rsid w:val="00CE68B2"/>
    <w:rsid w:val="00CF05A1"/>
    <w:rsid w:val="00CF1357"/>
    <w:rsid w:val="00CF276D"/>
    <w:rsid w:val="00CF36AF"/>
    <w:rsid w:val="00CF706D"/>
    <w:rsid w:val="00D01BBA"/>
    <w:rsid w:val="00D01D1E"/>
    <w:rsid w:val="00D021F3"/>
    <w:rsid w:val="00D02B61"/>
    <w:rsid w:val="00D03CC7"/>
    <w:rsid w:val="00D05B0B"/>
    <w:rsid w:val="00D06999"/>
    <w:rsid w:val="00D078E8"/>
    <w:rsid w:val="00D078F5"/>
    <w:rsid w:val="00D07A3A"/>
    <w:rsid w:val="00D07DC6"/>
    <w:rsid w:val="00D12A17"/>
    <w:rsid w:val="00D13771"/>
    <w:rsid w:val="00D1619C"/>
    <w:rsid w:val="00D16DCE"/>
    <w:rsid w:val="00D17A41"/>
    <w:rsid w:val="00D22DC6"/>
    <w:rsid w:val="00D2701D"/>
    <w:rsid w:val="00D27B96"/>
    <w:rsid w:val="00D3032F"/>
    <w:rsid w:val="00D304B6"/>
    <w:rsid w:val="00D320B2"/>
    <w:rsid w:val="00D33163"/>
    <w:rsid w:val="00D36AF8"/>
    <w:rsid w:val="00D37FD9"/>
    <w:rsid w:val="00D402C0"/>
    <w:rsid w:val="00D40E84"/>
    <w:rsid w:val="00D429F3"/>
    <w:rsid w:val="00D42C51"/>
    <w:rsid w:val="00D4405F"/>
    <w:rsid w:val="00D4584C"/>
    <w:rsid w:val="00D46B99"/>
    <w:rsid w:val="00D478CB"/>
    <w:rsid w:val="00D50B41"/>
    <w:rsid w:val="00D5162D"/>
    <w:rsid w:val="00D57971"/>
    <w:rsid w:val="00D60141"/>
    <w:rsid w:val="00D60754"/>
    <w:rsid w:val="00D6075A"/>
    <w:rsid w:val="00D60E38"/>
    <w:rsid w:val="00D65345"/>
    <w:rsid w:val="00D713E5"/>
    <w:rsid w:val="00D725EB"/>
    <w:rsid w:val="00D72CAE"/>
    <w:rsid w:val="00D72F6B"/>
    <w:rsid w:val="00D72FEA"/>
    <w:rsid w:val="00D7598E"/>
    <w:rsid w:val="00D76056"/>
    <w:rsid w:val="00D762F3"/>
    <w:rsid w:val="00D7777E"/>
    <w:rsid w:val="00D81303"/>
    <w:rsid w:val="00D81F17"/>
    <w:rsid w:val="00D82C65"/>
    <w:rsid w:val="00D83DFA"/>
    <w:rsid w:val="00D84E77"/>
    <w:rsid w:val="00D87FB1"/>
    <w:rsid w:val="00D92AFE"/>
    <w:rsid w:val="00D92D96"/>
    <w:rsid w:val="00D94C19"/>
    <w:rsid w:val="00D95EF4"/>
    <w:rsid w:val="00D96429"/>
    <w:rsid w:val="00DA0668"/>
    <w:rsid w:val="00DA13C5"/>
    <w:rsid w:val="00DA1DDF"/>
    <w:rsid w:val="00DA26C6"/>
    <w:rsid w:val="00DA3348"/>
    <w:rsid w:val="00DA7507"/>
    <w:rsid w:val="00DB0DB1"/>
    <w:rsid w:val="00DB0FEF"/>
    <w:rsid w:val="00DB1395"/>
    <w:rsid w:val="00DB2153"/>
    <w:rsid w:val="00DB3EC4"/>
    <w:rsid w:val="00DB43E3"/>
    <w:rsid w:val="00DB44D5"/>
    <w:rsid w:val="00DB563E"/>
    <w:rsid w:val="00DB61B1"/>
    <w:rsid w:val="00DB6352"/>
    <w:rsid w:val="00DB7AF5"/>
    <w:rsid w:val="00DC086F"/>
    <w:rsid w:val="00DC0EA7"/>
    <w:rsid w:val="00DC2D69"/>
    <w:rsid w:val="00DC3B54"/>
    <w:rsid w:val="00DD0A7F"/>
    <w:rsid w:val="00DD125A"/>
    <w:rsid w:val="00DD2225"/>
    <w:rsid w:val="00DD2D4C"/>
    <w:rsid w:val="00DD6429"/>
    <w:rsid w:val="00DD74F0"/>
    <w:rsid w:val="00DE0752"/>
    <w:rsid w:val="00DE27B8"/>
    <w:rsid w:val="00DE3E85"/>
    <w:rsid w:val="00DE422C"/>
    <w:rsid w:val="00DE568B"/>
    <w:rsid w:val="00DE6960"/>
    <w:rsid w:val="00DE6AD6"/>
    <w:rsid w:val="00DE7D7B"/>
    <w:rsid w:val="00DF008E"/>
    <w:rsid w:val="00DF157A"/>
    <w:rsid w:val="00DF2329"/>
    <w:rsid w:val="00DF245E"/>
    <w:rsid w:val="00DF2FFB"/>
    <w:rsid w:val="00DF4B92"/>
    <w:rsid w:val="00DF71C4"/>
    <w:rsid w:val="00DF7766"/>
    <w:rsid w:val="00DF7E86"/>
    <w:rsid w:val="00E01FDF"/>
    <w:rsid w:val="00E027ED"/>
    <w:rsid w:val="00E03096"/>
    <w:rsid w:val="00E04A90"/>
    <w:rsid w:val="00E05212"/>
    <w:rsid w:val="00E061AA"/>
    <w:rsid w:val="00E108D8"/>
    <w:rsid w:val="00E10A5F"/>
    <w:rsid w:val="00E12315"/>
    <w:rsid w:val="00E12C50"/>
    <w:rsid w:val="00E16FEF"/>
    <w:rsid w:val="00E219B4"/>
    <w:rsid w:val="00E22E42"/>
    <w:rsid w:val="00E24362"/>
    <w:rsid w:val="00E265DF"/>
    <w:rsid w:val="00E27428"/>
    <w:rsid w:val="00E278C9"/>
    <w:rsid w:val="00E31C8D"/>
    <w:rsid w:val="00E33E54"/>
    <w:rsid w:val="00E33ED0"/>
    <w:rsid w:val="00E342FA"/>
    <w:rsid w:val="00E35309"/>
    <w:rsid w:val="00E362D2"/>
    <w:rsid w:val="00E36399"/>
    <w:rsid w:val="00E379C8"/>
    <w:rsid w:val="00E37BA3"/>
    <w:rsid w:val="00E41DBE"/>
    <w:rsid w:val="00E426F3"/>
    <w:rsid w:val="00E444A6"/>
    <w:rsid w:val="00E4472A"/>
    <w:rsid w:val="00E472CF"/>
    <w:rsid w:val="00E47324"/>
    <w:rsid w:val="00E47982"/>
    <w:rsid w:val="00E5127B"/>
    <w:rsid w:val="00E53050"/>
    <w:rsid w:val="00E53994"/>
    <w:rsid w:val="00E55C58"/>
    <w:rsid w:val="00E56B56"/>
    <w:rsid w:val="00E6092C"/>
    <w:rsid w:val="00E65390"/>
    <w:rsid w:val="00E659FD"/>
    <w:rsid w:val="00E669E1"/>
    <w:rsid w:val="00E67C05"/>
    <w:rsid w:val="00E76098"/>
    <w:rsid w:val="00E768F4"/>
    <w:rsid w:val="00E77B7E"/>
    <w:rsid w:val="00E80251"/>
    <w:rsid w:val="00E81BE7"/>
    <w:rsid w:val="00E82E87"/>
    <w:rsid w:val="00E835AF"/>
    <w:rsid w:val="00E857B3"/>
    <w:rsid w:val="00E87609"/>
    <w:rsid w:val="00E93A2E"/>
    <w:rsid w:val="00E93CF5"/>
    <w:rsid w:val="00E94089"/>
    <w:rsid w:val="00E95636"/>
    <w:rsid w:val="00E9602A"/>
    <w:rsid w:val="00E961A6"/>
    <w:rsid w:val="00E97CDD"/>
    <w:rsid w:val="00E97F72"/>
    <w:rsid w:val="00EA40E2"/>
    <w:rsid w:val="00EA480D"/>
    <w:rsid w:val="00EA4AED"/>
    <w:rsid w:val="00EA5D3C"/>
    <w:rsid w:val="00EB0188"/>
    <w:rsid w:val="00EB05E0"/>
    <w:rsid w:val="00EB32B0"/>
    <w:rsid w:val="00EB4C28"/>
    <w:rsid w:val="00EB6E9E"/>
    <w:rsid w:val="00EB7DA6"/>
    <w:rsid w:val="00EC0B46"/>
    <w:rsid w:val="00EC0EE2"/>
    <w:rsid w:val="00EC251D"/>
    <w:rsid w:val="00EC2766"/>
    <w:rsid w:val="00EC58C1"/>
    <w:rsid w:val="00EC603E"/>
    <w:rsid w:val="00EC6A8C"/>
    <w:rsid w:val="00EC7B08"/>
    <w:rsid w:val="00ED089D"/>
    <w:rsid w:val="00ED15DE"/>
    <w:rsid w:val="00ED1BB9"/>
    <w:rsid w:val="00ED1CDF"/>
    <w:rsid w:val="00ED32A9"/>
    <w:rsid w:val="00ED32C5"/>
    <w:rsid w:val="00ED4B96"/>
    <w:rsid w:val="00ED61B2"/>
    <w:rsid w:val="00EE3871"/>
    <w:rsid w:val="00EE522A"/>
    <w:rsid w:val="00EE679D"/>
    <w:rsid w:val="00EE72C0"/>
    <w:rsid w:val="00EF09A2"/>
    <w:rsid w:val="00EF18FB"/>
    <w:rsid w:val="00EF51D3"/>
    <w:rsid w:val="00EF6400"/>
    <w:rsid w:val="00EF6699"/>
    <w:rsid w:val="00EF761A"/>
    <w:rsid w:val="00EF79F2"/>
    <w:rsid w:val="00F01CA9"/>
    <w:rsid w:val="00F01D4E"/>
    <w:rsid w:val="00F01FCD"/>
    <w:rsid w:val="00F02111"/>
    <w:rsid w:val="00F02615"/>
    <w:rsid w:val="00F02A49"/>
    <w:rsid w:val="00F037FD"/>
    <w:rsid w:val="00F04239"/>
    <w:rsid w:val="00F06C08"/>
    <w:rsid w:val="00F07E8D"/>
    <w:rsid w:val="00F106AC"/>
    <w:rsid w:val="00F1077D"/>
    <w:rsid w:val="00F11041"/>
    <w:rsid w:val="00F11D0D"/>
    <w:rsid w:val="00F11D4C"/>
    <w:rsid w:val="00F176BA"/>
    <w:rsid w:val="00F176C0"/>
    <w:rsid w:val="00F17969"/>
    <w:rsid w:val="00F20273"/>
    <w:rsid w:val="00F2051B"/>
    <w:rsid w:val="00F20CC3"/>
    <w:rsid w:val="00F22DF9"/>
    <w:rsid w:val="00F32754"/>
    <w:rsid w:val="00F32901"/>
    <w:rsid w:val="00F34291"/>
    <w:rsid w:val="00F34C4A"/>
    <w:rsid w:val="00F357B3"/>
    <w:rsid w:val="00F35AB2"/>
    <w:rsid w:val="00F35BE6"/>
    <w:rsid w:val="00F372F0"/>
    <w:rsid w:val="00F42C2D"/>
    <w:rsid w:val="00F4564F"/>
    <w:rsid w:val="00F45C17"/>
    <w:rsid w:val="00F45FEE"/>
    <w:rsid w:val="00F46CFC"/>
    <w:rsid w:val="00F51324"/>
    <w:rsid w:val="00F518A6"/>
    <w:rsid w:val="00F519DE"/>
    <w:rsid w:val="00F52BA6"/>
    <w:rsid w:val="00F5386A"/>
    <w:rsid w:val="00F553C7"/>
    <w:rsid w:val="00F55CB5"/>
    <w:rsid w:val="00F60F7F"/>
    <w:rsid w:val="00F61EF5"/>
    <w:rsid w:val="00F62CAB"/>
    <w:rsid w:val="00F64F05"/>
    <w:rsid w:val="00F657FA"/>
    <w:rsid w:val="00F67B1F"/>
    <w:rsid w:val="00F67F35"/>
    <w:rsid w:val="00F70D08"/>
    <w:rsid w:val="00F71F46"/>
    <w:rsid w:val="00F72D94"/>
    <w:rsid w:val="00F73891"/>
    <w:rsid w:val="00F740A8"/>
    <w:rsid w:val="00F759EB"/>
    <w:rsid w:val="00F76B16"/>
    <w:rsid w:val="00F76B37"/>
    <w:rsid w:val="00F770BC"/>
    <w:rsid w:val="00F77767"/>
    <w:rsid w:val="00F80DCE"/>
    <w:rsid w:val="00F8148D"/>
    <w:rsid w:val="00F82E23"/>
    <w:rsid w:val="00F84BD7"/>
    <w:rsid w:val="00F85BB7"/>
    <w:rsid w:val="00F86209"/>
    <w:rsid w:val="00F86E4A"/>
    <w:rsid w:val="00F87000"/>
    <w:rsid w:val="00F87AD2"/>
    <w:rsid w:val="00F90A43"/>
    <w:rsid w:val="00F95B77"/>
    <w:rsid w:val="00F97FFA"/>
    <w:rsid w:val="00FA490B"/>
    <w:rsid w:val="00FA589D"/>
    <w:rsid w:val="00FA6694"/>
    <w:rsid w:val="00FB05F1"/>
    <w:rsid w:val="00FB16F2"/>
    <w:rsid w:val="00FB2C7E"/>
    <w:rsid w:val="00FB6DE2"/>
    <w:rsid w:val="00FB7B37"/>
    <w:rsid w:val="00FC0F25"/>
    <w:rsid w:val="00FC19C8"/>
    <w:rsid w:val="00FC20CE"/>
    <w:rsid w:val="00FC338A"/>
    <w:rsid w:val="00FC3ACE"/>
    <w:rsid w:val="00FC5671"/>
    <w:rsid w:val="00FC6DF0"/>
    <w:rsid w:val="00FC71B6"/>
    <w:rsid w:val="00FD0659"/>
    <w:rsid w:val="00FD0A69"/>
    <w:rsid w:val="00FD3330"/>
    <w:rsid w:val="00FD51B4"/>
    <w:rsid w:val="00FE1493"/>
    <w:rsid w:val="00FE6D7E"/>
    <w:rsid w:val="00FF01D9"/>
    <w:rsid w:val="00FF1417"/>
    <w:rsid w:val="00FF16E6"/>
    <w:rsid w:val="00FF308D"/>
    <w:rsid w:val="00FF4297"/>
    <w:rsid w:val="00FF5421"/>
    <w:rsid w:val="00FF5B1B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C674"/>
  <w15:docId w15:val="{E882DC98-F8C8-405E-A278-D13A281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CC6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5">
    <w:name w:val="Strong"/>
    <w:basedOn w:val="a0"/>
    <w:uiPriority w:val="22"/>
    <w:qFormat/>
    <w:rsid w:val="00565E86"/>
    <w:rPr>
      <w:b/>
      <w:bCs/>
    </w:rPr>
  </w:style>
  <w:style w:type="paragraph" w:styleId="21">
    <w:name w:val="Body Text 2"/>
    <w:basedOn w:val="a"/>
    <w:link w:val="22"/>
    <w:uiPriority w:val="99"/>
    <w:semiHidden/>
    <w:unhideWhenUsed/>
    <w:rsid w:val="00B1394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3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87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4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92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9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3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010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77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2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9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0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7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7D45839770D877C79D2FB4BBFD156C02B0313DE264F246B879A8C48C7406E0D14EA4C601397061BD18774B2413QFN" TargetMode="External"/><Relationship Id="rId13" Type="http://schemas.openxmlformats.org/officeDocument/2006/relationships/hyperlink" Target="https://xn--c1adicrjgmp.xn--p1ai/images/stories/doc/mnpa2020/782-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250C5A04DCEA1C6D22A684C02368049E03441FC0F3A4A6BBBCB75842D3A25EE6FCD9FB6D10CD12782EF009203D539021E3921F2B6F3865Dc5J0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250C5A04DCEA1C6D22A684C02368049E03447FB0A344A6BBBCB75842D3A25EE6FCD9FB6D10CD52584EF009203D539021E3921F2B6F3865Dc5J0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rch_timashevsk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7D45839770D877C79D2FB4BBFD156C02B0313DE264F246B879A8C48C7406E0D14EA4C601397061BD18774B2413QF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9EC50-00DA-47F1-864D-99914BAE0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4449</TotalTime>
  <Pages>12</Pages>
  <Words>4130</Words>
  <Characters>23547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2109</cp:revision>
  <cp:lastPrinted>2016-04-26T06:56:00Z</cp:lastPrinted>
  <dcterms:created xsi:type="dcterms:W3CDTF">2016-01-27T07:24:00Z</dcterms:created>
  <dcterms:modified xsi:type="dcterms:W3CDTF">2026-06-04T09:48:00Z</dcterms:modified>
</cp:coreProperties>
</file>