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F8864" w14:textId="77777777" w:rsidR="00676938" w:rsidRPr="00FE468F" w:rsidRDefault="00676938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"/>
        <w:gridCol w:w="9027"/>
      </w:tblGrid>
      <w:tr w:rsidR="005B377A" w14:paraId="1E284866" w14:textId="77777777" w:rsidTr="00676938">
        <w:tc>
          <w:tcPr>
            <w:tcW w:w="318" w:type="dxa"/>
          </w:tcPr>
          <w:p w14:paraId="3320352D" w14:textId="77777777" w:rsidR="005B377A" w:rsidRDefault="00676938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027" w:type="dxa"/>
          </w:tcPr>
          <w:p w14:paraId="75A4D8CF" w14:textId="77777777" w:rsidR="005B377A" w:rsidRPr="00676938" w:rsidRDefault="005B377A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501E78C1" w14:textId="381A9B37" w:rsidR="005B377A" w:rsidRPr="00676938" w:rsidRDefault="005B377A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орган, которым рассматривается ходатайство </w:t>
            </w:r>
            <w:r w:rsidRPr="00676938">
              <w:rPr>
                <w:rFonts w:ascii="Times New Roman" w:hAnsi="Times New Roman"/>
                <w:sz w:val="24"/>
                <w:szCs w:val="24"/>
              </w:rPr>
              <w:br/>
              <w:t>об установлении публичного сервитута)</w:t>
            </w:r>
          </w:p>
          <w:p w14:paraId="3C0B722F" w14:textId="77777777" w:rsidR="005B377A" w:rsidRPr="00676938" w:rsidRDefault="005B377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77A" w14:paraId="54EC1EC7" w14:textId="77777777" w:rsidTr="00676938">
        <w:tc>
          <w:tcPr>
            <w:tcW w:w="318" w:type="dxa"/>
          </w:tcPr>
          <w:p w14:paraId="0A6E23EF" w14:textId="77777777" w:rsidR="005B377A" w:rsidRDefault="00676938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027" w:type="dxa"/>
          </w:tcPr>
          <w:p w14:paraId="3E65481D" w14:textId="448600CF" w:rsidR="005E4D5B" w:rsidRPr="00807501" w:rsidRDefault="005E4D5B" w:rsidP="005E4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C6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4C1B02" w:rsidRPr="006A4AD1">
              <w:rPr>
                <w:rFonts w:ascii="Times New Roman" w:hAnsi="Times New Roman"/>
                <w:sz w:val="24"/>
                <w:szCs w:val="24"/>
              </w:rPr>
              <w:t xml:space="preserve">ЗКРП 500 </w:t>
            </w:r>
            <w:proofErr w:type="spellStart"/>
            <w:r w:rsidR="004C1B02" w:rsidRPr="006A4AD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4C1B02" w:rsidRPr="006A4AD1">
              <w:rPr>
                <w:rFonts w:ascii="Times New Roman" w:hAnsi="Times New Roman"/>
                <w:sz w:val="24"/>
                <w:szCs w:val="24"/>
              </w:rPr>
              <w:t xml:space="preserve"> ВЛ 500 </w:t>
            </w:r>
            <w:proofErr w:type="spellStart"/>
            <w:r w:rsidR="004C1B02" w:rsidRPr="006A4AD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4C1B02" w:rsidRPr="006A4AD1">
              <w:rPr>
                <w:rFonts w:ascii="Times New Roman" w:hAnsi="Times New Roman"/>
                <w:sz w:val="24"/>
                <w:szCs w:val="24"/>
              </w:rPr>
              <w:t xml:space="preserve"> Кубанская-Тихорецк (внутриплощадочные дороги, проезды и площадки, кабельные лотки, мачта </w:t>
            </w:r>
            <w:proofErr w:type="spellStart"/>
            <w:r w:rsidR="004C1B02" w:rsidRPr="006A4AD1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  <w:r w:rsidR="004C1B02" w:rsidRPr="006A4AD1">
              <w:rPr>
                <w:rFonts w:ascii="Times New Roman" w:hAnsi="Times New Roman"/>
                <w:sz w:val="24"/>
                <w:szCs w:val="24"/>
              </w:rPr>
              <w:t xml:space="preserve">, ограждение наружное, открытое распределительное устройство (ОРУ-500 </w:t>
            </w:r>
            <w:proofErr w:type="spellStart"/>
            <w:r w:rsidR="004C1B02" w:rsidRPr="006A4AD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4C1B02" w:rsidRPr="006A4A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E8C5487" w14:textId="77777777" w:rsidR="005B377A" w:rsidRPr="00676938" w:rsidRDefault="005B377A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  <w:p w14:paraId="7893B0A2" w14:textId="77777777" w:rsidR="005B377A" w:rsidRPr="00676938" w:rsidRDefault="005B377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77A" w14:paraId="4A5C90D5" w14:textId="77777777" w:rsidTr="00196396">
        <w:trPr>
          <w:trHeight w:val="2795"/>
        </w:trPr>
        <w:tc>
          <w:tcPr>
            <w:tcW w:w="318" w:type="dxa"/>
          </w:tcPr>
          <w:p w14:paraId="01658FBD" w14:textId="77777777" w:rsidR="005B377A" w:rsidRDefault="00676938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027" w:type="dxa"/>
          </w:tcPr>
          <w:tbl>
            <w:tblPr>
              <w:tblW w:w="8760" w:type="dxa"/>
              <w:tblLook w:val="04A0" w:firstRow="1" w:lastRow="0" w:firstColumn="1" w:lastColumn="0" w:noHBand="0" w:noVBand="1"/>
            </w:tblPr>
            <w:tblGrid>
              <w:gridCol w:w="6350"/>
              <w:gridCol w:w="2410"/>
            </w:tblGrid>
            <w:tr w:rsidR="004C1B02" w:rsidRPr="00590ABD" w14:paraId="460DD19D" w14:textId="77777777" w:rsidTr="0005024F">
              <w:trPr>
                <w:trHeight w:val="1020"/>
              </w:trPr>
              <w:tc>
                <w:tcPr>
                  <w:tcW w:w="6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A59FA" w14:textId="77777777" w:rsidR="004C1B02" w:rsidRPr="00590ABD" w:rsidRDefault="004C1B02" w:rsidP="004C1B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0A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A95B3" w14:textId="77777777" w:rsidR="004C1B02" w:rsidRPr="00590ABD" w:rsidRDefault="004C1B02" w:rsidP="004C1B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0A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</w:tr>
            <w:tr w:rsidR="004C1B02" w:rsidRPr="00590ABD" w14:paraId="38295B13" w14:textId="77777777" w:rsidTr="0005024F">
              <w:trPr>
                <w:trHeight w:val="510"/>
              </w:trPr>
              <w:tc>
                <w:tcPr>
                  <w:tcW w:w="6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F48DB" w14:textId="77777777" w:rsidR="004C1B02" w:rsidRPr="00590ABD" w:rsidRDefault="004C1B02" w:rsidP="004C1B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28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3D28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Тимашевский</w:t>
                  </w:r>
                  <w:proofErr w:type="spellEnd"/>
                  <w:r w:rsidRPr="003D28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р-н, в границах СПК к-з "40 лет Октября ", участок № 23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AC4B7" w14:textId="77777777" w:rsidR="004C1B02" w:rsidRPr="00590ABD" w:rsidRDefault="004C1B02" w:rsidP="004C1B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28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23:31:0801000:1063</w:t>
                  </w:r>
                </w:p>
              </w:tc>
            </w:tr>
            <w:tr w:rsidR="004C1B02" w:rsidRPr="00590ABD" w14:paraId="22DF331D" w14:textId="77777777" w:rsidTr="00674140">
              <w:trPr>
                <w:trHeight w:val="1047"/>
              </w:trPr>
              <w:tc>
                <w:tcPr>
                  <w:tcW w:w="6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7C365" w14:textId="77777777" w:rsidR="004C1B02" w:rsidRPr="00590ABD" w:rsidRDefault="004C1B02" w:rsidP="004C1B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28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3D28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Тимашевский</w:t>
                  </w:r>
                  <w:proofErr w:type="spellEnd"/>
                  <w:r w:rsidRPr="003D28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р-н, в границах СПК к-з "40 лет Октября ", участок № 23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FB27D" w14:textId="77777777" w:rsidR="004C1B02" w:rsidRPr="00590ABD" w:rsidRDefault="004C1B02" w:rsidP="004C1B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28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23:31:0801000:1079</w:t>
                  </w:r>
                </w:p>
              </w:tc>
            </w:tr>
          </w:tbl>
          <w:p w14:paraId="7896C04F" w14:textId="77777777" w:rsidR="005B377A" w:rsidRDefault="005B377A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377A" w14:paraId="58406FC3" w14:textId="77777777" w:rsidTr="00676938">
        <w:tc>
          <w:tcPr>
            <w:tcW w:w="318" w:type="dxa"/>
          </w:tcPr>
          <w:p w14:paraId="5C2D1837" w14:textId="77777777" w:rsidR="005B377A" w:rsidRDefault="00676938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027" w:type="dxa"/>
          </w:tcPr>
          <w:p w14:paraId="4906D1D8" w14:textId="77777777" w:rsidR="0049432D" w:rsidRDefault="0049432D" w:rsidP="00494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F1540" w14:textId="5AB4E4C0" w:rsidR="00674140" w:rsidRPr="0033541D" w:rsidRDefault="00674140" w:rsidP="00674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1D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33541D">
              <w:rPr>
                <w:rFonts w:ascii="Times New Roman" w:hAnsi="Times New Roman"/>
                <w:b/>
                <w:sz w:val="24"/>
                <w:szCs w:val="24"/>
              </w:rPr>
              <w:t>Тимашевский</w:t>
            </w:r>
            <w:proofErr w:type="spellEnd"/>
            <w:r w:rsidRPr="0033541D">
              <w:rPr>
                <w:rFonts w:ascii="Times New Roman" w:hAnsi="Times New Roman"/>
                <w:b/>
                <w:sz w:val="24"/>
                <w:szCs w:val="24"/>
              </w:rPr>
              <w:t xml:space="preserve"> район Краснодарского края</w:t>
            </w:r>
          </w:p>
          <w:p w14:paraId="5A2F09FF" w14:textId="68B87EAD" w:rsidR="00674140" w:rsidRDefault="00674140" w:rsidP="0067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Тимашевский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Тимашевск, 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Красная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8E0A664" w14:textId="77777777" w:rsidR="0033541D" w:rsidRDefault="0033541D" w:rsidP="0067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28EC5" w14:textId="77777777" w:rsidR="0049432D" w:rsidRDefault="0049432D" w:rsidP="00676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BF123" w14:textId="77777777" w:rsidR="00676938" w:rsidRPr="00676938" w:rsidRDefault="0049432D" w:rsidP="00676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938" w:rsidRPr="0067693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3FDE8FD3" w14:textId="77777777" w:rsidR="005B377A" w:rsidRPr="00676938" w:rsidRDefault="005B377A" w:rsidP="00676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68F" w14:paraId="4988B05B" w14:textId="77777777" w:rsidTr="00676938">
        <w:tc>
          <w:tcPr>
            <w:tcW w:w="318" w:type="dxa"/>
          </w:tcPr>
          <w:p w14:paraId="3B0C6B13" w14:textId="77777777" w:rsidR="00FE468F" w:rsidRDefault="00FE468F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9027" w:type="dxa"/>
          </w:tcPr>
          <w:p w14:paraId="50306919" w14:textId="77777777" w:rsidR="00F62DAA" w:rsidRPr="00F62DAA" w:rsidRDefault="00F62DAA" w:rsidP="00F62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AA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14:paraId="6C3CC5DC" w14:textId="77777777" w:rsidR="00F62DAA" w:rsidRPr="00F62DAA" w:rsidRDefault="00F62DAA" w:rsidP="00F62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AA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727F8AB2" w14:textId="77777777" w:rsidR="00F62DAA" w:rsidRPr="00F62DAA" w:rsidRDefault="00F62DAA" w:rsidP="00F62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AA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0C58E653" w14:textId="21F8BF95" w:rsidR="00FE468F" w:rsidRPr="00676938" w:rsidRDefault="00F62DAA" w:rsidP="00F62DA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62DAA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B377A" w14:paraId="2CF12181" w14:textId="77777777" w:rsidTr="00676938">
        <w:tc>
          <w:tcPr>
            <w:tcW w:w="318" w:type="dxa"/>
          </w:tcPr>
          <w:p w14:paraId="1BE2615C" w14:textId="77777777" w:rsidR="005B377A" w:rsidRDefault="00FE468F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027" w:type="dxa"/>
          </w:tcPr>
          <w:p w14:paraId="06FB65EF" w14:textId="77777777" w:rsidR="00674140" w:rsidRPr="00676938" w:rsidRDefault="00674140" w:rsidP="0067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75824183" w14:textId="77777777" w:rsidR="00674140" w:rsidRDefault="00674140" w:rsidP="0067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72">
              <w:rPr>
                <w:rFonts w:ascii="Times New Roman" w:hAnsi="Times New Roman"/>
                <w:sz w:val="24"/>
                <w:szCs w:val="24"/>
              </w:rPr>
              <w:t>https://тимрегион.рф</w:t>
            </w:r>
            <w:r w:rsidRPr="00FB1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56CCDE" w14:textId="293916FD" w:rsidR="00FB1AED" w:rsidRPr="00674140" w:rsidRDefault="00674140" w:rsidP="0067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72">
              <w:rPr>
                <w:rFonts w:ascii="Times New Roman" w:hAnsi="Times New Roman"/>
                <w:sz w:val="24"/>
                <w:szCs w:val="24"/>
              </w:rPr>
              <w:t>http://дербентское.рф</w:t>
            </w:r>
            <w:r w:rsidR="00FB1AED" w:rsidRPr="00674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A70ED7" w14:textId="77777777" w:rsidR="005B377A" w:rsidRPr="0085225C" w:rsidRDefault="00676938" w:rsidP="008522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B377A" w14:paraId="46EB21E4" w14:textId="77777777" w:rsidTr="00674140">
        <w:trPr>
          <w:trHeight w:val="874"/>
        </w:trPr>
        <w:tc>
          <w:tcPr>
            <w:tcW w:w="318" w:type="dxa"/>
          </w:tcPr>
          <w:p w14:paraId="399F0BB5" w14:textId="77777777" w:rsidR="005B377A" w:rsidRDefault="00FE468F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9027" w:type="dxa"/>
          </w:tcPr>
          <w:p w14:paraId="4D3318DA" w14:textId="77777777" w:rsidR="0033541D" w:rsidRDefault="00676938" w:rsidP="00C00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</w:t>
            </w:r>
            <w:r w:rsidR="0033541D">
              <w:rPr>
                <w:rFonts w:ascii="Times New Roman" w:hAnsi="Times New Roman"/>
                <w:sz w:val="24"/>
                <w:szCs w:val="24"/>
              </w:rPr>
              <w:t>обращаться</w:t>
            </w:r>
          </w:p>
          <w:p w14:paraId="579FA3C4" w14:textId="77777777" w:rsidR="0033541D" w:rsidRDefault="00530585" w:rsidP="00C00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492">
              <w:rPr>
                <w:rFonts w:ascii="Times New Roman" w:hAnsi="Times New Roman"/>
                <w:sz w:val="24"/>
                <w:szCs w:val="24"/>
              </w:rPr>
              <w:t>Филиал ПАО «</w:t>
            </w:r>
            <w:r w:rsidRPr="006B55DB">
              <w:rPr>
                <w:rFonts w:ascii="Times New Roman" w:hAnsi="Times New Roman"/>
                <w:sz w:val="24"/>
                <w:szCs w:val="24"/>
              </w:rPr>
              <w:t>ФСК ЕЭС</w:t>
            </w:r>
            <w:r w:rsidRPr="00C00492">
              <w:rPr>
                <w:rFonts w:ascii="Times New Roman" w:hAnsi="Times New Roman"/>
                <w:sz w:val="24"/>
                <w:szCs w:val="24"/>
              </w:rPr>
              <w:t>»</w:t>
            </w:r>
            <w:r w:rsidR="00C00492" w:rsidRPr="00C00492">
              <w:rPr>
                <w:rFonts w:ascii="Times New Roman" w:hAnsi="Times New Roman"/>
                <w:sz w:val="24"/>
                <w:szCs w:val="24"/>
              </w:rPr>
              <w:t xml:space="preserve"> – МЭС Юга</w:t>
            </w:r>
          </w:p>
          <w:p w14:paraId="25910149" w14:textId="225A7DD5" w:rsidR="005B377A" w:rsidRPr="00C00492" w:rsidRDefault="00C00492" w:rsidP="00C00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0492">
              <w:rPr>
                <w:rFonts w:ascii="Times New Roman" w:hAnsi="Times New Roman"/>
                <w:sz w:val="24"/>
                <w:szCs w:val="24"/>
              </w:rPr>
              <w:t xml:space="preserve">357431, Ставропольский край, г. Железноводск, пос. </w:t>
            </w:r>
            <w:proofErr w:type="spellStart"/>
            <w:r w:rsidRPr="00C00492">
              <w:rPr>
                <w:rFonts w:ascii="Times New Roman" w:hAnsi="Times New Roman"/>
                <w:sz w:val="24"/>
                <w:szCs w:val="24"/>
              </w:rPr>
              <w:t>Иноземцево</w:t>
            </w:r>
            <w:proofErr w:type="spellEnd"/>
            <w:r w:rsidRPr="00C00492">
              <w:rPr>
                <w:rFonts w:ascii="Times New Roman" w:hAnsi="Times New Roman"/>
                <w:sz w:val="24"/>
                <w:szCs w:val="24"/>
              </w:rPr>
              <w:t>, пер. Дарницкий, 2</w:t>
            </w:r>
            <w:r w:rsidR="00676938" w:rsidRPr="00C00492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C00492">
              <w:rPr>
                <w:rFonts w:ascii="Times New Roman" w:hAnsi="Times New Roman"/>
                <w:sz w:val="24"/>
                <w:szCs w:val="24"/>
              </w:rPr>
              <w:t>8 (8793) 34-36-11</w:t>
            </w:r>
          </w:p>
        </w:tc>
      </w:tr>
    </w:tbl>
    <w:p w14:paraId="78C80ADE" w14:textId="3C4D3A6A" w:rsidR="00D75A03" w:rsidRPr="00D75A03" w:rsidRDefault="00D75A03" w:rsidP="00F62DA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75A03" w:rsidRPr="00D75A03" w:rsidSect="00F62D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F195E"/>
    <w:rsid w:val="00105B6F"/>
    <w:rsid w:val="00196396"/>
    <w:rsid w:val="00200C16"/>
    <w:rsid w:val="00235E54"/>
    <w:rsid w:val="00263854"/>
    <w:rsid w:val="00315196"/>
    <w:rsid w:val="0033541D"/>
    <w:rsid w:val="003541D1"/>
    <w:rsid w:val="00434401"/>
    <w:rsid w:val="0049432D"/>
    <w:rsid w:val="004C1B02"/>
    <w:rsid w:val="005126F9"/>
    <w:rsid w:val="00530585"/>
    <w:rsid w:val="00590ABD"/>
    <w:rsid w:val="005B0587"/>
    <w:rsid w:val="005B377A"/>
    <w:rsid w:val="005E4D5B"/>
    <w:rsid w:val="00617E46"/>
    <w:rsid w:val="00674140"/>
    <w:rsid w:val="00676938"/>
    <w:rsid w:val="006D7486"/>
    <w:rsid w:val="007C75F9"/>
    <w:rsid w:val="0085225C"/>
    <w:rsid w:val="00930614"/>
    <w:rsid w:val="009C099F"/>
    <w:rsid w:val="00A55D39"/>
    <w:rsid w:val="00A828D0"/>
    <w:rsid w:val="00B03EE7"/>
    <w:rsid w:val="00B74D36"/>
    <w:rsid w:val="00B95BB1"/>
    <w:rsid w:val="00BB2BD0"/>
    <w:rsid w:val="00C00492"/>
    <w:rsid w:val="00C93AA8"/>
    <w:rsid w:val="00D024E2"/>
    <w:rsid w:val="00D75A03"/>
    <w:rsid w:val="00E01F3F"/>
    <w:rsid w:val="00E63901"/>
    <w:rsid w:val="00EE4BD7"/>
    <w:rsid w:val="00F62DAA"/>
    <w:rsid w:val="00FB1AED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D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Сергей Михайлович</cp:lastModifiedBy>
  <cp:revision>3</cp:revision>
  <dcterms:created xsi:type="dcterms:W3CDTF">2021-06-18T11:45:00Z</dcterms:created>
  <dcterms:modified xsi:type="dcterms:W3CDTF">2021-06-18T11:48:00Z</dcterms:modified>
</cp:coreProperties>
</file>