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176" w:rsidRDefault="00901176" w:rsidP="00AC6786">
      <w:pPr>
        <w:jc w:val="right"/>
      </w:pPr>
    </w:p>
    <w:tbl>
      <w:tblPr>
        <w:tblW w:w="9637" w:type="dxa"/>
        <w:tblInd w:w="-5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7"/>
      </w:tblGrid>
      <w:tr w:rsidR="002B26BF" w:rsidTr="00901176">
        <w:trPr>
          <w:trHeight w:val="990"/>
        </w:trPr>
        <w:tc>
          <w:tcPr>
            <w:tcW w:w="9637" w:type="dxa"/>
            <w:shd w:val="clear" w:color="auto" w:fill="auto"/>
          </w:tcPr>
          <w:p w:rsidR="002B26BF" w:rsidRPr="002D3309" w:rsidRDefault="002B26BF" w:rsidP="00AC6786">
            <w:pPr>
              <w:pStyle w:val="ab"/>
              <w:snapToGrid w:val="0"/>
              <w:jc w:val="center"/>
              <w:rPr>
                <w:noProof/>
                <w:lang w:eastAsia="ru-RU"/>
              </w:rPr>
            </w:pPr>
          </w:p>
        </w:tc>
      </w:tr>
      <w:tr w:rsidR="002B26BF" w:rsidRPr="0052408A" w:rsidTr="009011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3572"/>
        </w:trPr>
        <w:tc>
          <w:tcPr>
            <w:tcW w:w="9637" w:type="dxa"/>
            <w:shd w:val="clear" w:color="auto" w:fill="auto"/>
          </w:tcPr>
          <w:p w:rsidR="002B26BF" w:rsidRPr="0052408A" w:rsidRDefault="002B26BF" w:rsidP="00AC6786">
            <w:pPr>
              <w:jc w:val="center"/>
              <w:rPr>
                <w:b/>
                <w:szCs w:val="28"/>
              </w:rPr>
            </w:pPr>
          </w:p>
          <w:p w:rsidR="002B26BF" w:rsidRPr="0052408A" w:rsidRDefault="002B26BF" w:rsidP="00AC6786">
            <w:pPr>
              <w:jc w:val="center"/>
              <w:rPr>
                <w:rFonts w:eastAsia="Arial Unicode MS"/>
                <w:b/>
                <w:bCs/>
                <w:szCs w:val="28"/>
              </w:rPr>
            </w:pPr>
            <w:r w:rsidRPr="0052408A">
              <w:rPr>
                <w:b/>
                <w:szCs w:val="28"/>
              </w:rPr>
              <w:t xml:space="preserve">СОВЕТ </w:t>
            </w:r>
            <w:r w:rsidRPr="0052408A">
              <w:rPr>
                <w:rFonts w:eastAsia="Arial Unicode MS"/>
                <w:b/>
                <w:bCs/>
                <w:szCs w:val="28"/>
              </w:rPr>
              <w:t>МУНИЦИПАЛЬНОГО ОБРАЗОВАНИЯ</w:t>
            </w:r>
          </w:p>
          <w:p w:rsidR="002B26BF" w:rsidRPr="0052408A" w:rsidRDefault="002B26BF" w:rsidP="00AC6786">
            <w:pPr>
              <w:jc w:val="center"/>
              <w:rPr>
                <w:b/>
                <w:bCs/>
                <w:szCs w:val="28"/>
              </w:rPr>
            </w:pPr>
            <w:r w:rsidRPr="0052408A">
              <w:rPr>
                <w:b/>
                <w:bCs/>
                <w:szCs w:val="28"/>
              </w:rPr>
              <w:t>ТИМАШЕВСКИЙ РАЙОН</w:t>
            </w:r>
          </w:p>
          <w:p w:rsidR="002B26BF" w:rsidRPr="0052408A" w:rsidRDefault="002B26BF" w:rsidP="00AC6786">
            <w:pPr>
              <w:jc w:val="center"/>
              <w:rPr>
                <w:b/>
                <w:bCs/>
                <w:szCs w:val="28"/>
              </w:rPr>
            </w:pPr>
          </w:p>
          <w:p w:rsidR="002B26BF" w:rsidRPr="0052408A" w:rsidRDefault="002B26BF" w:rsidP="00AC6786">
            <w:pPr>
              <w:jc w:val="center"/>
              <w:rPr>
                <w:bCs/>
                <w:szCs w:val="28"/>
              </w:rPr>
            </w:pPr>
            <w:r w:rsidRPr="0052408A">
              <w:rPr>
                <w:b/>
                <w:bCs/>
                <w:szCs w:val="28"/>
              </w:rPr>
              <w:t xml:space="preserve">СЕССИЯ  от </w:t>
            </w:r>
            <w:r w:rsidR="008D11F8">
              <w:rPr>
                <w:b/>
                <w:bCs/>
                <w:szCs w:val="28"/>
              </w:rPr>
              <w:t>26.04.2019</w:t>
            </w:r>
            <w:r w:rsidRPr="0052408A">
              <w:rPr>
                <w:b/>
                <w:bCs/>
                <w:szCs w:val="28"/>
              </w:rPr>
              <w:t xml:space="preserve"> № </w:t>
            </w:r>
            <w:r w:rsidR="008D11F8">
              <w:rPr>
                <w:b/>
                <w:bCs/>
                <w:szCs w:val="28"/>
              </w:rPr>
              <w:t>60</w:t>
            </w:r>
          </w:p>
          <w:p w:rsidR="002B26BF" w:rsidRPr="0052408A" w:rsidRDefault="002B26BF" w:rsidP="00AC6786">
            <w:pPr>
              <w:jc w:val="center"/>
              <w:rPr>
                <w:b/>
                <w:bCs/>
                <w:szCs w:val="28"/>
                <w:u w:val="single"/>
              </w:rPr>
            </w:pPr>
          </w:p>
          <w:p w:rsidR="002B26BF" w:rsidRPr="0052408A" w:rsidRDefault="002B26BF" w:rsidP="00AC6786">
            <w:pPr>
              <w:jc w:val="center"/>
              <w:rPr>
                <w:b/>
                <w:bCs/>
                <w:szCs w:val="28"/>
              </w:rPr>
            </w:pPr>
          </w:p>
          <w:p w:rsidR="002B26BF" w:rsidRPr="0052408A" w:rsidRDefault="002B26BF" w:rsidP="00AC6786">
            <w:pPr>
              <w:tabs>
                <w:tab w:val="left" w:pos="1704"/>
                <w:tab w:val="center" w:pos="4710"/>
              </w:tabs>
              <w:rPr>
                <w:b/>
                <w:bCs/>
                <w:szCs w:val="28"/>
              </w:rPr>
            </w:pPr>
            <w:r w:rsidRPr="0052408A">
              <w:rPr>
                <w:b/>
                <w:bCs/>
                <w:szCs w:val="28"/>
              </w:rPr>
              <w:tab/>
            </w:r>
            <w:r w:rsidRPr="0052408A">
              <w:rPr>
                <w:b/>
                <w:bCs/>
                <w:szCs w:val="28"/>
              </w:rPr>
              <w:tab/>
            </w:r>
            <w:proofErr w:type="gramStart"/>
            <w:r w:rsidRPr="0052408A">
              <w:rPr>
                <w:b/>
                <w:bCs/>
                <w:szCs w:val="28"/>
              </w:rPr>
              <w:t>Р</w:t>
            </w:r>
            <w:proofErr w:type="gramEnd"/>
            <w:r w:rsidRPr="0052408A">
              <w:rPr>
                <w:b/>
                <w:bCs/>
                <w:szCs w:val="28"/>
              </w:rPr>
              <w:t xml:space="preserve"> Е Ш Е Н И Е</w:t>
            </w:r>
          </w:p>
          <w:p w:rsidR="002B26BF" w:rsidRPr="0052408A" w:rsidRDefault="002B26BF" w:rsidP="00AC6786">
            <w:pPr>
              <w:jc w:val="center"/>
              <w:rPr>
                <w:bCs/>
                <w:szCs w:val="28"/>
              </w:rPr>
            </w:pPr>
            <w:r w:rsidRPr="0052408A">
              <w:rPr>
                <w:bCs/>
                <w:szCs w:val="28"/>
              </w:rPr>
              <w:t xml:space="preserve">от </w:t>
            </w:r>
            <w:r w:rsidR="008D11F8">
              <w:rPr>
                <w:bCs/>
                <w:szCs w:val="28"/>
              </w:rPr>
              <w:t>26.04.2019</w:t>
            </w:r>
            <w:r w:rsidRPr="0052408A">
              <w:rPr>
                <w:bCs/>
                <w:szCs w:val="28"/>
              </w:rPr>
              <w:t xml:space="preserve">                                                </w:t>
            </w:r>
            <w:r>
              <w:rPr>
                <w:bCs/>
                <w:szCs w:val="28"/>
              </w:rPr>
              <w:t xml:space="preserve">                         № </w:t>
            </w:r>
            <w:r w:rsidR="008D11F8">
              <w:rPr>
                <w:bCs/>
                <w:szCs w:val="28"/>
              </w:rPr>
              <w:t>389</w:t>
            </w:r>
          </w:p>
          <w:p w:rsidR="002B26BF" w:rsidRPr="0052408A" w:rsidRDefault="002B26BF" w:rsidP="00AC6786">
            <w:pPr>
              <w:jc w:val="center"/>
              <w:rPr>
                <w:b/>
                <w:bCs/>
                <w:szCs w:val="28"/>
              </w:rPr>
            </w:pPr>
            <w:r w:rsidRPr="0052408A">
              <w:rPr>
                <w:bCs/>
                <w:szCs w:val="28"/>
              </w:rPr>
              <w:t>город Тимашевск</w:t>
            </w:r>
          </w:p>
        </w:tc>
      </w:tr>
    </w:tbl>
    <w:p w:rsidR="002B26BF" w:rsidRPr="0052408A" w:rsidRDefault="002B26BF" w:rsidP="00AC6786">
      <w:pPr>
        <w:jc w:val="center"/>
        <w:rPr>
          <w:szCs w:val="28"/>
        </w:rPr>
      </w:pPr>
    </w:p>
    <w:p w:rsidR="002B26BF" w:rsidRDefault="002B26BF" w:rsidP="00AC6786"/>
    <w:p w:rsidR="003E0B00" w:rsidRDefault="008D0947" w:rsidP="00AC6786">
      <w:pPr>
        <w:autoSpaceDE w:val="0"/>
        <w:autoSpaceDN w:val="0"/>
        <w:adjustRightInd w:val="0"/>
        <w:jc w:val="center"/>
        <w:rPr>
          <w:b/>
          <w:szCs w:val="28"/>
        </w:rPr>
      </w:pPr>
      <w:r w:rsidRPr="000C744C">
        <w:rPr>
          <w:b/>
          <w:szCs w:val="28"/>
        </w:rPr>
        <w:t xml:space="preserve">О </w:t>
      </w:r>
      <w:r w:rsidR="00293313" w:rsidRPr="000C744C">
        <w:rPr>
          <w:b/>
          <w:szCs w:val="28"/>
        </w:rPr>
        <w:t xml:space="preserve">принятии </w:t>
      </w:r>
      <w:r w:rsidR="00901176" w:rsidRPr="000C744C">
        <w:rPr>
          <w:b/>
          <w:szCs w:val="28"/>
        </w:rPr>
        <w:t xml:space="preserve">администрацией муниципального образования </w:t>
      </w:r>
    </w:p>
    <w:p w:rsidR="003E0B00" w:rsidRDefault="00901176" w:rsidP="00AC6786">
      <w:pPr>
        <w:autoSpaceDE w:val="0"/>
        <w:autoSpaceDN w:val="0"/>
        <w:adjustRightInd w:val="0"/>
        <w:jc w:val="center"/>
        <w:rPr>
          <w:b/>
          <w:szCs w:val="28"/>
        </w:rPr>
      </w:pPr>
      <w:r w:rsidRPr="000C744C">
        <w:rPr>
          <w:b/>
          <w:szCs w:val="28"/>
        </w:rPr>
        <w:t xml:space="preserve">Тимашевский район </w:t>
      </w:r>
      <w:r w:rsidR="00293313" w:rsidRPr="000C744C">
        <w:rPr>
          <w:b/>
          <w:szCs w:val="28"/>
        </w:rPr>
        <w:t xml:space="preserve">части полномочий </w:t>
      </w:r>
      <w:r w:rsidRPr="000C744C">
        <w:rPr>
          <w:b/>
          <w:szCs w:val="28"/>
        </w:rPr>
        <w:t xml:space="preserve">заказчика </w:t>
      </w:r>
      <w:r w:rsidR="00907F64">
        <w:rPr>
          <w:b/>
          <w:szCs w:val="28"/>
        </w:rPr>
        <w:t>по</w:t>
      </w:r>
      <w:r w:rsidRPr="000C744C">
        <w:rPr>
          <w:b/>
          <w:szCs w:val="28"/>
        </w:rPr>
        <w:t xml:space="preserve"> определени</w:t>
      </w:r>
      <w:r w:rsidR="00907F64">
        <w:rPr>
          <w:b/>
          <w:szCs w:val="28"/>
        </w:rPr>
        <w:t>ю</w:t>
      </w:r>
      <w:r w:rsidRPr="000C744C">
        <w:rPr>
          <w:b/>
          <w:szCs w:val="28"/>
        </w:rPr>
        <w:t xml:space="preserve"> </w:t>
      </w:r>
    </w:p>
    <w:p w:rsidR="003E0B00" w:rsidRDefault="00901176" w:rsidP="003E0B00">
      <w:pPr>
        <w:autoSpaceDE w:val="0"/>
        <w:autoSpaceDN w:val="0"/>
        <w:adjustRightInd w:val="0"/>
        <w:jc w:val="center"/>
        <w:rPr>
          <w:b/>
          <w:szCs w:val="28"/>
        </w:rPr>
      </w:pPr>
      <w:r w:rsidRPr="000C744C">
        <w:rPr>
          <w:b/>
          <w:szCs w:val="28"/>
        </w:rPr>
        <w:t xml:space="preserve">поставщиков (подрядчиков, исполнителей) </w:t>
      </w:r>
      <w:r w:rsidR="00DB216B" w:rsidRPr="000C744C">
        <w:rPr>
          <w:b/>
          <w:szCs w:val="28"/>
        </w:rPr>
        <w:t>администрации Тимашевского городског</w:t>
      </w:r>
      <w:r w:rsidRPr="000C744C">
        <w:rPr>
          <w:b/>
          <w:szCs w:val="28"/>
        </w:rPr>
        <w:t>о поселения Тимашевского района</w:t>
      </w:r>
      <w:r w:rsidR="00AC6786" w:rsidRPr="000C744C">
        <w:rPr>
          <w:b/>
          <w:szCs w:val="28"/>
        </w:rPr>
        <w:t xml:space="preserve"> и муниципальных </w:t>
      </w:r>
    </w:p>
    <w:p w:rsidR="008D0947" w:rsidRPr="003E0B00" w:rsidRDefault="00AC6786" w:rsidP="003E0B00">
      <w:pPr>
        <w:autoSpaceDE w:val="0"/>
        <w:autoSpaceDN w:val="0"/>
        <w:adjustRightInd w:val="0"/>
        <w:jc w:val="center"/>
        <w:rPr>
          <w:b/>
          <w:szCs w:val="28"/>
        </w:rPr>
      </w:pPr>
      <w:r w:rsidRPr="000C744C">
        <w:rPr>
          <w:b/>
          <w:szCs w:val="28"/>
        </w:rPr>
        <w:t>заказчиков, учредителем которых является администрация Тимашевского городского поселения Тимашевского района</w:t>
      </w:r>
    </w:p>
    <w:p w:rsidR="004E5329" w:rsidRPr="000C744C" w:rsidRDefault="004E5329" w:rsidP="00AC6786">
      <w:pPr>
        <w:jc w:val="center"/>
        <w:rPr>
          <w:b/>
          <w:szCs w:val="28"/>
        </w:rPr>
      </w:pPr>
    </w:p>
    <w:p w:rsidR="004E5329" w:rsidRPr="000C744C" w:rsidRDefault="004E5329" w:rsidP="00AC6786">
      <w:pPr>
        <w:ind w:firstLine="851"/>
        <w:jc w:val="center"/>
        <w:rPr>
          <w:b/>
          <w:szCs w:val="28"/>
        </w:rPr>
      </w:pPr>
    </w:p>
    <w:p w:rsidR="00AC6786" w:rsidRPr="000C744C" w:rsidRDefault="004E5329" w:rsidP="000C744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744C">
        <w:rPr>
          <w:rFonts w:ascii="Times New Roman" w:hAnsi="Times New Roman" w:cs="Times New Roman"/>
          <w:sz w:val="28"/>
          <w:szCs w:val="28"/>
        </w:rPr>
        <w:t>В соответствии с</w:t>
      </w:r>
      <w:r w:rsidR="008332AE" w:rsidRPr="000C744C">
        <w:rPr>
          <w:rFonts w:ascii="Times New Roman" w:hAnsi="Times New Roman" w:cs="Times New Roman"/>
          <w:sz w:val="28"/>
          <w:szCs w:val="28"/>
        </w:rPr>
        <w:t xml:space="preserve"> пунктом 4</w:t>
      </w:r>
      <w:r w:rsidR="008D0947" w:rsidRPr="000C744C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8332AE" w:rsidRPr="000C744C">
        <w:rPr>
          <w:rFonts w:ascii="Times New Roman" w:hAnsi="Times New Roman" w:cs="Times New Roman"/>
          <w:sz w:val="28"/>
          <w:szCs w:val="28"/>
        </w:rPr>
        <w:t>и</w:t>
      </w:r>
      <w:r w:rsidR="008D0947" w:rsidRPr="000C744C">
        <w:rPr>
          <w:rFonts w:ascii="Times New Roman" w:hAnsi="Times New Roman" w:cs="Times New Roman"/>
          <w:sz w:val="28"/>
          <w:szCs w:val="28"/>
        </w:rPr>
        <w:t xml:space="preserve"> 1</w:t>
      </w:r>
      <w:r w:rsidR="008332AE" w:rsidRPr="000C744C">
        <w:rPr>
          <w:rFonts w:ascii="Times New Roman" w:hAnsi="Times New Roman" w:cs="Times New Roman"/>
          <w:sz w:val="28"/>
          <w:szCs w:val="28"/>
        </w:rPr>
        <w:t>5</w:t>
      </w:r>
      <w:r w:rsidR="00907F64">
        <w:rPr>
          <w:rFonts w:ascii="Times New Roman" w:hAnsi="Times New Roman" w:cs="Times New Roman"/>
          <w:sz w:val="28"/>
          <w:szCs w:val="28"/>
        </w:rPr>
        <w:t xml:space="preserve">, пунктом 3 части 1 статьи 17 </w:t>
      </w:r>
      <w:r w:rsidRPr="000C744C">
        <w:rPr>
          <w:rFonts w:ascii="Times New Roman" w:hAnsi="Times New Roman" w:cs="Times New Roman"/>
          <w:sz w:val="28"/>
          <w:szCs w:val="28"/>
        </w:rPr>
        <w:t>Фед</w:t>
      </w:r>
      <w:r w:rsidRPr="000C744C">
        <w:rPr>
          <w:rFonts w:ascii="Times New Roman" w:hAnsi="Times New Roman" w:cs="Times New Roman"/>
          <w:sz w:val="28"/>
          <w:szCs w:val="28"/>
        </w:rPr>
        <w:t>е</w:t>
      </w:r>
      <w:r w:rsidRPr="000C744C">
        <w:rPr>
          <w:rFonts w:ascii="Times New Roman" w:hAnsi="Times New Roman" w:cs="Times New Roman"/>
          <w:sz w:val="28"/>
          <w:szCs w:val="28"/>
        </w:rPr>
        <w:t>рального закона от 6 октября 2003 г</w:t>
      </w:r>
      <w:r w:rsidR="0024753C" w:rsidRPr="000C744C">
        <w:rPr>
          <w:rFonts w:ascii="Times New Roman" w:hAnsi="Times New Roman" w:cs="Times New Roman"/>
          <w:sz w:val="28"/>
          <w:szCs w:val="28"/>
        </w:rPr>
        <w:t>.</w:t>
      </w:r>
      <w:r w:rsidRPr="000C744C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</w:t>
      </w:r>
      <w:r w:rsidRPr="000C744C">
        <w:rPr>
          <w:rFonts w:ascii="Times New Roman" w:hAnsi="Times New Roman" w:cs="Times New Roman"/>
          <w:sz w:val="28"/>
          <w:szCs w:val="28"/>
        </w:rPr>
        <w:t>и</w:t>
      </w:r>
      <w:r w:rsidRPr="000C744C">
        <w:rPr>
          <w:rFonts w:ascii="Times New Roman" w:hAnsi="Times New Roman" w:cs="Times New Roman"/>
          <w:sz w:val="28"/>
          <w:szCs w:val="28"/>
        </w:rPr>
        <w:t>зации местного самоуправления в Российской Федерации»</w:t>
      </w:r>
      <w:r w:rsidR="005216FE" w:rsidRPr="000C744C">
        <w:rPr>
          <w:rFonts w:ascii="Times New Roman" w:hAnsi="Times New Roman" w:cs="Times New Roman"/>
          <w:sz w:val="28"/>
          <w:szCs w:val="28"/>
        </w:rPr>
        <w:t xml:space="preserve">, </w:t>
      </w:r>
      <w:r w:rsidR="009661B1" w:rsidRPr="000C744C">
        <w:rPr>
          <w:rFonts w:ascii="Times New Roman" w:hAnsi="Times New Roman" w:cs="Times New Roman"/>
          <w:sz w:val="28"/>
          <w:szCs w:val="28"/>
        </w:rPr>
        <w:t>частью 9 статьи 26 Федерального закона от 5 апреля 2013 г. № 44-ФЗ «О контрактной системе в сфере закупок товаров, работ, услуг для обеспечения государственных и мун</w:t>
      </w:r>
      <w:r w:rsidR="009661B1" w:rsidRPr="000C744C">
        <w:rPr>
          <w:rFonts w:ascii="Times New Roman" w:hAnsi="Times New Roman" w:cs="Times New Roman"/>
          <w:sz w:val="28"/>
          <w:szCs w:val="28"/>
        </w:rPr>
        <w:t>и</w:t>
      </w:r>
      <w:r w:rsidR="009661B1" w:rsidRPr="000C744C">
        <w:rPr>
          <w:rFonts w:ascii="Times New Roman" w:hAnsi="Times New Roman" w:cs="Times New Roman"/>
          <w:sz w:val="28"/>
          <w:szCs w:val="28"/>
        </w:rPr>
        <w:t xml:space="preserve">ципальных нужд», в целях </w:t>
      </w:r>
      <w:r w:rsidR="0024753C" w:rsidRPr="000C744C">
        <w:rPr>
          <w:rFonts w:ascii="Times New Roman" w:hAnsi="Times New Roman" w:cs="Times New Roman"/>
          <w:sz w:val="28"/>
          <w:szCs w:val="28"/>
        </w:rPr>
        <w:t>исполнения</w:t>
      </w:r>
      <w:proofErr w:type="gramEnd"/>
      <w:r w:rsidR="0024753C" w:rsidRPr="000C744C">
        <w:rPr>
          <w:rFonts w:ascii="Times New Roman" w:hAnsi="Times New Roman" w:cs="Times New Roman"/>
          <w:sz w:val="28"/>
          <w:szCs w:val="28"/>
        </w:rPr>
        <w:t xml:space="preserve"> постановления Законодательного С</w:t>
      </w:r>
      <w:r w:rsidR="0024753C" w:rsidRPr="000C744C">
        <w:rPr>
          <w:rFonts w:ascii="Times New Roman" w:hAnsi="Times New Roman" w:cs="Times New Roman"/>
          <w:sz w:val="28"/>
          <w:szCs w:val="28"/>
        </w:rPr>
        <w:t>о</w:t>
      </w:r>
      <w:r w:rsidR="0024753C" w:rsidRPr="000C744C">
        <w:rPr>
          <w:rFonts w:ascii="Times New Roman" w:hAnsi="Times New Roman" w:cs="Times New Roman"/>
          <w:sz w:val="28"/>
          <w:szCs w:val="28"/>
        </w:rPr>
        <w:t>брания Краснодарского края от 28 февраля 2018 г. № 317-П «О практике орг</w:t>
      </w:r>
      <w:r w:rsidR="0024753C" w:rsidRPr="000C744C">
        <w:rPr>
          <w:rFonts w:ascii="Times New Roman" w:hAnsi="Times New Roman" w:cs="Times New Roman"/>
          <w:sz w:val="28"/>
          <w:szCs w:val="28"/>
        </w:rPr>
        <w:t>а</w:t>
      </w:r>
      <w:r w:rsidR="0024753C" w:rsidRPr="000C744C">
        <w:rPr>
          <w:rFonts w:ascii="Times New Roman" w:hAnsi="Times New Roman" w:cs="Times New Roman"/>
          <w:sz w:val="28"/>
          <w:szCs w:val="28"/>
        </w:rPr>
        <w:t>низации закупок товаров, работ, услуг в муниципальных образованиях Красн</w:t>
      </w:r>
      <w:r w:rsidR="0024753C" w:rsidRPr="000C744C">
        <w:rPr>
          <w:rFonts w:ascii="Times New Roman" w:hAnsi="Times New Roman" w:cs="Times New Roman"/>
          <w:sz w:val="28"/>
          <w:szCs w:val="28"/>
        </w:rPr>
        <w:t>о</w:t>
      </w:r>
      <w:r w:rsidR="003E0B00">
        <w:rPr>
          <w:rFonts w:ascii="Times New Roman" w:hAnsi="Times New Roman" w:cs="Times New Roman"/>
          <w:sz w:val="28"/>
          <w:szCs w:val="28"/>
        </w:rPr>
        <w:t>дарского края»</w:t>
      </w:r>
      <w:r w:rsidR="0024753C" w:rsidRPr="000C744C">
        <w:rPr>
          <w:rFonts w:ascii="Times New Roman" w:hAnsi="Times New Roman" w:cs="Times New Roman"/>
          <w:sz w:val="28"/>
          <w:szCs w:val="28"/>
        </w:rPr>
        <w:t xml:space="preserve"> Совет муниципального образования Тимашевский район </w:t>
      </w:r>
      <w:r w:rsidR="00907F64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="0024753C" w:rsidRPr="000C744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24753C" w:rsidRPr="000C744C">
        <w:rPr>
          <w:rFonts w:ascii="Times New Roman" w:hAnsi="Times New Roman" w:cs="Times New Roman"/>
          <w:sz w:val="28"/>
          <w:szCs w:val="28"/>
        </w:rPr>
        <w:t xml:space="preserve"> е ш и л: </w:t>
      </w:r>
    </w:p>
    <w:p w:rsidR="00AC6786" w:rsidRPr="000C744C" w:rsidRDefault="00CC1C5A" w:rsidP="000C744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C744C">
        <w:rPr>
          <w:szCs w:val="28"/>
        </w:rPr>
        <w:t xml:space="preserve">1. </w:t>
      </w:r>
      <w:proofErr w:type="gramStart"/>
      <w:r w:rsidR="0024753C" w:rsidRPr="000C744C">
        <w:rPr>
          <w:szCs w:val="28"/>
        </w:rPr>
        <w:t xml:space="preserve">Администрации муниципального образования Тимашевский район принять часть полномочий заказчика </w:t>
      </w:r>
      <w:r w:rsidR="00907F64">
        <w:rPr>
          <w:szCs w:val="28"/>
        </w:rPr>
        <w:t>по</w:t>
      </w:r>
      <w:r w:rsidR="0024753C" w:rsidRPr="000C744C">
        <w:rPr>
          <w:szCs w:val="28"/>
        </w:rPr>
        <w:t xml:space="preserve"> определени</w:t>
      </w:r>
      <w:r w:rsidR="00907F64">
        <w:rPr>
          <w:szCs w:val="28"/>
        </w:rPr>
        <w:t>ю</w:t>
      </w:r>
      <w:r w:rsidR="0024753C" w:rsidRPr="000C744C">
        <w:rPr>
          <w:szCs w:val="28"/>
        </w:rPr>
        <w:t xml:space="preserve"> поставщиков (подрядч</w:t>
      </w:r>
      <w:r w:rsidR="0024753C" w:rsidRPr="000C744C">
        <w:rPr>
          <w:szCs w:val="28"/>
        </w:rPr>
        <w:t>и</w:t>
      </w:r>
      <w:r w:rsidR="0024753C" w:rsidRPr="000C744C">
        <w:rPr>
          <w:szCs w:val="28"/>
        </w:rPr>
        <w:t>ков, исполнителей) администрации Тимашевского городского поселения Т</w:t>
      </w:r>
      <w:r w:rsidR="0024753C" w:rsidRPr="000C744C">
        <w:rPr>
          <w:szCs w:val="28"/>
        </w:rPr>
        <w:t>и</w:t>
      </w:r>
      <w:r w:rsidR="0024753C" w:rsidRPr="000C744C">
        <w:rPr>
          <w:szCs w:val="28"/>
        </w:rPr>
        <w:t>машевского района и муниципальных заказчиков, учредителем которых явл</w:t>
      </w:r>
      <w:r w:rsidR="0024753C" w:rsidRPr="000C744C">
        <w:rPr>
          <w:szCs w:val="28"/>
        </w:rPr>
        <w:t>я</w:t>
      </w:r>
      <w:r w:rsidR="0024753C" w:rsidRPr="000C744C">
        <w:rPr>
          <w:szCs w:val="28"/>
        </w:rPr>
        <w:t>ется администрация Тимашевского городского поселения Тимашевского рай</w:t>
      </w:r>
      <w:r w:rsidR="0024753C" w:rsidRPr="000C744C">
        <w:rPr>
          <w:szCs w:val="28"/>
        </w:rPr>
        <w:t>о</w:t>
      </w:r>
      <w:r w:rsidR="0024753C" w:rsidRPr="000C744C">
        <w:rPr>
          <w:szCs w:val="28"/>
        </w:rPr>
        <w:t>на</w:t>
      </w:r>
      <w:r w:rsidRPr="000C744C">
        <w:rPr>
          <w:szCs w:val="28"/>
        </w:rPr>
        <w:t xml:space="preserve"> согласно списку (приложение)</w:t>
      </w:r>
      <w:r w:rsidR="00907F64">
        <w:rPr>
          <w:szCs w:val="28"/>
        </w:rPr>
        <w:t xml:space="preserve"> при осуществлении закупок товаров, работ, услуг для обеспечения муниципальных нужд Тимашевского городского пос</w:t>
      </w:r>
      <w:r w:rsidR="00907F64">
        <w:rPr>
          <w:szCs w:val="28"/>
        </w:rPr>
        <w:t>е</w:t>
      </w:r>
      <w:r w:rsidR="00907F64">
        <w:rPr>
          <w:szCs w:val="28"/>
        </w:rPr>
        <w:t>ления Тимашевского района за счет межбюджетных трансфертов, предоставл</w:t>
      </w:r>
      <w:r w:rsidR="00907F64">
        <w:rPr>
          <w:szCs w:val="28"/>
        </w:rPr>
        <w:t>я</w:t>
      </w:r>
      <w:r w:rsidR="00907F64">
        <w:rPr>
          <w:szCs w:val="28"/>
        </w:rPr>
        <w:t>емых из бюджета Тимашевского городского поселения</w:t>
      </w:r>
      <w:proofErr w:type="gramEnd"/>
      <w:r w:rsidR="00907F64">
        <w:rPr>
          <w:szCs w:val="28"/>
        </w:rPr>
        <w:t xml:space="preserve"> Тимашевского района в бюджет муниципального образования Тимашевский район в соответствии с Бюджетным кодексом Российской Федерации</w:t>
      </w:r>
      <w:r w:rsidRPr="000C744C">
        <w:rPr>
          <w:szCs w:val="28"/>
        </w:rPr>
        <w:t>.</w:t>
      </w:r>
    </w:p>
    <w:p w:rsidR="005216FE" w:rsidRPr="000C744C" w:rsidRDefault="005216FE" w:rsidP="000C744C">
      <w:pPr>
        <w:pStyle w:val="a3"/>
        <w:numPr>
          <w:ilvl w:val="0"/>
          <w:numId w:val="3"/>
        </w:numPr>
        <w:ind w:left="0" w:firstLine="709"/>
        <w:jc w:val="both"/>
        <w:rPr>
          <w:szCs w:val="28"/>
        </w:rPr>
      </w:pPr>
      <w:r w:rsidRPr="000C744C">
        <w:rPr>
          <w:szCs w:val="28"/>
        </w:rPr>
        <w:t xml:space="preserve">Администрации муниципального образования Тимашевский район заключить соглашение с администрацией Тимашевского городского поселения </w:t>
      </w:r>
      <w:r w:rsidRPr="000C744C">
        <w:rPr>
          <w:szCs w:val="28"/>
        </w:rPr>
        <w:lastRenderedPageBreak/>
        <w:t xml:space="preserve">Тимашевского района </w:t>
      </w:r>
      <w:r w:rsidR="00325CDA" w:rsidRPr="000C744C">
        <w:rPr>
          <w:szCs w:val="28"/>
        </w:rPr>
        <w:t>на осуществление части полномочий, указанных в пун</w:t>
      </w:r>
      <w:r w:rsidR="00325CDA" w:rsidRPr="000C744C">
        <w:rPr>
          <w:szCs w:val="28"/>
        </w:rPr>
        <w:t>к</w:t>
      </w:r>
      <w:r w:rsidR="00325CDA" w:rsidRPr="000C744C">
        <w:rPr>
          <w:szCs w:val="28"/>
        </w:rPr>
        <w:t>те 1 настоящего решения</w:t>
      </w:r>
      <w:r w:rsidRPr="000C744C">
        <w:rPr>
          <w:szCs w:val="28"/>
        </w:rPr>
        <w:t>.</w:t>
      </w:r>
    </w:p>
    <w:p w:rsidR="00FF4C66" w:rsidRPr="000C744C" w:rsidRDefault="00FF4C66" w:rsidP="000C744C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C744C">
        <w:rPr>
          <w:bCs/>
          <w:szCs w:val="28"/>
        </w:rPr>
        <w:t>Организационно-кадровому отделу управления делами админи</w:t>
      </w:r>
      <w:r w:rsidRPr="000C744C">
        <w:rPr>
          <w:bCs/>
          <w:szCs w:val="28"/>
        </w:rPr>
        <w:softHyphen/>
        <w:t>страции муниципального образования Тимашевский район (</w:t>
      </w:r>
      <w:proofErr w:type="spellStart"/>
      <w:r w:rsidR="00CC1C5A" w:rsidRPr="000C744C">
        <w:rPr>
          <w:bCs/>
          <w:szCs w:val="28"/>
        </w:rPr>
        <w:t>Страшнов</w:t>
      </w:r>
      <w:proofErr w:type="spellEnd"/>
      <w:r w:rsidR="00CC1C5A" w:rsidRPr="000C744C">
        <w:rPr>
          <w:bCs/>
          <w:szCs w:val="28"/>
        </w:rPr>
        <w:t xml:space="preserve"> В.И.</w:t>
      </w:r>
      <w:r w:rsidRPr="000C744C">
        <w:rPr>
          <w:bCs/>
          <w:szCs w:val="28"/>
        </w:rPr>
        <w:t>) обнародовать настоящее решение.</w:t>
      </w:r>
    </w:p>
    <w:p w:rsidR="008541D8" w:rsidRPr="008541D8" w:rsidRDefault="008541D8" w:rsidP="008541D8">
      <w:pPr>
        <w:tabs>
          <w:tab w:val="left" w:pos="1134"/>
        </w:tabs>
        <w:ind w:firstLine="851"/>
        <w:jc w:val="both"/>
        <w:rPr>
          <w:szCs w:val="28"/>
        </w:rPr>
      </w:pPr>
      <w:r w:rsidRPr="008541D8">
        <w:rPr>
          <w:bCs/>
          <w:szCs w:val="28"/>
        </w:rPr>
        <w:t>4. Отделу информационных технологий администрации муниципальн</w:t>
      </w:r>
      <w:r w:rsidRPr="008541D8">
        <w:rPr>
          <w:bCs/>
          <w:szCs w:val="28"/>
        </w:rPr>
        <w:t>о</w:t>
      </w:r>
      <w:r w:rsidRPr="008541D8">
        <w:rPr>
          <w:bCs/>
          <w:szCs w:val="28"/>
        </w:rPr>
        <w:t>го образования Тимашевский район (</w:t>
      </w:r>
      <w:proofErr w:type="spellStart"/>
      <w:r w:rsidRPr="008541D8">
        <w:rPr>
          <w:bCs/>
          <w:szCs w:val="28"/>
        </w:rPr>
        <w:t>Мирончук</w:t>
      </w:r>
      <w:proofErr w:type="spellEnd"/>
      <w:r w:rsidRPr="008541D8">
        <w:rPr>
          <w:bCs/>
          <w:szCs w:val="28"/>
        </w:rPr>
        <w:t xml:space="preserve"> А.В.) </w:t>
      </w:r>
      <w:proofErr w:type="gramStart"/>
      <w:r w:rsidRPr="008541D8">
        <w:rPr>
          <w:bCs/>
          <w:szCs w:val="28"/>
        </w:rPr>
        <w:t>разместить</w:t>
      </w:r>
      <w:proofErr w:type="gramEnd"/>
      <w:r w:rsidRPr="008541D8">
        <w:rPr>
          <w:bCs/>
          <w:szCs w:val="28"/>
        </w:rPr>
        <w:t xml:space="preserve"> настоящее решение на официальном сайте муниципального образования Тимашевский район в информационно-телекоммуникационной сети «Интернет».</w:t>
      </w:r>
    </w:p>
    <w:p w:rsidR="00887171" w:rsidRPr="008541D8" w:rsidRDefault="008541D8" w:rsidP="008541D8">
      <w:pPr>
        <w:tabs>
          <w:tab w:val="left" w:pos="1134"/>
        </w:tabs>
        <w:ind w:firstLine="851"/>
        <w:jc w:val="both"/>
        <w:rPr>
          <w:szCs w:val="28"/>
        </w:rPr>
      </w:pPr>
      <w:r>
        <w:rPr>
          <w:szCs w:val="28"/>
        </w:rPr>
        <w:t xml:space="preserve">5. </w:t>
      </w:r>
      <w:proofErr w:type="gramStart"/>
      <w:r w:rsidR="00887171" w:rsidRPr="008541D8">
        <w:rPr>
          <w:szCs w:val="28"/>
        </w:rPr>
        <w:t>Контроль за</w:t>
      </w:r>
      <w:proofErr w:type="gramEnd"/>
      <w:r w:rsidR="00887171" w:rsidRPr="008541D8">
        <w:rPr>
          <w:szCs w:val="28"/>
        </w:rPr>
        <w:t xml:space="preserve"> выполнением решения возложить на заместителя главы муниципального образования Тимашевский район </w:t>
      </w:r>
      <w:r w:rsidR="00403F36" w:rsidRPr="008541D8">
        <w:rPr>
          <w:szCs w:val="28"/>
        </w:rPr>
        <w:t>Скрипиль И.А</w:t>
      </w:r>
      <w:r w:rsidR="00CC1C5A" w:rsidRPr="008541D8">
        <w:rPr>
          <w:szCs w:val="28"/>
        </w:rPr>
        <w:t>.</w:t>
      </w:r>
    </w:p>
    <w:p w:rsidR="004E5329" w:rsidRPr="008541D8" w:rsidRDefault="008541D8" w:rsidP="008541D8">
      <w:pPr>
        <w:tabs>
          <w:tab w:val="left" w:pos="1134"/>
        </w:tabs>
        <w:ind w:firstLine="851"/>
        <w:jc w:val="both"/>
        <w:rPr>
          <w:szCs w:val="28"/>
        </w:rPr>
      </w:pPr>
      <w:r>
        <w:rPr>
          <w:szCs w:val="28"/>
        </w:rPr>
        <w:t xml:space="preserve">6. </w:t>
      </w:r>
      <w:r w:rsidR="00C86091" w:rsidRPr="008541D8">
        <w:rPr>
          <w:szCs w:val="28"/>
        </w:rPr>
        <w:t>Р</w:t>
      </w:r>
      <w:r w:rsidR="000E32FC" w:rsidRPr="008541D8">
        <w:rPr>
          <w:szCs w:val="28"/>
        </w:rPr>
        <w:t xml:space="preserve">ешение </w:t>
      </w:r>
      <w:r w:rsidR="004E5329" w:rsidRPr="008541D8">
        <w:rPr>
          <w:szCs w:val="28"/>
        </w:rPr>
        <w:t xml:space="preserve">вступает в силу </w:t>
      </w:r>
      <w:r w:rsidR="000E32FC" w:rsidRPr="008541D8">
        <w:rPr>
          <w:szCs w:val="28"/>
        </w:rPr>
        <w:t>после</w:t>
      </w:r>
      <w:r w:rsidR="004E5329" w:rsidRPr="008541D8">
        <w:rPr>
          <w:szCs w:val="28"/>
        </w:rPr>
        <w:t xml:space="preserve"> его </w:t>
      </w:r>
      <w:r w:rsidR="003C5880" w:rsidRPr="008541D8">
        <w:rPr>
          <w:szCs w:val="28"/>
        </w:rPr>
        <w:t xml:space="preserve">официального </w:t>
      </w:r>
      <w:r w:rsidR="00A1591A" w:rsidRPr="008541D8">
        <w:rPr>
          <w:szCs w:val="28"/>
        </w:rPr>
        <w:t>обнародования</w:t>
      </w:r>
      <w:r w:rsidR="00CC1C5A" w:rsidRPr="008541D8">
        <w:rPr>
          <w:szCs w:val="28"/>
        </w:rPr>
        <w:t>,</w:t>
      </w:r>
      <w:r w:rsidR="003C5880" w:rsidRPr="008541D8">
        <w:rPr>
          <w:szCs w:val="28"/>
        </w:rPr>
        <w:t xml:space="preserve"> </w:t>
      </w:r>
      <w:r w:rsidR="00CC1C5A" w:rsidRPr="008541D8">
        <w:rPr>
          <w:szCs w:val="28"/>
        </w:rPr>
        <w:t xml:space="preserve">но не ранее </w:t>
      </w:r>
      <w:r w:rsidR="00A1591A" w:rsidRPr="008541D8">
        <w:rPr>
          <w:szCs w:val="28"/>
        </w:rPr>
        <w:t xml:space="preserve">1 </w:t>
      </w:r>
      <w:r w:rsidR="00CC1C5A" w:rsidRPr="008541D8">
        <w:rPr>
          <w:szCs w:val="28"/>
        </w:rPr>
        <w:t>мая</w:t>
      </w:r>
      <w:r w:rsidR="00A1591A" w:rsidRPr="008541D8">
        <w:rPr>
          <w:szCs w:val="28"/>
        </w:rPr>
        <w:t xml:space="preserve"> 2019 г</w:t>
      </w:r>
      <w:r w:rsidR="004E5329" w:rsidRPr="008541D8">
        <w:rPr>
          <w:szCs w:val="28"/>
        </w:rPr>
        <w:t>.</w:t>
      </w:r>
      <w:r w:rsidR="008D11F8">
        <w:rPr>
          <w:szCs w:val="28"/>
        </w:rPr>
        <w:t>, за исключением пункта 2 решения, вступающего в силу со дня подписания.</w:t>
      </w:r>
    </w:p>
    <w:p w:rsidR="004E5329" w:rsidRPr="000C744C" w:rsidRDefault="004E5329" w:rsidP="00AC6786">
      <w:pPr>
        <w:jc w:val="both"/>
        <w:rPr>
          <w:szCs w:val="28"/>
        </w:rPr>
      </w:pPr>
    </w:p>
    <w:p w:rsidR="002B26BF" w:rsidRPr="000C744C" w:rsidRDefault="002B26BF" w:rsidP="00AC6786">
      <w:pPr>
        <w:jc w:val="both"/>
        <w:rPr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6"/>
      </w:tblGrid>
      <w:tr w:rsidR="00346EDB" w:rsidRPr="000C744C" w:rsidTr="004400EB">
        <w:tc>
          <w:tcPr>
            <w:tcW w:w="4928" w:type="dxa"/>
          </w:tcPr>
          <w:p w:rsidR="00346EDB" w:rsidRPr="000C744C" w:rsidRDefault="00346EDB" w:rsidP="00AC6786">
            <w:pPr>
              <w:jc w:val="left"/>
              <w:rPr>
                <w:szCs w:val="28"/>
              </w:rPr>
            </w:pPr>
            <w:r w:rsidRPr="000C744C">
              <w:rPr>
                <w:szCs w:val="28"/>
              </w:rPr>
              <w:t>Глава муниципального образования Тимашевский район</w:t>
            </w:r>
          </w:p>
        </w:tc>
        <w:tc>
          <w:tcPr>
            <w:tcW w:w="4926" w:type="dxa"/>
          </w:tcPr>
          <w:p w:rsidR="00346EDB" w:rsidRPr="000C744C" w:rsidRDefault="00346EDB" w:rsidP="00AC6786">
            <w:pPr>
              <w:jc w:val="right"/>
              <w:rPr>
                <w:szCs w:val="28"/>
              </w:rPr>
            </w:pPr>
          </w:p>
          <w:p w:rsidR="00346EDB" w:rsidRPr="000C744C" w:rsidRDefault="00346EDB" w:rsidP="00AC6786">
            <w:pPr>
              <w:jc w:val="left"/>
              <w:rPr>
                <w:szCs w:val="28"/>
              </w:rPr>
            </w:pPr>
            <w:r w:rsidRPr="000C744C">
              <w:rPr>
                <w:szCs w:val="28"/>
              </w:rPr>
              <w:t xml:space="preserve">                                       </w:t>
            </w:r>
            <w:r w:rsidR="004400EB">
              <w:rPr>
                <w:szCs w:val="28"/>
              </w:rPr>
              <w:t xml:space="preserve">        </w:t>
            </w:r>
            <w:r w:rsidRPr="000C744C">
              <w:rPr>
                <w:szCs w:val="28"/>
              </w:rPr>
              <w:t>А.В. Палий</w:t>
            </w:r>
          </w:p>
          <w:p w:rsidR="004400EB" w:rsidRDefault="004400EB" w:rsidP="00AC6786">
            <w:pPr>
              <w:jc w:val="left"/>
              <w:rPr>
                <w:szCs w:val="28"/>
              </w:rPr>
            </w:pPr>
          </w:p>
          <w:p w:rsidR="004400EB" w:rsidRPr="000C744C" w:rsidRDefault="004400EB" w:rsidP="00AC6786">
            <w:pPr>
              <w:jc w:val="left"/>
              <w:rPr>
                <w:szCs w:val="28"/>
              </w:rPr>
            </w:pPr>
          </w:p>
        </w:tc>
      </w:tr>
      <w:tr w:rsidR="004E5329" w:rsidRPr="000C744C" w:rsidTr="004400EB">
        <w:tc>
          <w:tcPr>
            <w:tcW w:w="4928" w:type="dxa"/>
          </w:tcPr>
          <w:p w:rsidR="004E5329" w:rsidRPr="000C744C" w:rsidRDefault="004E5329" w:rsidP="00AC6786">
            <w:pPr>
              <w:jc w:val="left"/>
              <w:rPr>
                <w:szCs w:val="28"/>
              </w:rPr>
            </w:pPr>
            <w:r w:rsidRPr="000C744C">
              <w:rPr>
                <w:szCs w:val="28"/>
              </w:rPr>
              <w:t>Председатель Совета муниципального образования Тимашевский район</w:t>
            </w:r>
          </w:p>
        </w:tc>
        <w:tc>
          <w:tcPr>
            <w:tcW w:w="4926" w:type="dxa"/>
          </w:tcPr>
          <w:p w:rsidR="004E5329" w:rsidRPr="000C744C" w:rsidRDefault="004E5329" w:rsidP="00AC6786">
            <w:pPr>
              <w:jc w:val="both"/>
              <w:rPr>
                <w:szCs w:val="28"/>
              </w:rPr>
            </w:pPr>
          </w:p>
          <w:p w:rsidR="004E5329" w:rsidRPr="000C744C" w:rsidRDefault="004E5329" w:rsidP="00AC6786">
            <w:pPr>
              <w:jc w:val="right"/>
              <w:rPr>
                <w:szCs w:val="28"/>
              </w:rPr>
            </w:pPr>
            <w:r w:rsidRPr="000C744C">
              <w:rPr>
                <w:szCs w:val="28"/>
              </w:rPr>
              <w:t>А.М.</w:t>
            </w:r>
            <w:r w:rsidR="000E32FC" w:rsidRPr="000C744C">
              <w:rPr>
                <w:szCs w:val="28"/>
              </w:rPr>
              <w:t xml:space="preserve"> </w:t>
            </w:r>
            <w:r w:rsidRPr="000C744C">
              <w:rPr>
                <w:szCs w:val="28"/>
              </w:rPr>
              <w:t>Устименко</w:t>
            </w:r>
          </w:p>
        </w:tc>
      </w:tr>
    </w:tbl>
    <w:p w:rsidR="00671D24" w:rsidRPr="000C744C" w:rsidRDefault="00671D24" w:rsidP="00AC6786">
      <w:pPr>
        <w:jc w:val="center"/>
        <w:rPr>
          <w:szCs w:val="28"/>
        </w:rPr>
      </w:pPr>
    </w:p>
    <w:p w:rsidR="004B4291" w:rsidRPr="000C744C" w:rsidRDefault="004B4291" w:rsidP="00AC6786">
      <w:pPr>
        <w:jc w:val="center"/>
        <w:rPr>
          <w:szCs w:val="28"/>
        </w:rPr>
      </w:pPr>
    </w:p>
    <w:p w:rsidR="004B4291" w:rsidRPr="000C744C" w:rsidRDefault="004B4291" w:rsidP="00AC6786">
      <w:pPr>
        <w:jc w:val="center"/>
        <w:rPr>
          <w:szCs w:val="28"/>
        </w:rPr>
      </w:pPr>
    </w:p>
    <w:p w:rsidR="004B4291" w:rsidRPr="000C744C" w:rsidRDefault="004B4291" w:rsidP="00AC6786">
      <w:pPr>
        <w:jc w:val="center"/>
        <w:rPr>
          <w:szCs w:val="28"/>
        </w:rPr>
      </w:pPr>
    </w:p>
    <w:p w:rsidR="004B4291" w:rsidRPr="000C744C" w:rsidRDefault="004B4291" w:rsidP="00AC6786">
      <w:pPr>
        <w:jc w:val="center"/>
        <w:rPr>
          <w:szCs w:val="28"/>
        </w:rPr>
      </w:pPr>
    </w:p>
    <w:p w:rsidR="004B4291" w:rsidRPr="000C744C" w:rsidRDefault="004B4291" w:rsidP="00AC6786">
      <w:pPr>
        <w:jc w:val="center"/>
        <w:rPr>
          <w:szCs w:val="28"/>
        </w:rPr>
      </w:pPr>
    </w:p>
    <w:p w:rsidR="004B4291" w:rsidRPr="000C744C" w:rsidRDefault="004B4291" w:rsidP="00AC6786">
      <w:pPr>
        <w:jc w:val="center"/>
        <w:rPr>
          <w:szCs w:val="28"/>
        </w:rPr>
      </w:pPr>
    </w:p>
    <w:p w:rsidR="004B4291" w:rsidRPr="000C744C" w:rsidRDefault="004B4291" w:rsidP="00AC6786">
      <w:pPr>
        <w:jc w:val="center"/>
        <w:rPr>
          <w:szCs w:val="28"/>
        </w:rPr>
      </w:pPr>
    </w:p>
    <w:p w:rsidR="004B4291" w:rsidRPr="000C744C" w:rsidRDefault="004B4291" w:rsidP="00AC6786">
      <w:pPr>
        <w:jc w:val="center"/>
        <w:rPr>
          <w:szCs w:val="28"/>
        </w:rPr>
      </w:pPr>
    </w:p>
    <w:p w:rsidR="004B4291" w:rsidRPr="000C744C" w:rsidRDefault="004B4291" w:rsidP="00AC6786">
      <w:pPr>
        <w:jc w:val="center"/>
        <w:rPr>
          <w:szCs w:val="28"/>
        </w:rPr>
      </w:pPr>
    </w:p>
    <w:p w:rsidR="004B4291" w:rsidRPr="000C744C" w:rsidRDefault="004B4291" w:rsidP="00AC6786">
      <w:pPr>
        <w:jc w:val="center"/>
        <w:rPr>
          <w:szCs w:val="28"/>
        </w:rPr>
      </w:pPr>
    </w:p>
    <w:p w:rsidR="004B4291" w:rsidRPr="000C744C" w:rsidRDefault="004B4291" w:rsidP="00AC6786">
      <w:pPr>
        <w:jc w:val="center"/>
        <w:rPr>
          <w:szCs w:val="28"/>
        </w:rPr>
      </w:pPr>
    </w:p>
    <w:p w:rsidR="004B4291" w:rsidRPr="000C744C" w:rsidRDefault="004B4291" w:rsidP="00AC6786">
      <w:pPr>
        <w:jc w:val="center"/>
        <w:rPr>
          <w:szCs w:val="28"/>
        </w:rPr>
      </w:pPr>
    </w:p>
    <w:p w:rsidR="004B4291" w:rsidRPr="000C744C" w:rsidRDefault="004B4291" w:rsidP="00AC6786">
      <w:pPr>
        <w:jc w:val="center"/>
        <w:rPr>
          <w:szCs w:val="28"/>
        </w:rPr>
      </w:pPr>
    </w:p>
    <w:p w:rsidR="004B4291" w:rsidRPr="000C744C" w:rsidRDefault="004B4291" w:rsidP="00AC6786">
      <w:pPr>
        <w:jc w:val="center"/>
        <w:rPr>
          <w:szCs w:val="28"/>
        </w:rPr>
      </w:pPr>
    </w:p>
    <w:p w:rsidR="004B4291" w:rsidRPr="000C744C" w:rsidRDefault="004B4291" w:rsidP="00AC6786">
      <w:pPr>
        <w:jc w:val="center"/>
        <w:rPr>
          <w:szCs w:val="28"/>
        </w:rPr>
      </w:pPr>
    </w:p>
    <w:p w:rsidR="00403F36" w:rsidRPr="000C744C" w:rsidRDefault="00403F36" w:rsidP="00AC6786">
      <w:pPr>
        <w:jc w:val="center"/>
        <w:rPr>
          <w:szCs w:val="28"/>
        </w:rPr>
      </w:pPr>
    </w:p>
    <w:p w:rsidR="00403F36" w:rsidRPr="000C744C" w:rsidRDefault="00403F36" w:rsidP="00AC6786">
      <w:pPr>
        <w:jc w:val="center"/>
        <w:rPr>
          <w:szCs w:val="28"/>
        </w:rPr>
      </w:pPr>
    </w:p>
    <w:p w:rsidR="00403F36" w:rsidRPr="000C744C" w:rsidRDefault="00403F36" w:rsidP="00AC6786">
      <w:pPr>
        <w:jc w:val="center"/>
        <w:rPr>
          <w:szCs w:val="28"/>
        </w:rPr>
      </w:pPr>
    </w:p>
    <w:p w:rsidR="004B4291" w:rsidRPr="000C744C" w:rsidRDefault="004B4291" w:rsidP="00AC6786">
      <w:pPr>
        <w:jc w:val="center"/>
        <w:rPr>
          <w:szCs w:val="28"/>
        </w:rPr>
      </w:pPr>
    </w:p>
    <w:p w:rsidR="004B4291" w:rsidRPr="000C744C" w:rsidRDefault="004B4291" w:rsidP="00AC6786">
      <w:pPr>
        <w:jc w:val="center"/>
        <w:rPr>
          <w:szCs w:val="28"/>
        </w:rPr>
      </w:pPr>
    </w:p>
    <w:p w:rsidR="004B4291" w:rsidRPr="000C744C" w:rsidRDefault="004B4291" w:rsidP="00AC6786">
      <w:pPr>
        <w:jc w:val="center"/>
        <w:rPr>
          <w:szCs w:val="28"/>
        </w:rPr>
      </w:pPr>
    </w:p>
    <w:p w:rsidR="004B4291" w:rsidRPr="000C744C" w:rsidRDefault="004B4291" w:rsidP="00AC6786">
      <w:pPr>
        <w:jc w:val="center"/>
        <w:rPr>
          <w:szCs w:val="28"/>
        </w:rPr>
      </w:pPr>
    </w:p>
    <w:p w:rsidR="004B4291" w:rsidRPr="000C744C" w:rsidRDefault="004B4291" w:rsidP="00AC6786">
      <w:pPr>
        <w:jc w:val="center"/>
        <w:rPr>
          <w:szCs w:val="28"/>
        </w:rPr>
      </w:pPr>
    </w:p>
    <w:p w:rsidR="000C744C" w:rsidRPr="000C744C" w:rsidRDefault="000C744C" w:rsidP="00AC6786">
      <w:pPr>
        <w:jc w:val="center"/>
        <w:rPr>
          <w:szCs w:val="28"/>
        </w:rPr>
      </w:pPr>
      <w:bookmarkStart w:id="0" w:name="_GoBack"/>
      <w:bookmarkEnd w:id="0"/>
    </w:p>
    <w:sectPr w:rsidR="000C744C" w:rsidRPr="000C744C" w:rsidSect="0024753C">
      <w:headerReference w:type="default" r:id="rId9"/>
      <w:pgSz w:w="11906" w:h="16838"/>
      <w:pgMar w:top="640" w:right="567" w:bottom="567" w:left="1701" w:header="426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697" w:rsidRDefault="00987697" w:rsidP="002C1B4D">
      <w:r>
        <w:separator/>
      </w:r>
    </w:p>
  </w:endnote>
  <w:endnote w:type="continuationSeparator" w:id="0">
    <w:p w:rsidR="00987697" w:rsidRDefault="00987697" w:rsidP="002C1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697" w:rsidRDefault="00987697" w:rsidP="002C1B4D">
      <w:r>
        <w:separator/>
      </w:r>
    </w:p>
  </w:footnote>
  <w:footnote w:type="continuationSeparator" w:id="0">
    <w:p w:rsidR="00987697" w:rsidRDefault="00987697" w:rsidP="002C1B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25896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C1B4D" w:rsidRPr="000C744C" w:rsidRDefault="002C1B4D">
        <w:pPr>
          <w:pStyle w:val="a7"/>
          <w:jc w:val="center"/>
          <w:rPr>
            <w:sz w:val="24"/>
            <w:szCs w:val="24"/>
          </w:rPr>
        </w:pPr>
        <w:r w:rsidRPr="000C744C">
          <w:rPr>
            <w:sz w:val="24"/>
            <w:szCs w:val="24"/>
          </w:rPr>
          <w:fldChar w:fldCharType="begin"/>
        </w:r>
        <w:r w:rsidRPr="000C744C">
          <w:rPr>
            <w:sz w:val="24"/>
            <w:szCs w:val="24"/>
          </w:rPr>
          <w:instrText>PAGE   \* MERGEFORMAT</w:instrText>
        </w:r>
        <w:r w:rsidRPr="000C744C">
          <w:rPr>
            <w:sz w:val="24"/>
            <w:szCs w:val="24"/>
          </w:rPr>
          <w:fldChar w:fldCharType="separate"/>
        </w:r>
        <w:r w:rsidR="008D11F8">
          <w:rPr>
            <w:noProof/>
            <w:sz w:val="24"/>
            <w:szCs w:val="24"/>
          </w:rPr>
          <w:t>2</w:t>
        </w:r>
        <w:r w:rsidRPr="000C744C">
          <w:rPr>
            <w:sz w:val="24"/>
            <w:szCs w:val="24"/>
          </w:rPr>
          <w:fldChar w:fldCharType="end"/>
        </w:r>
      </w:p>
    </w:sdtContent>
  </w:sdt>
  <w:p w:rsidR="002C1B4D" w:rsidRPr="00155EB0" w:rsidRDefault="002C1B4D">
    <w:pPr>
      <w:pStyle w:val="a7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26322"/>
    <w:multiLevelType w:val="hybridMultilevel"/>
    <w:tmpl w:val="1E50286C"/>
    <w:lvl w:ilvl="0" w:tplc="F710B3E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8411829"/>
    <w:multiLevelType w:val="hybridMultilevel"/>
    <w:tmpl w:val="B428EA10"/>
    <w:lvl w:ilvl="0" w:tplc="1A6ACCC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8BC2B42"/>
    <w:multiLevelType w:val="hybridMultilevel"/>
    <w:tmpl w:val="DE8645BC"/>
    <w:lvl w:ilvl="0" w:tplc="E86C32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AA8"/>
    <w:rsid w:val="00082952"/>
    <w:rsid w:val="0009589C"/>
    <w:rsid w:val="000C744C"/>
    <w:rsid w:val="000E32FC"/>
    <w:rsid w:val="000E4B36"/>
    <w:rsid w:val="00110AC1"/>
    <w:rsid w:val="0012568E"/>
    <w:rsid w:val="00143B08"/>
    <w:rsid w:val="00145351"/>
    <w:rsid w:val="00155EB0"/>
    <w:rsid w:val="00245096"/>
    <w:rsid w:val="0024753C"/>
    <w:rsid w:val="00293313"/>
    <w:rsid w:val="002B26BF"/>
    <w:rsid w:val="002C1B4D"/>
    <w:rsid w:val="002E614B"/>
    <w:rsid w:val="0031164A"/>
    <w:rsid w:val="0032374C"/>
    <w:rsid w:val="00325CDA"/>
    <w:rsid w:val="00346EDB"/>
    <w:rsid w:val="003B05E0"/>
    <w:rsid w:val="003C2DEF"/>
    <w:rsid w:val="003C5880"/>
    <w:rsid w:val="003E0B00"/>
    <w:rsid w:val="00402017"/>
    <w:rsid w:val="00403F36"/>
    <w:rsid w:val="004400EB"/>
    <w:rsid w:val="0044448C"/>
    <w:rsid w:val="004646BA"/>
    <w:rsid w:val="004B4291"/>
    <w:rsid w:val="004B50DD"/>
    <w:rsid w:val="004E5329"/>
    <w:rsid w:val="005216FE"/>
    <w:rsid w:val="005268FD"/>
    <w:rsid w:val="00553A70"/>
    <w:rsid w:val="00553CB5"/>
    <w:rsid w:val="005C2DB2"/>
    <w:rsid w:val="005C579C"/>
    <w:rsid w:val="00600AA8"/>
    <w:rsid w:val="006251AA"/>
    <w:rsid w:val="00641871"/>
    <w:rsid w:val="006467C7"/>
    <w:rsid w:val="00647771"/>
    <w:rsid w:val="00671D24"/>
    <w:rsid w:val="0068245A"/>
    <w:rsid w:val="00692C7A"/>
    <w:rsid w:val="006B1405"/>
    <w:rsid w:val="006C3A2A"/>
    <w:rsid w:val="006E0AEB"/>
    <w:rsid w:val="007A3BF2"/>
    <w:rsid w:val="007B3CF5"/>
    <w:rsid w:val="008332AE"/>
    <w:rsid w:val="008541D8"/>
    <w:rsid w:val="00887171"/>
    <w:rsid w:val="00896ECA"/>
    <w:rsid w:val="008B1D6C"/>
    <w:rsid w:val="008C68BD"/>
    <w:rsid w:val="008D0947"/>
    <w:rsid w:val="008D11F8"/>
    <w:rsid w:val="008F4A89"/>
    <w:rsid w:val="00900DDB"/>
    <w:rsid w:val="00901176"/>
    <w:rsid w:val="00907F64"/>
    <w:rsid w:val="00923001"/>
    <w:rsid w:val="00936AC2"/>
    <w:rsid w:val="009419C4"/>
    <w:rsid w:val="00945C36"/>
    <w:rsid w:val="009661B1"/>
    <w:rsid w:val="00987697"/>
    <w:rsid w:val="009D279C"/>
    <w:rsid w:val="009E4289"/>
    <w:rsid w:val="00A04E84"/>
    <w:rsid w:val="00A1591A"/>
    <w:rsid w:val="00A20484"/>
    <w:rsid w:val="00A543AA"/>
    <w:rsid w:val="00A974A7"/>
    <w:rsid w:val="00AB2182"/>
    <w:rsid w:val="00AC6786"/>
    <w:rsid w:val="00AD5D52"/>
    <w:rsid w:val="00B4471D"/>
    <w:rsid w:val="00B714CF"/>
    <w:rsid w:val="00B8779D"/>
    <w:rsid w:val="00BB5D83"/>
    <w:rsid w:val="00C1165E"/>
    <w:rsid w:val="00C203C8"/>
    <w:rsid w:val="00C35CFD"/>
    <w:rsid w:val="00C50F05"/>
    <w:rsid w:val="00C82E40"/>
    <w:rsid w:val="00C86091"/>
    <w:rsid w:val="00CC1C5A"/>
    <w:rsid w:val="00CE6935"/>
    <w:rsid w:val="00CF086A"/>
    <w:rsid w:val="00D03CED"/>
    <w:rsid w:val="00D10533"/>
    <w:rsid w:val="00D20847"/>
    <w:rsid w:val="00D32B7A"/>
    <w:rsid w:val="00D504C6"/>
    <w:rsid w:val="00D61B9B"/>
    <w:rsid w:val="00D66194"/>
    <w:rsid w:val="00D70A02"/>
    <w:rsid w:val="00DB13C5"/>
    <w:rsid w:val="00DB216B"/>
    <w:rsid w:val="00DD4A2F"/>
    <w:rsid w:val="00E260A6"/>
    <w:rsid w:val="00EB2E92"/>
    <w:rsid w:val="00F12157"/>
    <w:rsid w:val="00F31D84"/>
    <w:rsid w:val="00F3358F"/>
    <w:rsid w:val="00F360E4"/>
    <w:rsid w:val="00F77360"/>
    <w:rsid w:val="00FB51D6"/>
    <w:rsid w:val="00FD4872"/>
    <w:rsid w:val="00FF1A4E"/>
    <w:rsid w:val="00FF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3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329"/>
    <w:pPr>
      <w:ind w:left="720"/>
      <w:contextualSpacing/>
    </w:pPr>
  </w:style>
  <w:style w:type="table" w:styleId="a4">
    <w:name w:val="Table Grid"/>
    <w:basedOn w:val="a1"/>
    <w:uiPriority w:val="59"/>
    <w:rsid w:val="004E5329"/>
    <w:pPr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B13C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13C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C1B4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1B4D"/>
  </w:style>
  <w:style w:type="paragraph" w:styleId="a9">
    <w:name w:val="footer"/>
    <w:basedOn w:val="a"/>
    <w:link w:val="aa"/>
    <w:uiPriority w:val="99"/>
    <w:unhideWhenUsed/>
    <w:rsid w:val="002C1B4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C1B4D"/>
  </w:style>
  <w:style w:type="paragraph" w:customStyle="1" w:styleId="ab">
    <w:name w:val="Содержимое таблицы"/>
    <w:basedOn w:val="a"/>
    <w:rsid w:val="002B26BF"/>
    <w:pPr>
      <w:suppressLineNumbers/>
      <w:suppressAutoHyphens/>
    </w:pPr>
    <w:rPr>
      <w:rFonts w:eastAsia="Times New Roman" w:cs="Times New Roman"/>
      <w:sz w:val="24"/>
      <w:szCs w:val="24"/>
      <w:lang w:eastAsia="ar-SA"/>
    </w:rPr>
  </w:style>
  <w:style w:type="paragraph" w:customStyle="1" w:styleId="ac">
    <w:name w:val="Прижатый влево"/>
    <w:basedOn w:val="a"/>
    <w:next w:val="a"/>
    <w:uiPriority w:val="99"/>
    <w:rsid w:val="009661B1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3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329"/>
    <w:pPr>
      <w:ind w:left="720"/>
      <w:contextualSpacing/>
    </w:pPr>
  </w:style>
  <w:style w:type="table" w:styleId="a4">
    <w:name w:val="Table Grid"/>
    <w:basedOn w:val="a1"/>
    <w:uiPriority w:val="59"/>
    <w:rsid w:val="004E5329"/>
    <w:pPr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B13C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13C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C1B4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1B4D"/>
  </w:style>
  <w:style w:type="paragraph" w:styleId="a9">
    <w:name w:val="footer"/>
    <w:basedOn w:val="a"/>
    <w:link w:val="aa"/>
    <w:uiPriority w:val="99"/>
    <w:unhideWhenUsed/>
    <w:rsid w:val="002C1B4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C1B4D"/>
  </w:style>
  <w:style w:type="paragraph" w:customStyle="1" w:styleId="ab">
    <w:name w:val="Содержимое таблицы"/>
    <w:basedOn w:val="a"/>
    <w:rsid w:val="002B26BF"/>
    <w:pPr>
      <w:suppressLineNumbers/>
      <w:suppressAutoHyphens/>
    </w:pPr>
    <w:rPr>
      <w:rFonts w:eastAsia="Times New Roman" w:cs="Times New Roman"/>
      <w:sz w:val="24"/>
      <w:szCs w:val="24"/>
      <w:lang w:eastAsia="ar-SA"/>
    </w:rPr>
  </w:style>
  <w:style w:type="paragraph" w:customStyle="1" w:styleId="ac">
    <w:name w:val="Прижатый влево"/>
    <w:basedOn w:val="a"/>
    <w:next w:val="a"/>
    <w:uiPriority w:val="99"/>
    <w:rsid w:val="009661B1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97C3D-9030-4640-BA20-D62A41ED4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2019-04-24T14:23:00Z</cp:lastPrinted>
  <dcterms:created xsi:type="dcterms:W3CDTF">2016-12-02T06:54:00Z</dcterms:created>
  <dcterms:modified xsi:type="dcterms:W3CDTF">2019-04-29T13:24:00Z</dcterms:modified>
</cp:coreProperties>
</file>