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637"/>
      </w:tblGrid>
      <w:tr w:rsidR="00F01C28" w:rsidRPr="0019436A" w:rsidTr="00455FC8">
        <w:trPr>
          <w:trHeight w:hRule="exact" w:val="3572"/>
        </w:trPr>
        <w:tc>
          <w:tcPr>
            <w:tcW w:w="9637" w:type="dxa"/>
            <w:shd w:val="clear" w:color="auto" w:fill="auto"/>
          </w:tcPr>
          <w:p w:rsidR="00F01C28" w:rsidRPr="0019436A" w:rsidRDefault="00F01C28" w:rsidP="00DC6504">
            <w:pPr>
              <w:jc w:val="center"/>
              <w:rPr>
                <w:b/>
                <w:sz w:val="28"/>
                <w:szCs w:val="28"/>
              </w:rPr>
            </w:pPr>
          </w:p>
          <w:p w:rsidR="00F01C28" w:rsidRPr="0019436A" w:rsidRDefault="00F01C28" w:rsidP="00DC6504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19436A">
              <w:rPr>
                <w:b/>
                <w:sz w:val="28"/>
                <w:szCs w:val="28"/>
              </w:rPr>
              <w:t xml:space="preserve">СОВЕТ </w:t>
            </w:r>
            <w:r w:rsidRPr="0019436A">
              <w:rPr>
                <w:rFonts w:eastAsia="Arial Unicode MS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F01C28" w:rsidRPr="0019436A" w:rsidRDefault="00F01C28" w:rsidP="00DC6504">
            <w:pPr>
              <w:jc w:val="center"/>
              <w:rPr>
                <w:b/>
                <w:bCs/>
                <w:sz w:val="28"/>
                <w:szCs w:val="28"/>
              </w:rPr>
            </w:pPr>
            <w:r w:rsidRPr="0019436A">
              <w:rPr>
                <w:b/>
                <w:bCs/>
                <w:sz w:val="28"/>
                <w:szCs w:val="28"/>
              </w:rPr>
              <w:t>ТИМАШЕВСКИЙ РАЙОН</w:t>
            </w:r>
          </w:p>
          <w:p w:rsidR="00F01C28" w:rsidRPr="0019436A" w:rsidRDefault="00F01C28" w:rsidP="00DC65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1C28" w:rsidRPr="0019436A" w:rsidRDefault="00F01C28" w:rsidP="00DC6504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19436A">
              <w:rPr>
                <w:b/>
                <w:bCs/>
                <w:sz w:val="28"/>
                <w:szCs w:val="28"/>
              </w:rPr>
              <w:t>СЕССИЯ  от</w:t>
            </w:r>
            <w:proofErr w:type="gramEnd"/>
            <w:r w:rsidRPr="0019436A">
              <w:rPr>
                <w:b/>
                <w:bCs/>
                <w:sz w:val="28"/>
                <w:szCs w:val="28"/>
              </w:rPr>
              <w:t xml:space="preserve"> </w:t>
            </w:r>
            <w:r w:rsidR="00455FC8">
              <w:rPr>
                <w:b/>
                <w:bCs/>
                <w:sz w:val="28"/>
                <w:szCs w:val="28"/>
              </w:rPr>
              <w:t>25.10.2018</w:t>
            </w:r>
            <w:r w:rsidRPr="0019436A">
              <w:rPr>
                <w:b/>
                <w:bCs/>
                <w:sz w:val="28"/>
                <w:szCs w:val="28"/>
              </w:rPr>
              <w:t xml:space="preserve"> № </w:t>
            </w:r>
            <w:r w:rsidR="00455FC8">
              <w:rPr>
                <w:bCs/>
                <w:sz w:val="28"/>
                <w:szCs w:val="28"/>
              </w:rPr>
              <w:t>52</w:t>
            </w:r>
          </w:p>
          <w:p w:rsidR="00F01C28" w:rsidRPr="0019436A" w:rsidRDefault="00F01C28" w:rsidP="00DC6504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F01C28" w:rsidRPr="0019436A" w:rsidRDefault="00F01C28" w:rsidP="00DC65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1C28" w:rsidRPr="0019436A" w:rsidRDefault="00F01C28" w:rsidP="00DC6504">
            <w:pPr>
              <w:tabs>
                <w:tab w:val="left" w:pos="1704"/>
                <w:tab w:val="center" w:pos="4710"/>
              </w:tabs>
              <w:rPr>
                <w:b/>
                <w:bCs/>
                <w:sz w:val="28"/>
                <w:szCs w:val="28"/>
              </w:rPr>
            </w:pPr>
            <w:r w:rsidRPr="0019436A">
              <w:rPr>
                <w:b/>
                <w:bCs/>
                <w:sz w:val="28"/>
                <w:szCs w:val="28"/>
              </w:rPr>
              <w:tab/>
            </w:r>
            <w:r w:rsidRPr="0019436A">
              <w:rPr>
                <w:b/>
                <w:bCs/>
                <w:sz w:val="28"/>
                <w:szCs w:val="28"/>
              </w:rPr>
              <w:tab/>
              <w:t>Р Е Ш Е Н И Е</w:t>
            </w:r>
          </w:p>
          <w:p w:rsidR="00F01C28" w:rsidRPr="0019436A" w:rsidRDefault="00F01C28" w:rsidP="00DC6504">
            <w:pPr>
              <w:jc w:val="center"/>
              <w:rPr>
                <w:bCs/>
                <w:sz w:val="28"/>
                <w:szCs w:val="28"/>
              </w:rPr>
            </w:pPr>
            <w:r w:rsidRPr="0019436A">
              <w:rPr>
                <w:bCs/>
                <w:sz w:val="28"/>
                <w:szCs w:val="28"/>
              </w:rPr>
              <w:t xml:space="preserve">от </w:t>
            </w:r>
            <w:r w:rsidR="00455FC8">
              <w:rPr>
                <w:bCs/>
                <w:sz w:val="28"/>
                <w:szCs w:val="28"/>
              </w:rPr>
              <w:t>25.10.2018</w:t>
            </w:r>
            <w:r w:rsidRPr="0019436A">
              <w:rPr>
                <w:bCs/>
                <w:sz w:val="28"/>
                <w:szCs w:val="28"/>
              </w:rPr>
              <w:t xml:space="preserve">                                                                         № </w:t>
            </w:r>
            <w:r w:rsidR="00455FC8">
              <w:rPr>
                <w:bCs/>
                <w:sz w:val="28"/>
                <w:szCs w:val="28"/>
              </w:rPr>
              <w:t>327</w:t>
            </w:r>
          </w:p>
          <w:p w:rsidR="00F01C28" w:rsidRPr="0019436A" w:rsidRDefault="00F01C28" w:rsidP="00DC6504">
            <w:pPr>
              <w:jc w:val="center"/>
              <w:rPr>
                <w:bCs/>
                <w:sz w:val="28"/>
                <w:szCs w:val="28"/>
              </w:rPr>
            </w:pPr>
          </w:p>
          <w:p w:rsidR="00F01C28" w:rsidRPr="0019436A" w:rsidRDefault="00F01C28" w:rsidP="00DC6504">
            <w:pPr>
              <w:jc w:val="center"/>
              <w:rPr>
                <w:b/>
                <w:bCs/>
                <w:sz w:val="28"/>
                <w:szCs w:val="28"/>
              </w:rPr>
            </w:pPr>
            <w:r w:rsidRPr="0019436A">
              <w:rPr>
                <w:bCs/>
                <w:sz w:val="28"/>
                <w:szCs w:val="28"/>
              </w:rPr>
              <w:t>город Тимашевск</w:t>
            </w:r>
          </w:p>
        </w:tc>
      </w:tr>
    </w:tbl>
    <w:p w:rsidR="00F01C28" w:rsidRPr="0019436A" w:rsidRDefault="00F01C28" w:rsidP="00F01C28">
      <w:pPr>
        <w:jc w:val="center"/>
        <w:rPr>
          <w:sz w:val="28"/>
          <w:szCs w:val="28"/>
        </w:rPr>
      </w:pPr>
    </w:p>
    <w:p w:rsidR="001613CE" w:rsidRPr="008E254C" w:rsidRDefault="00C05767" w:rsidP="008E254C">
      <w:pPr>
        <w:ind w:firstLine="708"/>
        <w:jc w:val="center"/>
        <w:rPr>
          <w:b/>
          <w:bCs/>
          <w:sz w:val="28"/>
          <w:szCs w:val="28"/>
        </w:rPr>
      </w:pPr>
      <w:r w:rsidRPr="008E254C">
        <w:rPr>
          <w:b/>
          <w:bCs/>
          <w:sz w:val="28"/>
          <w:szCs w:val="28"/>
        </w:rPr>
        <w:t>Об утверждении структуры</w:t>
      </w:r>
      <w:r w:rsidR="001613CE" w:rsidRPr="008E254C">
        <w:rPr>
          <w:b/>
          <w:bCs/>
          <w:sz w:val="28"/>
          <w:szCs w:val="28"/>
        </w:rPr>
        <w:t xml:space="preserve"> </w:t>
      </w:r>
      <w:r w:rsidRPr="008E254C">
        <w:rPr>
          <w:b/>
          <w:bCs/>
          <w:sz w:val="28"/>
          <w:szCs w:val="28"/>
        </w:rPr>
        <w:t xml:space="preserve">администрации </w:t>
      </w:r>
    </w:p>
    <w:p w:rsidR="00C05767" w:rsidRPr="008E254C" w:rsidRDefault="001613CE" w:rsidP="008E254C">
      <w:pPr>
        <w:ind w:firstLine="708"/>
        <w:jc w:val="center"/>
        <w:rPr>
          <w:b/>
          <w:bCs/>
          <w:sz w:val="28"/>
          <w:szCs w:val="28"/>
        </w:rPr>
      </w:pPr>
      <w:r w:rsidRPr="008E254C">
        <w:rPr>
          <w:b/>
          <w:bCs/>
          <w:sz w:val="28"/>
          <w:szCs w:val="28"/>
        </w:rPr>
        <w:t>м</w:t>
      </w:r>
      <w:r w:rsidR="00C05767" w:rsidRPr="008E254C">
        <w:rPr>
          <w:b/>
          <w:bCs/>
          <w:sz w:val="28"/>
          <w:szCs w:val="28"/>
        </w:rPr>
        <w:t>униципального</w:t>
      </w:r>
      <w:r w:rsidRPr="008E254C">
        <w:rPr>
          <w:b/>
          <w:bCs/>
          <w:sz w:val="28"/>
          <w:szCs w:val="28"/>
        </w:rPr>
        <w:t xml:space="preserve"> </w:t>
      </w:r>
      <w:r w:rsidR="00C05767" w:rsidRPr="008E254C">
        <w:rPr>
          <w:b/>
          <w:bCs/>
          <w:sz w:val="28"/>
          <w:szCs w:val="28"/>
        </w:rPr>
        <w:t>образования Тимашевский район</w:t>
      </w:r>
    </w:p>
    <w:p w:rsidR="008E254C" w:rsidRPr="008E254C" w:rsidRDefault="008E254C" w:rsidP="008E254C">
      <w:pPr>
        <w:ind w:firstLine="708"/>
        <w:jc w:val="center"/>
        <w:rPr>
          <w:b/>
          <w:bCs/>
          <w:sz w:val="28"/>
          <w:szCs w:val="28"/>
        </w:rPr>
      </w:pPr>
    </w:p>
    <w:p w:rsidR="00C05767" w:rsidRPr="008E254C" w:rsidRDefault="00C05767" w:rsidP="008E254C">
      <w:pPr>
        <w:ind w:firstLine="708"/>
        <w:jc w:val="both"/>
        <w:rPr>
          <w:sz w:val="28"/>
          <w:szCs w:val="28"/>
        </w:rPr>
      </w:pPr>
      <w:r w:rsidRPr="008E254C">
        <w:rPr>
          <w:sz w:val="28"/>
          <w:szCs w:val="28"/>
        </w:rPr>
        <w:t>В целях повышения эффективности работы администрации муниципального образования Тимашевский район, руководствуясь стать</w:t>
      </w:r>
      <w:r w:rsidR="008E254C" w:rsidRPr="008E254C">
        <w:rPr>
          <w:sz w:val="28"/>
          <w:szCs w:val="28"/>
        </w:rPr>
        <w:t>ями 25, 31</w:t>
      </w:r>
      <w:r w:rsidR="009F3B50">
        <w:rPr>
          <w:sz w:val="28"/>
          <w:szCs w:val="28"/>
        </w:rPr>
        <w:t>, 64</w:t>
      </w:r>
      <w:r w:rsidR="008E254C" w:rsidRPr="008E254C">
        <w:rPr>
          <w:sz w:val="28"/>
          <w:szCs w:val="28"/>
        </w:rPr>
        <w:t xml:space="preserve"> </w:t>
      </w:r>
      <w:r w:rsidR="001613CE" w:rsidRPr="008E254C">
        <w:rPr>
          <w:sz w:val="28"/>
          <w:szCs w:val="28"/>
        </w:rPr>
        <w:t>У</w:t>
      </w:r>
      <w:r w:rsidRPr="008E254C">
        <w:rPr>
          <w:sz w:val="28"/>
          <w:szCs w:val="28"/>
        </w:rPr>
        <w:t>става муниципального образования Тимашевский район, Совет муниципального образования Тимашевский район р е ш и л:</w:t>
      </w:r>
    </w:p>
    <w:p w:rsidR="00C05767" w:rsidRPr="008E254C" w:rsidRDefault="00C05767" w:rsidP="008E254C">
      <w:pPr>
        <w:ind w:firstLine="708"/>
        <w:jc w:val="both"/>
        <w:rPr>
          <w:sz w:val="28"/>
          <w:szCs w:val="28"/>
        </w:rPr>
      </w:pPr>
      <w:r w:rsidRPr="008E254C">
        <w:rPr>
          <w:sz w:val="28"/>
          <w:szCs w:val="28"/>
        </w:rPr>
        <w:t>1. Утвердить структуру администрации муниципального образования Тимашевский район</w:t>
      </w:r>
      <w:r w:rsidR="008E254C" w:rsidRPr="008E254C">
        <w:rPr>
          <w:sz w:val="28"/>
          <w:szCs w:val="28"/>
        </w:rPr>
        <w:t xml:space="preserve"> с 1 ноября 2018 года</w:t>
      </w:r>
      <w:r w:rsidRPr="008E254C">
        <w:rPr>
          <w:sz w:val="28"/>
          <w:szCs w:val="28"/>
        </w:rPr>
        <w:t xml:space="preserve"> (</w:t>
      </w:r>
      <w:r w:rsidR="004031B0">
        <w:rPr>
          <w:sz w:val="28"/>
          <w:szCs w:val="28"/>
        </w:rPr>
        <w:t>прилагается</w:t>
      </w:r>
      <w:r w:rsidRPr="008E254C">
        <w:rPr>
          <w:sz w:val="28"/>
          <w:szCs w:val="28"/>
        </w:rPr>
        <w:t xml:space="preserve">). 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767" w:rsidRPr="008E254C">
        <w:rPr>
          <w:sz w:val="28"/>
          <w:szCs w:val="28"/>
        </w:rPr>
        <w:t xml:space="preserve">. Признать утратившим силу </w:t>
      </w:r>
      <w:r w:rsidR="008E254C" w:rsidRPr="008E254C">
        <w:rPr>
          <w:sz w:val="28"/>
          <w:szCs w:val="28"/>
        </w:rPr>
        <w:t xml:space="preserve">пункт 1 </w:t>
      </w:r>
      <w:r w:rsidR="00C05767" w:rsidRPr="008E254C">
        <w:rPr>
          <w:sz w:val="28"/>
          <w:szCs w:val="28"/>
        </w:rPr>
        <w:t>решени</w:t>
      </w:r>
      <w:r w:rsidR="008E254C" w:rsidRPr="008E254C">
        <w:rPr>
          <w:sz w:val="28"/>
          <w:szCs w:val="28"/>
        </w:rPr>
        <w:t>я</w:t>
      </w:r>
      <w:r w:rsidR="00C05767" w:rsidRPr="008E254C">
        <w:rPr>
          <w:sz w:val="28"/>
          <w:szCs w:val="28"/>
        </w:rPr>
        <w:t xml:space="preserve"> Совета муниципального образования Тимашевский район от </w:t>
      </w:r>
      <w:r w:rsidR="001613CE" w:rsidRPr="008E254C">
        <w:rPr>
          <w:sz w:val="28"/>
          <w:szCs w:val="28"/>
        </w:rPr>
        <w:t>9 июля</w:t>
      </w:r>
      <w:r w:rsidR="00C05767" w:rsidRPr="008E254C">
        <w:rPr>
          <w:sz w:val="28"/>
          <w:szCs w:val="28"/>
        </w:rPr>
        <w:t xml:space="preserve"> 201</w:t>
      </w:r>
      <w:r w:rsidR="001613CE" w:rsidRPr="008E254C">
        <w:rPr>
          <w:sz w:val="28"/>
          <w:szCs w:val="28"/>
        </w:rPr>
        <w:t>8</w:t>
      </w:r>
      <w:r w:rsidR="00C05767" w:rsidRPr="008E254C">
        <w:rPr>
          <w:sz w:val="28"/>
          <w:szCs w:val="28"/>
        </w:rPr>
        <w:t xml:space="preserve"> года № 2</w:t>
      </w:r>
      <w:r w:rsidR="001613CE" w:rsidRPr="008E254C">
        <w:rPr>
          <w:sz w:val="28"/>
          <w:szCs w:val="28"/>
        </w:rPr>
        <w:t>97</w:t>
      </w:r>
      <w:r w:rsidR="00C05767" w:rsidRPr="008E254C">
        <w:rPr>
          <w:sz w:val="28"/>
          <w:szCs w:val="28"/>
        </w:rPr>
        <w:t xml:space="preserve"> «Об утверждении структуры администрации муниципального образования Тимашевский район»</w:t>
      </w:r>
      <w:r w:rsidR="00DD705C" w:rsidRPr="008E254C">
        <w:rPr>
          <w:sz w:val="28"/>
          <w:szCs w:val="28"/>
        </w:rPr>
        <w:t>.</w:t>
      </w:r>
    </w:p>
    <w:p w:rsidR="003617AD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17AD" w:rsidRPr="008E254C">
        <w:rPr>
          <w:sz w:val="28"/>
          <w:szCs w:val="28"/>
        </w:rPr>
        <w:t>. Отделу общего и организационно-кадрового обеспечения управления делами администрации муниципального образования Тимашевский район (Грачева), финансовому управлению администрации муниципального образования Тимашевский район (Баженова) внести соответствующие изменения в штатное расписание администрации муниципального образования Тимашевский район</w:t>
      </w:r>
      <w:r w:rsidR="008E254C" w:rsidRPr="008E254C">
        <w:rPr>
          <w:sz w:val="28"/>
          <w:szCs w:val="28"/>
        </w:rPr>
        <w:t xml:space="preserve"> с соблюдением требований Трудового кодекса Российской Федерации</w:t>
      </w:r>
      <w:r w:rsidR="003617AD" w:rsidRPr="008E254C">
        <w:rPr>
          <w:sz w:val="28"/>
          <w:szCs w:val="28"/>
        </w:rPr>
        <w:t>.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5767" w:rsidRPr="008E254C">
        <w:rPr>
          <w:sz w:val="28"/>
          <w:szCs w:val="28"/>
        </w:rPr>
        <w:t>. Контроль за выполнением настоящего решения возложить на постоянную комиссию Совета муниципального образования Тимашевский район</w:t>
      </w:r>
      <w:r w:rsidR="004C2B25" w:rsidRPr="008E254C">
        <w:rPr>
          <w:sz w:val="28"/>
          <w:szCs w:val="28"/>
        </w:rPr>
        <w:t xml:space="preserve">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</w:t>
      </w:r>
      <w:r w:rsidR="00074B0F" w:rsidRPr="008E254C">
        <w:rPr>
          <w:sz w:val="28"/>
          <w:szCs w:val="28"/>
        </w:rPr>
        <w:t xml:space="preserve"> (Авдеев)</w:t>
      </w:r>
      <w:r w:rsidR="004C2B25" w:rsidRPr="008E254C">
        <w:rPr>
          <w:sz w:val="28"/>
          <w:szCs w:val="28"/>
        </w:rPr>
        <w:t>.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5767" w:rsidRPr="008E254C">
        <w:rPr>
          <w:sz w:val="28"/>
          <w:szCs w:val="28"/>
        </w:rPr>
        <w:t xml:space="preserve">. </w:t>
      </w:r>
      <w:r w:rsidR="004C2B25" w:rsidRPr="008E254C">
        <w:rPr>
          <w:sz w:val="28"/>
          <w:szCs w:val="28"/>
        </w:rPr>
        <w:t>Отделу</w:t>
      </w:r>
      <w:r w:rsidR="00C05767" w:rsidRPr="008E254C">
        <w:rPr>
          <w:sz w:val="28"/>
          <w:szCs w:val="28"/>
        </w:rPr>
        <w:t xml:space="preserve"> </w:t>
      </w:r>
      <w:r w:rsidR="004C2B25" w:rsidRPr="008E254C">
        <w:rPr>
          <w:sz w:val="28"/>
          <w:szCs w:val="28"/>
        </w:rPr>
        <w:t xml:space="preserve">общего и организационно-кадрового обеспечения управления делами администрации муниципального образования Тимашевский район </w:t>
      </w:r>
      <w:r w:rsidR="00074B0F" w:rsidRPr="008E254C">
        <w:rPr>
          <w:sz w:val="28"/>
          <w:szCs w:val="28"/>
        </w:rPr>
        <w:t xml:space="preserve">(Грачева) </w:t>
      </w:r>
      <w:r w:rsidR="004C2B25" w:rsidRPr="008E254C">
        <w:rPr>
          <w:sz w:val="28"/>
          <w:szCs w:val="28"/>
        </w:rPr>
        <w:t>обнародовать настоящее решение.</w:t>
      </w:r>
    </w:p>
    <w:p w:rsidR="004C2B25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254C">
        <w:rPr>
          <w:sz w:val="28"/>
          <w:szCs w:val="28"/>
        </w:rPr>
        <w:t xml:space="preserve">. </w:t>
      </w:r>
      <w:r w:rsidR="004C2B25" w:rsidRPr="008E254C">
        <w:rPr>
          <w:sz w:val="28"/>
          <w:szCs w:val="28"/>
        </w:rPr>
        <w:t xml:space="preserve">Отделу информационных технологий администрации </w:t>
      </w:r>
      <w:proofErr w:type="spellStart"/>
      <w:proofErr w:type="gramStart"/>
      <w:r w:rsidR="004C2B25" w:rsidRPr="008E254C">
        <w:rPr>
          <w:sz w:val="28"/>
          <w:szCs w:val="28"/>
        </w:rPr>
        <w:t>муниципаль</w:t>
      </w:r>
      <w:r w:rsidR="008E254C">
        <w:rPr>
          <w:sz w:val="28"/>
          <w:szCs w:val="28"/>
        </w:rPr>
        <w:t>-</w:t>
      </w:r>
      <w:r w:rsidR="004C2B25" w:rsidRPr="008E254C">
        <w:rPr>
          <w:sz w:val="28"/>
          <w:szCs w:val="28"/>
        </w:rPr>
        <w:t>ного</w:t>
      </w:r>
      <w:proofErr w:type="spellEnd"/>
      <w:proofErr w:type="gramEnd"/>
      <w:r w:rsidR="004C2B25" w:rsidRPr="008E254C">
        <w:rPr>
          <w:sz w:val="28"/>
          <w:szCs w:val="28"/>
        </w:rPr>
        <w:t xml:space="preserve"> образования Тимашевский район</w:t>
      </w:r>
      <w:r w:rsidR="00074B0F" w:rsidRPr="008E254C">
        <w:rPr>
          <w:sz w:val="28"/>
          <w:szCs w:val="28"/>
        </w:rPr>
        <w:t xml:space="preserve"> (</w:t>
      </w:r>
      <w:proofErr w:type="spellStart"/>
      <w:r w:rsidR="00074B0F" w:rsidRPr="008E254C">
        <w:rPr>
          <w:sz w:val="28"/>
          <w:szCs w:val="28"/>
        </w:rPr>
        <w:t>Мирончук</w:t>
      </w:r>
      <w:proofErr w:type="spellEnd"/>
      <w:r w:rsidR="00074B0F" w:rsidRPr="008E254C">
        <w:rPr>
          <w:sz w:val="28"/>
          <w:szCs w:val="28"/>
        </w:rPr>
        <w:t>)</w:t>
      </w:r>
      <w:r w:rsidR="004C2B25" w:rsidRPr="008E254C">
        <w:rPr>
          <w:sz w:val="28"/>
          <w:szCs w:val="28"/>
        </w:rPr>
        <w:t xml:space="preserve"> разместить настоящее решение на официальном сайте муниципального образования Тимашевский район в информационно-коммуникационной сети «Интернет».</w:t>
      </w:r>
    </w:p>
    <w:p w:rsidR="00C05767" w:rsidRPr="008E254C" w:rsidRDefault="004031B0" w:rsidP="008E25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05767" w:rsidRPr="008E254C">
        <w:rPr>
          <w:sz w:val="28"/>
          <w:szCs w:val="28"/>
        </w:rPr>
        <w:t>. Решение вступает в силу со дня его подписания.</w:t>
      </w:r>
    </w:p>
    <w:p w:rsidR="004C2B25" w:rsidRDefault="004C2B25" w:rsidP="008E254C">
      <w:pPr>
        <w:rPr>
          <w:sz w:val="28"/>
          <w:szCs w:val="28"/>
        </w:rPr>
      </w:pPr>
    </w:p>
    <w:p w:rsidR="004C2B25" w:rsidRPr="008E254C" w:rsidRDefault="004C2B25" w:rsidP="008E254C">
      <w:pPr>
        <w:rPr>
          <w:sz w:val="28"/>
          <w:szCs w:val="28"/>
        </w:rPr>
      </w:pPr>
      <w:r w:rsidRPr="008E254C">
        <w:rPr>
          <w:sz w:val="28"/>
          <w:szCs w:val="28"/>
        </w:rPr>
        <w:t xml:space="preserve">Председатель Совета муниципального </w:t>
      </w:r>
    </w:p>
    <w:p w:rsidR="008E254C" w:rsidRDefault="004C2B25" w:rsidP="00455FC8">
      <w:pPr>
        <w:rPr>
          <w:b/>
          <w:sz w:val="28"/>
          <w:szCs w:val="28"/>
        </w:rPr>
      </w:pPr>
      <w:r w:rsidRPr="008E254C">
        <w:rPr>
          <w:sz w:val="28"/>
          <w:szCs w:val="28"/>
        </w:rPr>
        <w:t>образования Тимашевский район                                              А.М.</w:t>
      </w:r>
      <w:r w:rsidR="00455FC8">
        <w:rPr>
          <w:sz w:val="28"/>
          <w:szCs w:val="28"/>
        </w:rPr>
        <w:t xml:space="preserve"> </w:t>
      </w:r>
      <w:r w:rsidRPr="008E254C">
        <w:rPr>
          <w:sz w:val="28"/>
          <w:szCs w:val="28"/>
        </w:rPr>
        <w:t xml:space="preserve">Устименко     </w:t>
      </w:r>
      <w:bookmarkStart w:id="0" w:name="_GoBack"/>
      <w:bookmarkEnd w:id="0"/>
    </w:p>
    <w:sectPr w:rsidR="008E254C" w:rsidSect="00455FC8">
      <w:headerReference w:type="default" r:id="rId6"/>
      <w:pgSz w:w="11906" w:h="16838"/>
      <w:pgMar w:top="28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DE2" w:rsidRDefault="00BD2DE2" w:rsidP="008E254C">
      <w:r>
        <w:separator/>
      </w:r>
    </w:p>
  </w:endnote>
  <w:endnote w:type="continuationSeparator" w:id="0">
    <w:p w:rsidR="00BD2DE2" w:rsidRDefault="00BD2DE2" w:rsidP="008E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DE2" w:rsidRDefault="00BD2DE2" w:rsidP="008E254C">
      <w:r>
        <w:separator/>
      </w:r>
    </w:p>
  </w:footnote>
  <w:footnote w:type="continuationSeparator" w:id="0">
    <w:p w:rsidR="00BD2DE2" w:rsidRDefault="00BD2DE2" w:rsidP="008E2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674774"/>
      <w:docPartObj>
        <w:docPartGallery w:val="Page Numbers (Top of Page)"/>
        <w:docPartUnique/>
      </w:docPartObj>
    </w:sdtPr>
    <w:sdtEndPr/>
    <w:sdtContent>
      <w:p w:rsidR="008E254C" w:rsidRDefault="008E25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FC8">
          <w:rPr>
            <w:noProof/>
          </w:rPr>
          <w:t>2</w:t>
        </w:r>
        <w:r>
          <w:fldChar w:fldCharType="end"/>
        </w:r>
      </w:p>
    </w:sdtContent>
  </w:sdt>
  <w:p w:rsidR="008E254C" w:rsidRDefault="008E25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67"/>
    <w:rsid w:val="00074B0F"/>
    <w:rsid w:val="001613CE"/>
    <w:rsid w:val="001E5D95"/>
    <w:rsid w:val="003617AD"/>
    <w:rsid w:val="003E1EDB"/>
    <w:rsid w:val="004031B0"/>
    <w:rsid w:val="004278BF"/>
    <w:rsid w:val="00455FC8"/>
    <w:rsid w:val="004C2B25"/>
    <w:rsid w:val="00650C22"/>
    <w:rsid w:val="0066379C"/>
    <w:rsid w:val="0083144C"/>
    <w:rsid w:val="008E254C"/>
    <w:rsid w:val="009A1AE8"/>
    <w:rsid w:val="009F3B50"/>
    <w:rsid w:val="00A73426"/>
    <w:rsid w:val="00BD2DE2"/>
    <w:rsid w:val="00C05767"/>
    <w:rsid w:val="00DD705C"/>
    <w:rsid w:val="00F01C28"/>
    <w:rsid w:val="00F116BF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08487-3BC0-49FE-97C1-58C020DC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7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7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E25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2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25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E2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254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2018-10-25T07:20:00Z</cp:lastPrinted>
  <dcterms:created xsi:type="dcterms:W3CDTF">2018-07-07T08:29:00Z</dcterms:created>
  <dcterms:modified xsi:type="dcterms:W3CDTF">2018-10-25T13:30:00Z</dcterms:modified>
</cp:coreProperties>
</file>