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Тимашевский район «Муниципальная политика и развитие гражданского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общества»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</w:p>
    <w:p w:rsidR="00306A0F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Pr="003F525B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16FB2" w:rsidRPr="003F525B" w:rsidRDefault="00716FB2" w:rsidP="00716F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6B39AA" w:rsidRPr="003F525B" w:rsidRDefault="00306A0F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3F525B" w:rsidRDefault="00A33B39" w:rsidP="00A33B39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2B2BD7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2212A1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</w:t>
            </w:r>
            <w:r w:rsidRPr="002B2BD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2B2BD7" w:rsidRDefault="00AE2CC3" w:rsidP="00DF7C14">
            <w:pPr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Значение показателей</w:t>
            </w:r>
          </w:p>
        </w:tc>
      </w:tr>
      <w:tr w:rsidR="00AE2CC3" w:rsidRPr="002B2BD7" w:rsidTr="00AE2CC3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spacing w:line="216" w:lineRule="auto"/>
              <w:ind w:right="-43"/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spacing w:line="216" w:lineRule="auto"/>
              <w:ind w:right="-43"/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AE2CC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2024 г.</w:t>
            </w:r>
          </w:p>
        </w:tc>
      </w:tr>
    </w:tbl>
    <w:p w:rsidR="002212A1" w:rsidRPr="002B2BD7" w:rsidRDefault="002212A1">
      <w:pPr>
        <w:rPr>
          <w:sz w:val="27"/>
          <w:szCs w:val="27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2B2BD7" w:rsidTr="00FC5302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AE2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E2CC3" w:rsidRPr="002B2BD7" w:rsidTr="002212A1">
        <w:trPr>
          <w:cantSplit/>
          <w:trHeight w:val="10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проведённых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E2CC3" w:rsidRPr="002B2BD7" w:rsidTr="002B2BD7">
        <w:trPr>
          <w:cantSplit/>
          <w:trHeight w:val="189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проведённых социологических опросов для изучения общественного мнения жителей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A4BF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2B2BD7">
        <w:trPr>
          <w:cantSplit/>
          <w:trHeight w:val="4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2B2BD7">
        <w:trPr>
          <w:cantSplit/>
          <w:trHeight w:val="126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социологических исследований социально-экономического и общественного развития Тимашевского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45C8C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5F4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2212A1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B2BD7" w:rsidRPr="002B2BD7" w:rsidTr="00A33B39">
        <w:trPr>
          <w:cantSplit/>
          <w:trHeight w:val="2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 мониторингов реализации Федерального закона от 6 октября 2003 г. № 131-ФЗ «Об общих принципах организации местного самоуправления в РФ» по вопросам передачи полномочий на уровень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B2BD7" w:rsidRPr="002B2BD7" w:rsidTr="00A33B39">
        <w:trPr>
          <w:cantSplit/>
          <w:trHeight w:val="106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ежегодно проведенных заседаний круглого стола с председателями национальных диаспор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A33B39">
        <w:trPr>
          <w:cantSplit/>
          <w:trHeight w:val="134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B63C6F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A33B39">
        <w:trPr>
          <w:cantSplit/>
          <w:trHeight w:val="13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FD5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Ежегодное информирование населения о национальном составе муниципального образования Тимашевский район и о национальных культурах диаспор</w:t>
            </w:r>
          </w:p>
          <w:p w:rsidR="00A86FD5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6FD5" w:rsidRPr="002B2BD7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B2BD7" w:rsidRPr="002B2BD7" w:rsidTr="002B2BD7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2B2BD7">
        <w:trPr>
          <w:cantSplit/>
          <w:trHeight w:val="83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председателей ТОС ко Дню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805A54">
        <w:trPr>
          <w:cantSplit/>
          <w:trHeight w:val="182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район, и их тружеников в дни профессиональных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2B2BD7" w:rsidRPr="002B2BD7" w:rsidTr="00805A54">
        <w:trPr>
          <w:cantSplit/>
          <w:trHeight w:val="94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почетным знаком «Лучший трудовой коллектив»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2B2BD7" w:rsidRPr="002B2BD7" w:rsidTr="00805A54">
        <w:trPr>
          <w:cantSplit/>
          <w:trHeight w:val="97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доблестный труд на благо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2B2BD7" w:rsidRPr="002B2BD7" w:rsidTr="00FC5302">
        <w:trPr>
          <w:cantSplit/>
          <w:trHeight w:val="460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Количество ежегодно проведенных торжественных приемов главой муниципального образования Тимашевский район, в том числе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звезд, ведущих тренеров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B63C6F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2B2BD7" w:rsidRPr="002B2BD7" w:rsidTr="00A33B39">
        <w:trPr>
          <w:cantSplit/>
          <w:trHeight w:val="26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805A54">
        <w:trPr>
          <w:cantSplit/>
          <w:trHeight w:val="154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поздравленных с днем рождения руководителей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</w:tr>
      <w:tr w:rsidR="002B2BD7" w:rsidRPr="002B2BD7" w:rsidTr="00805A54">
        <w:trPr>
          <w:cantSplit/>
          <w:trHeight w:val="211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2B2BD7" w:rsidRPr="002B2BD7" w:rsidTr="002212A1">
        <w:trPr>
          <w:cantSplit/>
          <w:trHeight w:val="14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выдающийся вклад в развитие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личный вклад в развитие Тимашевского района и в честь 95-летия со дня 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изготовленных фильмов, посвященных 95-летию Тимашевского района и 85-летию Краснодарского края</w:t>
            </w:r>
          </w:p>
          <w:p w:rsidR="00A86FD5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6FD5" w:rsidRPr="002B2BD7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00CE9" w:rsidRPr="002B2BD7" w:rsidTr="00900CE9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900CE9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изготовленной баннерной продукции, с целью информирования граждан о 95-летии Тимашевского района и 85-летии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63C6F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B63C6F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B63C6F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изготовленной баннерной продукции, с целью информирования граждан о праздничных днях,</w:t>
            </w:r>
            <w:r w:rsidR="00CF49C5">
              <w:rPr>
                <w:rFonts w:ascii="Times New Roman" w:hAnsi="Times New Roman" w:cs="Times New Roman"/>
                <w:sz w:val="27"/>
                <w:szCs w:val="27"/>
              </w:rPr>
              <w:t xml:space="preserve"> памятных дат и знаменательных событиях Краснодарского края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00CE9" w:rsidRPr="002B2BD7" w:rsidTr="00CF49C5">
        <w:trPr>
          <w:cantSplit/>
          <w:trHeight w:val="177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изготовленных материалов (листовок, буклетов) на тему формирования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</w:tr>
      <w:tr w:rsidR="00900CE9" w:rsidRPr="002B2BD7" w:rsidTr="00CF49C5">
        <w:trPr>
          <w:cantSplit/>
          <w:trHeight w:val="235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</w:tr>
      <w:tr w:rsidR="00900CE9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несовершеннолетних с которыми проведена работа по формированию уважительного отношения ко всем национальностям, этносам и религиям</w:t>
            </w:r>
          </w:p>
          <w:p w:rsidR="00CF49C5" w:rsidRDefault="00CF49C5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49C5" w:rsidRPr="002B2BD7" w:rsidRDefault="00CF49C5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</w:tr>
      <w:tr w:rsidR="00CF49C5" w:rsidRPr="002B2BD7" w:rsidTr="00CF49C5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CF49C5" w:rsidRPr="002B2BD7" w:rsidTr="00FC5302">
        <w:trPr>
          <w:cantSplit/>
          <w:trHeight w:val="6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nformat"/>
              <w:widowControl/>
              <w:rPr>
                <w:rFonts w:ascii="Times New Roman" w:hAnsi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eastAsia="x-none"/>
              </w:rPr>
              <w:t>Количество муниципальных служащих, прошедших</w:t>
            </w:r>
            <w:r w:rsidRPr="002B2BD7">
              <w:rPr>
                <w:rFonts w:ascii="Times New Roman" w:hAnsi="Times New Roman"/>
                <w:sz w:val="27"/>
                <w:szCs w:val="27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  <w:p w:rsidR="00CF49C5" w:rsidRPr="002B2BD7" w:rsidRDefault="00CF49C5" w:rsidP="00CF49C5">
            <w:pPr>
              <w:pStyle w:val="ConsPlusNonformat"/>
              <w:widowControl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проектов, подготовленных для участия в краевом конкурсе «Лучшая организация работы по инициативному бюджетированию»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лиц, награжденных по результатам конкурса «Лучшая организация работы по инициативному бюджетированию» проводимого Ассоциацией Совета муниципальных образований Краснодарского края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F49C5" w:rsidRPr="002B2BD7" w:rsidTr="00A86FD5">
        <w:trPr>
          <w:cantSplit/>
          <w:trHeight w:val="56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 xml:space="preserve">Изготовление презентационных стендов поселений 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AE2998" w:rsidRPr="002B2BD7" w:rsidRDefault="00F01F9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  <w:r w:rsidRPr="002B2BD7">
        <w:rPr>
          <w:bCs/>
          <w:color w:val="000000"/>
          <w:sz w:val="27"/>
          <w:szCs w:val="27"/>
        </w:rPr>
        <w:t>Заместитель</w:t>
      </w:r>
      <w:r w:rsidR="00AE2998" w:rsidRPr="002B2BD7">
        <w:rPr>
          <w:bCs/>
          <w:color w:val="000000"/>
          <w:sz w:val="27"/>
          <w:szCs w:val="27"/>
        </w:rPr>
        <w:t xml:space="preserve"> главы</w:t>
      </w:r>
    </w:p>
    <w:p w:rsidR="00AE2998" w:rsidRPr="002B2BD7" w:rsidRDefault="00AE2998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  <w:r w:rsidRPr="002B2BD7">
        <w:rPr>
          <w:bCs/>
          <w:color w:val="000000"/>
          <w:sz w:val="27"/>
          <w:szCs w:val="27"/>
        </w:rPr>
        <w:t>муниципального образования</w:t>
      </w:r>
    </w:p>
    <w:p w:rsidR="004B21D4" w:rsidRPr="002B2BD7" w:rsidRDefault="00AE2998" w:rsidP="00AE2998">
      <w:pPr>
        <w:tabs>
          <w:tab w:val="left" w:pos="7920"/>
        </w:tabs>
        <w:jc w:val="both"/>
        <w:rPr>
          <w:sz w:val="27"/>
          <w:szCs w:val="27"/>
        </w:rPr>
      </w:pPr>
      <w:r w:rsidRPr="002B2BD7">
        <w:rPr>
          <w:bCs/>
          <w:color w:val="000000"/>
          <w:sz w:val="27"/>
          <w:szCs w:val="27"/>
        </w:rPr>
        <w:t>Тимашевский район</w:t>
      </w:r>
      <w:r w:rsidRPr="002B2BD7">
        <w:rPr>
          <w:bCs/>
          <w:color w:val="000000"/>
          <w:sz w:val="27"/>
          <w:szCs w:val="27"/>
        </w:rPr>
        <w:tab/>
      </w:r>
      <w:r w:rsidRPr="002B2BD7">
        <w:rPr>
          <w:bCs/>
          <w:color w:val="000000"/>
          <w:sz w:val="27"/>
          <w:szCs w:val="27"/>
        </w:rPr>
        <w:tab/>
      </w:r>
      <w:r w:rsidRPr="002B2BD7">
        <w:rPr>
          <w:bCs/>
          <w:color w:val="000000"/>
          <w:sz w:val="27"/>
          <w:szCs w:val="27"/>
        </w:rPr>
        <w:tab/>
      </w:r>
      <w:r w:rsidRPr="002B2BD7">
        <w:rPr>
          <w:bCs/>
          <w:color w:val="000000"/>
          <w:sz w:val="27"/>
          <w:szCs w:val="27"/>
        </w:rPr>
        <w:tab/>
      </w:r>
      <w:r w:rsidRPr="002B2BD7">
        <w:rPr>
          <w:bCs/>
          <w:color w:val="000000"/>
          <w:sz w:val="27"/>
          <w:szCs w:val="27"/>
        </w:rPr>
        <w:tab/>
      </w:r>
      <w:r w:rsidRPr="002B2BD7">
        <w:rPr>
          <w:bCs/>
          <w:color w:val="000000"/>
          <w:sz w:val="27"/>
          <w:szCs w:val="27"/>
        </w:rPr>
        <w:tab/>
      </w:r>
      <w:r w:rsidRPr="002B2BD7">
        <w:rPr>
          <w:bCs/>
          <w:color w:val="000000"/>
          <w:sz w:val="27"/>
          <w:szCs w:val="27"/>
        </w:rPr>
        <w:tab/>
      </w:r>
      <w:r w:rsidR="00F01F97" w:rsidRPr="002B2BD7">
        <w:rPr>
          <w:bCs/>
          <w:color w:val="000000"/>
          <w:sz w:val="27"/>
          <w:szCs w:val="27"/>
        </w:rPr>
        <w:t xml:space="preserve">    </w:t>
      </w:r>
      <w:r w:rsidR="002B2BD7" w:rsidRPr="002B2BD7">
        <w:rPr>
          <w:bCs/>
          <w:color w:val="000000"/>
          <w:sz w:val="27"/>
          <w:szCs w:val="27"/>
        </w:rPr>
        <w:t xml:space="preserve">  </w:t>
      </w:r>
      <w:r w:rsidR="00F01F97" w:rsidRPr="002B2BD7">
        <w:rPr>
          <w:bCs/>
          <w:color w:val="000000"/>
          <w:sz w:val="27"/>
          <w:szCs w:val="27"/>
        </w:rPr>
        <w:t xml:space="preserve"> </w:t>
      </w:r>
      <w:r w:rsidRPr="002B2BD7">
        <w:rPr>
          <w:bCs/>
          <w:color w:val="000000"/>
          <w:sz w:val="27"/>
          <w:szCs w:val="27"/>
        </w:rPr>
        <w:t xml:space="preserve">      </w:t>
      </w:r>
      <w:r w:rsidR="00F01F97" w:rsidRPr="002B2BD7">
        <w:rPr>
          <w:bCs/>
          <w:color w:val="000000"/>
          <w:sz w:val="27"/>
          <w:szCs w:val="27"/>
        </w:rPr>
        <w:t xml:space="preserve">А.В. </w:t>
      </w:r>
      <w:proofErr w:type="spellStart"/>
      <w:r w:rsidR="00F01F97" w:rsidRPr="002B2BD7">
        <w:rPr>
          <w:bCs/>
          <w:color w:val="000000"/>
          <w:sz w:val="27"/>
          <w:szCs w:val="27"/>
        </w:rPr>
        <w:t>Даньяров</w:t>
      </w:r>
      <w:proofErr w:type="spellEnd"/>
      <w:r w:rsidR="00F01F97" w:rsidRPr="002B2BD7">
        <w:rPr>
          <w:bCs/>
          <w:color w:val="000000"/>
          <w:sz w:val="27"/>
          <w:szCs w:val="27"/>
        </w:rPr>
        <w:t xml:space="preserve"> </w:t>
      </w:r>
    </w:p>
    <w:sectPr w:rsidR="004B21D4" w:rsidRPr="002B2BD7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0D" w:rsidRDefault="0035080D" w:rsidP="00306A0F">
      <w:r>
        <w:separator/>
      </w:r>
    </w:p>
  </w:endnote>
  <w:endnote w:type="continuationSeparator" w:id="0">
    <w:p w:rsidR="0035080D" w:rsidRDefault="0035080D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0D" w:rsidRDefault="0035080D" w:rsidP="00306A0F">
      <w:r>
        <w:separator/>
      </w:r>
    </w:p>
  </w:footnote>
  <w:footnote w:type="continuationSeparator" w:id="0">
    <w:p w:rsidR="0035080D" w:rsidRDefault="0035080D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F49C5" w:rsidRPr="00CF49C5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F49C5" w:rsidRPr="00CF49C5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5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1AEE"/>
    <w:rsid w:val="0000331B"/>
    <w:rsid w:val="00012271"/>
    <w:rsid w:val="000156C2"/>
    <w:rsid w:val="000334FE"/>
    <w:rsid w:val="00044082"/>
    <w:rsid w:val="00045F43"/>
    <w:rsid w:val="0008376B"/>
    <w:rsid w:val="00092659"/>
    <w:rsid w:val="000A25A0"/>
    <w:rsid w:val="000F0F50"/>
    <w:rsid w:val="00106121"/>
    <w:rsid w:val="00110F70"/>
    <w:rsid w:val="00114126"/>
    <w:rsid w:val="00137C9D"/>
    <w:rsid w:val="001406B0"/>
    <w:rsid w:val="001540E0"/>
    <w:rsid w:val="00154526"/>
    <w:rsid w:val="001545D5"/>
    <w:rsid w:val="00175A69"/>
    <w:rsid w:val="00180364"/>
    <w:rsid w:val="001D1426"/>
    <w:rsid w:val="001F202A"/>
    <w:rsid w:val="00204039"/>
    <w:rsid w:val="00214172"/>
    <w:rsid w:val="002212A1"/>
    <w:rsid w:val="00221C3E"/>
    <w:rsid w:val="00231DF5"/>
    <w:rsid w:val="00244A84"/>
    <w:rsid w:val="00245C8C"/>
    <w:rsid w:val="00274141"/>
    <w:rsid w:val="002835DB"/>
    <w:rsid w:val="00284C18"/>
    <w:rsid w:val="00290B91"/>
    <w:rsid w:val="002A0E6A"/>
    <w:rsid w:val="002A1676"/>
    <w:rsid w:val="002A6065"/>
    <w:rsid w:val="002B2BD7"/>
    <w:rsid w:val="002F0ED7"/>
    <w:rsid w:val="00306A0F"/>
    <w:rsid w:val="003174F7"/>
    <w:rsid w:val="00331175"/>
    <w:rsid w:val="0035080D"/>
    <w:rsid w:val="00397C4E"/>
    <w:rsid w:val="003A0827"/>
    <w:rsid w:val="003A4BB9"/>
    <w:rsid w:val="003E087D"/>
    <w:rsid w:val="003E7C36"/>
    <w:rsid w:val="003F525B"/>
    <w:rsid w:val="004014DD"/>
    <w:rsid w:val="00437402"/>
    <w:rsid w:val="004A2ABE"/>
    <w:rsid w:val="004B21D4"/>
    <w:rsid w:val="004D300A"/>
    <w:rsid w:val="004F258F"/>
    <w:rsid w:val="005024FD"/>
    <w:rsid w:val="00511810"/>
    <w:rsid w:val="0052284A"/>
    <w:rsid w:val="00552810"/>
    <w:rsid w:val="00556E21"/>
    <w:rsid w:val="00561976"/>
    <w:rsid w:val="00597433"/>
    <w:rsid w:val="005A0C33"/>
    <w:rsid w:val="005A76D1"/>
    <w:rsid w:val="005D4BC9"/>
    <w:rsid w:val="006114BF"/>
    <w:rsid w:val="0061494B"/>
    <w:rsid w:val="006220A1"/>
    <w:rsid w:val="00624A5B"/>
    <w:rsid w:val="006316DB"/>
    <w:rsid w:val="00676000"/>
    <w:rsid w:val="00690E20"/>
    <w:rsid w:val="00695D35"/>
    <w:rsid w:val="006B39AA"/>
    <w:rsid w:val="006E3CD2"/>
    <w:rsid w:val="006F7642"/>
    <w:rsid w:val="00716FB2"/>
    <w:rsid w:val="007517D1"/>
    <w:rsid w:val="00775488"/>
    <w:rsid w:val="007A456B"/>
    <w:rsid w:val="007E1300"/>
    <w:rsid w:val="007E6352"/>
    <w:rsid w:val="0080594E"/>
    <w:rsid w:val="00805A54"/>
    <w:rsid w:val="00816299"/>
    <w:rsid w:val="0082626C"/>
    <w:rsid w:val="00826835"/>
    <w:rsid w:val="0084780C"/>
    <w:rsid w:val="00864454"/>
    <w:rsid w:val="008664CB"/>
    <w:rsid w:val="00877A0C"/>
    <w:rsid w:val="00883C41"/>
    <w:rsid w:val="00896206"/>
    <w:rsid w:val="008A5EFA"/>
    <w:rsid w:val="008C280E"/>
    <w:rsid w:val="008D510E"/>
    <w:rsid w:val="00900CE9"/>
    <w:rsid w:val="00911212"/>
    <w:rsid w:val="0092677C"/>
    <w:rsid w:val="00931E15"/>
    <w:rsid w:val="00943E58"/>
    <w:rsid w:val="00956E62"/>
    <w:rsid w:val="0098013B"/>
    <w:rsid w:val="00981A21"/>
    <w:rsid w:val="00984B71"/>
    <w:rsid w:val="009B6681"/>
    <w:rsid w:val="009C4376"/>
    <w:rsid w:val="009C48AD"/>
    <w:rsid w:val="009D258F"/>
    <w:rsid w:val="009E3098"/>
    <w:rsid w:val="009F343D"/>
    <w:rsid w:val="00A078DE"/>
    <w:rsid w:val="00A33B39"/>
    <w:rsid w:val="00A441F4"/>
    <w:rsid w:val="00A77A29"/>
    <w:rsid w:val="00A86FD5"/>
    <w:rsid w:val="00AA613F"/>
    <w:rsid w:val="00AB04B1"/>
    <w:rsid w:val="00AB499A"/>
    <w:rsid w:val="00AC556F"/>
    <w:rsid w:val="00AE2998"/>
    <w:rsid w:val="00AE2CC3"/>
    <w:rsid w:val="00B03FF1"/>
    <w:rsid w:val="00B1297A"/>
    <w:rsid w:val="00B1433B"/>
    <w:rsid w:val="00B308ED"/>
    <w:rsid w:val="00B371BA"/>
    <w:rsid w:val="00B524DB"/>
    <w:rsid w:val="00B57750"/>
    <w:rsid w:val="00B63C6F"/>
    <w:rsid w:val="00B67497"/>
    <w:rsid w:val="00B85179"/>
    <w:rsid w:val="00B90257"/>
    <w:rsid w:val="00BA1345"/>
    <w:rsid w:val="00BA39AC"/>
    <w:rsid w:val="00BA4BF1"/>
    <w:rsid w:val="00BC6A0B"/>
    <w:rsid w:val="00C056C9"/>
    <w:rsid w:val="00C06A07"/>
    <w:rsid w:val="00C213EF"/>
    <w:rsid w:val="00C26C82"/>
    <w:rsid w:val="00C7107A"/>
    <w:rsid w:val="00C876CE"/>
    <w:rsid w:val="00CA19A0"/>
    <w:rsid w:val="00CC6E4A"/>
    <w:rsid w:val="00CE0E54"/>
    <w:rsid w:val="00CE61FE"/>
    <w:rsid w:val="00CF49C5"/>
    <w:rsid w:val="00D91108"/>
    <w:rsid w:val="00DB774B"/>
    <w:rsid w:val="00DF27E9"/>
    <w:rsid w:val="00DF7C14"/>
    <w:rsid w:val="00E55910"/>
    <w:rsid w:val="00E638F1"/>
    <w:rsid w:val="00E9524A"/>
    <w:rsid w:val="00E97172"/>
    <w:rsid w:val="00EA6705"/>
    <w:rsid w:val="00EC2079"/>
    <w:rsid w:val="00EE70C8"/>
    <w:rsid w:val="00EF3B63"/>
    <w:rsid w:val="00EF5B0E"/>
    <w:rsid w:val="00F01F97"/>
    <w:rsid w:val="00F050A9"/>
    <w:rsid w:val="00F051EF"/>
    <w:rsid w:val="00F43901"/>
    <w:rsid w:val="00F53D87"/>
    <w:rsid w:val="00F73C9A"/>
    <w:rsid w:val="00FC5302"/>
    <w:rsid w:val="00FD4073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EFC292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BB47-365B-4A7C-B7F9-A73BD987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Дремлюгова</cp:lastModifiedBy>
  <cp:revision>10</cp:revision>
  <cp:lastPrinted>2023-03-21T14:28:00Z</cp:lastPrinted>
  <dcterms:created xsi:type="dcterms:W3CDTF">2023-02-17T09:04:00Z</dcterms:created>
  <dcterms:modified xsi:type="dcterms:W3CDTF">2024-04-04T14:02:00Z</dcterms:modified>
</cp:coreProperties>
</file>