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74C" w:rsidRDefault="0022574C" w:rsidP="00666944">
      <w:pPr>
        <w:autoSpaceDE w:val="0"/>
        <w:autoSpaceDN w:val="0"/>
        <w:adjustRightInd w:val="0"/>
        <w:ind w:left="709" w:right="566"/>
        <w:jc w:val="center"/>
        <w:outlineLvl w:val="4"/>
        <w:rPr>
          <w:rFonts w:ascii="Times New Roman" w:hAnsi="Times New Roman" w:cs="Times New Roman"/>
          <w:b/>
          <w:sz w:val="28"/>
          <w:szCs w:val="28"/>
        </w:rPr>
      </w:pPr>
    </w:p>
    <w:p w:rsidR="00666944" w:rsidRPr="00666944" w:rsidRDefault="00666944" w:rsidP="00666944">
      <w:pPr>
        <w:autoSpaceDE w:val="0"/>
        <w:autoSpaceDN w:val="0"/>
        <w:adjustRightInd w:val="0"/>
        <w:ind w:left="709" w:right="566"/>
        <w:jc w:val="center"/>
        <w:outlineLvl w:val="4"/>
        <w:rPr>
          <w:rFonts w:ascii="Times New Roman" w:hAnsi="Times New Roman" w:cs="Times New Roman"/>
          <w:b/>
          <w:sz w:val="28"/>
          <w:szCs w:val="28"/>
        </w:rPr>
      </w:pPr>
      <w:r w:rsidRPr="00666944">
        <w:rPr>
          <w:rFonts w:ascii="Times New Roman" w:hAnsi="Times New Roman" w:cs="Times New Roman"/>
          <w:b/>
          <w:sz w:val="28"/>
          <w:szCs w:val="28"/>
        </w:rPr>
        <w:t>Порядок</w:t>
      </w:r>
    </w:p>
    <w:p w:rsidR="00666944" w:rsidRDefault="00666944" w:rsidP="00666944">
      <w:pPr>
        <w:jc w:val="center"/>
        <w:rPr>
          <w:rFonts w:ascii="Times New Roman" w:hAnsi="Times New Roman" w:cs="Times New Roman"/>
          <w:b/>
          <w:sz w:val="28"/>
          <w:szCs w:val="28"/>
        </w:rPr>
      </w:pPr>
      <w:r w:rsidRPr="00666944">
        <w:rPr>
          <w:rFonts w:ascii="Times New Roman" w:hAnsi="Times New Roman" w:cs="Times New Roman"/>
          <w:b/>
          <w:sz w:val="28"/>
          <w:szCs w:val="28"/>
        </w:rPr>
        <w:t>применения  бюджетной классификации в части, относящейся к</w:t>
      </w:r>
      <w:r>
        <w:rPr>
          <w:rFonts w:ascii="Times New Roman" w:hAnsi="Times New Roman" w:cs="Times New Roman"/>
          <w:b/>
          <w:sz w:val="28"/>
          <w:szCs w:val="28"/>
        </w:rPr>
        <w:t xml:space="preserve"> районному бюджету муниципального образования </w:t>
      </w:r>
      <w:proofErr w:type="spellStart"/>
      <w:r>
        <w:rPr>
          <w:rFonts w:ascii="Times New Roman" w:hAnsi="Times New Roman" w:cs="Times New Roman"/>
          <w:b/>
          <w:sz w:val="28"/>
          <w:szCs w:val="28"/>
        </w:rPr>
        <w:t>Тимашевский</w:t>
      </w:r>
      <w:proofErr w:type="spellEnd"/>
      <w:r>
        <w:rPr>
          <w:rFonts w:ascii="Times New Roman" w:hAnsi="Times New Roman" w:cs="Times New Roman"/>
          <w:b/>
          <w:sz w:val="28"/>
          <w:szCs w:val="28"/>
        </w:rPr>
        <w:t xml:space="preserve"> район</w:t>
      </w:r>
    </w:p>
    <w:p w:rsidR="006A64D0" w:rsidRPr="006A64D0" w:rsidRDefault="006A64D0" w:rsidP="006A64D0">
      <w:pPr>
        <w:autoSpaceDE w:val="0"/>
        <w:autoSpaceDN w:val="0"/>
        <w:adjustRightInd w:val="0"/>
        <w:jc w:val="center"/>
        <w:outlineLvl w:val="4"/>
        <w:rPr>
          <w:rFonts w:ascii="Times New Roman" w:hAnsi="Times New Roman" w:cs="Times New Roman"/>
          <w:b/>
          <w:snapToGrid w:val="0"/>
          <w:sz w:val="28"/>
          <w:szCs w:val="28"/>
        </w:rPr>
      </w:pPr>
      <w:r w:rsidRPr="006A64D0">
        <w:rPr>
          <w:rFonts w:ascii="Times New Roman" w:hAnsi="Times New Roman" w:cs="Times New Roman"/>
          <w:b/>
          <w:snapToGrid w:val="0"/>
          <w:sz w:val="28"/>
          <w:szCs w:val="28"/>
        </w:rPr>
        <w:t>1. Общие положения</w:t>
      </w:r>
    </w:p>
    <w:p w:rsidR="006A64D0" w:rsidRPr="006A64D0" w:rsidRDefault="006A64D0" w:rsidP="006A64D0">
      <w:pPr>
        <w:autoSpaceDE w:val="0"/>
        <w:autoSpaceDN w:val="0"/>
        <w:adjustRightInd w:val="0"/>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На</w:t>
      </w:r>
      <w:r>
        <w:rPr>
          <w:rFonts w:ascii="Times New Roman" w:hAnsi="Times New Roman" w:cs="Times New Roman"/>
          <w:snapToGrid w:val="0"/>
          <w:sz w:val="28"/>
          <w:szCs w:val="28"/>
        </w:rPr>
        <w:t>стоящий Порядок применения бюджетной классификации в части, относящейся к районному бюджету, определяет перечень и правила применения целевых статей классификации расходов и обеспечивает единый подход к отражению расходов районного бюджета на 2015 год и на плановый период 2016 и 2017 годов.</w:t>
      </w:r>
    </w:p>
    <w:p w:rsidR="006A64D0" w:rsidRPr="006A64D0" w:rsidRDefault="006A64D0" w:rsidP="006A64D0">
      <w:pPr>
        <w:autoSpaceDE w:val="0"/>
        <w:autoSpaceDN w:val="0"/>
        <w:adjustRightInd w:val="0"/>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1. </w:t>
      </w:r>
      <w:r w:rsidR="003E3298">
        <w:rPr>
          <w:rFonts w:ascii="Times New Roman" w:hAnsi="Times New Roman" w:cs="Times New Roman"/>
          <w:snapToGrid w:val="0"/>
          <w:sz w:val="28"/>
          <w:szCs w:val="28"/>
        </w:rPr>
        <w:t>Настоящий</w:t>
      </w:r>
      <w:r w:rsidR="00B80956">
        <w:rPr>
          <w:rFonts w:ascii="Times New Roman" w:hAnsi="Times New Roman" w:cs="Times New Roman"/>
          <w:snapToGrid w:val="0"/>
          <w:sz w:val="28"/>
          <w:szCs w:val="28"/>
        </w:rPr>
        <w:t xml:space="preserve"> Порядок устанавливает</w:t>
      </w:r>
      <w:r w:rsidRPr="006A64D0">
        <w:rPr>
          <w:rFonts w:ascii="Times New Roman" w:hAnsi="Times New Roman" w:cs="Times New Roman"/>
          <w:snapToGrid w:val="0"/>
          <w:sz w:val="28"/>
          <w:szCs w:val="28"/>
        </w:rPr>
        <w:t>:</w:t>
      </w:r>
    </w:p>
    <w:p w:rsidR="006A64D0" w:rsidRPr="006A64D0" w:rsidRDefault="006A64D0" w:rsidP="006A64D0">
      <w:pPr>
        <w:autoSpaceDE w:val="0"/>
        <w:autoSpaceDN w:val="0"/>
        <w:adjustRightInd w:val="0"/>
        <w:ind w:firstLineChars="257" w:firstLine="720"/>
        <w:jc w:val="both"/>
        <w:outlineLvl w:val="1"/>
        <w:rPr>
          <w:rFonts w:ascii="Times New Roman" w:hAnsi="Times New Roman" w:cs="Times New Roman"/>
          <w:sz w:val="28"/>
          <w:szCs w:val="28"/>
        </w:rPr>
      </w:pPr>
      <w:r w:rsidRPr="006A64D0">
        <w:rPr>
          <w:rFonts w:ascii="Times New Roman" w:hAnsi="Times New Roman" w:cs="Times New Roman"/>
          <w:sz w:val="28"/>
          <w:szCs w:val="28"/>
        </w:rPr>
        <w:t xml:space="preserve">- единую структуру кода целевой статьи для отражения направления бюджетных ассигнований на реализацию муниципальных программ муниципального образования </w:t>
      </w:r>
      <w:proofErr w:type="spellStart"/>
      <w:r w:rsidRPr="006A64D0">
        <w:rPr>
          <w:rFonts w:ascii="Times New Roman" w:hAnsi="Times New Roman" w:cs="Times New Roman"/>
          <w:sz w:val="28"/>
          <w:szCs w:val="28"/>
        </w:rPr>
        <w:t>Тимашевский</w:t>
      </w:r>
      <w:proofErr w:type="spellEnd"/>
      <w:r w:rsidRPr="006A64D0">
        <w:rPr>
          <w:rFonts w:ascii="Times New Roman" w:hAnsi="Times New Roman" w:cs="Times New Roman"/>
          <w:sz w:val="28"/>
          <w:szCs w:val="28"/>
        </w:rPr>
        <w:t xml:space="preserve"> район и </w:t>
      </w:r>
      <w:proofErr w:type="spellStart"/>
      <w:r w:rsidRPr="006A64D0">
        <w:rPr>
          <w:rFonts w:ascii="Times New Roman" w:hAnsi="Times New Roman" w:cs="Times New Roman"/>
          <w:sz w:val="28"/>
          <w:szCs w:val="28"/>
        </w:rPr>
        <w:t>непрограммных</w:t>
      </w:r>
      <w:proofErr w:type="spellEnd"/>
      <w:r w:rsidRPr="006A64D0">
        <w:rPr>
          <w:rFonts w:ascii="Times New Roman" w:hAnsi="Times New Roman" w:cs="Times New Roman"/>
          <w:sz w:val="28"/>
          <w:szCs w:val="28"/>
        </w:rPr>
        <w:t xml:space="preserve"> направлений деятельности органов местного самоуправления </w:t>
      </w:r>
      <w:proofErr w:type="spellStart"/>
      <w:r w:rsidRPr="006A64D0">
        <w:rPr>
          <w:rFonts w:ascii="Times New Roman" w:hAnsi="Times New Roman" w:cs="Times New Roman"/>
          <w:sz w:val="28"/>
          <w:szCs w:val="28"/>
        </w:rPr>
        <w:t>Тимашевского</w:t>
      </w:r>
      <w:proofErr w:type="spellEnd"/>
      <w:r w:rsidRPr="006A64D0">
        <w:rPr>
          <w:rFonts w:ascii="Times New Roman" w:hAnsi="Times New Roman" w:cs="Times New Roman"/>
          <w:sz w:val="28"/>
          <w:szCs w:val="28"/>
        </w:rPr>
        <w:t xml:space="preserve"> района</w:t>
      </w:r>
      <w:r>
        <w:rPr>
          <w:rFonts w:ascii="Times New Roman" w:hAnsi="Times New Roman" w:cs="Times New Roman"/>
          <w:sz w:val="28"/>
          <w:szCs w:val="28"/>
        </w:rPr>
        <w:t xml:space="preserve"> (</w:t>
      </w:r>
      <w:r w:rsidRPr="006A64D0">
        <w:rPr>
          <w:rFonts w:ascii="Times New Roman" w:hAnsi="Times New Roman" w:cs="Times New Roman"/>
          <w:sz w:val="28"/>
          <w:szCs w:val="28"/>
        </w:rPr>
        <w:t>в целях настоящего Порядка – непрограммные направления деятельности);</w:t>
      </w:r>
    </w:p>
    <w:p w:rsidR="006A64D0" w:rsidRPr="006A64D0" w:rsidRDefault="006A64D0" w:rsidP="006A64D0">
      <w:pPr>
        <w:autoSpaceDE w:val="0"/>
        <w:autoSpaceDN w:val="0"/>
        <w:adjustRightInd w:val="0"/>
        <w:ind w:firstLineChars="257" w:firstLine="720"/>
        <w:jc w:val="both"/>
        <w:outlineLvl w:val="1"/>
        <w:rPr>
          <w:rFonts w:ascii="Times New Roman" w:hAnsi="Times New Roman" w:cs="Times New Roman"/>
          <w:sz w:val="28"/>
          <w:szCs w:val="28"/>
        </w:rPr>
      </w:pPr>
      <w:r w:rsidRPr="006A64D0">
        <w:rPr>
          <w:rFonts w:ascii="Times New Roman" w:hAnsi="Times New Roman" w:cs="Times New Roman"/>
          <w:sz w:val="28"/>
          <w:szCs w:val="28"/>
        </w:rPr>
        <w:t>- перечень, коды и правила применения целевых статей классификации расходов в части, относящейся к районному бюджету, а также расходов муниципальных образований (поселений), финансовое обеспечение которых осуществляется за счет иных межбюджетных трансфертов, имеющих целевое назначение, из районного бюджета;</w:t>
      </w:r>
    </w:p>
    <w:p w:rsidR="006A64D0" w:rsidRPr="006A64D0" w:rsidRDefault="006A64D0" w:rsidP="006A64D0">
      <w:pPr>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2. Целевые статьи расходов районного бюджета обеспечивают привязку бюджетных ассигнований районного бюджета к муниципальным программам, их подпрограммам и (или) непрограммным направлениям деятельности  </w:t>
      </w:r>
      <w:r w:rsidRPr="006A64D0">
        <w:rPr>
          <w:rFonts w:ascii="Times New Roman" w:hAnsi="Times New Roman" w:cs="Times New Roman"/>
          <w:sz w:val="28"/>
          <w:szCs w:val="28"/>
        </w:rPr>
        <w:t xml:space="preserve">органов местного самоуправления </w:t>
      </w:r>
      <w:proofErr w:type="spellStart"/>
      <w:r w:rsidRPr="006A64D0">
        <w:rPr>
          <w:rFonts w:ascii="Times New Roman" w:hAnsi="Times New Roman" w:cs="Times New Roman"/>
          <w:sz w:val="28"/>
          <w:szCs w:val="28"/>
        </w:rPr>
        <w:t>Тимашевского</w:t>
      </w:r>
      <w:proofErr w:type="spellEnd"/>
      <w:r w:rsidRPr="006A64D0">
        <w:rPr>
          <w:rFonts w:ascii="Times New Roman" w:hAnsi="Times New Roman" w:cs="Times New Roman"/>
          <w:sz w:val="28"/>
          <w:szCs w:val="28"/>
        </w:rPr>
        <w:t xml:space="preserve"> района</w:t>
      </w:r>
      <w:r w:rsidRPr="006A64D0">
        <w:rPr>
          <w:rFonts w:ascii="Times New Roman" w:hAnsi="Times New Roman" w:cs="Times New Roman"/>
          <w:snapToGrid w:val="0"/>
          <w:sz w:val="28"/>
          <w:szCs w:val="28"/>
        </w:rPr>
        <w:t xml:space="preserve"> и (или) к расходным обязательствам, подлежащим исполнению за счет средств районного бюджета.</w:t>
      </w:r>
    </w:p>
    <w:p w:rsidR="006A64D0" w:rsidRPr="006A64D0" w:rsidRDefault="006A64D0" w:rsidP="006A64D0">
      <w:pPr>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3. Структура кода целевой статьи расходов районного бюджета включает следующие составные части (таблица):</w:t>
      </w:r>
    </w:p>
    <w:p w:rsidR="006A64D0" w:rsidRPr="006A64D0" w:rsidRDefault="006A64D0" w:rsidP="006A64D0">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код программного (непрограммного) направления расходов (8 - 9 разряды кода классификации расходов) – предназначен для кодирования муниципальных программ муниципального образования </w:t>
      </w:r>
      <w:proofErr w:type="spellStart"/>
      <w:r w:rsidRPr="006A64D0">
        <w:rPr>
          <w:rFonts w:ascii="Times New Roman" w:hAnsi="Times New Roman" w:cs="Times New Roman"/>
          <w:snapToGrid w:val="0"/>
          <w:sz w:val="28"/>
          <w:szCs w:val="28"/>
        </w:rPr>
        <w:t>Тимашевский</w:t>
      </w:r>
      <w:proofErr w:type="spellEnd"/>
      <w:r w:rsidRPr="006A64D0">
        <w:rPr>
          <w:rFonts w:ascii="Times New Roman" w:hAnsi="Times New Roman" w:cs="Times New Roman"/>
          <w:snapToGrid w:val="0"/>
          <w:sz w:val="28"/>
          <w:szCs w:val="28"/>
        </w:rPr>
        <w:t xml:space="preserve"> район, </w:t>
      </w:r>
      <w:proofErr w:type="spellStart"/>
      <w:r w:rsidRPr="006A64D0">
        <w:rPr>
          <w:rFonts w:ascii="Times New Roman" w:hAnsi="Times New Roman" w:cs="Times New Roman"/>
          <w:snapToGrid w:val="0"/>
          <w:sz w:val="28"/>
          <w:szCs w:val="28"/>
        </w:rPr>
        <w:t>непрограммных</w:t>
      </w:r>
      <w:proofErr w:type="spellEnd"/>
      <w:r w:rsidRPr="006A64D0">
        <w:rPr>
          <w:rFonts w:ascii="Times New Roman" w:hAnsi="Times New Roman" w:cs="Times New Roman"/>
          <w:snapToGrid w:val="0"/>
          <w:sz w:val="28"/>
          <w:szCs w:val="28"/>
        </w:rPr>
        <w:t xml:space="preserve"> направлений деятельности;</w:t>
      </w:r>
    </w:p>
    <w:p w:rsidR="006A64D0" w:rsidRPr="006A64D0" w:rsidRDefault="006A64D0" w:rsidP="006A64D0">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lastRenderedPageBreak/>
        <w:t>код подпрограммы (10 разряд кода классификации расходов бюджетов) – предназначен для кодирования подпрограмм муниципальных</w:t>
      </w:r>
      <w:r w:rsidRPr="006A64D0">
        <w:rPr>
          <w:rFonts w:ascii="Times New Roman" w:hAnsi="Times New Roman" w:cs="Times New Roman"/>
          <w:sz w:val="28"/>
          <w:szCs w:val="28"/>
        </w:rPr>
        <w:t xml:space="preserve"> программ муниципального образования </w:t>
      </w:r>
      <w:proofErr w:type="spellStart"/>
      <w:r w:rsidRPr="006A64D0">
        <w:rPr>
          <w:rFonts w:ascii="Times New Roman" w:hAnsi="Times New Roman" w:cs="Times New Roman"/>
          <w:sz w:val="28"/>
          <w:szCs w:val="28"/>
        </w:rPr>
        <w:t>Тимашевский</w:t>
      </w:r>
      <w:proofErr w:type="spellEnd"/>
      <w:r w:rsidRPr="006A64D0">
        <w:rPr>
          <w:rFonts w:ascii="Times New Roman" w:hAnsi="Times New Roman" w:cs="Times New Roman"/>
          <w:sz w:val="28"/>
          <w:szCs w:val="28"/>
        </w:rPr>
        <w:t xml:space="preserve"> район (основных мероприятий), непрограммных направлений деятельности;</w:t>
      </w:r>
    </w:p>
    <w:p w:rsidR="006A64D0" w:rsidRPr="006A64D0" w:rsidRDefault="006A64D0" w:rsidP="006A64D0">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направления расходов (11 - 14 разряды кода классификации расходов бюджетов) – предназначен для кодирования направлений расходования средств, конкретизирующих (при необходимости) отдельные мероприятия.</w:t>
      </w:r>
    </w:p>
    <w:p w:rsidR="006A64D0" w:rsidRPr="006A64D0" w:rsidRDefault="006A64D0" w:rsidP="006A64D0">
      <w:pPr>
        <w:ind w:firstLine="8222"/>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Таблица </w:t>
      </w:r>
    </w:p>
    <w:tbl>
      <w:tblPr>
        <w:tblW w:w="8647" w:type="dxa"/>
        <w:tblInd w:w="637" w:type="dxa"/>
        <w:tblLayout w:type="fixed"/>
        <w:tblCellMar>
          <w:left w:w="70" w:type="dxa"/>
          <w:right w:w="70" w:type="dxa"/>
        </w:tblCellMar>
        <w:tblLook w:val="0000"/>
      </w:tblPr>
      <w:tblGrid>
        <w:gridCol w:w="1276"/>
        <w:gridCol w:w="1134"/>
        <w:gridCol w:w="2552"/>
        <w:gridCol w:w="992"/>
        <w:gridCol w:w="992"/>
        <w:gridCol w:w="992"/>
        <w:gridCol w:w="709"/>
      </w:tblGrid>
      <w:tr w:rsidR="006A64D0" w:rsidRPr="006A64D0" w:rsidTr="00D33C4F">
        <w:trPr>
          <w:cantSplit/>
          <w:trHeight w:val="397"/>
        </w:trPr>
        <w:tc>
          <w:tcPr>
            <w:tcW w:w="8647" w:type="dxa"/>
            <w:gridSpan w:val="7"/>
            <w:tcBorders>
              <w:top w:val="single" w:sz="4" w:space="0" w:color="auto"/>
              <w:left w:val="single" w:sz="4" w:space="0" w:color="auto"/>
              <w:bottom w:val="single" w:sz="4" w:space="0" w:color="auto"/>
              <w:right w:val="single" w:sz="4"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Целевая статья</w:t>
            </w:r>
          </w:p>
        </w:tc>
      </w:tr>
      <w:tr w:rsidR="006A64D0" w:rsidRPr="006A64D0" w:rsidTr="00D33C4F">
        <w:trPr>
          <w:cantSplit/>
          <w:trHeight w:val="1397"/>
        </w:trPr>
        <w:tc>
          <w:tcPr>
            <w:tcW w:w="2410" w:type="dxa"/>
            <w:gridSpan w:val="2"/>
            <w:tcBorders>
              <w:top w:val="single" w:sz="4" w:space="0" w:color="auto"/>
              <w:left w:val="single" w:sz="4"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Программное (непрограммное) направление расходов</w:t>
            </w:r>
          </w:p>
        </w:tc>
        <w:tc>
          <w:tcPr>
            <w:tcW w:w="2552" w:type="dxa"/>
            <w:tcBorders>
              <w:top w:val="single" w:sz="4" w:space="0" w:color="auto"/>
              <w:left w:val="single" w:sz="4"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Подпрограмма</w:t>
            </w:r>
          </w:p>
        </w:tc>
        <w:tc>
          <w:tcPr>
            <w:tcW w:w="3685" w:type="dxa"/>
            <w:gridSpan w:val="4"/>
            <w:tcBorders>
              <w:top w:val="single" w:sz="6" w:space="0" w:color="auto"/>
              <w:left w:val="single" w:sz="6"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Направление расходов</w:t>
            </w:r>
          </w:p>
        </w:tc>
      </w:tr>
      <w:tr w:rsidR="006A64D0" w:rsidRPr="006A64D0" w:rsidTr="00D33C4F">
        <w:trPr>
          <w:trHeight w:val="240"/>
        </w:trPr>
        <w:tc>
          <w:tcPr>
            <w:tcW w:w="1276"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8</w:t>
            </w:r>
          </w:p>
        </w:tc>
        <w:tc>
          <w:tcPr>
            <w:tcW w:w="1134"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9</w:t>
            </w:r>
          </w:p>
        </w:tc>
        <w:tc>
          <w:tcPr>
            <w:tcW w:w="255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10</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11</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12</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13</w:t>
            </w:r>
          </w:p>
        </w:tc>
        <w:tc>
          <w:tcPr>
            <w:tcW w:w="709"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14</w:t>
            </w:r>
          </w:p>
        </w:tc>
      </w:tr>
    </w:tbl>
    <w:p w:rsidR="006A64D0" w:rsidRPr="0056507C" w:rsidRDefault="006A64D0" w:rsidP="006A64D0">
      <w:pPr>
        <w:jc w:val="both"/>
        <w:rPr>
          <w:snapToGrid w:val="0"/>
        </w:rPr>
      </w:pPr>
    </w:p>
    <w:p w:rsidR="006A64D0" w:rsidRPr="006A64D0" w:rsidRDefault="006A64D0" w:rsidP="006A64D0">
      <w:pPr>
        <w:autoSpaceDE w:val="0"/>
        <w:autoSpaceDN w:val="0"/>
        <w:adjustRightInd w:val="0"/>
        <w:ind w:firstLine="709"/>
        <w:jc w:val="both"/>
        <w:outlineLvl w:val="4"/>
        <w:rPr>
          <w:rFonts w:ascii="Times New Roman" w:hAnsi="Times New Roman" w:cs="Times New Roman"/>
          <w:bCs/>
          <w:sz w:val="28"/>
          <w:szCs w:val="28"/>
        </w:rPr>
      </w:pPr>
      <w:r w:rsidRPr="006A64D0">
        <w:rPr>
          <w:rFonts w:ascii="Times New Roman" w:hAnsi="Times New Roman" w:cs="Times New Roman"/>
          <w:bCs/>
          <w:sz w:val="28"/>
          <w:szCs w:val="28"/>
        </w:rPr>
        <w:t xml:space="preserve">4. Коду подпрограммы целевой статья расходов районного бюджета присваиваются уникальные коды, сформированные с применением буквенно-цифрового ряда: 1, 2, 3, 4, 5, 6, 7, 8, 9, </w:t>
      </w:r>
      <w:r w:rsidRPr="006A64D0">
        <w:rPr>
          <w:rFonts w:ascii="Times New Roman" w:hAnsi="Times New Roman" w:cs="Times New Roman"/>
          <w:bCs/>
          <w:sz w:val="28"/>
          <w:szCs w:val="28"/>
          <w:highlight w:val="yellow"/>
        </w:rPr>
        <w:t xml:space="preserve">Б, Г, Д, Ж, И, Л, </w:t>
      </w:r>
      <w:proofErr w:type="gramStart"/>
      <w:r w:rsidRPr="006A64D0">
        <w:rPr>
          <w:rFonts w:ascii="Times New Roman" w:hAnsi="Times New Roman" w:cs="Times New Roman"/>
          <w:bCs/>
          <w:sz w:val="28"/>
          <w:szCs w:val="28"/>
          <w:highlight w:val="yellow"/>
        </w:rPr>
        <w:t>П</w:t>
      </w:r>
      <w:proofErr w:type="gramEnd"/>
      <w:r w:rsidRPr="006A64D0">
        <w:rPr>
          <w:rFonts w:ascii="Times New Roman" w:hAnsi="Times New Roman" w:cs="Times New Roman"/>
          <w:bCs/>
          <w:sz w:val="28"/>
          <w:szCs w:val="28"/>
          <w:highlight w:val="yellow"/>
        </w:rPr>
        <w:t>, Ф, Ц, Ч, Ш, Э, Ю, Я.</w:t>
      </w:r>
    </w:p>
    <w:p w:rsidR="006A64D0" w:rsidRPr="006A64D0" w:rsidRDefault="006A64D0" w:rsidP="006A64D0">
      <w:pPr>
        <w:autoSpaceDE w:val="0"/>
        <w:autoSpaceDN w:val="0"/>
        <w:adjustRightInd w:val="0"/>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5. Наименования целевых статей районного бюджета устанавливаются финансовым управлением администрации муниципального образования </w:t>
      </w:r>
      <w:proofErr w:type="spellStart"/>
      <w:r w:rsidRPr="006A64D0">
        <w:rPr>
          <w:rFonts w:ascii="Times New Roman" w:hAnsi="Times New Roman" w:cs="Times New Roman"/>
          <w:snapToGrid w:val="0"/>
          <w:sz w:val="28"/>
          <w:szCs w:val="28"/>
        </w:rPr>
        <w:t>Тимашевский</w:t>
      </w:r>
      <w:proofErr w:type="spellEnd"/>
      <w:r w:rsidRPr="006A64D0">
        <w:rPr>
          <w:rFonts w:ascii="Times New Roman" w:hAnsi="Times New Roman" w:cs="Times New Roman"/>
          <w:snapToGrid w:val="0"/>
          <w:sz w:val="28"/>
          <w:szCs w:val="28"/>
        </w:rPr>
        <w:t xml:space="preserve"> район и характеризуют направление бюджетных ассигнований на реализацию:</w:t>
      </w:r>
    </w:p>
    <w:p w:rsidR="006A64D0" w:rsidRPr="00D33C4F" w:rsidRDefault="006A64D0" w:rsidP="006A64D0">
      <w:pPr>
        <w:autoSpaceDE w:val="0"/>
        <w:autoSpaceDN w:val="0"/>
        <w:adjustRightInd w:val="0"/>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 xml:space="preserve">муниципальных программ муниципального образования </w:t>
      </w:r>
      <w:proofErr w:type="spellStart"/>
      <w:r w:rsidRPr="00D33C4F">
        <w:rPr>
          <w:rFonts w:ascii="Times New Roman" w:hAnsi="Times New Roman" w:cs="Times New Roman"/>
          <w:snapToGrid w:val="0"/>
          <w:sz w:val="28"/>
          <w:szCs w:val="28"/>
        </w:rPr>
        <w:t>Тимашевский</w:t>
      </w:r>
      <w:proofErr w:type="spellEnd"/>
      <w:r w:rsidRPr="00D33C4F">
        <w:rPr>
          <w:rFonts w:ascii="Times New Roman" w:hAnsi="Times New Roman" w:cs="Times New Roman"/>
          <w:snapToGrid w:val="0"/>
          <w:sz w:val="28"/>
          <w:szCs w:val="28"/>
        </w:rPr>
        <w:t xml:space="preserve"> район и </w:t>
      </w:r>
      <w:proofErr w:type="spellStart"/>
      <w:r w:rsidRPr="00D33C4F">
        <w:rPr>
          <w:rFonts w:ascii="Times New Roman" w:hAnsi="Times New Roman" w:cs="Times New Roman"/>
          <w:snapToGrid w:val="0"/>
          <w:sz w:val="28"/>
          <w:szCs w:val="28"/>
        </w:rPr>
        <w:t>непрограммных</w:t>
      </w:r>
      <w:proofErr w:type="spellEnd"/>
      <w:r w:rsidRPr="00D33C4F">
        <w:rPr>
          <w:rFonts w:ascii="Times New Roman" w:hAnsi="Times New Roman" w:cs="Times New Roman"/>
          <w:snapToGrid w:val="0"/>
          <w:sz w:val="28"/>
          <w:szCs w:val="28"/>
        </w:rPr>
        <w:t xml:space="preserve"> направлений деятельности;</w:t>
      </w:r>
    </w:p>
    <w:p w:rsidR="006A64D0" w:rsidRPr="00D33C4F" w:rsidRDefault="006A64D0" w:rsidP="006A64D0">
      <w:pPr>
        <w:autoSpaceDE w:val="0"/>
        <w:autoSpaceDN w:val="0"/>
        <w:adjustRightInd w:val="0"/>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 xml:space="preserve">подпрограмм муниципального образования </w:t>
      </w:r>
      <w:proofErr w:type="spellStart"/>
      <w:r w:rsidRPr="00D33C4F">
        <w:rPr>
          <w:rFonts w:ascii="Times New Roman" w:hAnsi="Times New Roman" w:cs="Times New Roman"/>
          <w:snapToGrid w:val="0"/>
          <w:sz w:val="28"/>
          <w:szCs w:val="28"/>
        </w:rPr>
        <w:t>Тимашевский</w:t>
      </w:r>
      <w:proofErr w:type="spellEnd"/>
      <w:r w:rsidRPr="00D33C4F">
        <w:rPr>
          <w:rFonts w:ascii="Times New Roman" w:hAnsi="Times New Roman" w:cs="Times New Roman"/>
          <w:snapToGrid w:val="0"/>
          <w:sz w:val="28"/>
          <w:szCs w:val="28"/>
        </w:rPr>
        <w:t xml:space="preserve"> район, подпрограмм </w:t>
      </w:r>
      <w:proofErr w:type="spellStart"/>
      <w:r w:rsidRPr="00D33C4F">
        <w:rPr>
          <w:rFonts w:ascii="Times New Roman" w:hAnsi="Times New Roman" w:cs="Times New Roman"/>
          <w:sz w:val="28"/>
          <w:szCs w:val="28"/>
        </w:rPr>
        <w:t>непрограммных</w:t>
      </w:r>
      <w:proofErr w:type="spellEnd"/>
      <w:r w:rsidRPr="00D33C4F">
        <w:rPr>
          <w:rFonts w:ascii="Times New Roman" w:hAnsi="Times New Roman" w:cs="Times New Roman"/>
          <w:sz w:val="28"/>
          <w:szCs w:val="28"/>
        </w:rPr>
        <w:t xml:space="preserve"> направлений деятельности</w:t>
      </w:r>
      <w:r w:rsidRPr="00D33C4F">
        <w:rPr>
          <w:rFonts w:ascii="Times New Roman" w:hAnsi="Times New Roman" w:cs="Times New Roman"/>
          <w:snapToGrid w:val="0"/>
          <w:sz w:val="28"/>
          <w:szCs w:val="28"/>
        </w:rPr>
        <w:t>;</w:t>
      </w:r>
    </w:p>
    <w:p w:rsidR="006A64D0" w:rsidRPr="00D33C4F" w:rsidRDefault="006A64D0" w:rsidP="006A64D0">
      <w:pPr>
        <w:autoSpaceDE w:val="0"/>
        <w:autoSpaceDN w:val="0"/>
        <w:adjustRightInd w:val="0"/>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направлений расходов.</w:t>
      </w:r>
    </w:p>
    <w:p w:rsidR="006A64D0" w:rsidRPr="00D33C4F" w:rsidRDefault="006A64D0" w:rsidP="006A64D0">
      <w:pPr>
        <w:autoSpaceDE w:val="0"/>
        <w:autoSpaceDN w:val="0"/>
        <w:adjustRightInd w:val="0"/>
        <w:ind w:firstLine="709"/>
        <w:jc w:val="both"/>
        <w:outlineLvl w:val="4"/>
        <w:rPr>
          <w:rFonts w:ascii="Times New Roman" w:hAnsi="Times New Roman" w:cs="Times New Roman"/>
          <w:bCs/>
          <w:sz w:val="28"/>
          <w:szCs w:val="28"/>
        </w:rPr>
      </w:pPr>
      <w:r w:rsidRPr="00D33C4F">
        <w:rPr>
          <w:rFonts w:ascii="Times New Roman" w:hAnsi="Times New Roman" w:cs="Times New Roman"/>
          <w:bCs/>
          <w:sz w:val="28"/>
          <w:szCs w:val="28"/>
        </w:rPr>
        <w:t>6. Перечень</w:t>
      </w:r>
      <w:r w:rsidR="00B710AC">
        <w:rPr>
          <w:rFonts w:ascii="Times New Roman" w:hAnsi="Times New Roman" w:cs="Times New Roman"/>
          <w:bCs/>
          <w:sz w:val="28"/>
          <w:szCs w:val="28"/>
        </w:rPr>
        <w:t xml:space="preserve"> </w:t>
      </w:r>
      <w:r w:rsidRPr="00D33C4F">
        <w:rPr>
          <w:rFonts w:ascii="Times New Roman" w:hAnsi="Times New Roman" w:cs="Times New Roman"/>
          <w:bCs/>
          <w:sz w:val="28"/>
          <w:szCs w:val="28"/>
        </w:rPr>
        <w:t>и правила применения целевых статей</w:t>
      </w:r>
      <w:r w:rsidR="00D33C4F" w:rsidRPr="00D33C4F">
        <w:rPr>
          <w:rFonts w:ascii="Times New Roman" w:hAnsi="Times New Roman" w:cs="Times New Roman"/>
          <w:bCs/>
          <w:sz w:val="28"/>
          <w:szCs w:val="28"/>
        </w:rPr>
        <w:t xml:space="preserve"> классификации </w:t>
      </w:r>
      <w:r w:rsidRPr="00D33C4F">
        <w:rPr>
          <w:rFonts w:ascii="Times New Roman" w:hAnsi="Times New Roman" w:cs="Times New Roman"/>
          <w:bCs/>
          <w:sz w:val="28"/>
          <w:szCs w:val="28"/>
        </w:rPr>
        <w:t>расходов</w:t>
      </w:r>
      <w:r w:rsidR="00D33C4F" w:rsidRPr="00D33C4F">
        <w:rPr>
          <w:rFonts w:ascii="Times New Roman" w:hAnsi="Times New Roman" w:cs="Times New Roman"/>
          <w:bCs/>
          <w:sz w:val="28"/>
          <w:szCs w:val="28"/>
        </w:rPr>
        <w:t xml:space="preserve"> для отражения расходов</w:t>
      </w:r>
      <w:r w:rsidRPr="00D33C4F">
        <w:rPr>
          <w:rFonts w:ascii="Times New Roman" w:hAnsi="Times New Roman" w:cs="Times New Roman"/>
          <w:bCs/>
          <w:sz w:val="28"/>
          <w:szCs w:val="28"/>
        </w:rPr>
        <w:t xml:space="preserve"> районного бюджета</w:t>
      </w:r>
      <w:r w:rsidR="00D33C4F" w:rsidRPr="00D33C4F">
        <w:rPr>
          <w:rFonts w:ascii="Times New Roman" w:hAnsi="Times New Roman" w:cs="Times New Roman"/>
          <w:bCs/>
          <w:sz w:val="28"/>
          <w:szCs w:val="28"/>
        </w:rPr>
        <w:t>, финансовое обеспечение которых осуществляется за счет средств районного бюджета,</w:t>
      </w:r>
      <w:r w:rsidRPr="00D33C4F">
        <w:rPr>
          <w:rFonts w:ascii="Times New Roman" w:hAnsi="Times New Roman" w:cs="Times New Roman"/>
          <w:bCs/>
          <w:sz w:val="28"/>
          <w:szCs w:val="28"/>
        </w:rPr>
        <w:t xml:space="preserve"> установлены в </w:t>
      </w:r>
      <w:r w:rsidRPr="00C64CE9">
        <w:rPr>
          <w:rFonts w:ascii="Times New Roman" w:hAnsi="Times New Roman" w:cs="Times New Roman"/>
          <w:bCs/>
          <w:sz w:val="28"/>
          <w:szCs w:val="28"/>
        </w:rPr>
        <w:t xml:space="preserve">разделе </w:t>
      </w:r>
      <w:r w:rsidR="00237059" w:rsidRPr="00C64CE9">
        <w:rPr>
          <w:rFonts w:ascii="Times New Roman" w:hAnsi="Times New Roman" w:cs="Times New Roman"/>
          <w:bCs/>
          <w:sz w:val="28"/>
          <w:szCs w:val="28"/>
        </w:rPr>
        <w:t>№ 2</w:t>
      </w:r>
      <w:r w:rsidR="00D33C4F" w:rsidRPr="00C64CE9">
        <w:rPr>
          <w:rFonts w:ascii="Times New Roman" w:hAnsi="Times New Roman" w:cs="Times New Roman"/>
          <w:bCs/>
          <w:sz w:val="28"/>
          <w:szCs w:val="28"/>
        </w:rPr>
        <w:t xml:space="preserve"> настоящего</w:t>
      </w:r>
      <w:r w:rsidR="00D33C4F">
        <w:rPr>
          <w:rFonts w:ascii="Times New Roman" w:hAnsi="Times New Roman" w:cs="Times New Roman"/>
          <w:bCs/>
          <w:sz w:val="28"/>
          <w:szCs w:val="28"/>
        </w:rPr>
        <w:t xml:space="preserve"> Порядка</w:t>
      </w:r>
      <w:r w:rsidRPr="00D33C4F">
        <w:rPr>
          <w:rFonts w:ascii="Times New Roman" w:hAnsi="Times New Roman" w:cs="Times New Roman"/>
          <w:bCs/>
          <w:sz w:val="28"/>
          <w:szCs w:val="28"/>
        </w:rPr>
        <w:t>.</w:t>
      </w:r>
    </w:p>
    <w:p w:rsidR="00D33C4F" w:rsidRPr="00B710AC" w:rsidRDefault="00D33C4F" w:rsidP="006A64D0">
      <w:pPr>
        <w:autoSpaceDE w:val="0"/>
        <w:autoSpaceDN w:val="0"/>
        <w:adjustRightInd w:val="0"/>
        <w:ind w:firstLine="709"/>
        <w:jc w:val="both"/>
        <w:outlineLvl w:val="4"/>
        <w:rPr>
          <w:rFonts w:ascii="Times New Roman" w:hAnsi="Times New Roman" w:cs="Times New Roman"/>
          <w:bCs/>
          <w:sz w:val="28"/>
          <w:szCs w:val="28"/>
        </w:rPr>
      </w:pPr>
      <w:r w:rsidRPr="00B710AC">
        <w:rPr>
          <w:rFonts w:ascii="Times New Roman" w:hAnsi="Times New Roman" w:cs="Times New Roman"/>
          <w:bCs/>
          <w:sz w:val="28"/>
          <w:szCs w:val="28"/>
        </w:rPr>
        <w:t xml:space="preserve">Перечень направлений расходов, предназначенных для отражения расходов районного бюджета на осуществление публичных нормативных выплат, установлен подразделом </w:t>
      </w:r>
      <w:r w:rsidR="00925A1B">
        <w:rPr>
          <w:rFonts w:ascii="Times New Roman" w:hAnsi="Times New Roman" w:cs="Times New Roman"/>
          <w:bCs/>
          <w:sz w:val="28"/>
          <w:szCs w:val="28"/>
        </w:rPr>
        <w:t>2.3</w:t>
      </w:r>
      <w:r w:rsidR="00237059" w:rsidRPr="00C64CE9">
        <w:rPr>
          <w:rFonts w:ascii="Times New Roman" w:hAnsi="Times New Roman" w:cs="Times New Roman"/>
          <w:bCs/>
          <w:sz w:val="28"/>
          <w:szCs w:val="28"/>
        </w:rPr>
        <w:t xml:space="preserve"> раздела </w:t>
      </w:r>
      <w:r w:rsidR="00237059">
        <w:rPr>
          <w:rFonts w:ascii="Times New Roman" w:hAnsi="Times New Roman" w:cs="Times New Roman"/>
          <w:bCs/>
          <w:sz w:val="28"/>
          <w:szCs w:val="28"/>
        </w:rPr>
        <w:t>2</w:t>
      </w:r>
      <w:r w:rsidRPr="00B710AC">
        <w:rPr>
          <w:rFonts w:ascii="Times New Roman" w:hAnsi="Times New Roman" w:cs="Times New Roman"/>
          <w:bCs/>
          <w:sz w:val="28"/>
          <w:szCs w:val="28"/>
        </w:rPr>
        <w:t xml:space="preserve"> настоящего Порядка</w:t>
      </w:r>
    </w:p>
    <w:p w:rsidR="006A64D0" w:rsidRDefault="006A64D0" w:rsidP="006A64D0">
      <w:pPr>
        <w:ind w:firstLine="709"/>
        <w:jc w:val="both"/>
        <w:rPr>
          <w:rFonts w:ascii="Times New Roman" w:hAnsi="Times New Roman" w:cs="Times New Roman"/>
          <w:sz w:val="28"/>
          <w:szCs w:val="28"/>
        </w:rPr>
      </w:pPr>
      <w:r w:rsidRPr="00B710AC">
        <w:rPr>
          <w:rFonts w:ascii="Times New Roman" w:hAnsi="Times New Roman" w:cs="Times New Roman"/>
          <w:sz w:val="28"/>
          <w:szCs w:val="28"/>
        </w:rPr>
        <w:lastRenderedPageBreak/>
        <w:t>Перечень универсальных направлений расходов,</w:t>
      </w:r>
      <w:r w:rsidR="00B710AC" w:rsidRPr="00B710AC">
        <w:rPr>
          <w:rFonts w:ascii="Times New Roman" w:hAnsi="Times New Roman" w:cs="Times New Roman"/>
          <w:sz w:val="28"/>
          <w:szCs w:val="28"/>
        </w:rPr>
        <w:t xml:space="preserve"> увязываемых с целевыми статьями подпрограмм муниципальных программ муниципального образования </w:t>
      </w:r>
      <w:proofErr w:type="spellStart"/>
      <w:r w:rsidR="00B710AC" w:rsidRPr="00B710AC">
        <w:rPr>
          <w:rFonts w:ascii="Times New Roman" w:hAnsi="Times New Roman" w:cs="Times New Roman"/>
          <w:sz w:val="28"/>
          <w:szCs w:val="28"/>
        </w:rPr>
        <w:t>Тимашевский</w:t>
      </w:r>
      <w:proofErr w:type="spellEnd"/>
      <w:r w:rsidR="00B710AC" w:rsidRPr="00B710AC">
        <w:rPr>
          <w:rFonts w:ascii="Times New Roman" w:hAnsi="Times New Roman" w:cs="Times New Roman"/>
          <w:sz w:val="28"/>
          <w:szCs w:val="28"/>
        </w:rPr>
        <w:t xml:space="preserve"> район,</w:t>
      </w:r>
      <w:r w:rsidRPr="00B710AC">
        <w:rPr>
          <w:rFonts w:ascii="Times New Roman" w:hAnsi="Times New Roman" w:cs="Times New Roman"/>
          <w:sz w:val="28"/>
          <w:szCs w:val="28"/>
        </w:rPr>
        <w:t xml:space="preserve"> </w:t>
      </w:r>
      <w:proofErr w:type="spellStart"/>
      <w:r w:rsidR="00B710AC" w:rsidRPr="00B710AC">
        <w:rPr>
          <w:rFonts w:ascii="Times New Roman" w:hAnsi="Times New Roman" w:cs="Times New Roman"/>
          <w:sz w:val="28"/>
          <w:szCs w:val="28"/>
        </w:rPr>
        <w:t>неп</w:t>
      </w:r>
      <w:r w:rsidRPr="00B710AC">
        <w:rPr>
          <w:rFonts w:ascii="Times New Roman" w:hAnsi="Times New Roman" w:cs="Times New Roman"/>
          <w:snapToGrid w:val="0"/>
          <w:sz w:val="28"/>
          <w:szCs w:val="28"/>
        </w:rPr>
        <w:t>рограммными</w:t>
      </w:r>
      <w:proofErr w:type="spellEnd"/>
      <w:r w:rsidRPr="00B710AC">
        <w:rPr>
          <w:rFonts w:ascii="Times New Roman" w:hAnsi="Times New Roman" w:cs="Times New Roman"/>
          <w:snapToGrid w:val="0"/>
          <w:sz w:val="28"/>
          <w:szCs w:val="28"/>
        </w:rPr>
        <w:t xml:space="preserve"> направлениями расходов муниципальных органов местного самоуправлени</w:t>
      </w:r>
      <w:r w:rsidR="00B710AC" w:rsidRPr="00B710AC">
        <w:rPr>
          <w:rFonts w:ascii="Times New Roman" w:hAnsi="Times New Roman" w:cs="Times New Roman"/>
          <w:snapToGrid w:val="0"/>
          <w:sz w:val="28"/>
          <w:szCs w:val="28"/>
        </w:rPr>
        <w:t xml:space="preserve">я </w:t>
      </w:r>
      <w:proofErr w:type="spellStart"/>
      <w:r w:rsidR="00B710AC" w:rsidRPr="00B710AC">
        <w:rPr>
          <w:rFonts w:ascii="Times New Roman" w:hAnsi="Times New Roman" w:cs="Times New Roman"/>
          <w:snapToGrid w:val="0"/>
          <w:sz w:val="28"/>
          <w:szCs w:val="28"/>
        </w:rPr>
        <w:t>Тимашевского</w:t>
      </w:r>
      <w:proofErr w:type="spellEnd"/>
      <w:r w:rsidR="00B710AC" w:rsidRPr="00B710AC">
        <w:rPr>
          <w:rFonts w:ascii="Times New Roman" w:hAnsi="Times New Roman" w:cs="Times New Roman"/>
          <w:snapToGrid w:val="0"/>
          <w:sz w:val="28"/>
          <w:szCs w:val="28"/>
        </w:rPr>
        <w:t xml:space="preserve"> района</w:t>
      </w:r>
      <w:r w:rsidR="00B710AC" w:rsidRPr="00B710AC">
        <w:rPr>
          <w:rFonts w:ascii="Times New Roman" w:hAnsi="Times New Roman" w:cs="Times New Roman"/>
          <w:sz w:val="28"/>
          <w:szCs w:val="28"/>
        </w:rPr>
        <w:t xml:space="preserve">, установлен подразделом </w:t>
      </w:r>
      <w:r w:rsidR="00B710AC" w:rsidRPr="00C64CE9">
        <w:rPr>
          <w:rFonts w:ascii="Times New Roman" w:hAnsi="Times New Roman" w:cs="Times New Roman"/>
          <w:sz w:val="28"/>
          <w:szCs w:val="28"/>
        </w:rPr>
        <w:t xml:space="preserve">№ </w:t>
      </w:r>
      <w:r w:rsidR="00925A1B">
        <w:rPr>
          <w:rFonts w:ascii="Times New Roman" w:hAnsi="Times New Roman" w:cs="Times New Roman"/>
          <w:sz w:val="28"/>
          <w:szCs w:val="28"/>
        </w:rPr>
        <w:t>2.4</w:t>
      </w:r>
      <w:r w:rsidR="00237059" w:rsidRPr="00C64CE9">
        <w:rPr>
          <w:rFonts w:ascii="Times New Roman" w:hAnsi="Times New Roman" w:cs="Times New Roman"/>
          <w:sz w:val="28"/>
          <w:szCs w:val="28"/>
        </w:rPr>
        <w:t xml:space="preserve">. раздела </w:t>
      </w:r>
      <w:r w:rsidR="00237059">
        <w:rPr>
          <w:rFonts w:ascii="Times New Roman" w:hAnsi="Times New Roman" w:cs="Times New Roman"/>
          <w:sz w:val="28"/>
          <w:szCs w:val="28"/>
        </w:rPr>
        <w:t>2</w:t>
      </w:r>
      <w:r w:rsidR="00B710AC" w:rsidRPr="00B710AC">
        <w:rPr>
          <w:rFonts w:ascii="Times New Roman" w:hAnsi="Times New Roman" w:cs="Times New Roman"/>
          <w:sz w:val="28"/>
          <w:szCs w:val="28"/>
        </w:rPr>
        <w:t xml:space="preserve"> настоящего Порядка.</w:t>
      </w:r>
      <w:r w:rsidRPr="00B710AC">
        <w:rPr>
          <w:rFonts w:ascii="Times New Roman" w:hAnsi="Times New Roman" w:cs="Times New Roman"/>
          <w:sz w:val="28"/>
          <w:szCs w:val="28"/>
        </w:rPr>
        <w:t xml:space="preserve"> </w:t>
      </w:r>
    </w:p>
    <w:p w:rsidR="00B710AC" w:rsidRPr="00B710AC" w:rsidRDefault="00B710AC" w:rsidP="006A64D0">
      <w:pPr>
        <w:ind w:firstLine="709"/>
        <w:jc w:val="both"/>
        <w:rPr>
          <w:rFonts w:ascii="Times New Roman" w:hAnsi="Times New Roman" w:cs="Times New Roman"/>
          <w:sz w:val="28"/>
          <w:szCs w:val="28"/>
        </w:rPr>
      </w:pPr>
    </w:p>
    <w:p w:rsidR="006A64D0" w:rsidRPr="004F7F5F" w:rsidRDefault="006A64D0" w:rsidP="006A64D0">
      <w:pPr>
        <w:autoSpaceDE w:val="0"/>
        <w:autoSpaceDN w:val="0"/>
        <w:adjustRightInd w:val="0"/>
        <w:ind w:firstLine="709"/>
        <w:jc w:val="both"/>
        <w:rPr>
          <w:rFonts w:ascii="Times New Roman" w:hAnsi="Times New Roman" w:cs="Times New Roman"/>
          <w:sz w:val="28"/>
          <w:szCs w:val="28"/>
        </w:rPr>
      </w:pPr>
      <w:r w:rsidRPr="00BA6BB7">
        <w:rPr>
          <w:rFonts w:ascii="Times New Roman" w:hAnsi="Times New Roman" w:cs="Times New Roman"/>
          <w:sz w:val="28"/>
          <w:szCs w:val="28"/>
          <w:highlight w:val="yellow"/>
        </w:rPr>
        <w:t>8.</w:t>
      </w:r>
      <w:r w:rsidRPr="004F7F5F">
        <w:rPr>
          <w:rFonts w:ascii="Times New Roman" w:hAnsi="Times New Roman" w:cs="Times New Roman"/>
          <w:sz w:val="28"/>
          <w:szCs w:val="28"/>
        </w:rPr>
        <w:t xml:space="preserve"> Увязка универсальных направлений расходов с подпрограммой муниципальной программы устанавливается по следующей структуре кода целевой статьи:</w:t>
      </w:r>
    </w:p>
    <w:p w:rsidR="006A64D0" w:rsidRPr="004F7F5F" w:rsidRDefault="006A64D0" w:rsidP="006A64D0">
      <w:pPr>
        <w:autoSpaceDE w:val="0"/>
        <w:autoSpaceDN w:val="0"/>
        <w:adjustRightInd w:val="0"/>
        <w:jc w:val="both"/>
        <w:rPr>
          <w:rFonts w:ascii="Times New Roman" w:hAnsi="Times New Roman" w:cs="Times New Roman"/>
          <w:sz w:val="28"/>
          <w:szCs w:val="28"/>
        </w:rPr>
      </w:pPr>
    </w:p>
    <w:tbl>
      <w:tblPr>
        <w:tblW w:w="0" w:type="auto"/>
        <w:tblInd w:w="108" w:type="dxa"/>
        <w:tblLook w:val="00A0"/>
      </w:tblPr>
      <w:tblGrid>
        <w:gridCol w:w="2268"/>
        <w:gridCol w:w="7088"/>
      </w:tblGrid>
      <w:tr w:rsidR="006A64D0" w:rsidRPr="004F7F5F" w:rsidTr="00D33C4F">
        <w:tc>
          <w:tcPr>
            <w:tcW w:w="2268" w:type="dxa"/>
          </w:tcPr>
          <w:p w:rsidR="006A64D0" w:rsidRPr="004F7F5F" w:rsidRDefault="006A64D0" w:rsidP="00D33C4F">
            <w:pPr>
              <w:autoSpaceDE w:val="0"/>
              <w:autoSpaceDN w:val="0"/>
              <w:adjustRightInd w:val="0"/>
              <w:jc w:val="both"/>
              <w:rPr>
                <w:rFonts w:ascii="Times New Roman" w:hAnsi="Times New Roman" w:cs="Times New Roman"/>
                <w:sz w:val="28"/>
                <w:szCs w:val="28"/>
              </w:rPr>
            </w:pPr>
            <w:r w:rsidRPr="004F7F5F">
              <w:rPr>
                <w:rFonts w:ascii="Times New Roman" w:hAnsi="Times New Roman" w:cs="Times New Roman"/>
                <w:b/>
                <w:sz w:val="28"/>
                <w:szCs w:val="28"/>
              </w:rPr>
              <w:t>ХХ</w:t>
            </w:r>
            <w:r w:rsidRPr="004F7F5F">
              <w:rPr>
                <w:rFonts w:ascii="Times New Roman" w:hAnsi="Times New Roman" w:cs="Times New Roman"/>
                <w:sz w:val="28"/>
                <w:szCs w:val="28"/>
              </w:rPr>
              <w:t xml:space="preserve">  0  0000</w:t>
            </w:r>
          </w:p>
        </w:tc>
        <w:tc>
          <w:tcPr>
            <w:tcW w:w="708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Муниципальная программа муниципального образования </w:t>
            </w:r>
            <w:proofErr w:type="spellStart"/>
            <w:r w:rsidRPr="004F7F5F">
              <w:rPr>
                <w:rFonts w:ascii="Times New Roman" w:hAnsi="Times New Roman" w:cs="Times New Roman"/>
                <w:sz w:val="28"/>
                <w:szCs w:val="28"/>
              </w:rPr>
              <w:t>Тимашевский</w:t>
            </w:r>
            <w:proofErr w:type="spellEnd"/>
            <w:r w:rsidRPr="004F7F5F">
              <w:rPr>
                <w:rFonts w:ascii="Times New Roman" w:hAnsi="Times New Roman" w:cs="Times New Roman"/>
                <w:sz w:val="28"/>
                <w:szCs w:val="28"/>
              </w:rPr>
              <w:t xml:space="preserve"> район;</w:t>
            </w:r>
          </w:p>
        </w:tc>
      </w:tr>
      <w:tr w:rsidR="006A64D0" w:rsidRPr="004F7F5F" w:rsidTr="00D33C4F">
        <w:tc>
          <w:tcPr>
            <w:tcW w:w="2268" w:type="dxa"/>
          </w:tcPr>
          <w:p w:rsidR="006A64D0" w:rsidRPr="004F7F5F" w:rsidRDefault="006A64D0" w:rsidP="00D33C4F">
            <w:pPr>
              <w:autoSpaceDE w:val="0"/>
              <w:autoSpaceDN w:val="0"/>
              <w:adjustRightInd w:val="0"/>
              <w:jc w:val="both"/>
              <w:rPr>
                <w:rFonts w:ascii="Times New Roman" w:hAnsi="Times New Roman" w:cs="Times New Roman"/>
                <w:sz w:val="28"/>
                <w:szCs w:val="28"/>
              </w:rPr>
            </w:pPr>
            <w:r w:rsidRPr="004F7F5F">
              <w:rPr>
                <w:rFonts w:ascii="Times New Roman" w:hAnsi="Times New Roman" w:cs="Times New Roman"/>
                <w:sz w:val="28"/>
                <w:szCs w:val="28"/>
              </w:rPr>
              <w:t xml:space="preserve">ХХ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Подпрограмма муниципальной программы муниципального образования </w:t>
            </w:r>
            <w:proofErr w:type="spellStart"/>
            <w:r w:rsidRPr="004F7F5F">
              <w:rPr>
                <w:rFonts w:ascii="Times New Roman" w:hAnsi="Times New Roman" w:cs="Times New Roman"/>
                <w:sz w:val="28"/>
                <w:szCs w:val="28"/>
              </w:rPr>
              <w:t>Тимашевский</w:t>
            </w:r>
            <w:proofErr w:type="spellEnd"/>
            <w:r w:rsidRPr="004F7F5F">
              <w:rPr>
                <w:rFonts w:ascii="Times New Roman" w:hAnsi="Times New Roman" w:cs="Times New Roman"/>
                <w:sz w:val="28"/>
                <w:szCs w:val="28"/>
              </w:rPr>
              <w:t xml:space="preserve"> район;</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ХХ Х </w:t>
            </w:r>
            <w:r w:rsidRPr="004F7F5F">
              <w:rPr>
                <w:rFonts w:ascii="Times New Roman" w:hAnsi="Times New Roman" w:cs="Times New Roman"/>
                <w:b/>
                <w:sz w:val="28"/>
                <w:szCs w:val="28"/>
              </w:rPr>
              <w:t>ХХХХ</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Направление расходов на реализацию подпрограммы</w:t>
            </w:r>
          </w:p>
        </w:tc>
      </w:tr>
    </w:tbl>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w:t>
      </w:r>
      <w:r w:rsidR="004F7F5F">
        <w:rPr>
          <w:rFonts w:ascii="Times New Roman" w:hAnsi="Times New Roman" w:cs="Times New Roman"/>
          <w:sz w:val="28"/>
          <w:szCs w:val="28"/>
        </w:rPr>
        <w:t xml:space="preserve">              </w:t>
      </w:r>
      <w:r w:rsidRPr="004F7F5F">
        <w:rPr>
          <w:rFonts w:ascii="Times New Roman" w:hAnsi="Times New Roman" w:cs="Times New Roman"/>
          <w:sz w:val="28"/>
          <w:szCs w:val="28"/>
        </w:rPr>
        <w:t>муниципальной программы муниципального образования</w:t>
      </w:r>
    </w:p>
    <w:p w:rsidR="006A64D0"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w:t>
      </w:r>
      <w:proofErr w:type="spellStart"/>
      <w:r w:rsidRPr="004F7F5F">
        <w:rPr>
          <w:rFonts w:ascii="Times New Roman" w:hAnsi="Times New Roman" w:cs="Times New Roman"/>
          <w:sz w:val="28"/>
          <w:szCs w:val="28"/>
        </w:rPr>
        <w:t>Тимашевский</w:t>
      </w:r>
      <w:proofErr w:type="spellEnd"/>
      <w:r w:rsidRPr="004F7F5F">
        <w:rPr>
          <w:rFonts w:ascii="Times New Roman" w:hAnsi="Times New Roman" w:cs="Times New Roman"/>
          <w:sz w:val="28"/>
          <w:szCs w:val="28"/>
        </w:rPr>
        <w:t xml:space="preserve">   район.</w:t>
      </w:r>
    </w:p>
    <w:p w:rsidR="004F7F5F" w:rsidRPr="004F7F5F" w:rsidRDefault="004F7F5F" w:rsidP="004F7F5F">
      <w:pPr>
        <w:autoSpaceDE w:val="0"/>
        <w:autoSpaceDN w:val="0"/>
        <w:adjustRightInd w:val="0"/>
        <w:spacing w:after="0" w:line="240" w:lineRule="auto"/>
        <w:jc w:val="both"/>
        <w:rPr>
          <w:rFonts w:ascii="Times New Roman" w:hAnsi="Times New Roman" w:cs="Times New Roman"/>
          <w:sz w:val="28"/>
          <w:szCs w:val="28"/>
          <w:highlight w:val="yellow"/>
        </w:rPr>
      </w:pPr>
    </w:p>
    <w:p w:rsidR="006A64D0" w:rsidRPr="004F7F5F" w:rsidRDefault="006A64D0" w:rsidP="004F7F5F">
      <w:pPr>
        <w:autoSpaceDE w:val="0"/>
        <w:autoSpaceDN w:val="0"/>
        <w:adjustRightInd w:val="0"/>
        <w:spacing w:line="240" w:lineRule="auto"/>
        <w:ind w:firstLine="709"/>
        <w:jc w:val="both"/>
        <w:rPr>
          <w:rFonts w:ascii="Times New Roman" w:hAnsi="Times New Roman" w:cs="Times New Roman"/>
          <w:sz w:val="28"/>
          <w:szCs w:val="28"/>
        </w:rPr>
      </w:pPr>
      <w:r w:rsidRPr="004F7F5F">
        <w:rPr>
          <w:rFonts w:ascii="Times New Roman" w:hAnsi="Times New Roman" w:cs="Times New Roman"/>
          <w:sz w:val="28"/>
          <w:szCs w:val="28"/>
        </w:rPr>
        <w:t xml:space="preserve">9. Увязка универсальных направлений расходов с основным непрограммным направлением расходов муниципальных органов местного самоуправления </w:t>
      </w:r>
      <w:proofErr w:type="spellStart"/>
      <w:r w:rsidRPr="004F7F5F">
        <w:rPr>
          <w:rFonts w:ascii="Times New Roman" w:hAnsi="Times New Roman" w:cs="Times New Roman"/>
          <w:sz w:val="28"/>
          <w:szCs w:val="28"/>
        </w:rPr>
        <w:t>Тимашевск</w:t>
      </w:r>
      <w:r w:rsidR="004F7F5F" w:rsidRPr="004F7F5F">
        <w:rPr>
          <w:rFonts w:ascii="Times New Roman" w:hAnsi="Times New Roman" w:cs="Times New Roman"/>
          <w:sz w:val="28"/>
          <w:szCs w:val="28"/>
        </w:rPr>
        <w:t>ого</w:t>
      </w:r>
      <w:proofErr w:type="spellEnd"/>
      <w:r w:rsidRPr="004F7F5F">
        <w:rPr>
          <w:rFonts w:ascii="Times New Roman" w:hAnsi="Times New Roman" w:cs="Times New Roman"/>
          <w:sz w:val="28"/>
          <w:szCs w:val="28"/>
        </w:rPr>
        <w:t xml:space="preserve"> район</w:t>
      </w:r>
      <w:r w:rsidR="004F7F5F" w:rsidRPr="004F7F5F">
        <w:rPr>
          <w:rFonts w:ascii="Times New Roman" w:hAnsi="Times New Roman" w:cs="Times New Roman"/>
          <w:sz w:val="28"/>
          <w:szCs w:val="28"/>
        </w:rPr>
        <w:t>а</w:t>
      </w:r>
      <w:r w:rsidRPr="004F7F5F">
        <w:rPr>
          <w:rFonts w:ascii="Times New Roman" w:hAnsi="Times New Roman" w:cs="Times New Roman"/>
          <w:sz w:val="28"/>
          <w:szCs w:val="28"/>
        </w:rPr>
        <w:t xml:space="preserve"> устанавливается по следующей структуре кода целевой статьи:</w:t>
      </w:r>
    </w:p>
    <w:p w:rsidR="006A64D0" w:rsidRPr="004F7F5F" w:rsidRDefault="006A64D0" w:rsidP="004F7F5F">
      <w:pPr>
        <w:autoSpaceDE w:val="0"/>
        <w:autoSpaceDN w:val="0"/>
        <w:adjustRightInd w:val="0"/>
        <w:spacing w:line="240" w:lineRule="auto"/>
        <w:ind w:firstLine="709"/>
        <w:jc w:val="both"/>
        <w:rPr>
          <w:rFonts w:ascii="Times New Roman" w:hAnsi="Times New Roman" w:cs="Times New Roman"/>
          <w:sz w:val="28"/>
          <w:szCs w:val="28"/>
        </w:rPr>
      </w:pPr>
    </w:p>
    <w:tbl>
      <w:tblPr>
        <w:tblW w:w="0" w:type="auto"/>
        <w:tblInd w:w="108" w:type="dxa"/>
        <w:tblLook w:val="00A0"/>
      </w:tblPr>
      <w:tblGrid>
        <w:gridCol w:w="2268"/>
        <w:gridCol w:w="7088"/>
      </w:tblGrid>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5Х</w:t>
            </w:r>
            <w:r w:rsidRPr="004F7F5F">
              <w:rPr>
                <w:rFonts w:ascii="Times New Roman" w:hAnsi="Times New Roman" w:cs="Times New Roman"/>
                <w:sz w:val="28"/>
                <w:szCs w:val="28"/>
              </w:rPr>
              <w:t xml:space="preserve">  0  0000</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5Х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w:t>
            </w:r>
            <w:r w:rsidR="00B539A1">
              <w:rPr>
                <w:rFonts w:ascii="Times New Roman" w:hAnsi="Times New Roman" w:cs="Times New Roman"/>
                <w:sz w:val="28"/>
                <w:szCs w:val="28"/>
              </w:rPr>
              <w:t>го направления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5Х Х </w:t>
            </w:r>
            <w:r w:rsidRPr="004F7F5F">
              <w:rPr>
                <w:rFonts w:ascii="Times New Roman" w:hAnsi="Times New Roman" w:cs="Times New Roman"/>
                <w:b/>
                <w:sz w:val="28"/>
                <w:szCs w:val="28"/>
              </w:rPr>
              <w:t>ХХХХ</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bl>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p>
    <w:tbl>
      <w:tblPr>
        <w:tblW w:w="0" w:type="auto"/>
        <w:tblInd w:w="108" w:type="dxa"/>
        <w:tblLook w:val="00A0"/>
      </w:tblPr>
      <w:tblGrid>
        <w:gridCol w:w="2268"/>
        <w:gridCol w:w="7088"/>
      </w:tblGrid>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6Х</w:t>
            </w:r>
            <w:r w:rsidRPr="004F7F5F">
              <w:rPr>
                <w:rFonts w:ascii="Times New Roman" w:hAnsi="Times New Roman" w:cs="Times New Roman"/>
                <w:sz w:val="28"/>
                <w:szCs w:val="28"/>
              </w:rPr>
              <w:t xml:space="preserve">  0  0000</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6Х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непрограммного направлен</w:t>
            </w:r>
            <w:r w:rsidR="00B539A1">
              <w:rPr>
                <w:rFonts w:ascii="Times New Roman" w:hAnsi="Times New Roman" w:cs="Times New Roman"/>
                <w:sz w:val="28"/>
                <w:szCs w:val="28"/>
              </w:rPr>
              <w:t>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6Х Х </w:t>
            </w:r>
            <w:r w:rsidRPr="004F7F5F">
              <w:rPr>
                <w:rFonts w:ascii="Times New Roman" w:hAnsi="Times New Roman" w:cs="Times New Roman"/>
                <w:b/>
                <w:sz w:val="28"/>
                <w:szCs w:val="28"/>
              </w:rPr>
              <w:t>ХХХХ</w:t>
            </w:r>
          </w:p>
        </w:tc>
        <w:tc>
          <w:tcPr>
            <w:tcW w:w="708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7Х</w:t>
            </w:r>
            <w:r w:rsidRPr="004F7F5F">
              <w:rPr>
                <w:rFonts w:ascii="Times New Roman" w:hAnsi="Times New Roman" w:cs="Times New Roman"/>
                <w:sz w:val="28"/>
                <w:szCs w:val="28"/>
              </w:rPr>
              <w:t xml:space="preserve">  0  0000</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7Х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B539A1">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w:t>
            </w:r>
            <w:r w:rsidR="00B539A1">
              <w:rPr>
                <w:rFonts w:ascii="Times New Roman" w:hAnsi="Times New Roman" w:cs="Times New Roman"/>
                <w:sz w:val="28"/>
                <w:szCs w:val="28"/>
              </w:rPr>
              <w:t>граммного направления расходов;</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7Х Х </w:t>
            </w:r>
            <w:r w:rsidRPr="004F7F5F">
              <w:rPr>
                <w:rFonts w:ascii="Times New Roman" w:hAnsi="Times New Roman" w:cs="Times New Roman"/>
                <w:b/>
                <w:sz w:val="28"/>
                <w:szCs w:val="28"/>
              </w:rPr>
              <w:t>ХХХХ</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r w:rsidR="006A64D0" w:rsidRPr="004F7F5F" w:rsidTr="00D33C4F">
        <w:tc>
          <w:tcPr>
            <w:tcW w:w="9356" w:type="dxa"/>
            <w:gridSpan w:val="2"/>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8Х</w:t>
            </w:r>
            <w:r w:rsidRPr="004F7F5F">
              <w:rPr>
                <w:rFonts w:ascii="Times New Roman" w:hAnsi="Times New Roman" w:cs="Times New Roman"/>
                <w:sz w:val="28"/>
                <w:szCs w:val="28"/>
              </w:rPr>
              <w:t xml:space="preserve">  0  0000</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8Х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B539A1">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w:t>
            </w:r>
            <w:r w:rsidR="00B539A1">
              <w:rPr>
                <w:rFonts w:ascii="Times New Roman" w:hAnsi="Times New Roman" w:cs="Times New Roman"/>
                <w:sz w:val="28"/>
                <w:szCs w:val="28"/>
              </w:rPr>
              <w:t>граммного направления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lastRenderedPageBreak/>
              <w:t xml:space="preserve">8Х Х </w:t>
            </w:r>
            <w:r w:rsidRPr="004F7F5F">
              <w:rPr>
                <w:rFonts w:ascii="Times New Roman" w:hAnsi="Times New Roman" w:cs="Times New Roman"/>
                <w:b/>
                <w:sz w:val="28"/>
                <w:szCs w:val="28"/>
              </w:rPr>
              <w:t>ХХХХ</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r w:rsidR="006A64D0" w:rsidRPr="004F7F5F" w:rsidTr="00D33C4F">
        <w:tc>
          <w:tcPr>
            <w:tcW w:w="9356" w:type="dxa"/>
            <w:gridSpan w:val="2"/>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p>
        </w:tc>
      </w:tr>
      <w:tr w:rsidR="006A64D0" w:rsidRPr="00673F57"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9Х</w:t>
            </w:r>
            <w:r w:rsidRPr="004F7F5F">
              <w:rPr>
                <w:rFonts w:ascii="Times New Roman" w:hAnsi="Times New Roman" w:cs="Times New Roman"/>
                <w:sz w:val="28"/>
                <w:szCs w:val="28"/>
              </w:rPr>
              <w:t xml:space="preserve">  0  0000</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673F57"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9Х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непрограммног</w:t>
            </w:r>
            <w:r w:rsidR="00B539A1">
              <w:rPr>
                <w:rFonts w:ascii="Times New Roman" w:hAnsi="Times New Roman" w:cs="Times New Roman"/>
                <w:sz w:val="28"/>
                <w:szCs w:val="28"/>
              </w:rPr>
              <w:t>о направления расходов</w:t>
            </w:r>
            <w:r w:rsidRPr="004F7F5F">
              <w:rPr>
                <w:rFonts w:ascii="Times New Roman" w:hAnsi="Times New Roman" w:cs="Times New Roman"/>
                <w:sz w:val="28"/>
                <w:szCs w:val="28"/>
              </w:rPr>
              <w:t>;</w:t>
            </w:r>
          </w:p>
        </w:tc>
      </w:tr>
      <w:tr w:rsidR="006A64D0" w:rsidRPr="00673F57"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9Х Х </w:t>
            </w:r>
            <w:r w:rsidRPr="004F7F5F">
              <w:rPr>
                <w:rFonts w:ascii="Times New Roman" w:hAnsi="Times New Roman" w:cs="Times New Roman"/>
                <w:b/>
                <w:sz w:val="28"/>
                <w:szCs w:val="28"/>
              </w:rPr>
              <w:t>ХХХХ</w:t>
            </w:r>
          </w:p>
        </w:tc>
        <w:tc>
          <w:tcPr>
            <w:tcW w:w="7088" w:type="dxa"/>
          </w:tcPr>
          <w:p w:rsidR="006A64D0"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B539A1" w:rsidRPr="004F7F5F" w:rsidRDefault="00B539A1" w:rsidP="004F7F5F">
            <w:pPr>
              <w:autoSpaceDE w:val="0"/>
              <w:autoSpaceDN w:val="0"/>
              <w:adjustRightInd w:val="0"/>
              <w:spacing w:after="0" w:line="240" w:lineRule="auto"/>
              <w:jc w:val="both"/>
              <w:rPr>
                <w:rFonts w:ascii="Times New Roman" w:hAnsi="Times New Roman" w:cs="Times New Roman"/>
                <w:sz w:val="28"/>
                <w:szCs w:val="28"/>
              </w:rPr>
            </w:pPr>
          </w:p>
        </w:tc>
      </w:tr>
    </w:tbl>
    <w:p w:rsidR="006A64D0" w:rsidRPr="00B539A1" w:rsidRDefault="006A64D0" w:rsidP="00B539A1">
      <w:pPr>
        <w:autoSpaceDE w:val="0"/>
        <w:autoSpaceDN w:val="0"/>
        <w:adjustRightInd w:val="0"/>
        <w:spacing w:line="240" w:lineRule="auto"/>
        <w:jc w:val="both"/>
        <w:rPr>
          <w:rFonts w:ascii="Times New Roman" w:hAnsi="Times New Roman" w:cs="Times New Roman"/>
          <w:snapToGrid w:val="0"/>
          <w:sz w:val="28"/>
          <w:szCs w:val="28"/>
        </w:rPr>
      </w:pPr>
      <w:r w:rsidRPr="0030778D">
        <w:t xml:space="preserve">            </w:t>
      </w:r>
      <w:r w:rsidRPr="00B539A1">
        <w:rPr>
          <w:rFonts w:ascii="Times New Roman" w:hAnsi="Times New Roman" w:cs="Times New Roman"/>
          <w:snapToGrid w:val="0"/>
          <w:sz w:val="28"/>
          <w:szCs w:val="28"/>
        </w:rPr>
        <w:t xml:space="preserve">10. Расходы районного бюджета на финансовое обеспечение выполнения функций органами местного самоуправления муниципального образования </w:t>
      </w:r>
      <w:proofErr w:type="spellStart"/>
      <w:r w:rsidRPr="00B539A1">
        <w:rPr>
          <w:rFonts w:ascii="Times New Roman" w:hAnsi="Times New Roman" w:cs="Times New Roman"/>
          <w:snapToGrid w:val="0"/>
          <w:sz w:val="28"/>
          <w:szCs w:val="28"/>
        </w:rPr>
        <w:t>Тимашевский</w:t>
      </w:r>
      <w:proofErr w:type="spellEnd"/>
      <w:r w:rsidRPr="00B539A1">
        <w:rPr>
          <w:rFonts w:ascii="Times New Roman" w:hAnsi="Times New Roman" w:cs="Times New Roman"/>
          <w:snapToGrid w:val="0"/>
          <w:sz w:val="28"/>
          <w:szCs w:val="28"/>
        </w:rPr>
        <w:t xml:space="preserve"> район, </w:t>
      </w:r>
      <w:r w:rsidRPr="00B539A1">
        <w:rPr>
          <w:rFonts w:ascii="Times New Roman" w:hAnsi="Times New Roman" w:cs="Times New Roman"/>
          <w:bCs/>
          <w:sz w:val="28"/>
          <w:szCs w:val="28"/>
        </w:rPr>
        <w:t xml:space="preserve">и </w:t>
      </w:r>
      <w:r w:rsidRPr="00B539A1">
        <w:rPr>
          <w:rFonts w:ascii="Times New Roman" w:hAnsi="Times New Roman" w:cs="Times New Roman"/>
          <w:snapToGrid w:val="0"/>
          <w:sz w:val="28"/>
          <w:szCs w:val="28"/>
        </w:rPr>
        <w:t>находящихся в их ведении муниципальных учреждений подлежат отражению по соответствующим целевым статьям, содержащим соответствующие направления расходов:</w:t>
      </w:r>
    </w:p>
    <w:p w:rsidR="006A64D0" w:rsidRPr="00FC097B" w:rsidRDefault="006A64D0" w:rsidP="006A64D0">
      <w:pPr>
        <w:autoSpaceDE w:val="0"/>
        <w:autoSpaceDN w:val="0"/>
        <w:adjustRightInd w:val="0"/>
        <w:ind w:firstLine="720"/>
        <w:jc w:val="both"/>
        <w:outlineLvl w:val="4"/>
        <w:rPr>
          <w:rFonts w:ascii="Times New Roman" w:hAnsi="Times New Roman" w:cs="Times New Roman"/>
          <w:snapToGrid w:val="0"/>
          <w:sz w:val="28"/>
          <w:szCs w:val="28"/>
        </w:rPr>
      </w:pPr>
      <w:r w:rsidRPr="00FC097B">
        <w:rPr>
          <w:rFonts w:ascii="Times New Roman" w:hAnsi="Times New Roman" w:cs="Times New Roman"/>
          <w:snapToGrid w:val="0"/>
          <w:sz w:val="28"/>
          <w:szCs w:val="28"/>
        </w:rPr>
        <w:t>0019 «Расходы на обеспечение функций органов местного самоуправлений»;</w:t>
      </w:r>
    </w:p>
    <w:p w:rsidR="006A64D0" w:rsidRPr="00FC097B" w:rsidRDefault="006A64D0" w:rsidP="006A64D0">
      <w:pPr>
        <w:autoSpaceDE w:val="0"/>
        <w:autoSpaceDN w:val="0"/>
        <w:adjustRightInd w:val="0"/>
        <w:ind w:firstLine="720"/>
        <w:jc w:val="both"/>
        <w:outlineLvl w:val="4"/>
        <w:rPr>
          <w:rFonts w:ascii="Times New Roman" w:hAnsi="Times New Roman" w:cs="Times New Roman"/>
          <w:snapToGrid w:val="0"/>
          <w:sz w:val="28"/>
          <w:szCs w:val="28"/>
        </w:rPr>
      </w:pPr>
      <w:r w:rsidRPr="00FC097B">
        <w:rPr>
          <w:rFonts w:ascii="Times New Roman" w:hAnsi="Times New Roman" w:cs="Times New Roman"/>
          <w:snapToGrid w:val="0"/>
          <w:sz w:val="28"/>
          <w:szCs w:val="28"/>
        </w:rPr>
        <w:t>0059 «Расходы на обеспечение деятельности (оказание услуг) муниципальных учреждений».</w:t>
      </w:r>
    </w:p>
    <w:p w:rsidR="006A64D0" w:rsidRDefault="00C64CE9" w:rsidP="00FC097B">
      <w:pPr>
        <w:autoSpaceDE w:val="0"/>
        <w:autoSpaceDN w:val="0"/>
        <w:adjustRightInd w:val="0"/>
        <w:spacing w:line="240" w:lineRule="auto"/>
        <w:ind w:firstLine="720"/>
        <w:jc w:val="both"/>
        <w:outlineLvl w:val="4"/>
        <w:rPr>
          <w:rFonts w:ascii="Times New Roman" w:hAnsi="Times New Roman" w:cs="Times New Roman"/>
          <w:bCs/>
          <w:sz w:val="28"/>
          <w:szCs w:val="28"/>
        </w:rPr>
      </w:pPr>
      <w:r w:rsidRPr="00C64CE9">
        <w:rPr>
          <w:rFonts w:ascii="Times New Roman" w:hAnsi="Times New Roman" w:cs="Times New Roman"/>
          <w:bCs/>
          <w:sz w:val="28"/>
          <w:szCs w:val="28"/>
        </w:rPr>
        <w:t>11</w:t>
      </w:r>
      <w:r w:rsidR="006A64D0" w:rsidRPr="005B684E">
        <w:rPr>
          <w:rFonts w:ascii="Times New Roman" w:hAnsi="Times New Roman" w:cs="Times New Roman"/>
          <w:bCs/>
          <w:sz w:val="28"/>
          <w:szCs w:val="28"/>
        </w:rPr>
        <w:t xml:space="preserve">. Расходы районного бюджета на финансовое обеспечение мероприятий и (или) обособленных функций муниципальных  органов </w:t>
      </w:r>
      <w:proofErr w:type="spellStart"/>
      <w:r w:rsidR="006A64D0" w:rsidRPr="005B684E">
        <w:rPr>
          <w:rFonts w:ascii="Times New Roman" w:hAnsi="Times New Roman" w:cs="Times New Roman"/>
          <w:bCs/>
          <w:sz w:val="28"/>
          <w:szCs w:val="28"/>
        </w:rPr>
        <w:t>Тимашевского</w:t>
      </w:r>
      <w:proofErr w:type="spellEnd"/>
      <w:r w:rsidR="006A64D0" w:rsidRPr="005B684E">
        <w:rPr>
          <w:rFonts w:ascii="Times New Roman" w:hAnsi="Times New Roman" w:cs="Times New Roman"/>
          <w:bCs/>
          <w:sz w:val="28"/>
          <w:szCs w:val="28"/>
        </w:rPr>
        <w:t xml:space="preserve"> района и </w:t>
      </w:r>
      <w:r w:rsidR="006A64D0" w:rsidRPr="005B684E">
        <w:rPr>
          <w:rFonts w:ascii="Times New Roman" w:hAnsi="Times New Roman" w:cs="Times New Roman"/>
          <w:snapToGrid w:val="0"/>
          <w:sz w:val="28"/>
          <w:szCs w:val="28"/>
        </w:rPr>
        <w:t xml:space="preserve">находящихся в их ведении муниципальных учреждений, </w:t>
      </w:r>
      <w:r w:rsidR="006A64D0" w:rsidRPr="005B684E">
        <w:rPr>
          <w:rFonts w:ascii="Times New Roman" w:hAnsi="Times New Roman" w:cs="Times New Roman"/>
          <w:bCs/>
          <w:sz w:val="28"/>
          <w:szCs w:val="28"/>
        </w:rPr>
        <w:t xml:space="preserve">подлежат отражению по соответствующим </w:t>
      </w:r>
      <w:r w:rsidR="00B539A1" w:rsidRPr="005B684E">
        <w:rPr>
          <w:rFonts w:ascii="Times New Roman" w:hAnsi="Times New Roman" w:cs="Times New Roman"/>
          <w:bCs/>
          <w:sz w:val="28"/>
          <w:szCs w:val="28"/>
        </w:rPr>
        <w:t xml:space="preserve">кодам </w:t>
      </w:r>
      <w:r w:rsidR="006A64D0" w:rsidRPr="005B684E">
        <w:rPr>
          <w:rFonts w:ascii="Times New Roman" w:hAnsi="Times New Roman" w:cs="Times New Roman"/>
          <w:bCs/>
          <w:sz w:val="28"/>
          <w:szCs w:val="28"/>
        </w:rPr>
        <w:t>целевы</w:t>
      </w:r>
      <w:r w:rsidR="00B539A1" w:rsidRPr="005B684E">
        <w:rPr>
          <w:rFonts w:ascii="Times New Roman" w:hAnsi="Times New Roman" w:cs="Times New Roman"/>
          <w:bCs/>
          <w:sz w:val="28"/>
          <w:szCs w:val="28"/>
        </w:rPr>
        <w:t>х статей классификации расходов</w:t>
      </w:r>
      <w:r w:rsidR="005B684E" w:rsidRPr="005B684E">
        <w:rPr>
          <w:rFonts w:ascii="Times New Roman" w:hAnsi="Times New Roman" w:cs="Times New Roman"/>
          <w:bCs/>
          <w:sz w:val="28"/>
          <w:szCs w:val="28"/>
        </w:rPr>
        <w:t xml:space="preserve"> (обособленным направлениям расходов)</w:t>
      </w:r>
      <w:r w:rsidR="006A64D0" w:rsidRPr="005B684E">
        <w:rPr>
          <w:rFonts w:ascii="Times New Roman" w:hAnsi="Times New Roman" w:cs="Times New Roman"/>
          <w:bCs/>
          <w:sz w:val="28"/>
          <w:szCs w:val="28"/>
        </w:rPr>
        <w:t xml:space="preserve">, </w:t>
      </w:r>
      <w:r w:rsidR="00B539A1" w:rsidRPr="005B684E">
        <w:rPr>
          <w:rFonts w:ascii="Times New Roman" w:hAnsi="Times New Roman" w:cs="Times New Roman"/>
          <w:bCs/>
          <w:sz w:val="28"/>
          <w:szCs w:val="28"/>
        </w:rPr>
        <w:t>установленным в разделах 2 настоящего Порядка, с учетом требований установленных</w:t>
      </w:r>
      <w:r w:rsidR="00B539A1" w:rsidRPr="00FC097B">
        <w:rPr>
          <w:rFonts w:ascii="Times New Roman" w:hAnsi="Times New Roman" w:cs="Times New Roman"/>
          <w:bCs/>
          <w:sz w:val="28"/>
          <w:szCs w:val="28"/>
        </w:rPr>
        <w:t xml:space="preserve"> </w:t>
      </w:r>
      <w:r w:rsidR="00B539A1" w:rsidRPr="00C64CE9">
        <w:rPr>
          <w:rFonts w:ascii="Times New Roman" w:hAnsi="Times New Roman" w:cs="Times New Roman"/>
          <w:bCs/>
          <w:sz w:val="28"/>
          <w:szCs w:val="28"/>
        </w:rPr>
        <w:t xml:space="preserve">пунктами </w:t>
      </w:r>
      <w:r w:rsidRPr="00C64CE9">
        <w:rPr>
          <w:rFonts w:ascii="Times New Roman" w:hAnsi="Times New Roman" w:cs="Times New Roman"/>
          <w:bCs/>
          <w:sz w:val="28"/>
          <w:szCs w:val="28"/>
        </w:rPr>
        <w:t>13-15</w:t>
      </w:r>
      <w:r w:rsidR="00B539A1" w:rsidRPr="00C64CE9">
        <w:rPr>
          <w:rFonts w:ascii="Times New Roman" w:hAnsi="Times New Roman" w:cs="Times New Roman"/>
          <w:bCs/>
          <w:sz w:val="28"/>
          <w:szCs w:val="28"/>
        </w:rPr>
        <w:t xml:space="preserve"> настоящего раздела.</w:t>
      </w:r>
    </w:p>
    <w:p w:rsidR="005B684E" w:rsidRPr="00FC097B" w:rsidRDefault="00C64CE9" w:rsidP="00FC097B">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bCs/>
          <w:sz w:val="28"/>
          <w:szCs w:val="28"/>
        </w:rPr>
        <w:t xml:space="preserve">12. </w:t>
      </w:r>
      <w:proofErr w:type="gramStart"/>
      <w:r w:rsidR="005B684E" w:rsidRPr="005B684E">
        <w:rPr>
          <w:rFonts w:ascii="Times New Roman" w:hAnsi="Times New Roman" w:cs="Times New Roman"/>
          <w:bCs/>
          <w:sz w:val="28"/>
          <w:szCs w:val="28"/>
        </w:rPr>
        <w:t xml:space="preserve">Расходы районного бюджета на финансовое обеспечение мероприятий и (или) обособленных функций муниципальных  органов </w:t>
      </w:r>
      <w:proofErr w:type="spellStart"/>
      <w:r w:rsidR="005B684E" w:rsidRPr="005B684E">
        <w:rPr>
          <w:rFonts w:ascii="Times New Roman" w:hAnsi="Times New Roman" w:cs="Times New Roman"/>
          <w:bCs/>
          <w:sz w:val="28"/>
          <w:szCs w:val="28"/>
        </w:rPr>
        <w:t>Тимашевского</w:t>
      </w:r>
      <w:proofErr w:type="spellEnd"/>
      <w:r w:rsidR="005B684E" w:rsidRPr="005B684E">
        <w:rPr>
          <w:rFonts w:ascii="Times New Roman" w:hAnsi="Times New Roman" w:cs="Times New Roman"/>
          <w:bCs/>
          <w:sz w:val="28"/>
          <w:szCs w:val="28"/>
        </w:rPr>
        <w:t xml:space="preserve"> района и </w:t>
      </w:r>
      <w:r w:rsidR="005B684E" w:rsidRPr="005B684E">
        <w:rPr>
          <w:rFonts w:ascii="Times New Roman" w:hAnsi="Times New Roman" w:cs="Times New Roman"/>
          <w:snapToGrid w:val="0"/>
          <w:sz w:val="28"/>
          <w:szCs w:val="28"/>
        </w:rPr>
        <w:t>находящихся в их ведении муниципальных учреждений,</w:t>
      </w:r>
      <w:r w:rsidR="005B684E">
        <w:rPr>
          <w:rFonts w:ascii="Times New Roman" w:hAnsi="Times New Roman" w:cs="Times New Roman"/>
          <w:snapToGrid w:val="0"/>
          <w:sz w:val="28"/>
          <w:szCs w:val="28"/>
        </w:rPr>
        <w:t xml:space="preserve"> для отражения которых правилами применения целевых статей классификации расходов в части, относящейся к районному бюджету, установленными в разделе 2 настоящего Порядка, не предусмотрены</w:t>
      </w:r>
      <w:r w:rsidR="00A1280A">
        <w:rPr>
          <w:rFonts w:ascii="Times New Roman" w:hAnsi="Times New Roman" w:cs="Times New Roman"/>
          <w:snapToGrid w:val="0"/>
          <w:sz w:val="28"/>
          <w:szCs w:val="28"/>
        </w:rPr>
        <w:t xml:space="preserve"> обособленные направления расходов,</w:t>
      </w:r>
      <w:r w:rsidR="005B684E" w:rsidRPr="005B684E">
        <w:rPr>
          <w:rFonts w:ascii="Times New Roman" w:hAnsi="Times New Roman" w:cs="Times New Roman"/>
          <w:snapToGrid w:val="0"/>
          <w:sz w:val="28"/>
          <w:szCs w:val="28"/>
        </w:rPr>
        <w:t xml:space="preserve"> </w:t>
      </w:r>
      <w:r w:rsidR="005B684E" w:rsidRPr="005B684E">
        <w:rPr>
          <w:rFonts w:ascii="Times New Roman" w:hAnsi="Times New Roman" w:cs="Times New Roman"/>
          <w:bCs/>
          <w:sz w:val="28"/>
          <w:szCs w:val="28"/>
        </w:rPr>
        <w:t>подлежат отражению по соответствующим целевы</w:t>
      </w:r>
      <w:r w:rsidR="00A1280A">
        <w:rPr>
          <w:rFonts w:ascii="Times New Roman" w:hAnsi="Times New Roman" w:cs="Times New Roman"/>
          <w:bCs/>
          <w:sz w:val="28"/>
          <w:szCs w:val="28"/>
        </w:rPr>
        <w:t>м</w:t>
      </w:r>
      <w:r w:rsidR="005B684E" w:rsidRPr="005B684E">
        <w:rPr>
          <w:rFonts w:ascii="Times New Roman" w:hAnsi="Times New Roman" w:cs="Times New Roman"/>
          <w:bCs/>
          <w:sz w:val="28"/>
          <w:szCs w:val="28"/>
        </w:rPr>
        <w:t xml:space="preserve"> стат</w:t>
      </w:r>
      <w:r w:rsidR="00A1280A">
        <w:rPr>
          <w:rFonts w:ascii="Times New Roman" w:hAnsi="Times New Roman" w:cs="Times New Roman"/>
          <w:bCs/>
          <w:sz w:val="28"/>
          <w:szCs w:val="28"/>
        </w:rPr>
        <w:t>ьям, содержащих направление расходов 9999 «Реализация других</w:t>
      </w:r>
      <w:proofErr w:type="gramEnd"/>
      <w:r w:rsidR="00A1280A">
        <w:rPr>
          <w:rFonts w:ascii="Times New Roman" w:hAnsi="Times New Roman" w:cs="Times New Roman"/>
          <w:bCs/>
          <w:sz w:val="28"/>
          <w:szCs w:val="28"/>
        </w:rPr>
        <w:t xml:space="preserve"> мероприятий».</w:t>
      </w:r>
    </w:p>
    <w:p w:rsidR="006A64D0" w:rsidRPr="00FC097B" w:rsidRDefault="006A64D0" w:rsidP="00FC097B">
      <w:pPr>
        <w:autoSpaceDE w:val="0"/>
        <w:autoSpaceDN w:val="0"/>
        <w:adjustRightInd w:val="0"/>
        <w:spacing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 xml:space="preserve"> 13. </w:t>
      </w:r>
      <w:proofErr w:type="gramStart"/>
      <w:r w:rsidRPr="00FC097B">
        <w:rPr>
          <w:rFonts w:ascii="Times New Roman" w:hAnsi="Times New Roman" w:cs="Times New Roman"/>
          <w:sz w:val="28"/>
          <w:szCs w:val="28"/>
        </w:rPr>
        <w:t>Расходы районного бюджета, связанные с предоставлением бюджетам поселений иных межбюджетных трансфертов, имеющих целевое назначение, а также расходы соответствующих бюджетов,  источником финансового обеспечения которых являются указанные иные межбюджетные трансферты, отражаются по целевым статьям расходов районного бюджета, бюджетов поселений, включающим следующие коды направлений расходов (11-14 разряды кода целевой статьи расходов):</w:t>
      </w:r>
      <w:proofErr w:type="gramEnd"/>
    </w:p>
    <w:p w:rsidR="006A64D0" w:rsidRPr="00FC097B" w:rsidRDefault="006A64D0" w:rsidP="00FC097B">
      <w:pPr>
        <w:autoSpaceDE w:val="0"/>
        <w:autoSpaceDN w:val="0"/>
        <w:adjustRightInd w:val="0"/>
        <w:spacing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lastRenderedPageBreak/>
        <w:t>2501 – 2599 -  используются для отражения расходов районного бюджета на предоставление иных межбюджетных трансфертов, имеющих целевое назначение,</w:t>
      </w:r>
      <w:r w:rsidRPr="00FC097B">
        <w:rPr>
          <w:rFonts w:ascii="Times New Roman" w:hAnsi="Times New Roman" w:cs="Times New Roman"/>
          <w:snapToGrid w:val="0"/>
          <w:sz w:val="28"/>
          <w:szCs w:val="28"/>
        </w:rPr>
        <w:t xml:space="preserve"> бюджетам поселений</w:t>
      </w:r>
      <w:r w:rsidRPr="00FC097B">
        <w:rPr>
          <w:rFonts w:ascii="Times New Roman" w:hAnsi="Times New Roman" w:cs="Times New Roman"/>
          <w:sz w:val="28"/>
          <w:szCs w:val="28"/>
        </w:rPr>
        <w:t xml:space="preserve">. </w:t>
      </w:r>
    </w:p>
    <w:p w:rsidR="006A64D0" w:rsidRPr="00FC097B" w:rsidRDefault="006A64D0" w:rsidP="00FC097B">
      <w:pPr>
        <w:autoSpaceDE w:val="0"/>
        <w:autoSpaceDN w:val="0"/>
        <w:adjustRightInd w:val="0"/>
        <w:spacing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Коды направлений расходов бюджетов поселений 2501-2599 должны быть идентичны коду соответствующих направлений расходов районного бюджета на предоставление иных межбюджетных трансфертов.</w:t>
      </w:r>
    </w:p>
    <w:p w:rsidR="006A64D0" w:rsidRPr="00FC097B" w:rsidRDefault="006A64D0" w:rsidP="00FC097B">
      <w:pPr>
        <w:autoSpaceDE w:val="0"/>
        <w:autoSpaceDN w:val="0"/>
        <w:adjustRightInd w:val="0"/>
        <w:spacing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районного бюджета (иные межбюджетные трансферты).</w:t>
      </w:r>
    </w:p>
    <w:p w:rsidR="006A64D0" w:rsidRPr="00490956" w:rsidRDefault="006A64D0" w:rsidP="006A64D0">
      <w:pPr>
        <w:autoSpaceDE w:val="0"/>
        <w:autoSpaceDN w:val="0"/>
        <w:adjustRightInd w:val="0"/>
        <w:ind w:firstLine="720"/>
        <w:jc w:val="both"/>
        <w:outlineLvl w:val="4"/>
        <w:rPr>
          <w:rFonts w:ascii="Times New Roman" w:hAnsi="Times New Roman" w:cs="Times New Roman"/>
          <w:snapToGrid w:val="0"/>
          <w:sz w:val="28"/>
          <w:szCs w:val="28"/>
        </w:rPr>
      </w:pPr>
      <w:r w:rsidRPr="00490956">
        <w:rPr>
          <w:rFonts w:ascii="Times New Roman" w:hAnsi="Times New Roman" w:cs="Times New Roman"/>
          <w:snapToGrid w:val="0"/>
          <w:sz w:val="28"/>
          <w:szCs w:val="28"/>
        </w:rPr>
        <w:t xml:space="preserve">14. </w:t>
      </w:r>
      <w:proofErr w:type="gramStart"/>
      <w:r w:rsidRPr="00490956">
        <w:rPr>
          <w:rFonts w:ascii="Times New Roman" w:hAnsi="Times New Roman" w:cs="Times New Roman"/>
          <w:snapToGrid w:val="0"/>
          <w:sz w:val="28"/>
          <w:szCs w:val="28"/>
        </w:rPr>
        <w:t xml:space="preserve">Расходы районного бюджета, связанные с получением субсидий, субвенций, иных межбюджетных трансфертов, имеющих целевое назначение (далее – целевые межбюджетные трансферты), отражаются по целевым статьям расходов районного бюджета, включающим следующие коды направлений расходов (11-14 разряды кода целевой статьи расходов):  </w:t>
      </w:r>
      <w:proofErr w:type="gramEnd"/>
    </w:p>
    <w:p w:rsidR="006A64D0" w:rsidRPr="00490956" w:rsidRDefault="006A64D0" w:rsidP="006A64D0">
      <w:pPr>
        <w:autoSpaceDE w:val="0"/>
        <w:autoSpaceDN w:val="0"/>
        <w:adjustRightInd w:val="0"/>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1) 3001 - 3999 и 5001 - 5999</w:t>
      </w:r>
      <w:r w:rsidRPr="00490956">
        <w:rPr>
          <w:rFonts w:ascii="Times New Roman" w:hAnsi="Times New Roman" w:cs="Times New Roman"/>
          <w:snapToGrid w:val="0"/>
          <w:sz w:val="28"/>
          <w:szCs w:val="28"/>
        </w:rPr>
        <w:t xml:space="preserve"> (коды) - используются исключительно для отражения расходов в соответствии с Указаниями </w:t>
      </w:r>
      <w:r w:rsidRPr="00490956">
        <w:rPr>
          <w:rFonts w:ascii="Times New Roman" w:hAnsi="Times New Roman" w:cs="Times New Roman"/>
          <w:sz w:val="28"/>
          <w:szCs w:val="28"/>
        </w:rPr>
        <w:t>о порядке применения бюджетной классификации Российской Федерации, утвержденными приказом Министерства финансов Российской Федерации от 01 июля 2013года № 65н «Об отражении Указаний о порядке применения бюджетной классификации Российской Федерации».</w:t>
      </w:r>
    </w:p>
    <w:p w:rsidR="00AC06DD" w:rsidRPr="00490956" w:rsidRDefault="00AC06DD" w:rsidP="006A64D0">
      <w:pPr>
        <w:autoSpaceDE w:val="0"/>
        <w:autoSpaceDN w:val="0"/>
        <w:adjustRightInd w:val="0"/>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2) 4001-4999 - используются</w:t>
      </w:r>
      <w:r w:rsidRPr="00490956">
        <w:rPr>
          <w:rFonts w:ascii="Times New Roman" w:hAnsi="Times New Roman" w:cs="Times New Roman"/>
          <w:snapToGrid w:val="0"/>
          <w:sz w:val="28"/>
          <w:szCs w:val="28"/>
        </w:rPr>
        <w:t xml:space="preserve"> исключительно для отражения расходов на осуществление публичных нормативных выплат, источником финансового обеспеч</w:t>
      </w:r>
      <w:r w:rsidR="00490956" w:rsidRPr="00490956">
        <w:rPr>
          <w:rFonts w:ascii="Times New Roman" w:hAnsi="Times New Roman" w:cs="Times New Roman"/>
          <w:snapToGrid w:val="0"/>
          <w:sz w:val="28"/>
          <w:szCs w:val="28"/>
        </w:rPr>
        <w:t xml:space="preserve">ения которых являются средства районного бюджета, за исключением средств из резервного фонда и иных расходов, установленных </w:t>
      </w:r>
      <w:proofErr w:type="spellStart"/>
      <w:r w:rsidR="00490956" w:rsidRPr="00490956">
        <w:rPr>
          <w:rFonts w:ascii="Times New Roman" w:hAnsi="Times New Roman" w:cs="Times New Roman"/>
          <w:snapToGrid w:val="0"/>
          <w:sz w:val="28"/>
          <w:szCs w:val="28"/>
        </w:rPr>
        <w:t>подпунктаом</w:t>
      </w:r>
      <w:proofErr w:type="spellEnd"/>
      <w:r w:rsidR="00490956" w:rsidRPr="00490956">
        <w:rPr>
          <w:rFonts w:ascii="Times New Roman" w:hAnsi="Times New Roman" w:cs="Times New Roman"/>
          <w:snapToGrid w:val="0"/>
          <w:sz w:val="28"/>
          <w:szCs w:val="28"/>
        </w:rPr>
        <w:t xml:space="preserve"> 2.1 раздела 2 настоящего Порядка.</w:t>
      </w:r>
    </w:p>
    <w:p w:rsidR="006A64D0" w:rsidRPr="00C64CE9" w:rsidRDefault="006A64D0" w:rsidP="006A64D0">
      <w:pPr>
        <w:autoSpaceDE w:val="0"/>
        <w:autoSpaceDN w:val="0"/>
        <w:adjustRightInd w:val="0"/>
        <w:ind w:firstLine="709"/>
        <w:jc w:val="both"/>
        <w:outlineLvl w:val="4"/>
        <w:rPr>
          <w:rFonts w:ascii="Times New Roman" w:hAnsi="Times New Roman" w:cs="Times New Roman"/>
          <w:snapToGrid w:val="0"/>
          <w:sz w:val="28"/>
          <w:szCs w:val="28"/>
        </w:rPr>
      </w:pPr>
      <w:r w:rsidRPr="00C64CE9">
        <w:rPr>
          <w:rFonts w:ascii="Times New Roman" w:hAnsi="Times New Roman" w:cs="Times New Roman"/>
          <w:sz w:val="28"/>
          <w:szCs w:val="28"/>
        </w:rPr>
        <w:t xml:space="preserve">2)  </w:t>
      </w:r>
      <w:r w:rsidRPr="00C64CE9">
        <w:rPr>
          <w:rFonts w:ascii="Times New Roman" w:hAnsi="Times New Roman" w:cs="Times New Roman"/>
          <w:snapToGrid w:val="0"/>
          <w:sz w:val="28"/>
          <w:szCs w:val="28"/>
        </w:rPr>
        <w:t>6</w:t>
      </w:r>
      <w:r w:rsidRPr="00C64CE9">
        <w:rPr>
          <w:rFonts w:ascii="Times New Roman" w:hAnsi="Times New Roman" w:cs="Times New Roman"/>
          <w:sz w:val="28"/>
          <w:szCs w:val="28"/>
        </w:rPr>
        <w:t>001 - 6999</w:t>
      </w:r>
      <w:r w:rsidRPr="00C64CE9">
        <w:rPr>
          <w:rFonts w:ascii="Times New Roman" w:hAnsi="Times New Roman" w:cs="Times New Roman"/>
          <w:snapToGrid w:val="0"/>
          <w:sz w:val="28"/>
          <w:szCs w:val="28"/>
        </w:rPr>
        <w:t xml:space="preserve"> - используются исключительно для отражения расходов в соответствии с Правилами применения </w:t>
      </w:r>
      <w:r w:rsidR="00490956" w:rsidRPr="00C64CE9">
        <w:rPr>
          <w:rFonts w:ascii="Times New Roman" w:hAnsi="Times New Roman" w:cs="Times New Roman"/>
          <w:snapToGrid w:val="0"/>
          <w:sz w:val="28"/>
          <w:szCs w:val="28"/>
        </w:rPr>
        <w:t xml:space="preserve">целевых </w:t>
      </w:r>
      <w:r w:rsidRPr="00C64CE9">
        <w:rPr>
          <w:rFonts w:ascii="Times New Roman" w:hAnsi="Times New Roman" w:cs="Times New Roman"/>
          <w:snapToGrid w:val="0"/>
          <w:sz w:val="28"/>
          <w:szCs w:val="28"/>
        </w:rPr>
        <w:t>статей расходов краевого бюджета, утвержденного приказом министерства финансов Краснодарского края.</w:t>
      </w:r>
    </w:p>
    <w:p w:rsidR="006A64D0" w:rsidRPr="00490956" w:rsidRDefault="006A64D0" w:rsidP="006A64D0">
      <w:pPr>
        <w:autoSpaceDE w:val="0"/>
        <w:autoSpaceDN w:val="0"/>
        <w:adjustRightInd w:val="0"/>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 xml:space="preserve">- 6001 - 6499 - коды </w:t>
      </w:r>
      <w:r w:rsidRPr="00490956">
        <w:rPr>
          <w:rFonts w:ascii="Times New Roman" w:hAnsi="Times New Roman" w:cs="Times New Roman"/>
          <w:snapToGrid w:val="0"/>
          <w:sz w:val="28"/>
          <w:szCs w:val="28"/>
        </w:rPr>
        <w:t>направления расходов бюджета</w:t>
      </w:r>
      <w:r w:rsidRPr="00490956">
        <w:rPr>
          <w:rFonts w:ascii="Times New Roman" w:hAnsi="Times New Roman" w:cs="Times New Roman"/>
          <w:sz w:val="28"/>
          <w:szCs w:val="28"/>
        </w:rPr>
        <w:t xml:space="preserve"> </w:t>
      </w:r>
      <w:r w:rsidRPr="00490956">
        <w:rPr>
          <w:rFonts w:ascii="Times New Roman" w:hAnsi="Times New Roman" w:cs="Times New Roman"/>
          <w:snapToGrid w:val="0"/>
          <w:sz w:val="28"/>
          <w:szCs w:val="28"/>
        </w:rPr>
        <w:t xml:space="preserve">используются для отражения расходов  районного бюджета, </w:t>
      </w:r>
      <w:r w:rsidRPr="00490956">
        <w:rPr>
          <w:rFonts w:ascii="Times New Roman" w:hAnsi="Times New Roman" w:cs="Times New Roman"/>
          <w:sz w:val="28"/>
          <w:szCs w:val="28"/>
        </w:rPr>
        <w:t xml:space="preserve">источником финансового обеспечения которых являются целевые межбюджетные трансферты и должны быть идентичны коду соответствующих направлений расходов краевого бюджета, по которым отражаются расходы краевого бюджета на предоставление вышеуказанных межбюджетных трансфертов. </w:t>
      </w:r>
    </w:p>
    <w:p w:rsidR="006A64D0" w:rsidRPr="00490956" w:rsidRDefault="006A64D0" w:rsidP="006A64D0">
      <w:pPr>
        <w:autoSpaceDE w:val="0"/>
        <w:autoSpaceDN w:val="0"/>
        <w:adjustRightInd w:val="0"/>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lastRenderedPageBreak/>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районного бюджета (субсидия, субвенция, иные межбюджетные трансферты). </w:t>
      </w:r>
    </w:p>
    <w:p w:rsidR="006A64D0" w:rsidRPr="00490956" w:rsidRDefault="006A64D0" w:rsidP="006A64D0">
      <w:pPr>
        <w:autoSpaceDE w:val="0"/>
        <w:autoSpaceDN w:val="0"/>
        <w:adjustRightInd w:val="0"/>
        <w:ind w:firstLine="709"/>
        <w:jc w:val="both"/>
        <w:outlineLvl w:val="4"/>
        <w:rPr>
          <w:rFonts w:ascii="Times New Roman" w:hAnsi="Times New Roman" w:cs="Times New Roman"/>
          <w:snapToGrid w:val="0"/>
          <w:sz w:val="28"/>
          <w:szCs w:val="28"/>
        </w:rPr>
      </w:pPr>
      <w:r w:rsidRPr="00490956">
        <w:rPr>
          <w:rFonts w:ascii="Times New Roman" w:hAnsi="Times New Roman" w:cs="Times New Roman"/>
          <w:snapToGrid w:val="0"/>
          <w:sz w:val="28"/>
          <w:szCs w:val="28"/>
        </w:rPr>
        <w:t xml:space="preserve">- 6501 – 6999 - используются исключительно для отражения расходов районного бюджета, направленных на выполнение условий </w:t>
      </w:r>
      <w:proofErr w:type="spellStart"/>
      <w:r w:rsidRPr="00490956">
        <w:rPr>
          <w:rFonts w:ascii="Times New Roman" w:hAnsi="Times New Roman" w:cs="Times New Roman"/>
          <w:snapToGrid w:val="0"/>
          <w:sz w:val="28"/>
          <w:szCs w:val="28"/>
        </w:rPr>
        <w:t>софинансирования</w:t>
      </w:r>
      <w:proofErr w:type="spellEnd"/>
      <w:r w:rsidRPr="00490956">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из краевого бюджета, а также для отражения дополнительных расходов, принятых в целях исполнения переданных полномочий Краснодарского края сверх объёмов субвенций из краевого бюджета.</w:t>
      </w:r>
    </w:p>
    <w:p w:rsidR="006A64D0" w:rsidRPr="00C64CE9" w:rsidRDefault="006A64D0" w:rsidP="006A64D0">
      <w:pPr>
        <w:autoSpaceDE w:val="0"/>
        <w:autoSpaceDN w:val="0"/>
        <w:adjustRightInd w:val="0"/>
        <w:ind w:firstLine="709"/>
        <w:jc w:val="both"/>
        <w:outlineLvl w:val="4"/>
        <w:rPr>
          <w:rFonts w:ascii="Times New Roman" w:hAnsi="Times New Roman" w:cs="Times New Roman"/>
          <w:snapToGrid w:val="0"/>
          <w:sz w:val="28"/>
          <w:szCs w:val="28"/>
        </w:rPr>
      </w:pPr>
      <w:r w:rsidRPr="00C64CE9">
        <w:rPr>
          <w:rFonts w:ascii="Times New Roman" w:hAnsi="Times New Roman" w:cs="Times New Roman"/>
          <w:snapToGrid w:val="0"/>
          <w:sz w:val="28"/>
          <w:szCs w:val="28"/>
        </w:rPr>
        <w:t xml:space="preserve">При этом по кодам направлений расходов районного бюджета 65ХХ, 66ХХ, 67ХХ, 68ХХ, 69ХХ отражаются расходы на выполнение </w:t>
      </w:r>
      <w:proofErr w:type="spellStart"/>
      <w:r w:rsidRPr="00C64CE9">
        <w:rPr>
          <w:rFonts w:ascii="Times New Roman" w:hAnsi="Times New Roman" w:cs="Times New Roman"/>
          <w:snapToGrid w:val="0"/>
          <w:sz w:val="28"/>
          <w:szCs w:val="28"/>
        </w:rPr>
        <w:t>софинансирования</w:t>
      </w:r>
      <w:proofErr w:type="spellEnd"/>
      <w:r w:rsidRPr="00C64CE9">
        <w:rPr>
          <w:rFonts w:ascii="Times New Roman" w:hAnsi="Times New Roman" w:cs="Times New Roman"/>
          <w:snapToGrid w:val="0"/>
          <w:sz w:val="28"/>
          <w:szCs w:val="28"/>
        </w:rPr>
        <w:t xml:space="preserve"> и на дополнительные расходы районного бюджета соответственно расходам, отраженным в районном бюджете по кодам направлений расходов районного бюджета 60ХХ, 61ХХ, 62ХХ, 63ХХ, 64ХХ.</w:t>
      </w:r>
    </w:p>
    <w:p w:rsidR="006A64D0" w:rsidRPr="00C64CE9" w:rsidRDefault="006A64D0" w:rsidP="006A64D0">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этом коды направлений расходов 65ХХ – 69ХХ, указанные в 13 - 14 разрядах кода расходов бюджетов, и их наименование должны быть идентичны соответствующим значениям и наименованиям кодов направлений районного бюджета 60ХХ – 64ХХ.</w:t>
      </w:r>
    </w:p>
    <w:p w:rsidR="006A64D0" w:rsidRPr="009E14BC" w:rsidRDefault="006A64D0" w:rsidP="006A64D0">
      <w:pPr>
        <w:autoSpaceDE w:val="0"/>
        <w:autoSpaceDN w:val="0"/>
        <w:adjustRightInd w:val="0"/>
        <w:ind w:firstLine="709"/>
        <w:jc w:val="both"/>
        <w:outlineLvl w:val="4"/>
        <w:rPr>
          <w:rFonts w:ascii="Times New Roman" w:hAnsi="Times New Roman" w:cs="Times New Roman"/>
          <w:snapToGrid w:val="0"/>
          <w:sz w:val="28"/>
          <w:szCs w:val="28"/>
        </w:rPr>
      </w:pPr>
      <w:bookmarkStart w:id="0" w:name="_GoBack"/>
      <w:proofErr w:type="gramStart"/>
      <w:r w:rsidRPr="009E14BC">
        <w:rPr>
          <w:rFonts w:ascii="Times New Roman" w:hAnsi="Times New Roman" w:cs="Times New Roman"/>
          <w:sz w:val="28"/>
          <w:szCs w:val="28"/>
        </w:rPr>
        <w:t xml:space="preserve">3)  7001 – 7999 - </w:t>
      </w:r>
      <w:r w:rsidRPr="009E14BC">
        <w:rPr>
          <w:rFonts w:ascii="Times New Roman" w:hAnsi="Times New Roman" w:cs="Times New Roman"/>
          <w:snapToGrid w:val="0"/>
          <w:sz w:val="28"/>
          <w:szCs w:val="28"/>
        </w:rPr>
        <w:t xml:space="preserve">используются для отражения расходов в районном бюджете целевых межбюджетных трансфертов, предоставляемых районному бюджету в целях выполнения органами государственной власти Краснодарского края условий </w:t>
      </w:r>
      <w:proofErr w:type="spellStart"/>
      <w:r w:rsidRPr="009E14BC">
        <w:rPr>
          <w:rFonts w:ascii="Times New Roman" w:hAnsi="Times New Roman" w:cs="Times New Roman"/>
          <w:snapToGrid w:val="0"/>
          <w:sz w:val="28"/>
          <w:szCs w:val="28"/>
        </w:rPr>
        <w:t>софинансирования</w:t>
      </w:r>
      <w:proofErr w:type="spellEnd"/>
      <w:r w:rsidRPr="009E14BC">
        <w:rPr>
          <w:rFonts w:ascii="Times New Roman" w:hAnsi="Times New Roman" w:cs="Times New Roman"/>
          <w:snapToGrid w:val="0"/>
          <w:sz w:val="28"/>
          <w:szCs w:val="28"/>
        </w:rPr>
        <w:t xml:space="preserve"> расходных обязательств муниципального района,  финансовое обеспечение которых </w:t>
      </w:r>
      <w:r w:rsidR="00490956" w:rsidRPr="009E14BC">
        <w:rPr>
          <w:rFonts w:ascii="Times New Roman" w:hAnsi="Times New Roman" w:cs="Times New Roman"/>
          <w:snapToGrid w:val="0"/>
          <w:sz w:val="28"/>
          <w:szCs w:val="28"/>
        </w:rPr>
        <w:t xml:space="preserve">частично </w:t>
      </w:r>
      <w:r w:rsidRPr="009E14BC">
        <w:rPr>
          <w:rFonts w:ascii="Times New Roman" w:hAnsi="Times New Roman" w:cs="Times New Roman"/>
          <w:snapToGrid w:val="0"/>
          <w:sz w:val="28"/>
          <w:szCs w:val="28"/>
        </w:rPr>
        <w:t>осуществляется в форме межбюджетных субсидий краевому бюджету из</w:t>
      </w:r>
      <w:r w:rsidR="009E14BC" w:rsidRPr="009E14BC">
        <w:rPr>
          <w:rFonts w:ascii="Times New Roman" w:hAnsi="Times New Roman" w:cs="Times New Roman"/>
          <w:snapToGrid w:val="0"/>
          <w:sz w:val="28"/>
          <w:szCs w:val="28"/>
        </w:rPr>
        <w:t xml:space="preserve"> федерального</w:t>
      </w:r>
      <w:r w:rsidRPr="009E14BC">
        <w:rPr>
          <w:rFonts w:ascii="Times New Roman" w:hAnsi="Times New Roman" w:cs="Times New Roman"/>
          <w:snapToGrid w:val="0"/>
          <w:sz w:val="28"/>
          <w:szCs w:val="28"/>
        </w:rPr>
        <w:t xml:space="preserve"> бюджета, в соответствии с Правилами применения статей расходов краевого бюджета,  утвержденного приказом министерства финансов Краснодарского края. </w:t>
      </w:r>
      <w:proofErr w:type="gramEnd"/>
    </w:p>
    <w:p w:rsidR="006A64D0" w:rsidRPr="009E14BC" w:rsidRDefault="006A64D0" w:rsidP="006A64D0">
      <w:pPr>
        <w:autoSpaceDE w:val="0"/>
        <w:autoSpaceDN w:val="0"/>
        <w:adjustRightInd w:val="0"/>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t xml:space="preserve">Расходы районного бюджета, указанные в настоящем пункте, осуществляются по кодам направлений расходов районного бюджета идентичным коду соответствующих направлений расходов краевого бюджета, по которым отражаются расходы краевого бюджета на предоставление межбюджетных трансфертов. </w:t>
      </w:r>
    </w:p>
    <w:p w:rsidR="006A64D0" w:rsidRPr="009E14BC" w:rsidRDefault="006A64D0" w:rsidP="006A64D0">
      <w:pPr>
        <w:autoSpaceDE w:val="0"/>
        <w:autoSpaceDN w:val="0"/>
        <w:adjustRightInd w:val="0"/>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lastRenderedPageBreak/>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краевого трансферта, являющегося источником финансового обеспечения расходов соответствующего бюджета. </w:t>
      </w:r>
    </w:p>
    <w:bookmarkEnd w:id="0"/>
    <w:p w:rsidR="006A64D0" w:rsidRPr="00C64CE9" w:rsidRDefault="006A64D0" w:rsidP="006A64D0">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4) 80</w:t>
      </w:r>
      <w:r w:rsidRPr="00C64CE9">
        <w:rPr>
          <w:rFonts w:ascii="Times New Roman" w:hAnsi="Times New Roman" w:cs="Times New Roman"/>
          <w:snapToGrid w:val="0"/>
          <w:sz w:val="28"/>
          <w:szCs w:val="28"/>
        </w:rPr>
        <w:t xml:space="preserve">01 – 8999 - используются исключительно для отражения расходов  районного бюджета, направленных на выполнение условий </w:t>
      </w:r>
      <w:proofErr w:type="spellStart"/>
      <w:r w:rsidRPr="00C64CE9">
        <w:rPr>
          <w:rFonts w:ascii="Times New Roman" w:hAnsi="Times New Roman" w:cs="Times New Roman"/>
          <w:snapToGrid w:val="0"/>
          <w:sz w:val="28"/>
          <w:szCs w:val="28"/>
        </w:rPr>
        <w:t>софинансирования</w:t>
      </w:r>
      <w:proofErr w:type="spellEnd"/>
      <w:r w:rsidRPr="00C64CE9">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за счёт средств федерального бюджета, а так же для отражения дополнительных расходов, принятых в целях исполнения переданных полномочий Российской Федерации сверх объёмов</w:t>
      </w:r>
      <w:r w:rsidR="00C64CE9" w:rsidRPr="00C64CE9">
        <w:rPr>
          <w:rFonts w:ascii="Times New Roman" w:hAnsi="Times New Roman" w:cs="Times New Roman"/>
          <w:snapToGrid w:val="0"/>
          <w:sz w:val="28"/>
          <w:szCs w:val="28"/>
        </w:rPr>
        <w:t xml:space="preserve"> </w:t>
      </w:r>
      <w:proofErr w:type="gramStart"/>
      <w:r w:rsidR="00C64CE9" w:rsidRPr="00C64CE9">
        <w:rPr>
          <w:rFonts w:ascii="Times New Roman" w:hAnsi="Times New Roman" w:cs="Times New Roman"/>
          <w:snapToGrid w:val="0"/>
          <w:sz w:val="28"/>
          <w:szCs w:val="28"/>
        </w:rPr>
        <w:t>субвенций</w:t>
      </w:r>
      <w:proofErr w:type="gramEnd"/>
      <w:r w:rsidR="00C64CE9" w:rsidRPr="00C64CE9">
        <w:rPr>
          <w:rFonts w:ascii="Times New Roman" w:hAnsi="Times New Roman" w:cs="Times New Roman"/>
          <w:snapToGrid w:val="0"/>
          <w:sz w:val="28"/>
          <w:szCs w:val="28"/>
        </w:rPr>
        <w:t xml:space="preserve"> предоставляемых</w:t>
      </w:r>
      <w:r w:rsidRPr="00C64CE9">
        <w:rPr>
          <w:rFonts w:ascii="Times New Roman" w:hAnsi="Times New Roman" w:cs="Times New Roman"/>
          <w:snapToGrid w:val="0"/>
          <w:sz w:val="28"/>
          <w:szCs w:val="28"/>
        </w:rPr>
        <w:t xml:space="preserve"> из федерального бюджета.</w:t>
      </w:r>
    </w:p>
    <w:p w:rsidR="006A64D0" w:rsidRPr="00C64CE9" w:rsidRDefault="006A64D0" w:rsidP="006A64D0">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Расходы районного бюджета, осуществляемые по кодам направлений расходов бюджета идентичным коду соответствующих направлений расходов федерального бюджета, по которым отражаются расходы федерального бюджета на предоставление межбюджетных трансфертов. </w:t>
      </w:r>
    </w:p>
    <w:p w:rsidR="006A64D0" w:rsidRPr="00C64CE9" w:rsidRDefault="006A64D0" w:rsidP="006A64D0">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федерального трансферта, являющегося источником финансового обеспечения расходов соответствующего бюджета. </w:t>
      </w:r>
    </w:p>
    <w:p w:rsidR="006A64D0" w:rsidRPr="00C64CE9" w:rsidRDefault="006A64D0" w:rsidP="006A64D0">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15. Отражение в 201</w:t>
      </w:r>
      <w:r w:rsidR="00C64CE9" w:rsidRPr="00C64CE9">
        <w:rPr>
          <w:rFonts w:ascii="Times New Roman" w:hAnsi="Times New Roman" w:cs="Times New Roman"/>
          <w:sz w:val="28"/>
          <w:szCs w:val="28"/>
        </w:rPr>
        <w:t>5</w:t>
      </w:r>
      <w:r w:rsidRPr="00C64CE9">
        <w:rPr>
          <w:rFonts w:ascii="Times New Roman" w:hAnsi="Times New Roman" w:cs="Times New Roman"/>
          <w:sz w:val="28"/>
          <w:szCs w:val="28"/>
        </w:rPr>
        <w:t xml:space="preserve"> году расходов бюджетов поселений, осуществляемых за счет остатков целевых иных межбюджетных трансфертов из районного бюджета прошлых лет, производится в следующем порядке:</w:t>
      </w:r>
    </w:p>
    <w:p w:rsidR="006A64D0" w:rsidRPr="00C64CE9" w:rsidRDefault="006A64D0" w:rsidP="006A64D0">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сохранении у муниципального района расходных обяза</w:t>
      </w:r>
      <w:r w:rsidR="00C64CE9" w:rsidRPr="00C64CE9">
        <w:rPr>
          <w:rFonts w:ascii="Times New Roman" w:hAnsi="Times New Roman" w:cs="Times New Roman"/>
          <w:sz w:val="28"/>
          <w:szCs w:val="28"/>
        </w:rPr>
        <w:t>тельств по предоставлению в 2015</w:t>
      </w:r>
      <w:r w:rsidRPr="00C64CE9">
        <w:rPr>
          <w:rFonts w:ascii="Times New Roman" w:hAnsi="Times New Roman" w:cs="Times New Roman"/>
          <w:sz w:val="28"/>
          <w:szCs w:val="28"/>
        </w:rPr>
        <w:t xml:space="preserve"> году иных межбюджетных трансфертов на указанные цели - по соответствующим направлениям расходов, приведенным в пункте   13 настоящего раздела;</w:t>
      </w:r>
    </w:p>
    <w:p w:rsidR="006A64D0" w:rsidRPr="00C64CE9" w:rsidRDefault="006A64D0" w:rsidP="006A64D0">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отсутствии у муниципального района расходных обяза</w:t>
      </w:r>
      <w:r w:rsidR="00C64CE9" w:rsidRPr="00C64CE9">
        <w:rPr>
          <w:rFonts w:ascii="Times New Roman" w:hAnsi="Times New Roman" w:cs="Times New Roman"/>
          <w:sz w:val="28"/>
          <w:szCs w:val="28"/>
        </w:rPr>
        <w:t>тельств по предоставлению в 2015</w:t>
      </w:r>
      <w:r w:rsidRPr="00C64CE9">
        <w:rPr>
          <w:rFonts w:ascii="Times New Roman" w:hAnsi="Times New Roman" w:cs="Times New Roman"/>
          <w:sz w:val="28"/>
          <w:szCs w:val="28"/>
        </w:rPr>
        <w:t xml:space="preserve"> году целевых иных межбюджетных трансфертов на указанные цели - по направлению расходов 9997 «Прочие мероприятия, осуществляемые за счет межбюджетных трансфертов прошлых лет из районного бюджета».</w:t>
      </w:r>
    </w:p>
    <w:p w:rsidR="00FC097B" w:rsidRDefault="00FC097B" w:rsidP="006A64D0">
      <w:pPr>
        <w:autoSpaceDE w:val="0"/>
        <w:autoSpaceDN w:val="0"/>
        <w:adjustRightInd w:val="0"/>
        <w:ind w:firstLine="709"/>
        <w:jc w:val="both"/>
        <w:outlineLvl w:val="4"/>
      </w:pPr>
    </w:p>
    <w:p w:rsidR="00FC097B" w:rsidRPr="00FC097B" w:rsidRDefault="00C64CE9" w:rsidP="00FC097B">
      <w:pPr>
        <w:autoSpaceDE w:val="0"/>
        <w:autoSpaceDN w:val="0"/>
        <w:adjustRightInd w:val="0"/>
        <w:spacing w:line="240" w:lineRule="auto"/>
        <w:jc w:val="center"/>
        <w:outlineLvl w:val="4"/>
        <w:rPr>
          <w:rFonts w:ascii="Times New Roman" w:hAnsi="Times New Roman" w:cs="Times New Roman"/>
          <w:b/>
          <w:snapToGrid w:val="0"/>
          <w:sz w:val="28"/>
          <w:szCs w:val="28"/>
        </w:rPr>
      </w:pPr>
      <w:r>
        <w:rPr>
          <w:rFonts w:ascii="Times New Roman" w:hAnsi="Times New Roman" w:cs="Times New Roman"/>
          <w:b/>
          <w:sz w:val="28"/>
          <w:szCs w:val="28"/>
        </w:rPr>
        <w:lastRenderedPageBreak/>
        <w:t xml:space="preserve">2. </w:t>
      </w:r>
      <w:r w:rsidR="00FC097B" w:rsidRPr="00FC097B">
        <w:rPr>
          <w:rFonts w:ascii="Times New Roman" w:hAnsi="Times New Roman" w:cs="Times New Roman"/>
          <w:b/>
          <w:sz w:val="28"/>
          <w:szCs w:val="28"/>
        </w:rPr>
        <w:t xml:space="preserve">Перечень и правила применения целевых статей классификации расходов для отражения расходов районного бюджета, финансовое обеспечение которых осуществляется за счет средств районного бюджета </w:t>
      </w:r>
    </w:p>
    <w:p w:rsidR="00FC097B" w:rsidRPr="00FC097B" w:rsidRDefault="00FC097B" w:rsidP="00FC097B">
      <w:pPr>
        <w:autoSpaceDE w:val="0"/>
        <w:autoSpaceDN w:val="0"/>
        <w:adjustRightInd w:val="0"/>
        <w:spacing w:line="240" w:lineRule="auto"/>
        <w:ind w:left="709" w:right="566"/>
        <w:jc w:val="center"/>
        <w:outlineLvl w:val="4"/>
        <w:rPr>
          <w:rFonts w:ascii="Times New Roman" w:hAnsi="Times New Roman" w:cs="Times New Roman"/>
          <w:b/>
          <w:sz w:val="28"/>
          <w:szCs w:val="28"/>
        </w:rPr>
      </w:pPr>
      <w:r w:rsidRPr="00FC097B">
        <w:rPr>
          <w:rFonts w:ascii="Times New Roman" w:hAnsi="Times New Roman" w:cs="Times New Roman"/>
          <w:b/>
          <w:snapToGrid w:val="0"/>
          <w:sz w:val="28"/>
          <w:szCs w:val="28"/>
        </w:rPr>
        <w:t xml:space="preserve">2.1. Муниципальные программы муниципального образования </w:t>
      </w:r>
      <w:proofErr w:type="spellStart"/>
      <w:r w:rsidRPr="00FC097B">
        <w:rPr>
          <w:rFonts w:ascii="Times New Roman" w:hAnsi="Times New Roman" w:cs="Times New Roman"/>
          <w:b/>
          <w:snapToGrid w:val="0"/>
          <w:sz w:val="28"/>
          <w:szCs w:val="28"/>
        </w:rPr>
        <w:t>Тимашевский</w:t>
      </w:r>
      <w:proofErr w:type="spellEnd"/>
      <w:r w:rsidRPr="00FC097B">
        <w:rPr>
          <w:rFonts w:ascii="Times New Roman" w:hAnsi="Times New Roman" w:cs="Times New Roman"/>
          <w:b/>
          <w:snapToGrid w:val="0"/>
          <w:sz w:val="28"/>
          <w:szCs w:val="28"/>
        </w:rPr>
        <w:t xml:space="preserve"> район</w:t>
      </w:r>
    </w:p>
    <w:p w:rsidR="00666944" w:rsidRPr="00666944" w:rsidRDefault="00666944" w:rsidP="00666944">
      <w:pPr>
        <w:jc w:val="center"/>
        <w:rPr>
          <w:rFonts w:ascii="Times New Roman" w:hAnsi="Times New Roman" w:cs="Times New Roman"/>
          <w:b/>
          <w:sz w:val="28"/>
          <w:szCs w:val="28"/>
        </w:rPr>
      </w:pPr>
    </w:p>
    <w:p w:rsidR="00613BA7" w:rsidRDefault="00DC243F" w:rsidP="0099661D">
      <w:pPr>
        <w:jc w:val="center"/>
        <w:rPr>
          <w:rFonts w:ascii="Times New Roman" w:hAnsi="Times New Roman" w:cs="Times New Roman"/>
          <w:b/>
          <w:sz w:val="28"/>
          <w:szCs w:val="28"/>
        </w:rPr>
      </w:pPr>
      <w:r>
        <w:rPr>
          <w:rFonts w:ascii="Times New Roman" w:hAnsi="Times New Roman" w:cs="Times New Roman"/>
          <w:b/>
          <w:sz w:val="28"/>
          <w:szCs w:val="28"/>
        </w:rPr>
        <w:t>01 0 0000 Развитие образования</w:t>
      </w:r>
    </w:p>
    <w:p w:rsidR="00AF0008" w:rsidRDefault="00AF0008" w:rsidP="00AF0008">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образования»</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sidR="007B137E">
        <w:rPr>
          <w:rFonts w:ascii="Times New Roman" w:hAnsi="Times New Roman" w:cs="Times New Roman"/>
          <w:snapToGrid w:val="0"/>
          <w:sz w:val="28"/>
          <w:szCs w:val="28"/>
        </w:rPr>
        <w:t xml:space="preserve">4 года  </w:t>
      </w:r>
      <w:r>
        <w:rPr>
          <w:rFonts w:ascii="Times New Roman" w:hAnsi="Times New Roman" w:cs="Times New Roman"/>
          <w:snapToGrid w:val="0"/>
          <w:sz w:val="28"/>
          <w:szCs w:val="28"/>
        </w:rPr>
        <w:t>№ 857</w:t>
      </w:r>
      <w:r w:rsidRPr="0099661D">
        <w:rPr>
          <w:rFonts w:ascii="Times New Roman" w:hAnsi="Times New Roman" w:cs="Times New Roman"/>
          <w:snapToGrid w:val="0"/>
          <w:sz w:val="28"/>
          <w:szCs w:val="28"/>
        </w:rPr>
        <w:t xml:space="preserve">, осуществляемые по следующим </w:t>
      </w:r>
      <w:r w:rsidR="00671194">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DC243F" w:rsidRDefault="00A8571E" w:rsidP="00A8571E">
      <w:pPr>
        <w:jc w:val="center"/>
        <w:rPr>
          <w:rFonts w:ascii="Times New Roman" w:hAnsi="Times New Roman" w:cs="Times New Roman"/>
          <w:b/>
          <w:sz w:val="28"/>
          <w:szCs w:val="28"/>
        </w:rPr>
      </w:pPr>
      <w:r>
        <w:rPr>
          <w:rFonts w:ascii="Times New Roman" w:hAnsi="Times New Roman" w:cs="Times New Roman"/>
          <w:b/>
          <w:sz w:val="28"/>
          <w:szCs w:val="28"/>
        </w:rPr>
        <w:t>01 1 0000 Развитие системы дошкольного образования</w:t>
      </w:r>
    </w:p>
    <w:p w:rsidR="00A8571E" w:rsidRDefault="00A8571E"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b/>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«Развитие системы дошкольного образования»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671194" w:rsidRDefault="00DF6F69" w:rsidP="001821D9">
      <w:pPr>
        <w:autoSpaceDE w:val="0"/>
        <w:autoSpaceDN w:val="0"/>
        <w:adjustRightInd w:val="0"/>
        <w:spacing w:line="240" w:lineRule="auto"/>
        <w:jc w:val="both"/>
        <w:outlineLvl w:val="4"/>
        <w:rPr>
          <w:rFonts w:ascii="Times New Roman" w:hAnsi="Times New Roman" w:cs="Times New Roman"/>
          <w:snapToGrid w:val="0"/>
          <w:sz w:val="28"/>
          <w:szCs w:val="28"/>
        </w:rPr>
      </w:pPr>
      <w:r w:rsidRPr="00BA22A0">
        <w:rPr>
          <w:rFonts w:ascii="Times New Roman" w:hAnsi="Times New Roman" w:cs="Times New Roman"/>
          <w:snapToGrid w:val="0"/>
          <w:sz w:val="28"/>
          <w:szCs w:val="28"/>
        </w:rPr>
        <w:t xml:space="preserve">          - </w:t>
      </w:r>
      <w:r w:rsidR="00671194" w:rsidRPr="00BA22A0">
        <w:rPr>
          <w:rFonts w:ascii="Times New Roman" w:hAnsi="Times New Roman" w:cs="Times New Roman"/>
          <w:snapToGrid w:val="0"/>
          <w:sz w:val="28"/>
          <w:szCs w:val="28"/>
        </w:rPr>
        <w:t>1</w:t>
      </w:r>
      <w:r w:rsidR="00671194">
        <w:rPr>
          <w:rFonts w:ascii="Times New Roman" w:hAnsi="Times New Roman" w:cs="Times New Roman"/>
          <w:snapToGrid w:val="0"/>
          <w:sz w:val="28"/>
          <w:szCs w:val="28"/>
        </w:rPr>
        <w:t>026</w:t>
      </w:r>
      <w:r>
        <w:rPr>
          <w:rFonts w:ascii="Times New Roman" w:hAnsi="Times New Roman" w:cs="Times New Roman"/>
          <w:snapToGrid w:val="0"/>
          <w:sz w:val="28"/>
          <w:szCs w:val="28"/>
        </w:rPr>
        <w:t xml:space="preserve"> </w:t>
      </w:r>
      <w:r w:rsidR="00671194">
        <w:rPr>
          <w:rFonts w:ascii="Times New Roman" w:hAnsi="Times New Roman" w:cs="Times New Roman"/>
          <w:snapToGrid w:val="0"/>
          <w:sz w:val="28"/>
          <w:szCs w:val="28"/>
        </w:rPr>
        <w:t>Реализация мероприятий муниципальной программы «Развитие образования»</w:t>
      </w:r>
    </w:p>
    <w:p w:rsidR="00DF6F69" w:rsidRDefault="00DF6F69"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 реализацию мероприятий</w:t>
      </w:r>
      <w:r w:rsidR="00671194" w:rsidRPr="00671194">
        <w:rPr>
          <w:rFonts w:ascii="Times New Roman" w:hAnsi="Times New Roman" w:cs="Times New Roman"/>
          <w:snapToGrid w:val="0"/>
          <w:sz w:val="28"/>
          <w:szCs w:val="28"/>
        </w:rPr>
        <w:t xml:space="preserve"> </w:t>
      </w:r>
      <w:r w:rsidR="00671194">
        <w:rPr>
          <w:rFonts w:ascii="Times New Roman" w:hAnsi="Times New Roman" w:cs="Times New Roman"/>
          <w:snapToGrid w:val="0"/>
          <w:sz w:val="28"/>
          <w:szCs w:val="28"/>
        </w:rPr>
        <w:t xml:space="preserve">муниципальной программы муниципального образования </w:t>
      </w:r>
      <w:proofErr w:type="spellStart"/>
      <w:r w:rsidR="00671194">
        <w:rPr>
          <w:rFonts w:ascii="Times New Roman" w:hAnsi="Times New Roman" w:cs="Times New Roman"/>
          <w:snapToGrid w:val="0"/>
          <w:sz w:val="28"/>
          <w:szCs w:val="28"/>
        </w:rPr>
        <w:t>Тимашевский</w:t>
      </w:r>
      <w:proofErr w:type="spellEnd"/>
      <w:r w:rsidR="00671194">
        <w:rPr>
          <w:rFonts w:ascii="Times New Roman" w:hAnsi="Times New Roman" w:cs="Times New Roman"/>
          <w:snapToGrid w:val="0"/>
          <w:sz w:val="28"/>
          <w:szCs w:val="28"/>
        </w:rPr>
        <w:t xml:space="preserve"> район «Развитие образования»</w:t>
      </w:r>
      <w:r>
        <w:rPr>
          <w:rFonts w:ascii="Times New Roman" w:hAnsi="Times New Roman" w:cs="Times New Roman"/>
          <w:snapToGrid w:val="0"/>
          <w:sz w:val="28"/>
          <w:szCs w:val="28"/>
        </w:rPr>
        <w:t>.</w:t>
      </w:r>
    </w:p>
    <w:p w:rsidR="00952A3E" w:rsidRPr="00952A3E" w:rsidRDefault="00CD3175" w:rsidP="001821D9">
      <w:pPr>
        <w:spacing w:line="240" w:lineRule="auto"/>
        <w:jc w:val="center"/>
        <w:rPr>
          <w:rFonts w:ascii="Arial" w:eastAsia="Times New Roman" w:hAnsi="Arial" w:cs="Arial"/>
          <w:b/>
          <w:sz w:val="16"/>
          <w:szCs w:val="16"/>
          <w:lang w:eastAsia="ru-RU"/>
        </w:rPr>
      </w:pPr>
      <w:r>
        <w:rPr>
          <w:rFonts w:ascii="Times New Roman" w:hAnsi="Times New Roman" w:cs="Times New Roman"/>
          <w:b/>
          <w:sz w:val="28"/>
          <w:szCs w:val="28"/>
        </w:rPr>
        <w:t>01 2</w:t>
      </w:r>
      <w:r w:rsidR="00952A3E" w:rsidRPr="00952A3E">
        <w:rPr>
          <w:rFonts w:ascii="Times New Roman" w:hAnsi="Times New Roman" w:cs="Times New Roman"/>
          <w:b/>
          <w:sz w:val="28"/>
          <w:szCs w:val="28"/>
        </w:rPr>
        <w:t xml:space="preserve"> 0000 </w:t>
      </w:r>
      <w:r w:rsidR="00952A3E" w:rsidRPr="00952A3E">
        <w:rPr>
          <w:rFonts w:ascii="Times New Roman" w:eastAsia="Times New Roman" w:hAnsi="Times New Roman" w:cs="Times New Roman"/>
          <w:b/>
          <w:sz w:val="28"/>
          <w:szCs w:val="28"/>
          <w:lang w:eastAsia="ru-RU"/>
        </w:rPr>
        <w:t>Развитие начального общего, основного, среднего (полного) общего образования</w:t>
      </w:r>
    </w:p>
    <w:p w:rsidR="00952A3E" w:rsidRDefault="00952A3E"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952A3E">
        <w:rPr>
          <w:rFonts w:ascii="Times New Roman" w:eastAsia="Times New Roman" w:hAnsi="Times New Roman" w:cs="Times New Roman"/>
          <w:sz w:val="28"/>
          <w:szCs w:val="28"/>
          <w:lang w:eastAsia="ru-RU"/>
        </w:rPr>
        <w:t>Развитие начального общего, основного, среднего (полного) общего образования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671194" w:rsidRDefault="00952A3E"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- 1026 </w:t>
      </w:r>
      <w:r w:rsidR="00CD3175" w:rsidRPr="00CD3175">
        <w:rPr>
          <w:rFonts w:ascii="Times New Roman" w:hAnsi="Times New Roman" w:cs="Times New Roman"/>
          <w:sz w:val="28"/>
          <w:szCs w:val="28"/>
        </w:rPr>
        <w:t xml:space="preserve">Реализация мероприятий </w:t>
      </w:r>
      <w:r w:rsidR="00671194">
        <w:rPr>
          <w:rFonts w:ascii="Times New Roman" w:hAnsi="Times New Roman" w:cs="Times New Roman"/>
          <w:snapToGrid w:val="0"/>
          <w:sz w:val="28"/>
          <w:szCs w:val="28"/>
        </w:rPr>
        <w:t>муниципальной программы «Развитие образования»</w:t>
      </w:r>
    </w:p>
    <w:p w:rsidR="00BF3389" w:rsidRDefault="00CD3175"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xml:space="preserve">         </w:t>
      </w:r>
      <w:r w:rsidRPr="00CD317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CD3175">
        <w:rPr>
          <w:rFonts w:ascii="Times New Roman" w:hAnsi="Times New Roman" w:cs="Times New Roman"/>
          <w:sz w:val="28"/>
          <w:szCs w:val="28"/>
        </w:rPr>
        <w:t xml:space="preserve">реализацию мероприятий </w:t>
      </w:r>
      <w:r w:rsidR="00BF3389">
        <w:rPr>
          <w:rFonts w:ascii="Times New Roman" w:hAnsi="Times New Roman" w:cs="Times New Roman"/>
          <w:snapToGrid w:val="0"/>
          <w:sz w:val="28"/>
          <w:szCs w:val="28"/>
        </w:rPr>
        <w:t xml:space="preserve">муниципальной программы муниципального образования </w:t>
      </w:r>
      <w:proofErr w:type="spellStart"/>
      <w:r w:rsidR="00BF3389">
        <w:rPr>
          <w:rFonts w:ascii="Times New Roman" w:hAnsi="Times New Roman" w:cs="Times New Roman"/>
          <w:snapToGrid w:val="0"/>
          <w:sz w:val="28"/>
          <w:szCs w:val="28"/>
        </w:rPr>
        <w:t>Тимашевский</w:t>
      </w:r>
      <w:proofErr w:type="spellEnd"/>
      <w:r w:rsidR="00BF3389">
        <w:rPr>
          <w:rFonts w:ascii="Times New Roman" w:hAnsi="Times New Roman" w:cs="Times New Roman"/>
          <w:snapToGrid w:val="0"/>
          <w:sz w:val="28"/>
          <w:szCs w:val="28"/>
        </w:rPr>
        <w:t xml:space="preserve"> район «Развитие образования».</w:t>
      </w:r>
    </w:p>
    <w:p w:rsidR="00A31D62" w:rsidRPr="00CD3175" w:rsidRDefault="00CD3175" w:rsidP="001821D9">
      <w:pPr>
        <w:spacing w:after="0" w:line="240" w:lineRule="auto"/>
        <w:jc w:val="center"/>
        <w:rPr>
          <w:rFonts w:ascii="Times New Roman" w:eastAsia="Times New Roman" w:hAnsi="Times New Roman" w:cs="Times New Roman"/>
          <w:b/>
          <w:sz w:val="28"/>
          <w:szCs w:val="28"/>
          <w:lang w:eastAsia="ru-RU"/>
        </w:rPr>
      </w:pPr>
      <w:r w:rsidRPr="00CD3175">
        <w:rPr>
          <w:rFonts w:ascii="Times New Roman" w:eastAsia="Times New Roman" w:hAnsi="Times New Roman" w:cs="Times New Roman"/>
          <w:b/>
          <w:sz w:val="28"/>
          <w:szCs w:val="28"/>
          <w:lang w:eastAsia="ru-RU"/>
        </w:rPr>
        <w:t xml:space="preserve">01 3 0000  </w:t>
      </w:r>
      <w:r w:rsidR="00A31D62" w:rsidRPr="00A31D62">
        <w:rPr>
          <w:rFonts w:ascii="Times New Roman" w:eastAsia="Times New Roman" w:hAnsi="Times New Roman" w:cs="Times New Roman"/>
          <w:b/>
          <w:sz w:val="28"/>
          <w:szCs w:val="28"/>
          <w:lang w:eastAsia="ru-RU"/>
        </w:rPr>
        <w:t>Развитие системы дополнительного образования детей</w:t>
      </w:r>
    </w:p>
    <w:p w:rsidR="00CD3175" w:rsidRPr="00CD3175" w:rsidRDefault="00CD3175" w:rsidP="001821D9">
      <w:pPr>
        <w:spacing w:after="0" w:line="240" w:lineRule="auto"/>
        <w:jc w:val="both"/>
        <w:rPr>
          <w:rFonts w:ascii="Times New Roman" w:eastAsia="Times New Roman" w:hAnsi="Times New Roman" w:cs="Times New Roman"/>
          <w:sz w:val="28"/>
          <w:szCs w:val="28"/>
          <w:lang w:eastAsia="ru-RU"/>
        </w:rPr>
      </w:pPr>
    </w:p>
    <w:p w:rsidR="00CD3175" w:rsidRDefault="00CD3175" w:rsidP="001821D9">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A31D62">
        <w:rPr>
          <w:rFonts w:ascii="Times New Roman" w:eastAsia="Times New Roman" w:hAnsi="Times New Roman" w:cs="Times New Roman"/>
          <w:sz w:val="28"/>
          <w:szCs w:val="28"/>
          <w:lang w:eastAsia="ru-RU"/>
        </w:rPr>
        <w:t>Развитие системы дополнительного образования детей</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BF3389" w:rsidRDefault="00BF3389" w:rsidP="001821D9">
      <w:pPr>
        <w:spacing w:after="0" w:line="240" w:lineRule="auto"/>
        <w:jc w:val="both"/>
        <w:rPr>
          <w:rFonts w:ascii="Times New Roman" w:hAnsi="Times New Roman" w:cs="Times New Roman"/>
          <w:snapToGrid w:val="0"/>
          <w:sz w:val="28"/>
          <w:szCs w:val="28"/>
        </w:rPr>
      </w:pPr>
    </w:p>
    <w:p w:rsidR="00BF3389" w:rsidRDefault="00BF3389"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- 1026 </w:t>
      </w:r>
      <w:r w:rsidRPr="00CD3175">
        <w:rPr>
          <w:rFonts w:ascii="Times New Roman" w:hAnsi="Times New Roman" w:cs="Times New Roman"/>
          <w:sz w:val="28"/>
          <w:szCs w:val="28"/>
        </w:rPr>
        <w:t xml:space="preserve">Реализация мероприятий </w:t>
      </w:r>
      <w:r>
        <w:rPr>
          <w:rFonts w:ascii="Times New Roman" w:hAnsi="Times New Roman" w:cs="Times New Roman"/>
          <w:snapToGrid w:val="0"/>
          <w:sz w:val="28"/>
          <w:szCs w:val="28"/>
        </w:rPr>
        <w:t>муниципальной программы «Развитие образования»</w:t>
      </w:r>
    </w:p>
    <w:p w:rsidR="00BF3389" w:rsidRDefault="00BF3389"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CD3175">
        <w:rPr>
          <w:rFonts w:ascii="Times New Roman" w:hAnsi="Times New Roman" w:cs="Times New Roman"/>
          <w:sz w:val="28"/>
          <w:szCs w:val="28"/>
        </w:rPr>
        <w:t xml:space="preserve">реализацию мероприятий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 «Развитие образования».</w:t>
      </w:r>
    </w:p>
    <w:p w:rsidR="00CD3175" w:rsidRPr="00CD3175" w:rsidRDefault="00CD3175" w:rsidP="001821D9">
      <w:pPr>
        <w:spacing w:line="240" w:lineRule="auto"/>
        <w:jc w:val="both"/>
        <w:rPr>
          <w:rFonts w:ascii="Times New Roman" w:hAnsi="Times New Roman" w:cs="Times New Roman"/>
          <w:sz w:val="28"/>
          <w:szCs w:val="28"/>
        </w:rPr>
      </w:pPr>
      <w:r w:rsidRPr="00CD317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3175">
        <w:rPr>
          <w:rFonts w:ascii="Times New Roman" w:hAnsi="Times New Roman" w:cs="Times New Roman"/>
          <w:sz w:val="28"/>
          <w:szCs w:val="28"/>
        </w:rPr>
        <w:t>- 1031</w:t>
      </w:r>
      <w:r>
        <w:rPr>
          <w:rFonts w:ascii="Times New Roman" w:hAnsi="Times New Roman" w:cs="Times New Roman"/>
          <w:sz w:val="28"/>
          <w:szCs w:val="28"/>
        </w:rPr>
        <w:t xml:space="preserve"> </w:t>
      </w:r>
      <w:r w:rsidR="006412EF">
        <w:rPr>
          <w:rFonts w:ascii="Times New Roman" w:hAnsi="Times New Roman" w:cs="Times New Roman"/>
          <w:sz w:val="28"/>
          <w:szCs w:val="28"/>
        </w:rPr>
        <w:t>Организация и п</w:t>
      </w:r>
      <w:r w:rsidRPr="00CD3175">
        <w:rPr>
          <w:rFonts w:ascii="Times New Roman" w:hAnsi="Times New Roman" w:cs="Times New Roman"/>
          <w:sz w:val="28"/>
          <w:szCs w:val="28"/>
        </w:rPr>
        <w:t xml:space="preserve">роведение </w:t>
      </w:r>
      <w:r w:rsidR="006412EF">
        <w:rPr>
          <w:rFonts w:ascii="Times New Roman" w:hAnsi="Times New Roman" w:cs="Times New Roman"/>
          <w:sz w:val="28"/>
          <w:szCs w:val="28"/>
        </w:rPr>
        <w:t xml:space="preserve">физкультурных и </w:t>
      </w:r>
      <w:r w:rsidRPr="00CD3175">
        <w:rPr>
          <w:rFonts w:ascii="Times New Roman" w:hAnsi="Times New Roman" w:cs="Times New Roman"/>
          <w:sz w:val="28"/>
          <w:szCs w:val="28"/>
        </w:rPr>
        <w:t>спортивных мероприятий по развитию детско-юношеских школ и клубов</w:t>
      </w:r>
    </w:p>
    <w:p w:rsidR="00CD3175" w:rsidRPr="00CD3175" w:rsidRDefault="00CD3175"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По данному направлению расходов отражаются расходы районного бюджета на</w:t>
      </w:r>
      <w:r w:rsidR="006412EF">
        <w:rPr>
          <w:rFonts w:ascii="Times New Roman" w:hAnsi="Times New Roman" w:cs="Times New Roman"/>
          <w:snapToGrid w:val="0"/>
          <w:sz w:val="28"/>
          <w:szCs w:val="28"/>
        </w:rPr>
        <w:t xml:space="preserve"> организацию и</w:t>
      </w:r>
      <w:r w:rsidRPr="00CD3175">
        <w:rPr>
          <w:rFonts w:ascii="Times New Roman" w:hAnsi="Times New Roman" w:cs="Times New Roman"/>
          <w:snapToGrid w:val="0"/>
          <w:sz w:val="28"/>
          <w:szCs w:val="28"/>
        </w:rPr>
        <w:t xml:space="preserve"> проведение</w:t>
      </w:r>
      <w:r w:rsidR="006412EF">
        <w:rPr>
          <w:rFonts w:ascii="Times New Roman" w:hAnsi="Times New Roman" w:cs="Times New Roman"/>
          <w:snapToGrid w:val="0"/>
          <w:sz w:val="28"/>
          <w:szCs w:val="28"/>
        </w:rPr>
        <w:t xml:space="preserve"> физкультурных и спортивных мероприятий, а также</w:t>
      </w:r>
      <w:r w:rsidRPr="00CD3175">
        <w:rPr>
          <w:rFonts w:ascii="Times New Roman" w:hAnsi="Times New Roman" w:cs="Times New Roman"/>
          <w:snapToGrid w:val="0"/>
          <w:sz w:val="28"/>
          <w:szCs w:val="28"/>
        </w:rPr>
        <w:t xml:space="preserve"> спортивных мероприятий по культивируемы</w:t>
      </w:r>
      <w:r>
        <w:rPr>
          <w:rFonts w:ascii="Times New Roman" w:hAnsi="Times New Roman" w:cs="Times New Roman"/>
          <w:snapToGrid w:val="0"/>
          <w:sz w:val="28"/>
          <w:szCs w:val="28"/>
        </w:rPr>
        <w:t>м видам спорта  детско-юношескими спортивными школами и спортивными клубами</w:t>
      </w:r>
      <w:r w:rsidRPr="00CD3175">
        <w:rPr>
          <w:rFonts w:ascii="Times New Roman" w:hAnsi="Times New Roman" w:cs="Times New Roman"/>
          <w:snapToGrid w:val="0"/>
          <w:sz w:val="28"/>
          <w:szCs w:val="28"/>
        </w:rPr>
        <w:t xml:space="preserve"> муниципального образования </w:t>
      </w:r>
      <w:proofErr w:type="spellStart"/>
      <w:r w:rsidRPr="00CD3175">
        <w:rPr>
          <w:rFonts w:ascii="Times New Roman" w:hAnsi="Times New Roman" w:cs="Times New Roman"/>
          <w:snapToGrid w:val="0"/>
          <w:sz w:val="28"/>
          <w:szCs w:val="28"/>
        </w:rPr>
        <w:t>Тимашевский</w:t>
      </w:r>
      <w:proofErr w:type="spellEnd"/>
      <w:r w:rsidRPr="00CD3175">
        <w:rPr>
          <w:rFonts w:ascii="Times New Roman" w:hAnsi="Times New Roman" w:cs="Times New Roman"/>
          <w:snapToGrid w:val="0"/>
          <w:sz w:val="28"/>
          <w:szCs w:val="28"/>
        </w:rPr>
        <w:t xml:space="preserve"> район.</w:t>
      </w:r>
    </w:p>
    <w:p w:rsidR="00CD3175" w:rsidRPr="003D3EF6" w:rsidRDefault="003D3EF6" w:rsidP="001821D9">
      <w:pPr>
        <w:spacing w:line="240" w:lineRule="auto"/>
        <w:jc w:val="center"/>
        <w:rPr>
          <w:rFonts w:ascii="Times New Roman" w:hAnsi="Times New Roman" w:cs="Times New Roman"/>
          <w:b/>
          <w:sz w:val="28"/>
          <w:szCs w:val="28"/>
        </w:rPr>
      </w:pPr>
      <w:r w:rsidRPr="003D3EF6">
        <w:rPr>
          <w:rFonts w:ascii="Times New Roman" w:hAnsi="Times New Roman" w:cs="Times New Roman"/>
          <w:b/>
          <w:sz w:val="28"/>
          <w:szCs w:val="28"/>
        </w:rPr>
        <w:t>01 4 0000 Финансовое обеспечение деятельности прочих учреждений, относящихся к системе образования</w:t>
      </w:r>
    </w:p>
    <w:p w:rsidR="003D3EF6" w:rsidRDefault="003D3EF6" w:rsidP="001821D9">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Pr>
          <w:rFonts w:ascii="Times New Roman" w:hAnsi="Times New Roman" w:cs="Times New Roman"/>
          <w:sz w:val="28"/>
          <w:szCs w:val="28"/>
        </w:rPr>
        <w:t>Финансовое обеспечение деятельности прочих учреждений, относящихся к системе образования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w:t>
      </w:r>
      <w:r w:rsidR="00014393">
        <w:rPr>
          <w:rFonts w:ascii="Times New Roman" w:hAnsi="Times New Roman" w:cs="Times New Roman"/>
          <w:snapToGrid w:val="0"/>
          <w:sz w:val="28"/>
          <w:szCs w:val="28"/>
        </w:rPr>
        <w:t>равлениям расходов.</w:t>
      </w:r>
    </w:p>
    <w:p w:rsidR="00A8571E" w:rsidRDefault="00A8571E" w:rsidP="001821D9">
      <w:pPr>
        <w:spacing w:line="240" w:lineRule="auto"/>
        <w:jc w:val="both"/>
        <w:rPr>
          <w:rFonts w:ascii="Times New Roman" w:hAnsi="Times New Roman" w:cs="Times New Roman"/>
          <w:b/>
          <w:sz w:val="28"/>
          <w:szCs w:val="28"/>
        </w:rPr>
      </w:pPr>
    </w:p>
    <w:p w:rsidR="00014393" w:rsidRDefault="00014393" w:rsidP="001821D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01 5 0000 Организация отдыха учащихся образовательных организаций в каникулярное время</w:t>
      </w:r>
    </w:p>
    <w:p w:rsidR="00014393" w:rsidRDefault="00014393" w:rsidP="001821D9">
      <w:pPr>
        <w:spacing w:line="240" w:lineRule="auto"/>
        <w:jc w:val="both"/>
        <w:rPr>
          <w:rFonts w:ascii="Times New Roman" w:hAnsi="Times New Roman" w:cs="Times New Roman"/>
          <w:b/>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014393">
        <w:rPr>
          <w:rFonts w:ascii="Times New Roman" w:hAnsi="Times New Roman" w:cs="Times New Roman"/>
          <w:sz w:val="28"/>
          <w:szCs w:val="28"/>
        </w:rPr>
        <w:t>Организация отдыха учащихся образовательных организаций в каникулярное время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771A22" w:rsidRDefault="00EE5292"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14393" w:rsidRPr="00EE5292">
        <w:rPr>
          <w:rFonts w:ascii="Times New Roman" w:hAnsi="Times New Roman" w:cs="Times New Roman"/>
          <w:sz w:val="28"/>
          <w:szCs w:val="28"/>
        </w:rPr>
        <w:t xml:space="preserve">- </w:t>
      </w:r>
      <w:r w:rsidR="002144DD">
        <w:rPr>
          <w:rFonts w:ascii="Times New Roman" w:hAnsi="Times New Roman" w:cs="Times New Roman"/>
          <w:sz w:val="28"/>
          <w:szCs w:val="28"/>
        </w:rPr>
        <w:t>1025 Мероприятия по организации отдыха и оздоровления детей в каникулярное время</w:t>
      </w:r>
    </w:p>
    <w:p w:rsidR="00014393" w:rsidRDefault="00014393" w:rsidP="001821D9">
      <w:pPr>
        <w:spacing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sidR="00353FD6">
        <w:rPr>
          <w:rFonts w:ascii="Times New Roman" w:hAnsi="Times New Roman" w:cs="Times New Roman"/>
          <w:snapToGrid w:val="0"/>
          <w:sz w:val="28"/>
          <w:szCs w:val="28"/>
        </w:rPr>
        <w:t xml:space="preserve"> </w:t>
      </w:r>
      <w:r w:rsidR="002144DD">
        <w:rPr>
          <w:rFonts w:ascii="Times New Roman" w:hAnsi="Times New Roman" w:cs="Times New Roman"/>
          <w:snapToGrid w:val="0"/>
          <w:sz w:val="28"/>
          <w:szCs w:val="28"/>
        </w:rPr>
        <w:t xml:space="preserve">реализацию </w:t>
      </w:r>
      <w:r w:rsidR="00934EBD">
        <w:rPr>
          <w:rFonts w:ascii="Times New Roman" w:hAnsi="Times New Roman" w:cs="Times New Roman"/>
          <w:snapToGrid w:val="0"/>
          <w:sz w:val="28"/>
          <w:szCs w:val="28"/>
        </w:rPr>
        <w:t xml:space="preserve">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134FDE" w:rsidRDefault="00613BA7" w:rsidP="0099661D">
      <w:pPr>
        <w:jc w:val="center"/>
        <w:rPr>
          <w:rFonts w:ascii="Times New Roman" w:hAnsi="Times New Roman" w:cs="Times New Roman"/>
          <w:b/>
          <w:sz w:val="28"/>
          <w:szCs w:val="28"/>
        </w:rPr>
      </w:pPr>
      <w:r w:rsidRPr="00613BA7">
        <w:rPr>
          <w:rFonts w:ascii="Times New Roman" w:hAnsi="Times New Roman" w:cs="Times New Roman"/>
          <w:b/>
          <w:sz w:val="28"/>
          <w:szCs w:val="28"/>
        </w:rPr>
        <w:t>02 0 0000 Развитие культуры</w:t>
      </w:r>
    </w:p>
    <w:p w:rsidR="00613BA7" w:rsidRDefault="00613BA7" w:rsidP="00613BA7">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культуры»</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E81384">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613BA7" w:rsidRDefault="00613BA7" w:rsidP="00613BA7">
      <w:pPr>
        <w:autoSpaceDE w:val="0"/>
        <w:autoSpaceDN w:val="0"/>
        <w:adjustRightInd w:val="0"/>
        <w:spacing w:line="240" w:lineRule="auto"/>
        <w:ind w:firstLine="720"/>
        <w:jc w:val="both"/>
        <w:outlineLvl w:val="4"/>
        <w:rPr>
          <w:rFonts w:ascii="Times New Roman" w:hAnsi="Times New Roman" w:cs="Times New Roman"/>
          <w:snapToGrid w:val="0"/>
          <w:sz w:val="28"/>
          <w:szCs w:val="28"/>
        </w:rPr>
      </w:pPr>
    </w:p>
    <w:p w:rsidR="00613BA7" w:rsidRPr="00613BA7" w:rsidRDefault="00613BA7" w:rsidP="00613BA7">
      <w:pPr>
        <w:autoSpaceDE w:val="0"/>
        <w:autoSpaceDN w:val="0"/>
        <w:adjustRightInd w:val="0"/>
        <w:spacing w:line="240" w:lineRule="auto"/>
        <w:ind w:firstLine="720"/>
        <w:jc w:val="both"/>
        <w:outlineLvl w:val="4"/>
        <w:rPr>
          <w:rFonts w:ascii="Times New Roman" w:hAnsi="Times New Roman" w:cs="Times New Roman"/>
          <w:b/>
          <w:sz w:val="28"/>
          <w:szCs w:val="28"/>
        </w:rPr>
      </w:pPr>
      <w:r>
        <w:rPr>
          <w:rFonts w:ascii="Times New Roman" w:hAnsi="Times New Roman" w:cs="Times New Roman"/>
          <w:b/>
          <w:sz w:val="28"/>
          <w:szCs w:val="28"/>
        </w:rPr>
        <w:t xml:space="preserve">02 1 000 Культура </w:t>
      </w:r>
      <w:proofErr w:type="spellStart"/>
      <w:r>
        <w:rPr>
          <w:rFonts w:ascii="Times New Roman" w:hAnsi="Times New Roman" w:cs="Times New Roman"/>
          <w:b/>
          <w:sz w:val="28"/>
          <w:szCs w:val="28"/>
        </w:rPr>
        <w:t>Тимашевского</w:t>
      </w:r>
      <w:proofErr w:type="spellEnd"/>
      <w:r>
        <w:rPr>
          <w:rFonts w:ascii="Times New Roman" w:hAnsi="Times New Roman" w:cs="Times New Roman"/>
          <w:b/>
          <w:sz w:val="28"/>
          <w:szCs w:val="28"/>
        </w:rPr>
        <w:t xml:space="preserve"> района</w:t>
      </w:r>
    </w:p>
    <w:p w:rsidR="00613BA7" w:rsidRDefault="00613BA7"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«Культура </w:t>
      </w:r>
      <w:proofErr w:type="spellStart"/>
      <w:r>
        <w:rPr>
          <w:rFonts w:ascii="Times New Roman" w:hAnsi="Times New Roman" w:cs="Times New Roman"/>
          <w:snapToGrid w:val="0"/>
          <w:sz w:val="28"/>
          <w:szCs w:val="28"/>
        </w:rPr>
        <w:t>Тимашевского</w:t>
      </w:r>
      <w:proofErr w:type="spellEnd"/>
      <w:r>
        <w:rPr>
          <w:rFonts w:ascii="Times New Roman" w:hAnsi="Times New Roman" w:cs="Times New Roman"/>
          <w:snapToGrid w:val="0"/>
          <w:sz w:val="28"/>
          <w:szCs w:val="28"/>
        </w:rPr>
        <w:t xml:space="preserve"> района»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613BA7" w:rsidRDefault="00376D4F" w:rsidP="001821D9">
      <w:pPr>
        <w:spacing w:line="240" w:lineRule="auto"/>
        <w:jc w:val="both"/>
        <w:rPr>
          <w:rFonts w:ascii="Times New Roman" w:hAnsi="Times New Roman" w:cs="Times New Roman"/>
          <w:snapToGrid w:val="0"/>
          <w:sz w:val="28"/>
          <w:szCs w:val="28"/>
        </w:rPr>
      </w:pPr>
      <w:r w:rsidRPr="00C029F9">
        <w:rPr>
          <w:rFonts w:ascii="Times New Roman" w:hAnsi="Times New Roman" w:cs="Times New Roman"/>
          <w:snapToGrid w:val="0"/>
          <w:sz w:val="28"/>
          <w:szCs w:val="28"/>
        </w:rPr>
        <w:t>-</w:t>
      </w:r>
      <w:r w:rsidR="00C029F9" w:rsidRPr="00C029F9">
        <w:rPr>
          <w:rFonts w:ascii="Times New Roman" w:hAnsi="Times New Roman" w:cs="Times New Roman"/>
          <w:sz w:val="28"/>
          <w:szCs w:val="28"/>
        </w:rPr>
        <w:t xml:space="preserve"> </w:t>
      </w:r>
      <w:r w:rsidR="00C029F9">
        <w:rPr>
          <w:rFonts w:ascii="Times New Roman" w:hAnsi="Times New Roman" w:cs="Times New Roman"/>
          <w:sz w:val="28"/>
          <w:szCs w:val="28"/>
        </w:rPr>
        <w:t xml:space="preserve">1030 </w:t>
      </w:r>
      <w:r w:rsidR="00C029F9" w:rsidRPr="00C029F9">
        <w:rPr>
          <w:rFonts w:ascii="Times New Roman" w:eastAsia="Times New Roman" w:hAnsi="Times New Roman" w:cs="Times New Roman"/>
          <w:sz w:val="28"/>
          <w:szCs w:val="28"/>
          <w:lang w:eastAsia="ru-RU"/>
        </w:rPr>
        <w:t>Реализация мероприятий п</w:t>
      </w:r>
      <w:r w:rsidR="00C029F9">
        <w:rPr>
          <w:rFonts w:ascii="Times New Roman" w:eastAsia="Times New Roman" w:hAnsi="Times New Roman" w:cs="Times New Roman"/>
          <w:sz w:val="28"/>
          <w:szCs w:val="28"/>
          <w:lang w:eastAsia="ru-RU"/>
        </w:rPr>
        <w:t>о развитию культуры и искусства</w:t>
      </w:r>
    </w:p>
    <w:p w:rsidR="00C029F9" w:rsidRPr="00C029F9" w:rsidRDefault="00C029F9"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 реализацию мероприятий</w:t>
      </w:r>
      <w:r w:rsidR="00803487">
        <w:rPr>
          <w:rFonts w:ascii="Times New Roman" w:hAnsi="Times New Roman" w:cs="Times New Roman"/>
          <w:snapToGrid w:val="0"/>
          <w:sz w:val="28"/>
          <w:szCs w:val="28"/>
        </w:rPr>
        <w:t xml:space="preserve"> муниципальной программы муниципального образования </w:t>
      </w:r>
      <w:proofErr w:type="spellStart"/>
      <w:r w:rsidR="00803487">
        <w:rPr>
          <w:rFonts w:ascii="Times New Roman" w:hAnsi="Times New Roman" w:cs="Times New Roman"/>
          <w:snapToGrid w:val="0"/>
          <w:sz w:val="28"/>
          <w:szCs w:val="28"/>
        </w:rPr>
        <w:t>Тимашевский</w:t>
      </w:r>
      <w:proofErr w:type="spellEnd"/>
      <w:r w:rsidR="00803487">
        <w:rPr>
          <w:rFonts w:ascii="Times New Roman" w:hAnsi="Times New Roman" w:cs="Times New Roman"/>
          <w:snapToGrid w:val="0"/>
          <w:sz w:val="28"/>
          <w:szCs w:val="28"/>
        </w:rPr>
        <w:t xml:space="preserve"> район «Развитие культуры»</w:t>
      </w:r>
      <w:r>
        <w:rPr>
          <w:rFonts w:ascii="Times New Roman" w:hAnsi="Times New Roman" w:cs="Times New Roman"/>
          <w:snapToGrid w:val="0"/>
          <w:sz w:val="28"/>
          <w:szCs w:val="28"/>
        </w:rPr>
        <w:t xml:space="preserve"> проводимых</w:t>
      </w:r>
      <w:r w:rsidRPr="00C029F9">
        <w:rPr>
          <w:rFonts w:ascii="Times New Roman" w:hAnsi="Times New Roman" w:cs="Times New Roman"/>
          <w:snapToGrid w:val="0"/>
          <w:sz w:val="28"/>
          <w:szCs w:val="28"/>
        </w:rPr>
        <w:t xml:space="preserve"> в области культуры.</w:t>
      </w:r>
    </w:p>
    <w:p w:rsidR="00613BA7" w:rsidRPr="00613BA7" w:rsidRDefault="00613BA7"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613BA7">
        <w:rPr>
          <w:rFonts w:ascii="Times New Roman" w:hAnsi="Times New Roman" w:cs="Times New Roman"/>
          <w:b/>
          <w:snapToGrid w:val="0"/>
          <w:sz w:val="28"/>
          <w:szCs w:val="28"/>
        </w:rPr>
        <w:t xml:space="preserve">02 2 000 Совершенствование деятельности муниципальных учреждений, подведомственных отделу культуры администрации муниципального образования </w:t>
      </w:r>
      <w:proofErr w:type="spellStart"/>
      <w:r w:rsidRPr="00613BA7">
        <w:rPr>
          <w:rFonts w:ascii="Times New Roman" w:hAnsi="Times New Roman" w:cs="Times New Roman"/>
          <w:b/>
          <w:snapToGrid w:val="0"/>
          <w:sz w:val="28"/>
          <w:szCs w:val="28"/>
        </w:rPr>
        <w:t>Тимашевский</w:t>
      </w:r>
      <w:proofErr w:type="spellEnd"/>
      <w:r w:rsidRPr="00613BA7">
        <w:rPr>
          <w:rFonts w:ascii="Times New Roman" w:hAnsi="Times New Roman" w:cs="Times New Roman"/>
          <w:b/>
          <w:snapToGrid w:val="0"/>
          <w:sz w:val="28"/>
          <w:szCs w:val="28"/>
        </w:rPr>
        <w:t xml:space="preserve"> район</w:t>
      </w:r>
    </w:p>
    <w:p w:rsidR="00613BA7" w:rsidRDefault="00613BA7"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613BA7">
        <w:rPr>
          <w:rFonts w:ascii="Times New Roman" w:hAnsi="Times New Roman" w:cs="Times New Roman"/>
          <w:snapToGrid w:val="0"/>
          <w:sz w:val="28"/>
          <w:szCs w:val="28"/>
        </w:rPr>
        <w:t xml:space="preserve">Совершенствование деятельности </w:t>
      </w:r>
      <w:proofErr w:type="spellStart"/>
      <w:proofErr w:type="gramStart"/>
      <w:r w:rsidRPr="00613BA7">
        <w:rPr>
          <w:rFonts w:ascii="Times New Roman" w:hAnsi="Times New Roman" w:cs="Times New Roman"/>
          <w:snapToGrid w:val="0"/>
          <w:sz w:val="28"/>
          <w:szCs w:val="28"/>
        </w:rPr>
        <w:t>муници</w:t>
      </w:r>
      <w:r>
        <w:rPr>
          <w:rFonts w:ascii="Times New Roman" w:hAnsi="Times New Roman" w:cs="Times New Roman"/>
          <w:snapToGrid w:val="0"/>
          <w:sz w:val="28"/>
          <w:szCs w:val="28"/>
        </w:rPr>
        <w:t>-</w:t>
      </w:r>
      <w:r w:rsidRPr="00613BA7">
        <w:rPr>
          <w:rFonts w:ascii="Times New Roman" w:hAnsi="Times New Roman" w:cs="Times New Roman"/>
          <w:snapToGrid w:val="0"/>
          <w:sz w:val="28"/>
          <w:szCs w:val="28"/>
        </w:rPr>
        <w:t>пальных</w:t>
      </w:r>
      <w:proofErr w:type="spellEnd"/>
      <w:proofErr w:type="gramEnd"/>
      <w:r w:rsidRPr="00613BA7">
        <w:rPr>
          <w:rFonts w:ascii="Times New Roman" w:hAnsi="Times New Roman" w:cs="Times New Roman"/>
          <w:snapToGrid w:val="0"/>
          <w:sz w:val="28"/>
          <w:szCs w:val="28"/>
        </w:rPr>
        <w:t xml:space="preserve"> учреждений, подведомственных отделу культуры администрации муниципального образования </w:t>
      </w:r>
      <w:proofErr w:type="spellStart"/>
      <w:r w:rsidRPr="00613BA7">
        <w:rPr>
          <w:rFonts w:ascii="Times New Roman" w:hAnsi="Times New Roman" w:cs="Times New Roman"/>
          <w:snapToGrid w:val="0"/>
          <w:sz w:val="28"/>
          <w:szCs w:val="28"/>
        </w:rPr>
        <w:t>Тимашевский</w:t>
      </w:r>
      <w:proofErr w:type="spellEnd"/>
      <w:r w:rsidRPr="00613BA7">
        <w:rPr>
          <w:rFonts w:ascii="Times New Roman" w:hAnsi="Times New Roman" w:cs="Times New Roman"/>
          <w:snapToGrid w:val="0"/>
          <w:sz w:val="28"/>
          <w:szCs w:val="28"/>
        </w:rPr>
        <w:t xml:space="preserve"> район»</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w:t>
      </w:r>
      <w:r w:rsidR="00C029F9">
        <w:rPr>
          <w:rFonts w:ascii="Times New Roman" w:hAnsi="Times New Roman" w:cs="Times New Roman"/>
          <w:snapToGrid w:val="0"/>
          <w:sz w:val="28"/>
          <w:szCs w:val="28"/>
        </w:rPr>
        <w:t>.</w:t>
      </w:r>
    </w:p>
    <w:p w:rsidR="00613BA7" w:rsidRPr="00376D4F" w:rsidRDefault="00613BA7"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376D4F">
        <w:rPr>
          <w:rFonts w:ascii="Times New Roman" w:hAnsi="Times New Roman" w:cs="Times New Roman"/>
          <w:b/>
          <w:snapToGrid w:val="0"/>
          <w:sz w:val="28"/>
          <w:szCs w:val="28"/>
        </w:rPr>
        <w:t>02 3 0000</w:t>
      </w:r>
      <w:r w:rsidR="00376D4F" w:rsidRPr="00376D4F">
        <w:rPr>
          <w:rFonts w:ascii="Times New Roman" w:hAnsi="Times New Roman" w:cs="Times New Roman"/>
          <w:b/>
          <w:snapToGrid w:val="0"/>
          <w:sz w:val="28"/>
          <w:szCs w:val="28"/>
        </w:rPr>
        <w:t xml:space="preserve"> Поддержка и стимулирование детского творчества в каникулярное время</w:t>
      </w:r>
    </w:p>
    <w:p w:rsidR="00376D4F" w:rsidRDefault="00376D4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lastRenderedPageBreak/>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376D4F">
        <w:rPr>
          <w:rFonts w:ascii="Times New Roman" w:hAnsi="Times New Roman" w:cs="Times New Roman"/>
          <w:snapToGrid w:val="0"/>
          <w:sz w:val="28"/>
          <w:szCs w:val="28"/>
        </w:rPr>
        <w:t>Поддержка и стимулирование детского творчества в каникулярное время</w:t>
      </w:r>
      <w:r w:rsidRPr="00613BA7">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proofErr w:type="spellStart"/>
      <w:proofErr w:type="gramStart"/>
      <w:r>
        <w:rPr>
          <w:rFonts w:ascii="Times New Roman" w:hAnsi="Times New Roman" w:cs="Times New Roman"/>
          <w:snapToGrid w:val="0"/>
          <w:sz w:val="28"/>
          <w:szCs w:val="28"/>
        </w:rPr>
        <w:t>муници-пального</w:t>
      </w:r>
      <w:proofErr w:type="spellEnd"/>
      <w:proofErr w:type="gramEnd"/>
      <w:r>
        <w:rPr>
          <w:rFonts w:ascii="Times New Roman" w:hAnsi="Times New Roman" w:cs="Times New Roman"/>
          <w:snapToGrid w:val="0"/>
          <w:sz w:val="28"/>
          <w:szCs w:val="28"/>
        </w:rPr>
        <w:t xml:space="preserve">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 </w:t>
      </w:r>
      <w:r w:rsidRPr="005673F1">
        <w:rPr>
          <w:rFonts w:ascii="Times New Roman" w:hAnsi="Times New Roman" w:cs="Times New Roman"/>
          <w:snapToGrid w:val="0"/>
          <w:sz w:val="28"/>
          <w:szCs w:val="28"/>
        </w:rPr>
        <w:t>в том числе:</w:t>
      </w:r>
    </w:p>
    <w:p w:rsidR="007F4C28" w:rsidRDefault="007F4C28"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7F4C28" w:rsidRDefault="007F4C28"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613BA7" w:rsidRPr="00376D4F" w:rsidRDefault="00376D4F" w:rsidP="001821D9">
      <w:pPr>
        <w:autoSpaceDE w:val="0"/>
        <w:autoSpaceDN w:val="0"/>
        <w:adjustRightInd w:val="0"/>
        <w:spacing w:line="240" w:lineRule="auto"/>
        <w:ind w:firstLine="720"/>
        <w:jc w:val="both"/>
        <w:outlineLvl w:val="4"/>
        <w:rPr>
          <w:rFonts w:ascii="Times New Roman" w:hAnsi="Times New Roman" w:cs="Times New Roman"/>
          <w:b/>
          <w:sz w:val="28"/>
          <w:szCs w:val="28"/>
        </w:rPr>
      </w:pPr>
      <w:r w:rsidRPr="00376D4F">
        <w:rPr>
          <w:rFonts w:ascii="Times New Roman" w:hAnsi="Times New Roman" w:cs="Times New Roman"/>
          <w:b/>
          <w:sz w:val="28"/>
          <w:szCs w:val="28"/>
        </w:rPr>
        <w:t>02 4 0000 Управление в сфере установленных функций</w:t>
      </w:r>
    </w:p>
    <w:p w:rsidR="00376D4F" w:rsidRDefault="00376D4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376D4F">
        <w:rPr>
          <w:rFonts w:ascii="Times New Roman" w:hAnsi="Times New Roman" w:cs="Times New Roman"/>
          <w:sz w:val="28"/>
          <w:szCs w:val="28"/>
        </w:rPr>
        <w:t>Управление в сфере установленных функций</w:t>
      </w:r>
      <w:r w:rsidRPr="00613BA7">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w:t>
      </w:r>
      <w:r w:rsidR="001D514D">
        <w:rPr>
          <w:rFonts w:ascii="Times New Roman" w:hAnsi="Times New Roman" w:cs="Times New Roman"/>
          <w:snapToGrid w:val="0"/>
          <w:sz w:val="28"/>
          <w:szCs w:val="28"/>
        </w:rPr>
        <w:t>.</w:t>
      </w:r>
    </w:p>
    <w:p w:rsidR="001D514D" w:rsidRDefault="001D514D" w:rsidP="00977558">
      <w:pPr>
        <w:autoSpaceDE w:val="0"/>
        <w:autoSpaceDN w:val="0"/>
        <w:adjustRightInd w:val="0"/>
        <w:spacing w:line="240" w:lineRule="auto"/>
        <w:ind w:firstLine="720"/>
        <w:jc w:val="both"/>
        <w:outlineLvl w:val="4"/>
        <w:rPr>
          <w:rFonts w:ascii="Times New Roman" w:hAnsi="Times New Roman" w:cs="Times New Roman"/>
          <w:b/>
          <w:sz w:val="28"/>
          <w:szCs w:val="28"/>
        </w:rPr>
      </w:pPr>
      <w:r>
        <w:rPr>
          <w:rFonts w:ascii="Times New Roman" w:hAnsi="Times New Roman" w:cs="Times New Roman"/>
          <w:sz w:val="28"/>
          <w:szCs w:val="28"/>
        </w:rPr>
        <w:t xml:space="preserve">          </w:t>
      </w:r>
      <w:r w:rsidR="00DC243F" w:rsidRPr="00DC243F">
        <w:rPr>
          <w:rFonts w:ascii="Times New Roman" w:hAnsi="Times New Roman" w:cs="Times New Roman"/>
          <w:b/>
          <w:sz w:val="28"/>
          <w:szCs w:val="28"/>
        </w:rPr>
        <w:t>03 0 0000 Развитие здравоохранения</w:t>
      </w:r>
    </w:p>
    <w:p w:rsidR="008E75A8" w:rsidRDefault="008E75A8"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здравоохранения»</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года №</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DB3579" w:rsidRPr="005673F1" w:rsidRDefault="00DB3579" w:rsidP="001821D9">
      <w:pPr>
        <w:spacing w:after="0" w:line="240" w:lineRule="auto"/>
        <w:jc w:val="center"/>
        <w:rPr>
          <w:rFonts w:ascii="Times New Roman" w:eastAsia="Times New Roman" w:hAnsi="Times New Roman" w:cs="Times New Roman"/>
          <w:b/>
          <w:sz w:val="28"/>
          <w:szCs w:val="28"/>
          <w:lang w:eastAsia="ru-RU"/>
        </w:rPr>
      </w:pPr>
      <w:r w:rsidRPr="005673F1">
        <w:rPr>
          <w:rFonts w:ascii="Times New Roman" w:eastAsia="Times New Roman" w:hAnsi="Times New Roman" w:cs="Times New Roman"/>
          <w:b/>
          <w:sz w:val="28"/>
          <w:szCs w:val="28"/>
          <w:lang w:eastAsia="ru-RU"/>
        </w:rPr>
        <w:t xml:space="preserve">03 1 0000 </w:t>
      </w:r>
      <w:r w:rsidR="005673F1" w:rsidRPr="005673F1">
        <w:rPr>
          <w:rFonts w:ascii="Times New Roman" w:eastAsia="Times New Roman" w:hAnsi="Times New Roman" w:cs="Times New Roman"/>
          <w:b/>
          <w:sz w:val="28"/>
          <w:szCs w:val="28"/>
          <w:lang w:eastAsia="ru-RU"/>
        </w:rPr>
        <w:t>О</w:t>
      </w:r>
      <w:r w:rsidRPr="005673F1">
        <w:rPr>
          <w:rFonts w:ascii="Times New Roman" w:eastAsia="Times New Roman" w:hAnsi="Times New Roman" w:cs="Times New Roman"/>
          <w:b/>
          <w:sz w:val="28"/>
          <w:szCs w:val="28"/>
          <w:lang w:eastAsia="ru-RU"/>
        </w:rPr>
        <w:t>рганизаци</w:t>
      </w:r>
      <w:r w:rsidR="009A2372" w:rsidRPr="005673F1">
        <w:rPr>
          <w:rFonts w:ascii="Times New Roman" w:eastAsia="Times New Roman" w:hAnsi="Times New Roman" w:cs="Times New Roman"/>
          <w:b/>
          <w:sz w:val="28"/>
          <w:szCs w:val="28"/>
          <w:lang w:eastAsia="ru-RU"/>
        </w:rPr>
        <w:t>и</w:t>
      </w:r>
      <w:r w:rsidRPr="005673F1">
        <w:rPr>
          <w:rFonts w:ascii="Times New Roman" w:eastAsia="Times New Roman" w:hAnsi="Times New Roman" w:cs="Times New Roman"/>
          <w:b/>
          <w:sz w:val="28"/>
          <w:szCs w:val="28"/>
          <w:lang w:eastAsia="ru-RU"/>
        </w:rPr>
        <w:t xml:space="preserve"> оказания</w:t>
      </w:r>
      <w:r w:rsidR="005673F1" w:rsidRPr="005673F1">
        <w:rPr>
          <w:rFonts w:ascii="Times New Roman" w:eastAsia="Times New Roman" w:hAnsi="Times New Roman" w:cs="Times New Roman"/>
          <w:b/>
          <w:sz w:val="28"/>
          <w:szCs w:val="28"/>
          <w:lang w:eastAsia="ru-RU"/>
        </w:rPr>
        <w:t xml:space="preserve"> первичной</w:t>
      </w:r>
      <w:r w:rsidRPr="005673F1">
        <w:rPr>
          <w:rFonts w:ascii="Times New Roman" w:eastAsia="Times New Roman" w:hAnsi="Times New Roman" w:cs="Times New Roman"/>
          <w:b/>
          <w:sz w:val="28"/>
          <w:szCs w:val="28"/>
          <w:lang w:eastAsia="ru-RU"/>
        </w:rPr>
        <w:t xml:space="preserve"> меди</w:t>
      </w:r>
      <w:r w:rsidR="005673F1" w:rsidRPr="005673F1">
        <w:rPr>
          <w:rFonts w:ascii="Times New Roman" w:eastAsia="Times New Roman" w:hAnsi="Times New Roman" w:cs="Times New Roman"/>
          <w:b/>
          <w:sz w:val="28"/>
          <w:szCs w:val="28"/>
          <w:lang w:eastAsia="ru-RU"/>
        </w:rPr>
        <w:t>ко-санитарной</w:t>
      </w:r>
      <w:r w:rsidRPr="005673F1">
        <w:rPr>
          <w:rFonts w:ascii="Times New Roman" w:eastAsia="Times New Roman" w:hAnsi="Times New Roman" w:cs="Times New Roman"/>
          <w:b/>
          <w:sz w:val="28"/>
          <w:szCs w:val="28"/>
          <w:lang w:eastAsia="ru-RU"/>
        </w:rPr>
        <w:t xml:space="preserve"> помощи </w:t>
      </w:r>
    </w:p>
    <w:p w:rsidR="009A2372" w:rsidRPr="00DB3579" w:rsidRDefault="009A2372" w:rsidP="001821D9">
      <w:pPr>
        <w:spacing w:after="0" w:line="240" w:lineRule="auto"/>
        <w:jc w:val="center"/>
        <w:rPr>
          <w:rFonts w:ascii="Times New Roman" w:eastAsia="Times New Roman" w:hAnsi="Times New Roman" w:cs="Times New Roman"/>
          <w:b/>
          <w:sz w:val="28"/>
          <w:szCs w:val="28"/>
          <w:lang w:eastAsia="ru-RU"/>
        </w:rPr>
      </w:pPr>
    </w:p>
    <w:p w:rsidR="00DC243F" w:rsidRDefault="009A2372" w:rsidP="001821D9">
      <w:pPr>
        <w:autoSpaceDE w:val="0"/>
        <w:autoSpaceDN w:val="0"/>
        <w:adjustRightInd w:val="0"/>
        <w:spacing w:line="240" w:lineRule="auto"/>
        <w:ind w:firstLine="720"/>
        <w:jc w:val="both"/>
        <w:outlineLvl w:val="4"/>
        <w:rPr>
          <w:rFonts w:ascii="Times New Roman" w:hAnsi="Times New Roman" w:cs="Times New Roman"/>
          <w:b/>
          <w:sz w:val="28"/>
          <w:szCs w:val="28"/>
        </w:rPr>
      </w:pPr>
      <w:r w:rsidRPr="004C7BE3">
        <w:rPr>
          <w:rFonts w:ascii="Times New Roman" w:hAnsi="Times New Roman" w:cs="Times New Roman"/>
          <w:snapToGrid w:val="0"/>
          <w:sz w:val="28"/>
          <w:szCs w:val="28"/>
        </w:rPr>
        <w:t xml:space="preserve">По данной целевой статье отражаются расходы районного бюджета на реализацию мероприятий муниципальной программы муниципального образования </w:t>
      </w:r>
      <w:proofErr w:type="spellStart"/>
      <w:r w:rsidRPr="004C7BE3">
        <w:rPr>
          <w:rFonts w:ascii="Times New Roman" w:hAnsi="Times New Roman" w:cs="Times New Roman"/>
          <w:snapToGrid w:val="0"/>
          <w:sz w:val="28"/>
          <w:szCs w:val="28"/>
        </w:rPr>
        <w:t>Тимашевский</w:t>
      </w:r>
      <w:proofErr w:type="spellEnd"/>
      <w:r w:rsidRPr="004C7BE3">
        <w:rPr>
          <w:rFonts w:ascii="Times New Roman" w:hAnsi="Times New Roman" w:cs="Times New Roman"/>
          <w:snapToGrid w:val="0"/>
          <w:sz w:val="28"/>
          <w:szCs w:val="28"/>
        </w:rPr>
        <w:t xml:space="preserve"> район «</w:t>
      </w:r>
      <w:r w:rsidRPr="004C7BE3">
        <w:rPr>
          <w:rFonts w:ascii="Times New Roman" w:hAnsi="Times New Roman" w:cs="Times New Roman"/>
          <w:sz w:val="28"/>
          <w:szCs w:val="28"/>
        </w:rPr>
        <w:t>Развитие здравоохранения</w:t>
      </w:r>
      <w:r w:rsidRPr="004C7BE3">
        <w:rPr>
          <w:rFonts w:ascii="Times New Roman" w:hAnsi="Times New Roman" w:cs="Times New Roman"/>
          <w:snapToGrid w:val="0"/>
          <w:sz w:val="28"/>
          <w:szCs w:val="28"/>
        </w:rPr>
        <w:t>» по соответствующим направлениям расходов.</w:t>
      </w:r>
    </w:p>
    <w:p w:rsidR="00DB3579" w:rsidRPr="005673F1" w:rsidRDefault="00DB3579" w:rsidP="001821D9">
      <w:pPr>
        <w:autoSpaceDE w:val="0"/>
        <w:autoSpaceDN w:val="0"/>
        <w:adjustRightInd w:val="0"/>
        <w:spacing w:line="240" w:lineRule="auto"/>
        <w:ind w:firstLine="720"/>
        <w:jc w:val="center"/>
        <w:outlineLvl w:val="4"/>
        <w:rPr>
          <w:rFonts w:ascii="Times New Roman" w:hAnsi="Times New Roman" w:cs="Times New Roman"/>
          <w:b/>
          <w:sz w:val="28"/>
          <w:szCs w:val="28"/>
        </w:rPr>
      </w:pPr>
      <w:r w:rsidRPr="005673F1">
        <w:rPr>
          <w:rFonts w:ascii="Times New Roman" w:hAnsi="Times New Roman" w:cs="Times New Roman"/>
          <w:b/>
          <w:sz w:val="28"/>
          <w:szCs w:val="28"/>
        </w:rPr>
        <w:t xml:space="preserve">03 2 0000 </w:t>
      </w:r>
      <w:r w:rsidR="00D87422">
        <w:rPr>
          <w:rFonts w:ascii="Times New Roman" w:hAnsi="Times New Roman" w:cs="Times New Roman"/>
          <w:b/>
          <w:sz w:val="28"/>
          <w:szCs w:val="28"/>
        </w:rPr>
        <w:t>М</w:t>
      </w:r>
      <w:r w:rsidR="005A4955" w:rsidRPr="005673F1">
        <w:rPr>
          <w:rFonts w:ascii="Times New Roman" w:hAnsi="Times New Roman" w:cs="Times New Roman"/>
          <w:b/>
          <w:sz w:val="28"/>
          <w:szCs w:val="28"/>
        </w:rPr>
        <w:t xml:space="preserve">ероприятия </w:t>
      </w:r>
      <w:r w:rsidR="005673F1" w:rsidRPr="005673F1">
        <w:rPr>
          <w:rFonts w:ascii="Times New Roman" w:hAnsi="Times New Roman" w:cs="Times New Roman"/>
          <w:b/>
          <w:sz w:val="28"/>
          <w:szCs w:val="28"/>
        </w:rPr>
        <w:t>в области здравоохранения</w:t>
      </w:r>
    </w:p>
    <w:p w:rsidR="009A2372" w:rsidRDefault="009A2372"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746363">
        <w:rPr>
          <w:rFonts w:ascii="Times New Roman" w:hAnsi="Times New Roman" w:cs="Times New Roman"/>
          <w:snapToGrid w:val="0"/>
          <w:sz w:val="28"/>
          <w:szCs w:val="28"/>
        </w:rPr>
        <w:t xml:space="preserve">По данной целевой статье отражаются расходы районного бюджета на реализацию мероприятий муниципальной программы муниципального образования </w:t>
      </w:r>
      <w:proofErr w:type="spellStart"/>
      <w:r w:rsidRPr="00746363">
        <w:rPr>
          <w:rFonts w:ascii="Times New Roman" w:hAnsi="Times New Roman" w:cs="Times New Roman"/>
          <w:snapToGrid w:val="0"/>
          <w:sz w:val="28"/>
          <w:szCs w:val="28"/>
        </w:rPr>
        <w:t>Тимашевский</w:t>
      </w:r>
      <w:proofErr w:type="spellEnd"/>
      <w:r w:rsidRPr="00746363">
        <w:rPr>
          <w:rFonts w:ascii="Times New Roman" w:hAnsi="Times New Roman" w:cs="Times New Roman"/>
          <w:snapToGrid w:val="0"/>
          <w:sz w:val="28"/>
          <w:szCs w:val="28"/>
        </w:rPr>
        <w:t xml:space="preserve"> район «</w:t>
      </w:r>
      <w:r w:rsidRPr="00746363">
        <w:rPr>
          <w:rFonts w:ascii="Times New Roman" w:hAnsi="Times New Roman" w:cs="Times New Roman"/>
          <w:sz w:val="28"/>
          <w:szCs w:val="28"/>
        </w:rPr>
        <w:t>Развитие здравоохранения</w:t>
      </w:r>
      <w:r w:rsidRPr="00746363">
        <w:rPr>
          <w:rFonts w:ascii="Times New Roman" w:hAnsi="Times New Roman" w:cs="Times New Roman"/>
          <w:snapToGrid w:val="0"/>
          <w:sz w:val="28"/>
          <w:szCs w:val="28"/>
        </w:rPr>
        <w:t>» по соответствующим направлениям расходов</w:t>
      </w:r>
      <w:r w:rsidR="004C7BE3" w:rsidRPr="00746363">
        <w:rPr>
          <w:rFonts w:ascii="Times New Roman" w:hAnsi="Times New Roman" w:cs="Times New Roman"/>
          <w:snapToGrid w:val="0"/>
          <w:sz w:val="28"/>
          <w:szCs w:val="28"/>
        </w:rPr>
        <w:t>, в</w:t>
      </w:r>
      <w:r w:rsidR="004C7BE3">
        <w:rPr>
          <w:rFonts w:ascii="Times New Roman" w:hAnsi="Times New Roman" w:cs="Times New Roman"/>
          <w:snapToGrid w:val="0"/>
          <w:sz w:val="28"/>
          <w:szCs w:val="28"/>
        </w:rPr>
        <w:t xml:space="preserve"> том числе:</w:t>
      </w:r>
    </w:p>
    <w:p w:rsidR="004C7BE3" w:rsidRDefault="004C7BE3" w:rsidP="001821D9">
      <w:pPr>
        <w:autoSpaceDE w:val="0"/>
        <w:autoSpaceDN w:val="0"/>
        <w:adjustRightInd w:val="0"/>
        <w:spacing w:line="240" w:lineRule="auto"/>
        <w:ind w:firstLine="720"/>
        <w:jc w:val="both"/>
        <w:outlineLvl w:val="4"/>
        <w:rPr>
          <w:rFonts w:ascii="Times New Roman" w:hAnsi="Times New Roman" w:cs="Times New Roman"/>
          <w:sz w:val="28"/>
          <w:szCs w:val="28"/>
        </w:rPr>
      </w:pPr>
      <w:r w:rsidRPr="004C7BE3">
        <w:rPr>
          <w:rFonts w:ascii="Times New Roman" w:hAnsi="Times New Roman" w:cs="Times New Roman"/>
          <w:sz w:val="28"/>
          <w:szCs w:val="28"/>
        </w:rPr>
        <w:t>-1038</w:t>
      </w:r>
      <w:r>
        <w:t xml:space="preserve"> </w:t>
      </w:r>
      <w:r w:rsidR="00D87422">
        <w:rPr>
          <w:rFonts w:ascii="Times New Roman" w:hAnsi="Times New Roman" w:cs="Times New Roman"/>
          <w:sz w:val="28"/>
          <w:szCs w:val="28"/>
        </w:rPr>
        <w:t>Отдельные</w:t>
      </w:r>
      <w:r>
        <w:rPr>
          <w:rFonts w:ascii="Times New Roman" w:hAnsi="Times New Roman" w:cs="Times New Roman"/>
          <w:sz w:val="28"/>
          <w:szCs w:val="28"/>
        </w:rPr>
        <w:t xml:space="preserve"> </w:t>
      </w:r>
      <w:r w:rsidRPr="004C7BE3">
        <w:rPr>
          <w:rFonts w:ascii="Times New Roman" w:hAnsi="Times New Roman" w:cs="Times New Roman"/>
          <w:sz w:val="28"/>
          <w:szCs w:val="28"/>
        </w:rPr>
        <w:t>мероприяти</w:t>
      </w:r>
      <w:r w:rsidR="00C64CE9">
        <w:rPr>
          <w:rFonts w:ascii="Times New Roman" w:hAnsi="Times New Roman" w:cs="Times New Roman"/>
          <w:sz w:val="28"/>
          <w:szCs w:val="28"/>
        </w:rPr>
        <w:t>я</w:t>
      </w:r>
      <w:r w:rsidRPr="004C7BE3">
        <w:rPr>
          <w:rFonts w:ascii="Times New Roman" w:hAnsi="Times New Roman" w:cs="Times New Roman"/>
          <w:sz w:val="28"/>
          <w:szCs w:val="28"/>
        </w:rPr>
        <w:t xml:space="preserve"> в области здравоохранения</w:t>
      </w:r>
    </w:p>
    <w:p w:rsidR="004C7BE3" w:rsidRPr="004C7BE3" w:rsidRDefault="004C7BE3" w:rsidP="001821D9">
      <w:pPr>
        <w:spacing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xml:space="preserve">          </w:t>
      </w:r>
      <w:r w:rsidRPr="004C7BE3">
        <w:rPr>
          <w:rFonts w:ascii="Times New Roman" w:hAnsi="Times New Roman" w:cs="Times New Roman"/>
          <w:snapToGrid w:val="0"/>
          <w:sz w:val="28"/>
          <w:szCs w:val="28"/>
        </w:rPr>
        <w:t xml:space="preserve">По данному направлению расходов отражаются расходы районного бюджета на реализацию </w:t>
      </w:r>
      <w:r w:rsidR="005673F1">
        <w:rPr>
          <w:rFonts w:ascii="Times New Roman" w:hAnsi="Times New Roman" w:cs="Times New Roman"/>
          <w:snapToGrid w:val="0"/>
          <w:sz w:val="28"/>
          <w:szCs w:val="28"/>
        </w:rPr>
        <w:t xml:space="preserve">отдельных </w:t>
      </w:r>
      <w:r w:rsidRPr="004C7BE3">
        <w:rPr>
          <w:rFonts w:ascii="Times New Roman" w:hAnsi="Times New Roman" w:cs="Times New Roman"/>
          <w:snapToGrid w:val="0"/>
          <w:sz w:val="28"/>
          <w:szCs w:val="28"/>
        </w:rPr>
        <w:t>мероприятий муниципальной программы в сфере здравоохранения.</w:t>
      </w:r>
    </w:p>
    <w:p w:rsidR="004C7BE3" w:rsidRDefault="004C7BE3" w:rsidP="008E75A8">
      <w:pPr>
        <w:autoSpaceDE w:val="0"/>
        <w:autoSpaceDN w:val="0"/>
        <w:adjustRightInd w:val="0"/>
        <w:ind w:firstLine="720"/>
        <w:jc w:val="both"/>
        <w:outlineLvl w:val="4"/>
        <w:rPr>
          <w:rFonts w:ascii="Times New Roman" w:hAnsi="Times New Roman" w:cs="Times New Roman"/>
          <w:b/>
          <w:sz w:val="28"/>
          <w:szCs w:val="28"/>
        </w:rPr>
      </w:pPr>
    </w:p>
    <w:p w:rsidR="00DC243F" w:rsidRDefault="00DC243F" w:rsidP="001821D9">
      <w:pPr>
        <w:autoSpaceDE w:val="0"/>
        <w:autoSpaceDN w:val="0"/>
        <w:adjustRightInd w:val="0"/>
        <w:spacing w:line="240" w:lineRule="auto"/>
        <w:ind w:firstLine="720"/>
        <w:jc w:val="center"/>
        <w:outlineLvl w:val="4"/>
        <w:rPr>
          <w:rFonts w:ascii="Times New Roman" w:hAnsi="Times New Roman" w:cs="Times New Roman"/>
          <w:b/>
          <w:sz w:val="28"/>
          <w:szCs w:val="28"/>
        </w:rPr>
      </w:pPr>
      <w:r>
        <w:rPr>
          <w:rFonts w:ascii="Times New Roman" w:hAnsi="Times New Roman" w:cs="Times New Roman"/>
          <w:b/>
          <w:sz w:val="28"/>
          <w:szCs w:val="28"/>
        </w:rPr>
        <w:t xml:space="preserve">04 0 0000 Социальная поддержка граждан </w:t>
      </w:r>
      <w:proofErr w:type="spellStart"/>
      <w:r>
        <w:rPr>
          <w:rFonts w:ascii="Times New Roman" w:hAnsi="Times New Roman" w:cs="Times New Roman"/>
          <w:b/>
          <w:sz w:val="28"/>
          <w:szCs w:val="28"/>
        </w:rPr>
        <w:t>Тимашевского</w:t>
      </w:r>
      <w:proofErr w:type="spellEnd"/>
      <w:r>
        <w:rPr>
          <w:rFonts w:ascii="Times New Roman" w:hAnsi="Times New Roman" w:cs="Times New Roman"/>
          <w:b/>
          <w:sz w:val="28"/>
          <w:szCs w:val="28"/>
        </w:rPr>
        <w:t xml:space="preserve"> района</w:t>
      </w:r>
    </w:p>
    <w:p w:rsidR="00A504BF" w:rsidRDefault="00A504B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A504BF">
        <w:rPr>
          <w:rFonts w:ascii="Times New Roman" w:hAnsi="Times New Roman" w:cs="Times New Roman"/>
          <w:sz w:val="28"/>
          <w:szCs w:val="28"/>
        </w:rPr>
        <w:t xml:space="preserve">Социальная поддержка граждан </w:t>
      </w:r>
      <w:proofErr w:type="spellStart"/>
      <w:r w:rsidRPr="00A504BF">
        <w:rPr>
          <w:rFonts w:ascii="Times New Roman" w:hAnsi="Times New Roman" w:cs="Times New Roman"/>
          <w:sz w:val="28"/>
          <w:szCs w:val="28"/>
        </w:rPr>
        <w:t>Тимашевского</w:t>
      </w:r>
      <w:proofErr w:type="spellEnd"/>
      <w:r w:rsidRPr="00A504BF">
        <w:rPr>
          <w:rFonts w:ascii="Times New Roman" w:hAnsi="Times New Roman" w:cs="Times New Roman"/>
          <w:sz w:val="28"/>
          <w:szCs w:val="28"/>
        </w:rPr>
        <w:t xml:space="preserve">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FA151B">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A504BF" w:rsidRDefault="00A504BF" w:rsidP="001821D9">
      <w:pPr>
        <w:spacing w:after="0" w:line="240" w:lineRule="auto"/>
        <w:jc w:val="center"/>
        <w:rPr>
          <w:rFonts w:ascii="Times New Roman" w:eastAsia="Times New Roman" w:hAnsi="Times New Roman" w:cs="Times New Roman"/>
          <w:b/>
          <w:sz w:val="28"/>
          <w:szCs w:val="28"/>
          <w:lang w:eastAsia="ru-RU"/>
        </w:rPr>
      </w:pPr>
      <w:r w:rsidRPr="00A504BF">
        <w:rPr>
          <w:rFonts w:ascii="Times New Roman" w:hAnsi="Times New Roman" w:cs="Times New Roman"/>
          <w:b/>
          <w:sz w:val="28"/>
          <w:szCs w:val="28"/>
        </w:rPr>
        <w:t xml:space="preserve">04 1 0000 </w:t>
      </w:r>
      <w:r w:rsidRPr="00A504BF">
        <w:rPr>
          <w:rFonts w:ascii="Times New Roman" w:eastAsia="Times New Roman" w:hAnsi="Times New Roman" w:cs="Times New Roman"/>
          <w:b/>
          <w:sz w:val="28"/>
          <w:szCs w:val="28"/>
          <w:lang w:eastAsia="ru-RU"/>
        </w:rPr>
        <w:t xml:space="preserve">Развитие мер социальной поддержки отдельных </w:t>
      </w:r>
    </w:p>
    <w:p w:rsidR="00A504BF" w:rsidRDefault="00A504BF" w:rsidP="001821D9">
      <w:pPr>
        <w:spacing w:after="0" w:line="240" w:lineRule="auto"/>
        <w:jc w:val="center"/>
        <w:rPr>
          <w:rFonts w:ascii="Times New Roman" w:eastAsia="Times New Roman" w:hAnsi="Times New Roman" w:cs="Times New Roman"/>
          <w:b/>
          <w:sz w:val="28"/>
          <w:szCs w:val="28"/>
          <w:lang w:eastAsia="ru-RU"/>
        </w:rPr>
      </w:pPr>
      <w:r w:rsidRPr="00A504BF">
        <w:rPr>
          <w:rFonts w:ascii="Times New Roman" w:eastAsia="Times New Roman" w:hAnsi="Times New Roman" w:cs="Times New Roman"/>
          <w:b/>
          <w:sz w:val="28"/>
          <w:szCs w:val="28"/>
          <w:lang w:eastAsia="ru-RU"/>
        </w:rPr>
        <w:t>категорий граждан</w:t>
      </w:r>
    </w:p>
    <w:p w:rsidR="00A504BF" w:rsidRPr="00A504BF" w:rsidRDefault="00A504BF" w:rsidP="001821D9">
      <w:pPr>
        <w:spacing w:after="0" w:line="240" w:lineRule="auto"/>
        <w:jc w:val="center"/>
        <w:rPr>
          <w:rFonts w:ascii="Times New Roman" w:eastAsia="Times New Roman" w:hAnsi="Times New Roman" w:cs="Times New Roman"/>
          <w:b/>
          <w:sz w:val="28"/>
          <w:szCs w:val="28"/>
          <w:lang w:eastAsia="ru-RU"/>
        </w:rPr>
      </w:pPr>
    </w:p>
    <w:p w:rsidR="00A504BF" w:rsidRDefault="00D80242" w:rsidP="001821D9">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A504BF" w:rsidRPr="00A504BF">
        <w:rPr>
          <w:rFonts w:ascii="Times New Roman" w:hAnsi="Times New Roman" w:cs="Times New Roman"/>
          <w:snapToGrid w:val="0"/>
          <w:sz w:val="28"/>
          <w:szCs w:val="28"/>
        </w:rPr>
        <w:t>По данной целевой статье отражаются расходы районного</w:t>
      </w:r>
      <w:r>
        <w:rPr>
          <w:rFonts w:ascii="Times New Roman" w:hAnsi="Times New Roman" w:cs="Times New Roman"/>
          <w:snapToGrid w:val="0"/>
          <w:sz w:val="28"/>
          <w:szCs w:val="28"/>
        </w:rPr>
        <w:t xml:space="preserve"> бюджета на </w:t>
      </w:r>
      <w:r w:rsidR="00A504BF" w:rsidRPr="00A504BF">
        <w:rPr>
          <w:rFonts w:ascii="Times New Roman" w:hAnsi="Times New Roman" w:cs="Times New Roman"/>
          <w:snapToGrid w:val="0"/>
          <w:sz w:val="28"/>
          <w:szCs w:val="28"/>
        </w:rPr>
        <w:t>реализацию</w:t>
      </w:r>
      <w:r>
        <w:rPr>
          <w:rFonts w:ascii="Times New Roman" w:hAnsi="Times New Roman" w:cs="Times New Roman"/>
          <w:snapToGrid w:val="0"/>
          <w:sz w:val="28"/>
          <w:szCs w:val="28"/>
        </w:rPr>
        <w:t xml:space="preserve"> подпрограммы «</w:t>
      </w:r>
      <w:r w:rsidRPr="00D80242">
        <w:rPr>
          <w:rFonts w:ascii="Times New Roman" w:eastAsia="Times New Roman" w:hAnsi="Times New Roman" w:cs="Times New Roman"/>
          <w:sz w:val="28"/>
          <w:szCs w:val="28"/>
          <w:lang w:eastAsia="ru-RU"/>
        </w:rPr>
        <w:t>Развитие мер социальной поддержки отдельных категорий граждан</w:t>
      </w:r>
      <w:r>
        <w:rPr>
          <w:rFonts w:ascii="Times New Roman" w:eastAsia="Times New Roman" w:hAnsi="Times New Roman" w:cs="Times New Roman"/>
          <w:sz w:val="28"/>
          <w:szCs w:val="28"/>
          <w:lang w:eastAsia="ru-RU"/>
        </w:rPr>
        <w:t>»</w:t>
      </w:r>
      <w:r w:rsidR="00A504BF" w:rsidRPr="00A504BF">
        <w:rPr>
          <w:rFonts w:ascii="Times New Roman" w:hAnsi="Times New Roman" w:cs="Times New Roman"/>
          <w:snapToGrid w:val="0"/>
          <w:sz w:val="28"/>
          <w:szCs w:val="28"/>
        </w:rPr>
        <w:t xml:space="preserve"> муниципальной программы муниципального образования </w:t>
      </w:r>
      <w:proofErr w:type="spellStart"/>
      <w:r w:rsidR="00A504BF" w:rsidRPr="00A504BF">
        <w:rPr>
          <w:rFonts w:ascii="Times New Roman" w:hAnsi="Times New Roman" w:cs="Times New Roman"/>
          <w:snapToGrid w:val="0"/>
          <w:sz w:val="28"/>
          <w:szCs w:val="28"/>
        </w:rPr>
        <w:t>Тимашевский</w:t>
      </w:r>
      <w:proofErr w:type="spellEnd"/>
      <w:r w:rsidR="00A504BF" w:rsidRPr="00A504BF">
        <w:rPr>
          <w:rFonts w:ascii="Times New Roman" w:hAnsi="Times New Roman" w:cs="Times New Roman"/>
          <w:snapToGrid w:val="0"/>
          <w:sz w:val="28"/>
          <w:szCs w:val="28"/>
        </w:rPr>
        <w:t xml:space="preserve"> район «</w:t>
      </w:r>
      <w:r w:rsidRPr="00D80242">
        <w:rPr>
          <w:rFonts w:ascii="Times New Roman" w:hAnsi="Times New Roman" w:cs="Times New Roman"/>
          <w:sz w:val="28"/>
          <w:szCs w:val="28"/>
        </w:rPr>
        <w:t xml:space="preserve">Социальная поддержка граждан </w:t>
      </w:r>
      <w:proofErr w:type="spellStart"/>
      <w:r w:rsidRPr="00D80242">
        <w:rPr>
          <w:rFonts w:ascii="Times New Roman" w:hAnsi="Times New Roman" w:cs="Times New Roman"/>
          <w:sz w:val="28"/>
          <w:szCs w:val="28"/>
        </w:rPr>
        <w:t>Тимашевского</w:t>
      </w:r>
      <w:proofErr w:type="spellEnd"/>
      <w:r w:rsidRPr="00D80242">
        <w:rPr>
          <w:rFonts w:ascii="Times New Roman" w:hAnsi="Times New Roman" w:cs="Times New Roman"/>
          <w:sz w:val="28"/>
          <w:szCs w:val="28"/>
        </w:rPr>
        <w:t xml:space="preserve"> района</w:t>
      </w:r>
      <w:r w:rsidR="00A504BF" w:rsidRPr="00A504BF">
        <w:rPr>
          <w:rFonts w:ascii="Times New Roman" w:hAnsi="Times New Roman" w:cs="Times New Roman"/>
          <w:snapToGrid w:val="0"/>
          <w:sz w:val="28"/>
          <w:szCs w:val="28"/>
        </w:rPr>
        <w:t>» по соответствующим направлениям расходов, в том числе:</w:t>
      </w:r>
    </w:p>
    <w:p w:rsidR="00B461FC" w:rsidRDefault="00D80242"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3FAC">
        <w:rPr>
          <w:rFonts w:ascii="Times New Roman" w:hAnsi="Times New Roman" w:cs="Times New Roman"/>
          <w:sz w:val="28"/>
          <w:szCs w:val="28"/>
        </w:rPr>
        <w:t>- 1022 Поддержка</w:t>
      </w:r>
      <w:r w:rsidRPr="00D80242">
        <w:rPr>
          <w:rFonts w:ascii="Times New Roman" w:hAnsi="Times New Roman" w:cs="Times New Roman"/>
          <w:sz w:val="28"/>
          <w:szCs w:val="28"/>
        </w:rPr>
        <w:t xml:space="preserve"> социально ориентированных некоммерческих организаций</w:t>
      </w:r>
    </w:p>
    <w:p w:rsidR="007A09DF" w:rsidRPr="007A09DF" w:rsidRDefault="007A09DF" w:rsidP="007A09DF">
      <w:pPr>
        <w:autoSpaceDE w:val="0"/>
        <w:autoSpaceDN w:val="0"/>
        <w:adjustRightInd w:val="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D80242" w:rsidRPr="008043ED">
        <w:rPr>
          <w:rFonts w:ascii="Times New Roman" w:hAnsi="Times New Roman" w:cs="Times New Roman"/>
          <w:snapToGrid w:val="0"/>
          <w:sz w:val="28"/>
          <w:szCs w:val="28"/>
        </w:rPr>
        <w:t>По данному направлению расходов отражаются расходы районного бюджета</w:t>
      </w:r>
      <w:r w:rsidRPr="007A09DF">
        <w:rPr>
          <w:snapToGrid w:val="0"/>
        </w:rPr>
        <w:t xml:space="preserve"> </w:t>
      </w:r>
      <w:r w:rsidRPr="007A09DF">
        <w:rPr>
          <w:rFonts w:ascii="Times New Roman" w:hAnsi="Times New Roman" w:cs="Times New Roman"/>
          <w:snapToGrid w:val="0"/>
          <w:sz w:val="28"/>
          <w:szCs w:val="28"/>
        </w:rPr>
        <w:t>на реализацию мероприятий по поддержке социально ориентированных некоммерческих организаций.</w:t>
      </w:r>
    </w:p>
    <w:p w:rsidR="00D80242" w:rsidRDefault="00D80242" w:rsidP="001821D9">
      <w:pPr>
        <w:spacing w:after="0" w:line="240" w:lineRule="auto"/>
        <w:jc w:val="center"/>
        <w:rPr>
          <w:rFonts w:ascii="Times New Roman" w:eastAsia="Times New Roman" w:hAnsi="Times New Roman" w:cs="Times New Roman"/>
          <w:b/>
          <w:sz w:val="28"/>
          <w:szCs w:val="28"/>
          <w:lang w:eastAsia="ru-RU"/>
        </w:rPr>
      </w:pPr>
      <w:r w:rsidRPr="00D80242">
        <w:rPr>
          <w:rFonts w:ascii="Times New Roman" w:eastAsia="Times New Roman" w:hAnsi="Times New Roman" w:cs="Times New Roman"/>
          <w:b/>
          <w:sz w:val="28"/>
          <w:szCs w:val="28"/>
          <w:lang w:eastAsia="ru-RU"/>
        </w:rPr>
        <w:t xml:space="preserve">04 2 0000 Совершенствование социальной поддержки </w:t>
      </w:r>
    </w:p>
    <w:p w:rsidR="00A504BF" w:rsidRDefault="00D80242" w:rsidP="001821D9">
      <w:pPr>
        <w:spacing w:after="0" w:line="240" w:lineRule="auto"/>
        <w:jc w:val="center"/>
        <w:rPr>
          <w:rFonts w:ascii="Times New Roman" w:eastAsia="Times New Roman" w:hAnsi="Times New Roman" w:cs="Times New Roman"/>
          <w:b/>
          <w:sz w:val="28"/>
          <w:szCs w:val="28"/>
          <w:lang w:eastAsia="ru-RU"/>
        </w:rPr>
      </w:pPr>
      <w:r w:rsidRPr="00D80242">
        <w:rPr>
          <w:rFonts w:ascii="Times New Roman" w:eastAsia="Times New Roman" w:hAnsi="Times New Roman" w:cs="Times New Roman"/>
          <w:b/>
          <w:sz w:val="28"/>
          <w:szCs w:val="28"/>
          <w:lang w:eastAsia="ru-RU"/>
        </w:rPr>
        <w:t>семьи и детей</w:t>
      </w:r>
    </w:p>
    <w:p w:rsidR="00D80242" w:rsidRPr="00D80242" w:rsidRDefault="00D80242" w:rsidP="001821D9">
      <w:pPr>
        <w:spacing w:after="0" w:line="240" w:lineRule="auto"/>
        <w:jc w:val="center"/>
        <w:rPr>
          <w:rFonts w:ascii="Times New Roman" w:eastAsia="Times New Roman" w:hAnsi="Times New Roman" w:cs="Times New Roman"/>
          <w:b/>
          <w:sz w:val="28"/>
          <w:szCs w:val="28"/>
          <w:lang w:eastAsia="ru-RU"/>
        </w:rPr>
      </w:pPr>
    </w:p>
    <w:p w:rsidR="00D80242" w:rsidRDefault="00D80242" w:rsidP="001821D9">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A504BF">
        <w:rPr>
          <w:rFonts w:ascii="Times New Roman" w:hAnsi="Times New Roman" w:cs="Times New Roman"/>
          <w:snapToGrid w:val="0"/>
          <w:sz w:val="28"/>
          <w:szCs w:val="28"/>
        </w:rPr>
        <w:t>По данной целевой статье отражаются расходы районного</w:t>
      </w:r>
      <w:r>
        <w:rPr>
          <w:rFonts w:ascii="Times New Roman" w:hAnsi="Times New Roman" w:cs="Times New Roman"/>
          <w:snapToGrid w:val="0"/>
          <w:sz w:val="28"/>
          <w:szCs w:val="28"/>
        </w:rPr>
        <w:t xml:space="preserve"> бюджета на </w:t>
      </w:r>
      <w:r w:rsidRPr="00A504BF">
        <w:rPr>
          <w:rFonts w:ascii="Times New Roman" w:hAnsi="Times New Roman" w:cs="Times New Roman"/>
          <w:snapToGrid w:val="0"/>
          <w:sz w:val="28"/>
          <w:szCs w:val="28"/>
        </w:rPr>
        <w:t>реализацию</w:t>
      </w:r>
      <w:r>
        <w:rPr>
          <w:rFonts w:ascii="Times New Roman" w:hAnsi="Times New Roman" w:cs="Times New Roman"/>
          <w:snapToGrid w:val="0"/>
          <w:sz w:val="28"/>
          <w:szCs w:val="28"/>
        </w:rPr>
        <w:t xml:space="preserve"> подпрограммы «</w:t>
      </w:r>
      <w:r>
        <w:rPr>
          <w:rFonts w:ascii="Times New Roman" w:eastAsia="Times New Roman" w:hAnsi="Times New Roman" w:cs="Times New Roman"/>
          <w:sz w:val="28"/>
          <w:szCs w:val="28"/>
          <w:lang w:eastAsia="ru-RU"/>
        </w:rPr>
        <w:t>Совершенствование социальной поддержки семьи и детей»</w:t>
      </w:r>
      <w:r w:rsidRPr="00A504BF">
        <w:rPr>
          <w:rFonts w:ascii="Times New Roman" w:hAnsi="Times New Roman" w:cs="Times New Roman"/>
          <w:snapToGrid w:val="0"/>
          <w:sz w:val="28"/>
          <w:szCs w:val="28"/>
        </w:rPr>
        <w:t xml:space="preserve"> муниципальной программы муниципального образования </w:t>
      </w:r>
      <w:proofErr w:type="spellStart"/>
      <w:r w:rsidRPr="00A504BF">
        <w:rPr>
          <w:rFonts w:ascii="Times New Roman" w:hAnsi="Times New Roman" w:cs="Times New Roman"/>
          <w:snapToGrid w:val="0"/>
          <w:sz w:val="28"/>
          <w:szCs w:val="28"/>
        </w:rPr>
        <w:t>Тимашевский</w:t>
      </w:r>
      <w:proofErr w:type="spellEnd"/>
      <w:r w:rsidRPr="00A504BF">
        <w:rPr>
          <w:rFonts w:ascii="Times New Roman" w:hAnsi="Times New Roman" w:cs="Times New Roman"/>
          <w:snapToGrid w:val="0"/>
          <w:sz w:val="28"/>
          <w:szCs w:val="28"/>
        </w:rPr>
        <w:t xml:space="preserve"> район «</w:t>
      </w:r>
      <w:r w:rsidRPr="00D80242">
        <w:rPr>
          <w:rFonts w:ascii="Times New Roman" w:hAnsi="Times New Roman" w:cs="Times New Roman"/>
          <w:sz w:val="28"/>
          <w:szCs w:val="28"/>
        </w:rPr>
        <w:t xml:space="preserve">Социальная поддержка граждан </w:t>
      </w:r>
      <w:proofErr w:type="spellStart"/>
      <w:r w:rsidRPr="00D80242">
        <w:rPr>
          <w:rFonts w:ascii="Times New Roman" w:hAnsi="Times New Roman" w:cs="Times New Roman"/>
          <w:sz w:val="28"/>
          <w:szCs w:val="28"/>
        </w:rPr>
        <w:t>Тимашевского</w:t>
      </w:r>
      <w:proofErr w:type="spellEnd"/>
      <w:r w:rsidRPr="00D80242">
        <w:rPr>
          <w:rFonts w:ascii="Times New Roman" w:hAnsi="Times New Roman" w:cs="Times New Roman"/>
          <w:sz w:val="28"/>
          <w:szCs w:val="28"/>
        </w:rPr>
        <w:t xml:space="preserve"> района</w:t>
      </w:r>
      <w:r w:rsidRPr="00A504BF">
        <w:rPr>
          <w:rFonts w:ascii="Times New Roman" w:hAnsi="Times New Roman" w:cs="Times New Roman"/>
          <w:snapToGrid w:val="0"/>
          <w:sz w:val="28"/>
          <w:szCs w:val="28"/>
        </w:rPr>
        <w:t>» по соответствующим направлениям расходов</w:t>
      </w:r>
      <w:r w:rsidR="002E718F">
        <w:rPr>
          <w:rFonts w:ascii="Times New Roman" w:hAnsi="Times New Roman" w:cs="Times New Roman"/>
          <w:snapToGrid w:val="0"/>
          <w:sz w:val="28"/>
          <w:szCs w:val="28"/>
        </w:rPr>
        <w:t>.</w:t>
      </w:r>
    </w:p>
    <w:p w:rsidR="00977558" w:rsidRDefault="00977558" w:rsidP="001821D9">
      <w:pPr>
        <w:spacing w:line="240" w:lineRule="auto"/>
        <w:jc w:val="center"/>
        <w:rPr>
          <w:rFonts w:ascii="Times New Roman" w:hAnsi="Times New Roman" w:cs="Times New Roman"/>
          <w:b/>
          <w:sz w:val="28"/>
          <w:szCs w:val="28"/>
        </w:rPr>
      </w:pPr>
    </w:p>
    <w:p w:rsidR="00376D4F" w:rsidRPr="00DD13BC" w:rsidRDefault="00DD13BC" w:rsidP="001821D9">
      <w:pPr>
        <w:spacing w:line="240" w:lineRule="auto"/>
        <w:jc w:val="center"/>
        <w:rPr>
          <w:rFonts w:ascii="Times New Roman" w:hAnsi="Times New Roman" w:cs="Times New Roman"/>
          <w:b/>
          <w:sz w:val="28"/>
          <w:szCs w:val="28"/>
        </w:rPr>
      </w:pPr>
      <w:r w:rsidRPr="00DD13BC">
        <w:rPr>
          <w:rFonts w:ascii="Times New Roman" w:hAnsi="Times New Roman" w:cs="Times New Roman"/>
          <w:b/>
          <w:sz w:val="28"/>
          <w:szCs w:val="28"/>
        </w:rPr>
        <w:t>05 0 0000 Развитие физической культуры и спорта</w:t>
      </w:r>
    </w:p>
    <w:p w:rsidR="00DD13BC" w:rsidRDefault="00DD13BC"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lastRenderedPageBreak/>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физической культуры и спорта»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C70B0F">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DD13BC" w:rsidRPr="00DD13BC" w:rsidRDefault="00DD13BC"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DD13BC">
        <w:rPr>
          <w:rFonts w:ascii="Times New Roman" w:hAnsi="Times New Roman" w:cs="Times New Roman"/>
          <w:b/>
          <w:snapToGrid w:val="0"/>
          <w:sz w:val="28"/>
          <w:szCs w:val="28"/>
        </w:rPr>
        <w:t>05 1 0000 Развитие физической культуры и массового спорта</w:t>
      </w:r>
    </w:p>
    <w:p w:rsidR="00DD13BC" w:rsidRDefault="00DD13BC"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00020FD2" w:rsidRPr="00020FD2">
        <w:rPr>
          <w:rFonts w:ascii="Times New Roman" w:hAnsi="Times New Roman" w:cs="Times New Roman"/>
          <w:snapToGrid w:val="0"/>
          <w:sz w:val="28"/>
          <w:szCs w:val="28"/>
        </w:rPr>
        <w:t>Развитие физической культуры и массового спорта</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020FD2"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C70B0F" w:rsidRDefault="00C70B0F"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C70B0F" w:rsidRDefault="00C70B0F" w:rsidP="001821D9">
      <w:pPr>
        <w:spacing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020FD2" w:rsidRDefault="00020FD2"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- 1031 Организация и проведение физкультурных и спортивных мероприятий по развитию детско-юношеских школ и клубов</w:t>
      </w:r>
    </w:p>
    <w:p w:rsidR="00020FD2" w:rsidRPr="00020FD2" w:rsidRDefault="00FE584E"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020FD2" w:rsidRPr="00020FD2">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Pr>
          <w:rFonts w:ascii="Times New Roman" w:hAnsi="Times New Roman" w:cs="Times New Roman"/>
          <w:snapToGrid w:val="0"/>
          <w:sz w:val="28"/>
          <w:szCs w:val="28"/>
        </w:rPr>
        <w:t xml:space="preserve">организацию и </w:t>
      </w:r>
      <w:r w:rsidR="00020FD2" w:rsidRPr="00020FD2">
        <w:rPr>
          <w:rFonts w:ascii="Times New Roman" w:hAnsi="Times New Roman" w:cs="Times New Roman"/>
          <w:snapToGrid w:val="0"/>
          <w:sz w:val="28"/>
          <w:szCs w:val="28"/>
        </w:rPr>
        <w:t>проведение</w:t>
      </w:r>
      <w:r>
        <w:rPr>
          <w:rFonts w:ascii="Times New Roman" w:hAnsi="Times New Roman" w:cs="Times New Roman"/>
          <w:snapToGrid w:val="0"/>
          <w:sz w:val="28"/>
          <w:szCs w:val="28"/>
        </w:rPr>
        <w:t xml:space="preserve"> физкультурных и спортивных мероприятий, в том числе</w:t>
      </w:r>
      <w:r w:rsidR="00020FD2" w:rsidRPr="00020FD2">
        <w:rPr>
          <w:rFonts w:ascii="Times New Roman" w:hAnsi="Times New Roman" w:cs="Times New Roman"/>
          <w:snapToGrid w:val="0"/>
          <w:sz w:val="28"/>
          <w:szCs w:val="28"/>
        </w:rPr>
        <w:t xml:space="preserve"> спортивных мероприятий по культивируемы</w:t>
      </w:r>
      <w:r>
        <w:rPr>
          <w:rFonts w:ascii="Times New Roman" w:hAnsi="Times New Roman" w:cs="Times New Roman"/>
          <w:snapToGrid w:val="0"/>
          <w:sz w:val="28"/>
          <w:szCs w:val="28"/>
        </w:rPr>
        <w:t>м видам спорта детско-юношескими</w:t>
      </w:r>
      <w:r w:rsidR="00020FD2" w:rsidRPr="00020FD2">
        <w:rPr>
          <w:rFonts w:ascii="Times New Roman" w:hAnsi="Times New Roman" w:cs="Times New Roman"/>
          <w:snapToGrid w:val="0"/>
          <w:sz w:val="28"/>
          <w:szCs w:val="28"/>
        </w:rPr>
        <w:t xml:space="preserve"> спортивны</w:t>
      </w:r>
      <w:r>
        <w:rPr>
          <w:rFonts w:ascii="Times New Roman" w:hAnsi="Times New Roman" w:cs="Times New Roman"/>
          <w:snapToGrid w:val="0"/>
          <w:sz w:val="28"/>
          <w:szCs w:val="28"/>
        </w:rPr>
        <w:t>ми</w:t>
      </w:r>
      <w:r w:rsidR="00020FD2" w:rsidRPr="00020FD2">
        <w:rPr>
          <w:rFonts w:ascii="Times New Roman" w:hAnsi="Times New Roman" w:cs="Times New Roman"/>
          <w:snapToGrid w:val="0"/>
          <w:sz w:val="28"/>
          <w:szCs w:val="28"/>
        </w:rPr>
        <w:t xml:space="preserve"> школа</w:t>
      </w:r>
      <w:r>
        <w:rPr>
          <w:rFonts w:ascii="Times New Roman" w:hAnsi="Times New Roman" w:cs="Times New Roman"/>
          <w:snapToGrid w:val="0"/>
          <w:sz w:val="28"/>
          <w:szCs w:val="28"/>
        </w:rPr>
        <w:t>ми и спортивным клубом</w:t>
      </w:r>
      <w:r w:rsidR="00020FD2" w:rsidRPr="00020FD2">
        <w:rPr>
          <w:rFonts w:ascii="Times New Roman" w:hAnsi="Times New Roman" w:cs="Times New Roman"/>
          <w:snapToGrid w:val="0"/>
          <w:sz w:val="28"/>
          <w:szCs w:val="28"/>
        </w:rPr>
        <w:t xml:space="preserve"> муниципального образования </w:t>
      </w:r>
      <w:proofErr w:type="spellStart"/>
      <w:r w:rsidR="00020FD2" w:rsidRPr="00020FD2">
        <w:rPr>
          <w:rFonts w:ascii="Times New Roman" w:hAnsi="Times New Roman" w:cs="Times New Roman"/>
          <w:snapToGrid w:val="0"/>
          <w:sz w:val="28"/>
          <w:szCs w:val="28"/>
        </w:rPr>
        <w:t>Тимашевский</w:t>
      </w:r>
      <w:proofErr w:type="spellEnd"/>
      <w:r w:rsidR="00020FD2" w:rsidRPr="00020FD2">
        <w:rPr>
          <w:rFonts w:ascii="Times New Roman" w:hAnsi="Times New Roman" w:cs="Times New Roman"/>
          <w:snapToGrid w:val="0"/>
          <w:sz w:val="28"/>
          <w:szCs w:val="28"/>
        </w:rPr>
        <w:t xml:space="preserve"> район.</w:t>
      </w:r>
    </w:p>
    <w:p w:rsidR="00936E85" w:rsidRPr="00936E85" w:rsidRDefault="00FE584E"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- 1032 </w:t>
      </w:r>
      <w:r w:rsidR="00936E85" w:rsidRPr="00936E85">
        <w:rPr>
          <w:rFonts w:ascii="Times New Roman" w:hAnsi="Times New Roman" w:cs="Times New Roman"/>
          <w:sz w:val="28"/>
          <w:szCs w:val="28"/>
        </w:rPr>
        <w:t>Мероприятия в области спорта и физической культуры</w:t>
      </w:r>
    </w:p>
    <w:p w:rsidR="00936E85" w:rsidRPr="00936E85" w:rsidRDefault="00936E85"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936E8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936E85">
        <w:rPr>
          <w:rFonts w:ascii="Times New Roman" w:hAnsi="Times New Roman" w:cs="Times New Roman"/>
          <w:sz w:val="28"/>
          <w:szCs w:val="28"/>
        </w:rPr>
        <w:t xml:space="preserve">реализацию других мероприятия в области спорта и физической культуры, проводимые администрацией муниципального образования </w:t>
      </w:r>
      <w:proofErr w:type="spellStart"/>
      <w:r w:rsidRPr="00936E85">
        <w:rPr>
          <w:rFonts w:ascii="Times New Roman" w:hAnsi="Times New Roman" w:cs="Times New Roman"/>
          <w:sz w:val="28"/>
          <w:szCs w:val="28"/>
        </w:rPr>
        <w:t>Тимашевский</w:t>
      </w:r>
      <w:proofErr w:type="spellEnd"/>
      <w:r w:rsidRPr="00936E85">
        <w:rPr>
          <w:rFonts w:ascii="Times New Roman" w:hAnsi="Times New Roman" w:cs="Times New Roman"/>
          <w:sz w:val="28"/>
          <w:szCs w:val="28"/>
        </w:rPr>
        <w:t xml:space="preserve"> район.</w:t>
      </w:r>
    </w:p>
    <w:p w:rsidR="00376D4F" w:rsidRDefault="00936E85"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1653">
        <w:rPr>
          <w:rFonts w:ascii="Times New Roman" w:hAnsi="Times New Roman" w:cs="Times New Roman"/>
          <w:sz w:val="28"/>
          <w:szCs w:val="28"/>
        </w:rPr>
        <w:t xml:space="preserve">- </w:t>
      </w:r>
      <w:r w:rsidR="00121653" w:rsidRPr="00121653">
        <w:rPr>
          <w:rFonts w:ascii="Times New Roman" w:hAnsi="Times New Roman" w:cs="Times New Roman"/>
          <w:sz w:val="28"/>
          <w:szCs w:val="28"/>
        </w:rPr>
        <w:t>1044</w:t>
      </w:r>
      <w:r w:rsidRPr="00121653">
        <w:rPr>
          <w:rFonts w:ascii="Times New Roman" w:hAnsi="Times New Roman" w:cs="Times New Roman"/>
          <w:sz w:val="28"/>
          <w:szCs w:val="28"/>
        </w:rPr>
        <w:t xml:space="preserve"> </w:t>
      </w:r>
      <w:r w:rsidR="00C70B0F" w:rsidRPr="00121653">
        <w:rPr>
          <w:rFonts w:ascii="Times New Roman" w:hAnsi="Times New Roman" w:cs="Times New Roman"/>
          <w:sz w:val="28"/>
          <w:szCs w:val="28"/>
        </w:rPr>
        <w:t>Реализация других</w:t>
      </w:r>
      <w:r w:rsidR="00C70B0F">
        <w:rPr>
          <w:rFonts w:ascii="Times New Roman" w:hAnsi="Times New Roman" w:cs="Times New Roman"/>
          <w:sz w:val="28"/>
          <w:szCs w:val="28"/>
        </w:rPr>
        <w:t xml:space="preserve"> мероприятий</w:t>
      </w:r>
      <w:r w:rsidR="00C51B0C">
        <w:rPr>
          <w:rFonts w:ascii="Times New Roman" w:hAnsi="Times New Roman" w:cs="Times New Roman"/>
          <w:sz w:val="28"/>
          <w:szCs w:val="28"/>
        </w:rPr>
        <w:t xml:space="preserve"> направ</w:t>
      </w:r>
      <w:r w:rsidR="00C70B0F">
        <w:rPr>
          <w:rFonts w:ascii="Times New Roman" w:hAnsi="Times New Roman" w:cs="Times New Roman"/>
          <w:sz w:val="28"/>
          <w:szCs w:val="28"/>
        </w:rPr>
        <w:t>ленных</w:t>
      </w:r>
      <w:r w:rsidR="00C51B0C">
        <w:rPr>
          <w:rFonts w:ascii="Times New Roman" w:hAnsi="Times New Roman" w:cs="Times New Roman"/>
          <w:sz w:val="28"/>
          <w:szCs w:val="28"/>
        </w:rPr>
        <w:t xml:space="preserve"> на развитие спорта и физической культуры</w:t>
      </w:r>
    </w:p>
    <w:p w:rsidR="00C51B0C" w:rsidRDefault="00C51B0C"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936E85">
        <w:rPr>
          <w:rFonts w:ascii="Times New Roman" w:hAnsi="Times New Roman" w:cs="Times New Roman"/>
          <w:snapToGrid w:val="0"/>
          <w:sz w:val="28"/>
          <w:szCs w:val="28"/>
        </w:rPr>
        <w:t>По данному направлению расходов отражаются расходы районного бюджета</w:t>
      </w:r>
      <w:r w:rsidRPr="00C51B0C">
        <w:rPr>
          <w:rFonts w:ascii="Times New Roman" w:hAnsi="Times New Roman" w:cs="Times New Roman"/>
          <w:sz w:val="28"/>
          <w:szCs w:val="28"/>
        </w:rPr>
        <w:t xml:space="preserve"> </w:t>
      </w:r>
      <w:r>
        <w:rPr>
          <w:rFonts w:ascii="Times New Roman" w:hAnsi="Times New Roman" w:cs="Times New Roman"/>
          <w:sz w:val="28"/>
          <w:szCs w:val="28"/>
        </w:rPr>
        <w:t>направленные на развитие спорта и физической культуры</w:t>
      </w:r>
      <w:r w:rsidR="00F25DCE">
        <w:rPr>
          <w:rFonts w:ascii="Times New Roman" w:hAnsi="Times New Roman" w:cs="Times New Roman"/>
          <w:sz w:val="28"/>
          <w:szCs w:val="28"/>
        </w:rPr>
        <w:t>, а так же на</w:t>
      </w:r>
      <w:r>
        <w:rPr>
          <w:rFonts w:ascii="Times New Roman" w:hAnsi="Times New Roman" w:cs="Times New Roman"/>
          <w:sz w:val="28"/>
          <w:szCs w:val="28"/>
        </w:rPr>
        <w:t xml:space="preserve"> укреплени</w:t>
      </w:r>
      <w:r w:rsidR="00F25DCE">
        <w:rPr>
          <w:rFonts w:ascii="Times New Roman" w:hAnsi="Times New Roman" w:cs="Times New Roman"/>
          <w:sz w:val="28"/>
          <w:szCs w:val="28"/>
        </w:rPr>
        <w:t>е</w:t>
      </w:r>
      <w:r>
        <w:rPr>
          <w:rFonts w:ascii="Times New Roman" w:hAnsi="Times New Roman" w:cs="Times New Roman"/>
          <w:sz w:val="28"/>
          <w:szCs w:val="28"/>
        </w:rPr>
        <w:t xml:space="preserve"> материально-технической базы </w:t>
      </w:r>
      <w:r w:rsidR="00F25DCE">
        <w:rPr>
          <w:rFonts w:ascii="Times New Roman" w:hAnsi="Times New Roman" w:cs="Times New Roman"/>
          <w:sz w:val="28"/>
          <w:szCs w:val="28"/>
        </w:rPr>
        <w:t>учреждений,</w:t>
      </w:r>
      <w:r>
        <w:rPr>
          <w:rFonts w:ascii="Times New Roman" w:hAnsi="Times New Roman" w:cs="Times New Roman"/>
          <w:sz w:val="28"/>
          <w:szCs w:val="28"/>
        </w:rPr>
        <w:t xml:space="preserve"> подведомственных отделу по физической культуре и спорту</w:t>
      </w:r>
      <w:r w:rsidR="00F25DCE">
        <w:rPr>
          <w:rFonts w:ascii="Times New Roman" w:hAnsi="Times New Roman" w:cs="Times New Roman"/>
          <w:sz w:val="28"/>
          <w:szCs w:val="28"/>
        </w:rPr>
        <w:t xml:space="preserve"> администрации муниципального образования </w:t>
      </w:r>
      <w:proofErr w:type="spellStart"/>
      <w:r w:rsidR="00F25DCE">
        <w:rPr>
          <w:rFonts w:ascii="Times New Roman" w:hAnsi="Times New Roman" w:cs="Times New Roman"/>
          <w:sz w:val="28"/>
          <w:szCs w:val="28"/>
        </w:rPr>
        <w:t>Тимашевский</w:t>
      </w:r>
      <w:proofErr w:type="spellEnd"/>
      <w:r w:rsidR="00F25DCE">
        <w:rPr>
          <w:rFonts w:ascii="Times New Roman" w:hAnsi="Times New Roman" w:cs="Times New Roman"/>
          <w:sz w:val="28"/>
          <w:szCs w:val="28"/>
        </w:rPr>
        <w:t xml:space="preserve"> район</w:t>
      </w:r>
      <w:r>
        <w:rPr>
          <w:rFonts w:ascii="Times New Roman" w:hAnsi="Times New Roman" w:cs="Times New Roman"/>
          <w:sz w:val="28"/>
          <w:szCs w:val="28"/>
        </w:rPr>
        <w:t>.</w:t>
      </w:r>
    </w:p>
    <w:p w:rsidR="00376D4F" w:rsidRPr="00F25DCE" w:rsidRDefault="00C51B0C" w:rsidP="00977558">
      <w:pPr>
        <w:spacing w:line="240" w:lineRule="auto"/>
        <w:jc w:val="both"/>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F25DCE" w:rsidRPr="00F25DCE">
        <w:rPr>
          <w:rFonts w:ascii="Times New Roman" w:hAnsi="Times New Roman" w:cs="Times New Roman"/>
          <w:b/>
          <w:sz w:val="28"/>
          <w:szCs w:val="28"/>
        </w:rPr>
        <w:t>05 2 0000 Управление реализацией муниципальной программы</w:t>
      </w:r>
    </w:p>
    <w:p w:rsidR="00F25DCE" w:rsidRDefault="00F25DCE"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«Управление реализацией муниципальной программы»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Pr>
          <w:rFonts w:ascii="Times New Roman" w:hAnsi="Times New Roman" w:cs="Times New Roman"/>
          <w:snapToGrid w:val="0"/>
          <w:sz w:val="28"/>
          <w:szCs w:val="28"/>
        </w:rPr>
        <w:t>.</w:t>
      </w:r>
    </w:p>
    <w:p w:rsidR="00977558" w:rsidRDefault="00F25DCE" w:rsidP="00977558">
      <w:pPr>
        <w:autoSpaceDE w:val="0"/>
        <w:autoSpaceDN w:val="0"/>
        <w:adjustRightInd w:val="0"/>
        <w:spacing w:after="0" w:line="240" w:lineRule="auto"/>
        <w:jc w:val="center"/>
        <w:outlineLvl w:val="4"/>
        <w:rPr>
          <w:rFonts w:ascii="Times New Roman" w:hAnsi="Times New Roman" w:cs="Times New Roman"/>
          <w:b/>
          <w:sz w:val="28"/>
          <w:szCs w:val="28"/>
        </w:rPr>
      </w:pPr>
      <w:r w:rsidRPr="00F25DCE">
        <w:rPr>
          <w:rFonts w:ascii="Times New Roman" w:hAnsi="Times New Roman" w:cs="Times New Roman"/>
          <w:b/>
          <w:sz w:val="28"/>
          <w:szCs w:val="28"/>
        </w:rPr>
        <w:t xml:space="preserve">05 3 0000 Развитие спортивных сооружений в </w:t>
      </w:r>
      <w:proofErr w:type="gramStart"/>
      <w:r w:rsidRPr="00F25DCE">
        <w:rPr>
          <w:rFonts w:ascii="Times New Roman" w:hAnsi="Times New Roman" w:cs="Times New Roman"/>
          <w:b/>
          <w:sz w:val="28"/>
          <w:szCs w:val="28"/>
        </w:rPr>
        <w:t>муниципальном</w:t>
      </w:r>
      <w:proofErr w:type="gramEnd"/>
      <w:r w:rsidRPr="00F25DCE">
        <w:rPr>
          <w:rFonts w:ascii="Times New Roman" w:hAnsi="Times New Roman" w:cs="Times New Roman"/>
          <w:b/>
          <w:sz w:val="28"/>
          <w:szCs w:val="28"/>
        </w:rPr>
        <w:t xml:space="preserve"> </w:t>
      </w:r>
    </w:p>
    <w:p w:rsidR="00F25DCE" w:rsidRDefault="00F25DCE" w:rsidP="00977558">
      <w:pPr>
        <w:autoSpaceDE w:val="0"/>
        <w:autoSpaceDN w:val="0"/>
        <w:adjustRightInd w:val="0"/>
        <w:spacing w:after="0" w:line="240" w:lineRule="auto"/>
        <w:jc w:val="center"/>
        <w:outlineLvl w:val="4"/>
        <w:rPr>
          <w:rFonts w:ascii="Times New Roman" w:hAnsi="Times New Roman" w:cs="Times New Roman"/>
          <w:b/>
          <w:sz w:val="28"/>
          <w:szCs w:val="28"/>
        </w:rPr>
      </w:pPr>
      <w:proofErr w:type="gramStart"/>
      <w:r w:rsidRPr="00F25DCE">
        <w:rPr>
          <w:rFonts w:ascii="Times New Roman" w:hAnsi="Times New Roman" w:cs="Times New Roman"/>
          <w:b/>
          <w:sz w:val="28"/>
          <w:szCs w:val="28"/>
        </w:rPr>
        <w:t>образовании</w:t>
      </w:r>
      <w:proofErr w:type="gramEnd"/>
      <w:r w:rsidRPr="00F25DCE">
        <w:rPr>
          <w:rFonts w:ascii="Times New Roman" w:hAnsi="Times New Roman" w:cs="Times New Roman"/>
          <w:b/>
          <w:sz w:val="28"/>
          <w:szCs w:val="28"/>
        </w:rPr>
        <w:t xml:space="preserve"> </w:t>
      </w:r>
      <w:proofErr w:type="spellStart"/>
      <w:r w:rsidRPr="00F25DCE">
        <w:rPr>
          <w:rFonts w:ascii="Times New Roman" w:hAnsi="Times New Roman" w:cs="Times New Roman"/>
          <w:b/>
          <w:sz w:val="28"/>
          <w:szCs w:val="28"/>
        </w:rPr>
        <w:t>Тимашевский</w:t>
      </w:r>
      <w:proofErr w:type="spellEnd"/>
      <w:r w:rsidRPr="00F25DCE">
        <w:rPr>
          <w:rFonts w:ascii="Times New Roman" w:hAnsi="Times New Roman" w:cs="Times New Roman"/>
          <w:b/>
          <w:sz w:val="28"/>
          <w:szCs w:val="28"/>
        </w:rPr>
        <w:t xml:space="preserve"> район</w:t>
      </w:r>
    </w:p>
    <w:p w:rsidR="00977558" w:rsidRPr="00F25DCE" w:rsidRDefault="00977558" w:rsidP="00977558">
      <w:pPr>
        <w:autoSpaceDE w:val="0"/>
        <w:autoSpaceDN w:val="0"/>
        <w:adjustRightInd w:val="0"/>
        <w:spacing w:after="0" w:line="240" w:lineRule="auto"/>
        <w:jc w:val="center"/>
        <w:outlineLvl w:val="4"/>
        <w:rPr>
          <w:rFonts w:ascii="Times New Roman" w:hAnsi="Times New Roman" w:cs="Times New Roman"/>
          <w:b/>
          <w:sz w:val="28"/>
          <w:szCs w:val="28"/>
        </w:rPr>
      </w:pPr>
    </w:p>
    <w:p w:rsidR="005E11EA" w:rsidRDefault="005E11EA"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5E11EA">
        <w:rPr>
          <w:rFonts w:ascii="Times New Roman" w:hAnsi="Times New Roman" w:cs="Times New Roman"/>
          <w:sz w:val="28"/>
          <w:szCs w:val="28"/>
        </w:rPr>
        <w:t xml:space="preserve">Развитие спортивных сооружений в муниципальном образовании </w:t>
      </w:r>
      <w:proofErr w:type="spellStart"/>
      <w:r w:rsidRPr="005E11EA">
        <w:rPr>
          <w:rFonts w:ascii="Times New Roman" w:hAnsi="Times New Roman" w:cs="Times New Roman"/>
          <w:sz w:val="28"/>
          <w:szCs w:val="28"/>
        </w:rPr>
        <w:t>Тимашевский</w:t>
      </w:r>
      <w:proofErr w:type="spellEnd"/>
      <w:r w:rsidRPr="005E11EA">
        <w:rPr>
          <w:rFonts w:ascii="Times New Roman" w:hAnsi="Times New Roman" w:cs="Times New Roman"/>
          <w:sz w:val="28"/>
          <w:szCs w:val="28"/>
        </w:rPr>
        <w:t xml:space="preserve"> район</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sidR="00C70B0F">
        <w:rPr>
          <w:rFonts w:ascii="Times New Roman" w:hAnsi="Times New Roman" w:cs="Times New Roman"/>
          <w:snapToGrid w:val="0"/>
          <w:sz w:val="28"/>
          <w:szCs w:val="28"/>
        </w:rPr>
        <w:t>.</w:t>
      </w:r>
    </w:p>
    <w:p w:rsidR="005E11EA" w:rsidRDefault="005E11EA" w:rsidP="00376D4F">
      <w:pPr>
        <w:jc w:val="both"/>
        <w:rPr>
          <w:rFonts w:ascii="Times New Roman" w:hAnsi="Times New Roman" w:cs="Times New Roman"/>
          <w:sz w:val="28"/>
          <w:szCs w:val="28"/>
        </w:rPr>
      </w:pPr>
      <w:r>
        <w:rPr>
          <w:rFonts w:ascii="Times New Roman" w:hAnsi="Times New Roman" w:cs="Times New Roman"/>
          <w:sz w:val="28"/>
          <w:szCs w:val="28"/>
        </w:rPr>
        <w:t xml:space="preserve">           </w:t>
      </w:r>
    </w:p>
    <w:p w:rsidR="00E668AB" w:rsidRPr="00134FDE" w:rsidRDefault="0099661D" w:rsidP="001821D9">
      <w:pPr>
        <w:spacing w:line="240" w:lineRule="auto"/>
        <w:jc w:val="center"/>
        <w:rPr>
          <w:rFonts w:ascii="Times New Roman" w:hAnsi="Times New Roman" w:cs="Times New Roman"/>
          <w:b/>
          <w:sz w:val="28"/>
          <w:szCs w:val="28"/>
        </w:rPr>
      </w:pPr>
      <w:r w:rsidRPr="00134FDE">
        <w:rPr>
          <w:rFonts w:ascii="Times New Roman" w:hAnsi="Times New Roman" w:cs="Times New Roman"/>
          <w:b/>
          <w:sz w:val="28"/>
          <w:szCs w:val="28"/>
        </w:rPr>
        <w:t xml:space="preserve">06 0 0000 Молодежь </w:t>
      </w:r>
      <w:proofErr w:type="spellStart"/>
      <w:r w:rsidRPr="00134FDE">
        <w:rPr>
          <w:rFonts w:ascii="Times New Roman" w:hAnsi="Times New Roman" w:cs="Times New Roman"/>
          <w:b/>
          <w:sz w:val="28"/>
          <w:szCs w:val="28"/>
        </w:rPr>
        <w:t>Тимашевского</w:t>
      </w:r>
      <w:proofErr w:type="spellEnd"/>
      <w:r w:rsidRPr="00134FDE">
        <w:rPr>
          <w:rFonts w:ascii="Times New Roman" w:hAnsi="Times New Roman" w:cs="Times New Roman"/>
          <w:b/>
          <w:sz w:val="28"/>
          <w:szCs w:val="28"/>
        </w:rPr>
        <w:t xml:space="preserve"> района</w:t>
      </w:r>
    </w:p>
    <w:p w:rsidR="0099661D" w:rsidRDefault="0099661D" w:rsidP="001821D9">
      <w:pPr>
        <w:spacing w:line="240" w:lineRule="auto"/>
        <w:jc w:val="center"/>
        <w:rPr>
          <w:rFonts w:ascii="Times New Roman" w:hAnsi="Times New Roman" w:cs="Times New Roman"/>
          <w:sz w:val="28"/>
          <w:szCs w:val="28"/>
        </w:rPr>
      </w:pPr>
    </w:p>
    <w:p w:rsidR="0099661D" w:rsidRDefault="0099661D"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99661D">
        <w:rPr>
          <w:rFonts w:ascii="Times New Roman" w:hAnsi="Times New Roman" w:cs="Times New Roman"/>
          <w:sz w:val="28"/>
          <w:szCs w:val="28"/>
        </w:rPr>
        <w:t xml:space="preserve">Молодежь </w:t>
      </w:r>
      <w:proofErr w:type="spellStart"/>
      <w:r>
        <w:rPr>
          <w:rFonts w:ascii="Times New Roman" w:hAnsi="Times New Roman" w:cs="Times New Roman"/>
          <w:sz w:val="28"/>
          <w:szCs w:val="28"/>
        </w:rPr>
        <w:t>Тимашевского</w:t>
      </w:r>
      <w:proofErr w:type="spellEnd"/>
      <w:r>
        <w:rPr>
          <w:rFonts w:ascii="Times New Roman" w:hAnsi="Times New Roman" w:cs="Times New Roman"/>
          <w:sz w:val="28"/>
          <w:szCs w:val="28"/>
        </w:rPr>
        <w:t xml:space="preserve"> района»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от </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99661D" w:rsidRPr="00134FDE" w:rsidRDefault="00134FDE"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134FDE">
        <w:rPr>
          <w:rFonts w:ascii="Times New Roman" w:hAnsi="Times New Roman" w:cs="Times New Roman"/>
          <w:b/>
          <w:snapToGrid w:val="0"/>
          <w:sz w:val="28"/>
          <w:szCs w:val="28"/>
        </w:rPr>
        <w:t>06 1 0000 Мероприятия муниципальной программы</w:t>
      </w:r>
    </w:p>
    <w:p w:rsidR="0099661D" w:rsidRDefault="0099661D"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sidR="00134FDE">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sidR="00134FDE">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sidR="00134FDE">
        <w:rPr>
          <w:rFonts w:ascii="Times New Roman" w:hAnsi="Times New Roman" w:cs="Times New Roman"/>
          <w:snapToGrid w:val="0"/>
          <w:sz w:val="28"/>
          <w:szCs w:val="28"/>
        </w:rPr>
        <w:t xml:space="preserve">муниципального образования </w:t>
      </w:r>
      <w:proofErr w:type="spellStart"/>
      <w:r w:rsidR="00134FDE">
        <w:rPr>
          <w:rFonts w:ascii="Times New Roman" w:hAnsi="Times New Roman" w:cs="Times New Roman"/>
          <w:snapToGrid w:val="0"/>
          <w:sz w:val="28"/>
          <w:szCs w:val="28"/>
        </w:rPr>
        <w:t>Тимашевский</w:t>
      </w:r>
      <w:proofErr w:type="spellEnd"/>
      <w:r w:rsidR="00134FDE">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sidR="00134FDE">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Молодежь </w:t>
      </w:r>
      <w:proofErr w:type="spellStart"/>
      <w:r w:rsidR="00134FDE">
        <w:rPr>
          <w:rFonts w:ascii="Times New Roman" w:hAnsi="Times New Roman" w:cs="Times New Roman"/>
          <w:snapToGrid w:val="0"/>
          <w:sz w:val="28"/>
          <w:szCs w:val="28"/>
        </w:rPr>
        <w:t>Тимашевского</w:t>
      </w:r>
      <w:proofErr w:type="spellEnd"/>
      <w:r w:rsidR="00134FDE">
        <w:rPr>
          <w:rFonts w:ascii="Times New Roman" w:hAnsi="Times New Roman" w:cs="Times New Roman"/>
          <w:snapToGrid w:val="0"/>
          <w:sz w:val="28"/>
          <w:szCs w:val="28"/>
        </w:rPr>
        <w:t xml:space="preserve"> района</w:t>
      </w:r>
      <w:r w:rsidR="00535BB4">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121653" w:rsidRDefault="00121653"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121653" w:rsidRDefault="00121653" w:rsidP="001821D9">
      <w:pPr>
        <w:spacing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99661D" w:rsidRPr="0099661D" w:rsidRDefault="00134FDE"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- 1037</w:t>
      </w:r>
      <w:r w:rsidR="0099661D"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w:t>
      </w:r>
      <w:r w:rsidR="0099661D" w:rsidRPr="0099661D">
        <w:rPr>
          <w:rFonts w:ascii="Times New Roman" w:hAnsi="Times New Roman" w:cs="Times New Roman"/>
          <w:snapToGrid w:val="0"/>
          <w:sz w:val="28"/>
          <w:szCs w:val="28"/>
        </w:rPr>
        <w:t>ероприяти</w:t>
      </w:r>
      <w:r>
        <w:rPr>
          <w:rFonts w:ascii="Times New Roman" w:hAnsi="Times New Roman" w:cs="Times New Roman"/>
          <w:snapToGrid w:val="0"/>
          <w:sz w:val="28"/>
          <w:szCs w:val="28"/>
        </w:rPr>
        <w:t>я, направленные на реализацию молодежной политики</w:t>
      </w:r>
    </w:p>
    <w:p w:rsidR="0099661D" w:rsidRDefault="0099661D"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lastRenderedPageBreak/>
        <w:t xml:space="preserve">По данному направлению расходов отражаются расходы </w:t>
      </w:r>
      <w:r w:rsidR="00134FDE">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sidR="00134FDE">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sidR="00134FDE">
        <w:rPr>
          <w:rFonts w:ascii="Times New Roman" w:hAnsi="Times New Roman" w:cs="Times New Roman"/>
          <w:snapToGrid w:val="0"/>
          <w:sz w:val="28"/>
          <w:szCs w:val="28"/>
        </w:rPr>
        <w:t xml:space="preserve">муниципального образования </w:t>
      </w:r>
      <w:proofErr w:type="spellStart"/>
      <w:r w:rsidR="00134FDE">
        <w:rPr>
          <w:rFonts w:ascii="Times New Roman" w:hAnsi="Times New Roman" w:cs="Times New Roman"/>
          <w:snapToGrid w:val="0"/>
          <w:sz w:val="28"/>
          <w:szCs w:val="28"/>
        </w:rPr>
        <w:t>Тимашевский</w:t>
      </w:r>
      <w:proofErr w:type="spellEnd"/>
      <w:r w:rsidR="00134FDE">
        <w:rPr>
          <w:rFonts w:ascii="Times New Roman" w:hAnsi="Times New Roman" w:cs="Times New Roman"/>
          <w:snapToGrid w:val="0"/>
          <w:sz w:val="28"/>
          <w:szCs w:val="28"/>
        </w:rPr>
        <w:t xml:space="preserve"> район «Молодежь </w:t>
      </w:r>
      <w:proofErr w:type="spellStart"/>
      <w:r w:rsidR="00134FDE">
        <w:rPr>
          <w:rFonts w:ascii="Times New Roman" w:hAnsi="Times New Roman" w:cs="Times New Roman"/>
          <w:snapToGrid w:val="0"/>
          <w:sz w:val="28"/>
          <w:szCs w:val="28"/>
        </w:rPr>
        <w:t>Тимашевского</w:t>
      </w:r>
      <w:proofErr w:type="spellEnd"/>
      <w:r w:rsidR="00134FDE">
        <w:rPr>
          <w:rFonts w:ascii="Times New Roman" w:hAnsi="Times New Roman" w:cs="Times New Roman"/>
          <w:snapToGrid w:val="0"/>
          <w:sz w:val="28"/>
          <w:szCs w:val="28"/>
        </w:rPr>
        <w:t xml:space="preserve"> района»</w:t>
      </w:r>
      <w:r w:rsidRPr="0099661D">
        <w:rPr>
          <w:rFonts w:ascii="Times New Roman" w:hAnsi="Times New Roman" w:cs="Times New Roman"/>
          <w:snapToGrid w:val="0"/>
          <w:sz w:val="28"/>
          <w:szCs w:val="28"/>
        </w:rPr>
        <w:t>.</w:t>
      </w:r>
    </w:p>
    <w:p w:rsidR="00F1651F" w:rsidRDefault="00F1651F"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F1651F">
        <w:rPr>
          <w:rFonts w:ascii="Times New Roman" w:hAnsi="Times New Roman" w:cs="Times New Roman"/>
          <w:b/>
          <w:snapToGrid w:val="0"/>
          <w:sz w:val="28"/>
          <w:szCs w:val="28"/>
        </w:rPr>
        <w:t>07 0 0000 Доступная среда</w:t>
      </w:r>
    </w:p>
    <w:p w:rsidR="00F1651F" w:rsidRDefault="00F1651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Доступная среда»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осуществляемые по следующим мероприятиям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F1651F" w:rsidRPr="00F1651F" w:rsidRDefault="00F1651F"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F1651F">
        <w:rPr>
          <w:rFonts w:ascii="Times New Roman" w:hAnsi="Times New Roman" w:cs="Times New Roman"/>
          <w:b/>
          <w:snapToGrid w:val="0"/>
          <w:sz w:val="28"/>
          <w:szCs w:val="28"/>
        </w:rPr>
        <w:t>07 1 0000 Отдельные мероприятия муниципальной программы</w:t>
      </w:r>
    </w:p>
    <w:p w:rsidR="00F1651F" w:rsidRDefault="00F1651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«Доступная среда»</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F1651F" w:rsidRPr="00F1651F" w:rsidRDefault="00F1651F" w:rsidP="001821D9">
      <w:pPr>
        <w:spacing w:line="240" w:lineRule="auto"/>
        <w:jc w:val="both"/>
        <w:rPr>
          <w:rFonts w:ascii="Times New Roman" w:eastAsia="Times New Roman" w:hAnsi="Times New Roman" w:cs="Times New Roman"/>
          <w:sz w:val="28"/>
          <w:szCs w:val="28"/>
          <w:lang w:eastAsia="ru-RU"/>
        </w:rPr>
      </w:pPr>
      <w:r>
        <w:rPr>
          <w:rFonts w:ascii="Times New Roman" w:hAnsi="Times New Roman" w:cs="Times New Roman"/>
          <w:snapToGrid w:val="0"/>
          <w:sz w:val="28"/>
          <w:szCs w:val="28"/>
        </w:rPr>
        <w:t xml:space="preserve">         - 1029 </w:t>
      </w:r>
      <w:r w:rsidRPr="00F1651F">
        <w:rPr>
          <w:rFonts w:ascii="Times New Roman" w:eastAsia="Times New Roman" w:hAnsi="Times New Roman" w:cs="Times New Roman"/>
          <w:sz w:val="28"/>
          <w:szCs w:val="28"/>
          <w:lang w:eastAsia="ru-RU"/>
        </w:rPr>
        <w:t>Мероприятия по обеспечению доступности маломобильных групп населения к социально значимым об</w:t>
      </w:r>
      <w:r>
        <w:rPr>
          <w:rFonts w:ascii="Times New Roman" w:eastAsia="Times New Roman" w:hAnsi="Times New Roman" w:cs="Times New Roman"/>
          <w:sz w:val="28"/>
          <w:szCs w:val="28"/>
          <w:lang w:eastAsia="ru-RU"/>
        </w:rPr>
        <w:t>ъ</w:t>
      </w:r>
      <w:r w:rsidRPr="00F1651F">
        <w:rPr>
          <w:rFonts w:ascii="Times New Roman" w:eastAsia="Times New Roman" w:hAnsi="Times New Roman" w:cs="Times New Roman"/>
          <w:sz w:val="28"/>
          <w:szCs w:val="28"/>
          <w:lang w:eastAsia="ru-RU"/>
        </w:rPr>
        <w:t>ектам муниципальной собственности</w:t>
      </w:r>
    </w:p>
    <w:p w:rsidR="00F1651F" w:rsidRDefault="00F1651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w:t>
      </w:r>
      <w:r w:rsidR="00263B63">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мероприятий</w:t>
      </w:r>
      <w:r w:rsidR="005F298F">
        <w:rPr>
          <w:rFonts w:ascii="Times New Roman" w:hAnsi="Times New Roman" w:cs="Times New Roman"/>
          <w:snapToGrid w:val="0"/>
          <w:sz w:val="28"/>
          <w:szCs w:val="28"/>
        </w:rPr>
        <w:t xml:space="preserve">, по обеспечению доступности </w:t>
      </w:r>
      <w:r w:rsidR="005F298F" w:rsidRPr="00F1651F">
        <w:rPr>
          <w:rFonts w:ascii="Times New Roman" w:eastAsia="Times New Roman" w:hAnsi="Times New Roman" w:cs="Times New Roman"/>
          <w:sz w:val="28"/>
          <w:szCs w:val="28"/>
          <w:lang w:eastAsia="ru-RU"/>
        </w:rPr>
        <w:t>маломобильных групп населения к социально значимым об</w:t>
      </w:r>
      <w:r w:rsidR="005F298F">
        <w:rPr>
          <w:rFonts w:ascii="Times New Roman" w:eastAsia="Times New Roman" w:hAnsi="Times New Roman" w:cs="Times New Roman"/>
          <w:sz w:val="28"/>
          <w:szCs w:val="28"/>
          <w:lang w:eastAsia="ru-RU"/>
        </w:rPr>
        <w:t>ъ</w:t>
      </w:r>
      <w:r w:rsidR="005F298F" w:rsidRPr="00F1651F">
        <w:rPr>
          <w:rFonts w:ascii="Times New Roman" w:eastAsia="Times New Roman" w:hAnsi="Times New Roman" w:cs="Times New Roman"/>
          <w:sz w:val="28"/>
          <w:szCs w:val="28"/>
          <w:lang w:eastAsia="ru-RU"/>
        </w:rPr>
        <w:t>ектам муниципальной собственности</w:t>
      </w:r>
      <w:r w:rsidR="005F298F">
        <w:rPr>
          <w:rFonts w:ascii="Times New Roman" w:eastAsia="Times New Roman" w:hAnsi="Times New Roman" w:cs="Times New Roman"/>
          <w:sz w:val="28"/>
          <w:szCs w:val="28"/>
          <w:lang w:eastAsia="ru-RU"/>
        </w:rPr>
        <w:t>,</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 «</w:t>
      </w:r>
      <w:r w:rsidR="00263B63">
        <w:rPr>
          <w:rFonts w:ascii="Times New Roman" w:hAnsi="Times New Roman" w:cs="Times New Roman"/>
          <w:snapToGrid w:val="0"/>
          <w:sz w:val="28"/>
          <w:szCs w:val="28"/>
        </w:rPr>
        <w:t>Доступная среда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w:t>
      </w:r>
    </w:p>
    <w:p w:rsidR="00F1651F" w:rsidRPr="0099661D" w:rsidRDefault="00F1651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
    <w:p w:rsidR="00F1651F" w:rsidRPr="00F1651F" w:rsidRDefault="00AA411F"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08 0 0000</w:t>
      </w:r>
      <w:r w:rsidR="00390189">
        <w:rPr>
          <w:rFonts w:ascii="Times New Roman" w:hAnsi="Times New Roman" w:cs="Times New Roman"/>
          <w:b/>
          <w:snapToGrid w:val="0"/>
          <w:sz w:val="28"/>
          <w:szCs w:val="28"/>
        </w:rPr>
        <w:t xml:space="preserve"> Обеспечение безопасности населения и территорий </w:t>
      </w:r>
      <w:proofErr w:type="spellStart"/>
      <w:r w:rsidR="00390189">
        <w:rPr>
          <w:rFonts w:ascii="Times New Roman" w:hAnsi="Times New Roman" w:cs="Times New Roman"/>
          <w:b/>
          <w:snapToGrid w:val="0"/>
          <w:sz w:val="28"/>
          <w:szCs w:val="28"/>
        </w:rPr>
        <w:t>Тимашевского</w:t>
      </w:r>
      <w:proofErr w:type="spellEnd"/>
      <w:r w:rsidR="00390189">
        <w:rPr>
          <w:rFonts w:ascii="Times New Roman" w:hAnsi="Times New Roman" w:cs="Times New Roman"/>
          <w:b/>
          <w:snapToGrid w:val="0"/>
          <w:sz w:val="28"/>
          <w:szCs w:val="28"/>
        </w:rPr>
        <w:t xml:space="preserve"> района</w:t>
      </w:r>
    </w:p>
    <w:p w:rsidR="00390189" w:rsidRDefault="00390189"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w:t>
      </w:r>
      <w:proofErr w:type="spellStart"/>
      <w:r w:rsidRPr="00390189">
        <w:rPr>
          <w:rFonts w:ascii="Times New Roman" w:hAnsi="Times New Roman" w:cs="Times New Roman"/>
          <w:snapToGrid w:val="0"/>
          <w:sz w:val="28"/>
          <w:szCs w:val="28"/>
        </w:rPr>
        <w:t>Тимашевского</w:t>
      </w:r>
      <w:proofErr w:type="spellEnd"/>
      <w:r w:rsidRPr="00390189">
        <w:rPr>
          <w:rFonts w:ascii="Times New Roman" w:hAnsi="Times New Roman" w:cs="Times New Roman"/>
          <w:snapToGrid w:val="0"/>
          <w:sz w:val="28"/>
          <w:szCs w:val="28"/>
        </w:rPr>
        <w:t xml:space="preserve">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6E520D">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390189" w:rsidRPr="00390189" w:rsidRDefault="00390189" w:rsidP="001821D9">
      <w:pPr>
        <w:spacing w:line="240" w:lineRule="auto"/>
        <w:jc w:val="center"/>
        <w:rPr>
          <w:rFonts w:ascii="Times New Roman" w:eastAsia="Times New Roman" w:hAnsi="Times New Roman" w:cs="Times New Roman"/>
          <w:b/>
          <w:sz w:val="28"/>
          <w:szCs w:val="28"/>
          <w:lang w:eastAsia="ru-RU"/>
        </w:rPr>
      </w:pPr>
      <w:r>
        <w:rPr>
          <w:rFonts w:ascii="Times New Roman" w:hAnsi="Times New Roman" w:cs="Times New Roman"/>
          <w:b/>
          <w:snapToGrid w:val="0"/>
          <w:sz w:val="28"/>
          <w:szCs w:val="28"/>
        </w:rPr>
        <w:t xml:space="preserve">08 1 0000 </w:t>
      </w:r>
      <w:r>
        <w:rPr>
          <w:rFonts w:ascii="Times New Roman" w:eastAsia="Times New Roman" w:hAnsi="Times New Roman" w:cs="Times New Roman"/>
          <w:b/>
          <w:sz w:val="28"/>
          <w:szCs w:val="28"/>
          <w:lang w:eastAsia="ru-RU"/>
        </w:rPr>
        <w:t>Мероприятия по</w:t>
      </w:r>
      <w:r w:rsidRPr="00390189">
        <w:rPr>
          <w:rFonts w:ascii="Times New Roman" w:eastAsia="Times New Roman" w:hAnsi="Times New Roman" w:cs="Times New Roman"/>
          <w:b/>
          <w:sz w:val="28"/>
          <w:szCs w:val="28"/>
          <w:lang w:eastAsia="ru-RU"/>
        </w:rPr>
        <w:t xml:space="preserve"> предупреждению и ликвидации чрезвычайных ситуаций, стихийных бедствий и их последствий и обеспечение </w:t>
      </w:r>
      <w:r w:rsidRPr="00390189">
        <w:rPr>
          <w:rFonts w:ascii="Times New Roman" w:eastAsia="Times New Roman" w:hAnsi="Times New Roman" w:cs="Times New Roman"/>
          <w:b/>
          <w:sz w:val="28"/>
          <w:szCs w:val="28"/>
          <w:lang w:eastAsia="ru-RU"/>
        </w:rPr>
        <w:lastRenderedPageBreak/>
        <w:t xml:space="preserve">мероприятий гражданской обороны в муниципальном образовании </w:t>
      </w:r>
      <w:proofErr w:type="spellStart"/>
      <w:r w:rsidRPr="00390189">
        <w:rPr>
          <w:rFonts w:ascii="Times New Roman" w:eastAsia="Times New Roman" w:hAnsi="Times New Roman" w:cs="Times New Roman"/>
          <w:b/>
          <w:sz w:val="28"/>
          <w:szCs w:val="28"/>
          <w:lang w:eastAsia="ru-RU"/>
        </w:rPr>
        <w:t>Тимашевский</w:t>
      </w:r>
      <w:proofErr w:type="spellEnd"/>
      <w:r w:rsidRPr="00390189">
        <w:rPr>
          <w:rFonts w:ascii="Times New Roman" w:eastAsia="Times New Roman" w:hAnsi="Times New Roman" w:cs="Times New Roman"/>
          <w:b/>
          <w:sz w:val="28"/>
          <w:szCs w:val="28"/>
          <w:lang w:eastAsia="ru-RU"/>
        </w:rPr>
        <w:t xml:space="preserve"> район на 2015-2018 годы</w:t>
      </w:r>
    </w:p>
    <w:p w:rsidR="00390189" w:rsidRDefault="00390189"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390189">
        <w:rPr>
          <w:rFonts w:ascii="Times New Roman" w:eastAsia="Times New Roman" w:hAnsi="Times New Roman" w:cs="Times New Roman"/>
          <w:sz w:val="28"/>
          <w:szCs w:val="28"/>
          <w:lang w:eastAsia="ru-RU"/>
        </w:rPr>
        <w:t xml:space="preserve">Мероприятия по предупреждению и ликвидации чрезвычайных ситуаций, стихийных бедствий и их последствий и обеспечение мероприятий гражданской обороны в муниципальном образовании </w:t>
      </w:r>
      <w:proofErr w:type="spellStart"/>
      <w:r w:rsidRPr="00390189">
        <w:rPr>
          <w:rFonts w:ascii="Times New Roman" w:eastAsia="Times New Roman" w:hAnsi="Times New Roman" w:cs="Times New Roman"/>
          <w:sz w:val="28"/>
          <w:szCs w:val="28"/>
          <w:lang w:eastAsia="ru-RU"/>
        </w:rPr>
        <w:t>Тимашевский</w:t>
      </w:r>
      <w:proofErr w:type="spellEnd"/>
      <w:r w:rsidRPr="00390189">
        <w:rPr>
          <w:rFonts w:ascii="Times New Roman" w:eastAsia="Times New Roman" w:hAnsi="Times New Roman" w:cs="Times New Roman"/>
          <w:sz w:val="28"/>
          <w:szCs w:val="28"/>
          <w:lang w:eastAsia="ru-RU"/>
        </w:rPr>
        <w:t xml:space="preserve">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w:t>
      </w:r>
      <w:proofErr w:type="spellStart"/>
      <w:r w:rsidRPr="00390189">
        <w:rPr>
          <w:rFonts w:ascii="Times New Roman" w:hAnsi="Times New Roman" w:cs="Times New Roman"/>
          <w:snapToGrid w:val="0"/>
          <w:sz w:val="28"/>
          <w:szCs w:val="28"/>
        </w:rPr>
        <w:t>Тимашевского</w:t>
      </w:r>
      <w:proofErr w:type="spellEnd"/>
      <w:r w:rsidRPr="00390189">
        <w:rPr>
          <w:rFonts w:ascii="Times New Roman" w:hAnsi="Times New Roman" w:cs="Times New Roman"/>
          <w:snapToGrid w:val="0"/>
          <w:sz w:val="28"/>
          <w:szCs w:val="28"/>
        </w:rPr>
        <w:t xml:space="preserve">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roofErr w:type="gramEnd"/>
    </w:p>
    <w:p w:rsidR="00390189" w:rsidRPr="00390189" w:rsidRDefault="00390189"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390189">
        <w:rPr>
          <w:rFonts w:ascii="Times New Roman" w:hAnsi="Times New Roman" w:cs="Times New Roman"/>
          <w:snapToGrid w:val="0"/>
          <w:sz w:val="28"/>
          <w:szCs w:val="28"/>
        </w:rPr>
        <w:t>- 1005</w:t>
      </w:r>
      <w:r>
        <w:rPr>
          <w:rFonts w:ascii="Times New Roman" w:hAnsi="Times New Roman" w:cs="Times New Roman"/>
          <w:snapToGrid w:val="0"/>
          <w:sz w:val="28"/>
          <w:szCs w:val="28"/>
        </w:rPr>
        <w:t xml:space="preserve"> </w:t>
      </w:r>
      <w:r w:rsidRPr="00390189">
        <w:rPr>
          <w:rFonts w:ascii="Times New Roman" w:hAnsi="Times New Roman" w:cs="Times New Roman"/>
          <w:sz w:val="28"/>
          <w:szCs w:val="28"/>
        </w:rPr>
        <w:t>Предупреждение и ликвидация последствий чрезвычайных ситуаций и стихийных бедствий природного и техногенного характера</w:t>
      </w:r>
    </w:p>
    <w:p w:rsidR="00390189" w:rsidRDefault="00390189" w:rsidP="001821D9">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390189">
        <w:rPr>
          <w:rFonts w:ascii="Times New Roman" w:hAnsi="Times New Roman" w:cs="Times New Roman"/>
          <w:snapToGrid w:val="0"/>
          <w:sz w:val="28"/>
          <w:szCs w:val="28"/>
        </w:rPr>
        <w:t>По данному направлению расходов отражаются расходы</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районного бюджета </w:t>
      </w:r>
      <w:r w:rsidRPr="00390189">
        <w:rPr>
          <w:rFonts w:ascii="Times New Roman" w:hAnsi="Times New Roman" w:cs="Times New Roman"/>
          <w:sz w:val="28"/>
          <w:szCs w:val="28"/>
        </w:rPr>
        <w:t xml:space="preserve">на </w:t>
      </w:r>
      <w:r w:rsidR="0050433A">
        <w:rPr>
          <w:rFonts w:ascii="Times New Roman" w:hAnsi="Times New Roman" w:cs="Times New Roman"/>
          <w:sz w:val="28"/>
          <w:szCs w:val="28"/>
        </w:rPr>
        <w:t xml:space="preserve">реализацию мероприятий </w:t>
      </w:r>
      <w:r w:rsidRPr="00390189">
        <w:rPr>
          <w:rFonts w:ascii="Times New Roman" w:hAnsi="Times New Roman" w:cs="Times New Roman"/>
          <w:sz w:val="28"/>
          <w:szCs w:val="28"/>
        </w:rPr>
        <w:t>по предупреждению и ликвидации чрезвычайных ситуаций и стихийных бедствий</w:t>
      </w:r>
      <w:r w:rsidR="0050433A">
        <w:rPr>
          <w:rFonts w:ascii="Times New Roman" w:hAnsi="Times New Roman" w:cs="Times New Roman"/>
          <w:sz w:val="28"/>
          <w:szCs w:val="28"/>
        </w:rPr>
        <w:t xml:space="preserve"> выполняемые в рамках специальных решений</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а также </w:t>
      </w:r>
      <w:r w:rsidRPr="00390189">
        <w:rPr>
          <w:rFonts w:ascii="Times New Roman" w:hAnsi="Times New Roman" w:cs="Times New Roman"/>
          <w:sz w:val="28"/>
          <w:szCs w:val="28"/>
        </w:rPr>
        <w:t>проведение</w:t>
      </w:r>
      <w:r w:rsidR="0050433A">
        <w:rPr>
          <w:rFonts w:ascii="Times New Roman" w:hAnsi="Times New Roman" w:cs="Times New Roman"/>
          <w:sz w:val="28"/>
          <w:szCs w:val="28"/>
        </w:rPr>
        <w:t xml:space="preserve"> на территории</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муниципального района </w:t>
      </w:r>
      <w:r w:rsidRPr="00390189">
        <w:rPr>
          <w:rFonts w:ascii="Times New Roman" w:hAnsi="Times New Roman" w:cs="Times New Roman"/>
          <w:sz w:val="28"/>
          <w:szCs w:val="28"/>
        </w:rPr>
        <w:t>мероприятий в целях обеспечения экологической безопасности</w:t>
      </w:r>
      <w:r w:rsidR="0050433A">
        <w:rPr>
          <w:rFonts w:ascii="Times New Roman" w:hAnsi="Times New Roman" w:cs="Times New Roman"/>
          <w:sz w:val="28"/>
          <w:szCs w:val="28"/>
        </w:rPr>
        <w:t xml:space="preserve"> и угрозы возникновения чрезвычайных ситуаций</w:t>
      </w:r>
      <w:r w:rsidRPr="00390189">
        <w:rPr>
          <w:rFonts w:ascii="Times New Roman" w:hAnsi="Times New Roman" w:cs="Times New Roman"/>
          <w:sz w:val="28"/>
          <w:szCs w:val="28"/>
        </w:rPr>
        <w:t xml:space="preserve">. </w:t>
      </w:r>
    </w:p>
    <w:p w:rsidR="00390189" w:rsidRDefault="00390189"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390189">
        <w:rPr>
          <w:rFonts w:ascii="Times New Roman" w:hAnsi="Times New Roman" w:cs="Times New Roman"/>
          <w:snapToGrid w:val="0"/>
          <w:sz w:val="28"/>
          <w:szCs w:val="28"/>
        </w:rPr>
        <w:t>- 1006</w:t>
      </w:r>
      <w:r w:rsidR="003128BE">
        <w:rPr>
          <w:rFonts w:ascii="Times New Roman" w:hAnsi="Times New Roman" w:cs="Times New Roman"/>
          <w:snapToGrid w:val="0"/>
          <w:sz w:val="28"/>
          <w:szCs w:val="28"/>
        </w:rPr>
        <w:t xml:space="preserve"> Подготовка населения и организаций к действиям в чрезвычайной ситуации в мирное и военное время</w:t>
      </w:r>
    </w:p>
    <w:p w:rsidR="003128BE" w:rsidRDefault="003128BE" w:rsidP="001821D9">
      <w:pPr>
        <w:autoSpaceDE w:val="0"/>
        <w:autoSpaceDN w:val="0"/>
        <w:adjustRightInd w:val="0"/>
        <w:spacing w:line="240" w:lineRule="auto"/>
        <w:ind w:firstLine="720"/>
        <w:jc w:val="both"/>
        <w:outlineLvl w:val="4"/>
        <w:rPr>
          <w:rFonts w:ascii="Times New Roman" w:hAnsi="Times New Roman" w:cs="Times New Roman"/>
          <w:sz w:val="28"/>
          <w:szCs w:val="28"/>
        </w:rPr>
      </w:pPr>
      <w:r w:rsidRPr="00390189">
        <w:rPr>
          <w:rFonts w:ascii="Times New Roman" w:hAnsi="Times New Roman" w:cs="Times New Roman"/>
          <w:snapToGrid w:val="0"/>
          <w:sz w:val="28"/>
          <w:szCs w:val="28"/>
        </w:rPr>
        <w:t>По данному направлению расходов отражаются расходы</w:t>
      </w:r>
      <w:r w:rsidRPr="00390189">
        <w:rPr>
          <w:rFonts w:ascii="Times New Roman" w:hAnsi="Times New Roman" w:cs="Times New Roman"/>
          <w:sz w:val="28"/>
          <w:szCs w:val="28"/>
        </w:rPr>
        <w:t xml:space="preserve"> </w:t>
      </w:r>
      <w:r>
        <w:rPr>
          <w:rFonts w:ascii="Times New Roman" w:hAnsi="Times New Roman" w:cs="Times New Roman"/>
          <w:sz w:val="28"/>
          <w:szCs w:val="28"/>
        </w:rPr>
        <w:t xml:space="preserve">районного бюджета </w:t>
      </w:r>
      <w:r w:rsidRPr="00390189">
        <w:rPr>
          <w:rFonts w:ascii="Times New Roman" w:hAnsi="Times New Roman" w:cs="Times New Roman"/>
          <w:sz w:val="28"/>
          <w:szCs w:val="28"/>
        </w:rPr>
        <w:t>на</w:t>
      </w:r>
      <w:r>
        <w:rPr>
          <w:rFonts w:ascii="Times New Roman" w:hAnsi="Times New Roman" w:cs="Times New Roman"/>
          <w:sz w:val="28"/>
          <w:szCs w:val="28"/>
        </w:rPr>
        <w:t xml:space="preserve"> проведение мероприятий по гражданской обороне.</w:t>
      </w:r>
    </w:p>
    <w:p w:rsidR="001401FC" w:rsidRDefault="001401FC"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1401FC">
        <w:rPr>
          <w:rFonts w:ascii="Times New Roman" w:hAnsi="Times New Roman" w:cs="Times New Roman"/>
          <w:b/>
          <w:snapToGrid w:val="0"/>
          <w:sz w:val="28"/>
          <w:szCs w:val="28"/>
        </w:rPr>
        <w:t>08 2 0000 Пожарная безопасность на 2015-2018 годы</w:t>
      </w:r>
    </w:p>
    <w:p w:rsidR="006436E5" w:rsidRDefault="006436E5"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6436E5">
        <w:rPr>
          <w:rFonts w:ascii="Times New Roman" w:hAnsi="Times New Roman" w:cs="Times New Roman"/>
          <w:snapToGrid w:val="0"/>
          <w:sz w:val="28"/>
          <w:szCs w:val="28"/>
        </w:rPr>
        <w:t>Пожарная безопасность</w:t>
      </w:r>
      <w:r w:rsidRPr="001401FC">
        <w:rPr>
          <w:rFonts w:ascii="Times New Roman" w:hAnsi="Times New Roman" w:cs="Times New Roman"/>
          <w:b/>
          <w:snapToGrid w:val="0"/>
          <w:sz w:val="28"/>
          <w:szCs w:val="28"/>
        </w:rPr>
        <w:t xml:space="preserve"> </w:t>
      </w:r>
      <w:r w:rsidRPr="00390189">
        <w:rPr>
          <w:rFonts w:ascii="Times New Roman" w:eastAsia="Times New Roman" w:hAnsi="Times New Roman" w:cs="Times New Roman"/>
          <w:sz w:val="28"/>
          <w:szCs w:val="28"/>
          <w:lang w:eastAsia="ru-RU"/>
        </w:rPr>
        <w:t>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w:t>
      </w:r>
      <w:proofErr w:type="spellStart"/>
      <w:r w:rsidRPr="00390189">
        <w:rPr>
          <w:rFonts w:ascii="Times New Roman" w:hAnsi="Times New Roman" w:cs="Times New Roman"/>
          <w:snapToGrid w:val="0"/>
          <w:sz w:val="28"/>
          <w:szCs w:val="28"/>
        </w:rPr>
        <w:t>Тимашевского</w:t>
      </w:r>
      <w:proofErr w:type="spellEnd"/>
      <w:r w:rsidRPr="00390189">
        <w:rPr>
          <w:rFonts w:ascii="Times New Roman" w:hAnsi="Times New Roman" w:cs="Times New Roman"/>
          <w:snapToGrid w:val="0"/>
          <w:sz w:val="28"/>
          <w:szCs w:val="28"/>
        </w:rPr>
        <w:t xml:space="preserve">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1401FC" w:rsidRPr="006436E5" w:rsidRDefault="001401FC"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6E520D">
        <w:rPr>
          <w:rFonts w:ascii="Times New Roman" w:hAnsi="Times New Roman" w:cs="Times New Roman"/>
          <w:snapToGrid w:val="0"/>
          <w:sz w:val="28"/>
          <w:szCs w:val="28"/>
        </w:rPr>
        <w:t xml:space="preserve">- </w:t>
      </w:r>
      <w:r w:rsidR="006E520D" w:rsidRPr="006E520D">
        <w:rPr>
          <w:rFonts w:ascii="Times New Roman" w:hAnsi="Times New Roman" w:cs="Times New Roman"/>
          <w:snapToGrid w:val="0"/>
          <w:sz w:val="28"/>
          <w:szCs w:val="28"/>
        </w:rPr>
        <w:t>1045</w:t>
      </w:r>
      <w:r w:rsidRPr="006436E5">
        <w:rPr>
          <w:rFonts w:ascii="Times New Roman" w:hAnsi="Times New Roman" w:cs="Times New Roman"/>
          <w:snapToGrid w:val="0"/>
          <w:sz w:val="28"/>
          <w:szCs w:val="28"/>
        </w:rPr>
        <w:t xml:space="preserve"> Мероприятия по пожарной безопасности</w:t>
      </w:r>
    </w:p>
    <w:p w:rsidR="001401FC" w:rsidRPr="006436E5" w:rsidRDefault="001401FC"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6436E5">
        <w:rPr>
          <w:rFonts w:ascii="Times New Roman" w:hAnsi="Times New Roman" w:cs="Times New Roman"/>
          <w:snapToGrid w:val="0"/>
          <w:sz w:val="28"/>
          <w:szCs w:val="28"/>
        </w:rPr>
        <w:t xml:space="preserve">По данному направлению расходов отражаются расходы </w:t>
      </w:r>
      <w:r w:rsidR="006436E5">
        <w:rPr>
          <w:rFonts w:ascii="Times New Roman" w:hAnsi="Times New Roman" w:cs="Times New Roman"/>
          <w:snapToGrid w:val="0"/>
          <w:sz w:val="28"/>
          <w:szCs w:val="28"/>
        </w:rPr>
        <w:t>районного</w:t>
      </w:r>
      <w:r w:rsidRPr="006436E5">
        <w:rPr>
          <w:rFonts w:ascii="Times New Roman" w:hAnsi="Times New Roman" w:cs="Times New Roman"/>
          <w:snapToGrid w:val="0"/>
          <w:sz w:val="28"/>
          <w:szCs w:val="28"/>
        </w:rPr>
        <w:t xml:space="preserve"> бюджета на реализацию мероприятий по пожарной безопасности.</w:t>
      </w:r>
    </w:p>
    <w:p w:rsidR="00390189" w:rsidRDefault="006436E5"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6436E5">
        <w:rPr>
          <w:rFonts w:ascii="Times New Roman" w:hAnsi="Times New Roman" w:cs="Times New Roman"/>
          <w:b/>
          <w:snapToGrid w:val="0"/>
          <w:sz w:val="28"/>
          <w:szCs w:val="28"/>
        </w:rPr>
        <w:t>08 3 0000</w:t>
      </w:r>
      <w:r>
        <w:rPr>
          <w:rFonts w:ascii="Times New Roman" w:hAnsi="Times New Roman" w:cs="Times New Roman"/>
          <w:b/>
          <w:snapToGrid w:val="0"/>
          <w:sz w:val="28"/>
          <w:szCs w:val="28"/>
        </w:rPr>
        <w:t xml:space="preserve"> </w:t>
      </w:r>
      <w:r w:rsidRPr="006436E5">
        <w:rPr>
          <w:rFonts w:ascii="Times New Roman" w:hAnsi="Times New Roman" w:cs="Times New Roman"/>
          <w:b/>
          <w:snapToGrid w:val="0"/>
          <w:sz w:val="28"/>
          <w:szCs w:val="28"/>
        </w:rPr>
        <w:t xml:space="preserve">Укрепления правопорядка, профилактика правонарушений, усиление борьбы с преступностью </w:t>
      </w:r>
      <w:proofErr w:type="gramStart"/>
      <w:r w:rsidRPr="006436E5">
        <w:rPr>
          <w:rFonts w:ascii="Times New Roman" w:hAnsi="Times New Roman" w:cs="Times New Roman"/>
          <w:b/>
          <w:snapToGrid w:val="0"/>
          <w:sz w:val="28"/>
          <w:szCs w:val="28"/>
        </w:rPr>
        <w:t>в</w:t>
      </w:r>
      <w:proofErr w:type="gramEnd"/>
      <w:r w:rsidRPr="006436E5">
        <w:rPr>
          <w:rFonts w:ascii="Times New Roman" w:hAnsi="Times New Roman" w:cs="Times New Roman"/>
          <w:b/>
          <w:snapToGrid w:val="0"/>
          <w:sz w:val="28"/>
          <w:szCs w:val="28"/>
        </w:rPr>
        <w:t xml:space="preserve"> </w:t>
      </w:r>
      <w:proofErr w:type="gramStart"/>
      <w:r w:rsidRPr="006436E5">
        <w:rPr>
          <w:rFonts w:ascii="Times New Roman" w:hAnsi="Times New Roman" w:cs="Times New Roman"/>
          <w:b/>
          <w:snapToGrid w:val="0"/>
          <w:sz w:val="28"/>
          <w:szCs w:val="28"/>
        </w:rPr>
        <w:t>Тимашевском</w:t>
      </w:r>
      <w:proofErr w:type="gramEnd"/>
      <w:r w:rsidRPr="006436E5">
        <w:rPr>
          <w:rFonts w:ascii="Times New Roman" w:hAnsi="Times New Roman" w:cs="Times New Roman"/>
          <w:b/>
          <w:snapToGrid w:val="0"/>
          <w:sz w:val="28"/>
          <w:szCs w:val="28"/>
        </w:rPr>
        <w:t xml:space="preserve"> районе на 2015-2018 годы</w:t>
      </w:r>
    </w:p>
    <w:p w:rsidR="006436E5" w:rsidRDefault="006436E5"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6436E5">
        <w:rPr>
          <w:rFonts w:ascii="Times New Roman" w:hAnsi="Times New Roman" w:cs="Times New Roman"/>
          <w:snapToGrid w:val="0"/>
          <w:sz w:val="28"/>
          <w:szCs w:val="28"/>
        </w:rPr>
        <w:t xml:space="preserve">Укрепления правопорядка, профилактика правонарушений, усиление борьбы с преступностью </w:t>
      </w:r>
      <w:proofErr w:type="gramStart"/>
      <w:r w:rsidRPr="006436E5">
        <w:rPr>
          <w:rFonts w:ascii="Times New Roman" w:hAnsi="Times New Roman" w:cs="Times New Roman"/>
          <w:snapToGrid w:val="0"/>
          <w:sz w:val="28"/>
          <w:szCs w:val="28"/>
        </w:rPr>
        <w:t>в</w:t>
      </w:r>
      <w:proofErr w:type="gramEnd"/>
      <w:r w:rsidRPr="006436E5">
        <w:rPr>
          <w:rFonts w:ascii="Times New Roman" w:hAnsi="Times New Roman" w:cs="Times New Roman"/>
          <w:snapToGrid w:val="0"/>
          <w:sz w:val="28"/>
          <w:szCs w:val="28"/>
        </w:rPr>
        <w:t xml:space="preserve"> </w:t>
      </w:r>
      <w:proofErr w:type="gramStart"/>
      <w:r w:rsidRPr="006436E5">
        <w:rPr>
          <w:rFonts w:ascii="Times New Roman" w:hAnsi="Times New Roman" w:cs="Times New Roman"/>
          <w:snapToGrid w:val="0"/>
          <w:sz w:val="28"/>
          <w:szCs w:val="28"/>
        </w:rPr>
        <w:t>Тимашевском</w:t>
      </w:r>
      <w:proofErr w:type="gramEnd"/>
      <w:r w:rsidRPr="006436E5">
        <w:rPr>
          <w:rFonts w:ascii="Times New Roman" w:hAnsi="Times New Roman" w:cs="Times New Roman"/>
          <w:snapToGrid w:val="0"/>
          <w:sz w:val="28"/>
          <w:szCs w:val="28"/>
        </w:rPr>
        <w:t xml:space="preserve"> районе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lastRenderedPageBreak/>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w:t>
      </w:r>
      <w:proofErr w:type="spellStart"/>
      <w:r w:rsidRPr="00390189">
        <w:rPr>
          <w:rFonts w:ascii="Times New Roman" w:hAnsi="Times New Roman" w:cs="Times New Roman"/>
          <w:snapToGrid w:val="0"/>
          <w:sz w:val="28"/>
          <w:szCs w:val="28"/>
        </w:rPr>
        <w:t>Тимашевского</w:t>
      </w:r>
      <w:proofErr w:type="spellEnd"/>
      <w:r w:rsidRPr="00390189">
        <w:rPr>
          <w:rFonts w:ascii="Times New Roman" w:hAnsi="Times New Roman" w:cs="Times New Roman"/>
          <w:snapToGrid w:val="0"/>
          <w:sz w:val="28"/>
          <w:szCs w:val="28"/>
        </w:rPr>
        <w:t xml:space="preserve">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FD5BD8" w:rsidRPr="00FD5BD8" w:rsidRDefault="00941DD0"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6436E5">
        <w:rPr>
          <w:rFonts w:ascii="Times New Roman" w:hAnsi="Times New Roman" w:cs="Times New Roman"/>
          <w:snapToGrid w:val="0"/>
          <w:sz w:val="28"/>
          <w:szCs w:val="28"/>
        </w:rPr>
        <w:t xml:space="preserve">- </w:t>
      </w:r>
      <w:r w:rsidR="006436E5" w:rsidRPr="00FD5BD8">
        <w:rPr>
          <w:rFonts w:ascii="Times New Roman" w:hAnsi="Times New Roman" w:cs="Times New Roman"/>
          <w:snapToGrid w:val="0"/>
          <w:sz w:val="28"/>
          <w:szCs w:val="28"/>
        </w:rPr>
        <w:t xml:space="preserve">1028 </w:t>
      </w:r>
      <w:r w:rsidR="00FD5BD8" w:rsidRPr="00FD5BD8">
        <w:rPr>
          <w:rFonts w:ascii="Times New Roman" w:hAnsi="Times New Roman" w:cs="Times New Roman"/>
          <w:sz w:val="28"/>
          <w:szCs w:val="28"/>
        </w:rPr>
        <w:t xml:space="preserve">Мероприятия по укреплению правопорядка, профилактике правонарушений,  усилению борьбы с преступностью в муниципальном образовании </w:t>
      </w:r>
      <w:proofErr w:type="spellStart"/>
      <w:r w:rsidR="00FD5BD8" w:rsidRPr="00FD5BD8">
        <w:rPr>
          <w:rFonts w:ascii="Times New Roman" w:hAnsi="Times New Roman" w:cs="Times New Roman"/>
          <w:sz w:val="28"/>
          <w:szCs w:val="28"/>
        </w:rPr>
        <w:t>Тимашевский</w:t>
      </w:r>
      <w:proofErr w:type="spellEnd"/>
      <w:r w:rsidR="00FD5BD8" w:rsidRPr="00FD5BD8">
        <w:rPr>
          <w:rFonts w:ascii="Times New Roman" w:hAnsi="Times New Roman" w:cs="Times New Roman"/>
          <w:sz w:val="28"/>
          <w:szCs w:val="28"/>
        </w:rPr>
        <w:t xml:space="preserve"> район</w:t>
      </w:r>
    </w:p>
    <w:p w:rsidR="00FD5BD8" w:rsidRDefault="00FD5BD8" w:rsidP="001821D9">
      <w:pPr>
        <w:spacing w:line="240" w:lineRule="auto"/>
        <w:jc w:val="both"/>
        <w:rPr>
          <w:rFonts w:ascii="Times New Roman" w:hAnsi="Times New Roman" w:cs="Times New Roman"/>
          <w:snapToGrid w:val="0"/>
          <w:sz w:val="28"/>
          <w:szCs w:val="28"/>
        </w:rPr>
      </w:pPr>
      <w:r>
        <w:rPr>
          <w:snapToGrid w:val="0"/>
        </w:rPr>
        <w:t xml:space="preserve">           </w:t>
      </w:r>
      <w:r w:rsidRPr="00FD5BD8">
        <w:rPr>
          <w:rFonts w:ascii="Times New Roman" w:hAnsi="Times New Roman" w:cs="Times New Roman"/>
          <w:snapToGrid w:val="0"/>
          <w:sz w:val="28"/>
          <w:szCs w:val="28"/>
        </w:rPr>
        <w:t>По данному направлению расходов отражаются расходы районного бюджета на реализацию мероприятий по укреплению правопорядка, профилактика правонарушений, усиление борьбы с преступностью.</w:t>
      </w:r>
    </w:p>
    <w:p w:rsidR="00FD5BD8" w:rsidRPr="00FD5BD8" w:rsidRDefault="00FD5BD8" w:rsidP="001821D9">
      <w:pPr>
        <w:spacing w:line="240" w:lineRule="auto"/>
        <w:jc w:val="center"/>
        <w:rPr>
          <w:rFonts w:ascii="Times New Roman" w:eastAsia="Times New Roman" w:hAnsi="Times New Roman" w:cs="Times New Roman"/>
          <w:b/>
          <w:sz w:val="28"/>
          <w:szCs w:val="28"/>
          <w:lang w:eastAsia="ru-RU"/>
        </w:rPr>
      </w:pPr>
      <w:r w:rsidRPr="00FD5BD8">
        <w:rPr>
          <w:rFonts w:ascii="Times New Roman" w:hAnsi="Times New Roman" w:cs="Times New Roman"/>
          <w:b/>
          <w:snapToGrid w:val="0"/>
          <w:sz w:val="28"/>
          <w:szCs w:val="28"/>
        </w:rPr>
        <w:t xml:space="preserve">08 4 0000 </w:t>
      </w:r>
      <w:r w:rsidRPr="00FD5BD8">
        <w:rPr>
          <w:rFonts w:ascii="Times New Roman" w:eastAsia="Times New Roman" w:hAnsi="Times New Roman" w:cs="Times New Roman"/>
          <w:b/>
          <w:sz w:val="28"/>
          <w:szCs w:val="28"/>
          <w:lang w:eastAsia="ru-RU"/>
        </w:rPr>
        <w:t>Профилактика терроризма и экст</w:t>
      </w:r>
      <w:r w:rsidR="0087363E">
        <w:rPr>
          <w:rFonts w:ascii="Times New Roman" w:eastAsia="Times New Roman" w:hAnsi="Times New Roman" w:cs="Times New Roman"/>
          <w:b/>
          <w:sz w:val="28"/>
          <w:szCs w:val="28"/>
          <w:lang w:eastAsia="ru-RU"/>
        </w:rPr>
        <w:t>р</w:t>
      </w:r>
      <w:r w:rsidRPr="00FD5BD8">
        <w:rPr>
          <w:rFonts w:ascii="Times New Roman" w:eastAsia="Times New Roman" w:hAnsi="Times New Roman" w:cs="Times New Roman"/>
          <w:b/>
          <w:sz w:val="28"/>
          <w:szCs w:val="28"/>
          <w:lang w:eastAsia="ru-RU"/>
        </w:rPr>
        <w:t xml:space="preserve">емизма в муниципальном образовании </w:t>
      </w:r>
      <w:proofErr w:type="spellStart"/>
      <w:r w:rsidRPr="00FD5BD8">
        <w:rPr>
          <w:rFonts w:ascii="Times New Roman" w:eastAsia="Times New Roman" w:hAnsi="Times New Roman" w:cs="Times New Roman"/>
          <w:b/>
          <w:sz w:val="28"/>
          <w:szCs w:val="28"/>
          <w:lang w:eastAsia="ru-RU"/>
        </w:rPr>
        <w:t>Тимашевский</w:t>
      </w:r>
      <w:proofErr w:type="spellEnd"/>
      <w:r w:rsidRPr="00FD5BD8">
        <w:rPr>
          <w:rFonts w:ascii="Times New Roman" w:eastAsia="Times New Roman" w:hAnsi="Times New Roman" w:cs="Times New Roman"/>
          <w:b/>
          <w:sz w:val="28"/>
          <w:szCs w:val="28"/>
          <w:lang w:eastAsia="ru-RU"/>
        </w:rPr>
        <w:t xml:space="preserve"> район на 2015-2018 годы</w:t>
      </w:r>
    </w:p>
    <w:p w:rsidR="00FD5BD8" w:rsidRPr="00832F5E" w:rsidRDefault="00FD5BD8" w:rsidP="001821D9">
      <w:pPr>
        <w:spacing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00832F5E" w:rsidRPr="00832F5E">
        <w:rPr>
          <w:rFonts w:ascii="Times New Roman" w:eastAsia="Times New Roman" w:hAnsi="Times New Roman" w:cs="Times New Roman"/>
          <w:sz w:val="28"/>
          <w:szCs w:val="28"/>
          <w:lang w:eastAsia="ru-RU"/>
        </w:rPr>
        <w:t>Профилактика терроризма и экст</w:t>
      </w:r>
      <w:r w:rsidR="0087363E">
        <w:rPr>
          <w:rFonts w:ascii="Times New Roman" w:eastAsia="Times New Roman" w:hAnsi="Times New Roman" w:cs="Times New Roman"/>
          <w:sz w:val="28"/>
          <w:szCs w:val="28"/>
          <w:lang w:eastAsia="ru-RU"/>
        </w:rPr>
        <w:t>р</w:t>
      </w:r>
      <w:r w:rsidR="00832F5E" w:rsidRPr="00832F5E">
        <w:rPr>
          <w:rFonts w:ascii="Times New Roman" w:eastAsia="Times New Roman" w:hAnsi="Times New Roman" w:cs="Times New Roman"/>
          <w:sz w:val="28"/>
          <w:szCs w:val="28"/>
          <w:lang w:eastAsia="ru-RU"/>
        </w:rPr>
        <w:t xml:space="preserve">емизма в муниципальном образовании </w:t>
      </w:r>
      <w:proofErr w:type="spellStart"/>
      <w:r w:rsidR="00832F5E" w:rsidRPr="00832F5E">
        <w:rPr>
          <w:rFonts w:ascii="Times New Roman" w:eastAsia="Times New Roman" w:hAnsi="Times New Roman" w:cs="Times New Roman"/>
          <w:sz w:val="28"/>
          <w:szCs w:val="28"/>
          <w:lang w:eastAsia="ru-RU"/>
        </w:rPr>
        <w:t>Тимашевский</w:t>
      </w:r>
      <w:proofErr w:type="spellEnd"/>
      <w:r w:rsidR="00832F5E" w:rsidRPr="00832F5E">
        <w:rPr>
          <w:rFonts w:ascii="Times New Roman" w:eastAsia="Times New Roman" w:hAnsi="Times New Roman" w:cs="Times New Roman"/>
          <w:sz w:val="28"/>
          <w:szCs w:val="28"/>
          <w:lang w:eastAsia="ru-RU"/>
        </w:rPr>
        <w:t xml:space="preserve">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w:t>
      </w:r>
      <w:proofErr w:type="spellStart"/>
      <w:r w:rsidRPr="00390189">
        <w:rPr>
          <w:rFonts w:ascii="Times New Roman" w:hAnsi="Times New Roman" w:cs="Times New Roman"/>
          <w:snapToGrid w:val="0"/>
          <w:sz w:val="28"/>
          <w:szCs w:val="28"/>
        </w:rPr>
        <w:t>Тимашевского</w:t>
      </w:r>
      <w:proofErr w:type="spellEnd"/>
      <w:r w:rsidRPr="00390189">
        <w:rPr>
          <w:rFonts w:ascii="Times New Roman" w:hAnsi="Times New Roman" w:cs="Times New Roman"/>
          <w:snapToGrid w:val="0"/>
          <w:sz w:val="28"/>
          <w:szCs w:val="28"/>
        </w:rPr>
        <w:t xml:space="preserve"> </w:t>
      </w:r>
      <w:r w:rsidRPr="00832F5E">
        <w:rPr>
          <w:rFonts w:ascii="Times New Roman" w:hAnsi="Times New Roman" w:cs="Times New Roman"/>
          <w:snapToGrid w:val="0"/>
          <w:sz w:val="28"/>
          <w:szCs w:val="28"/>
        </w:rPr>
        <w:t>района» по соответствующим направлениям расходов, в том числе:</w:t>
      </w:r>
    </w:p>
    <w:p w:rsidR="00FD5BD8" w:rsidRPr="00832F5E" w:rsidRDefault="00832F5E" w:rsidP="001821D9">
      <w:pPr>
        <w:spacing w:line="240" w:lineRule="auto"/>
        <w:jc w:val="both"/>
        <w:rPr>
          <w:rFonts w:ascii="Times New Roman" w:hAnsi="Times New Roman" w:cs="Times New Roman"/>
          <w:snapToGrid w:val="0"/>
          <w:sz w:val="28"/>
          <w:szCs w:val="28"/>
        </w:rPr>
      </w:pPr>
      <w:r w:rsidRPr="00832F5E">
        <w:rPr>
          <w:rFonts w:ascii="Times New Roman" w:hAnsi="Times New Roman" w:cs="Times New Roman"/>
          <w:snapToGrid w:val="0"/>
          <w:sz w:val="28"/>
          <w:szCs w:val="28"/>
        </w:rPr>
        <w:t xml:space="preserve">- 1018 </w:t>
      </w:r>
      <w:r>
        <w:rPr>
          <w:rFonts w:ascii="Times New Roman" w:hAnsi="Times New Roman" w:cs="Times New Roman"/>
          <w:snapToGrid w:val="0"/>
          <w:sz w:val="28"/>
          <w:szCs w:val="28"/>
        </w:rPr>
        <w:t>Мероприятия по профилактике  терроризма и экстремизма</w:t>
      </w:r>
    </w:p>
    <w:p w:rsidR="005B426E" w:rsidRPr="00832F5E" w:rsidRDefault="00832F5E"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832F5E">
        <w:rPr>
          <w:rFonts w:ascii="Times New Roman" w:hAnsi="Times New Roman" w:cs="Times New Roman"/>
          <w:snapToGrid w:val="0"/>
          <w:sz w:val="28"/>
          <w:szCs w:val="28"/>
        </w:rPr>
        <w:t>По данному направлению расходов отражаются расходы районного бюджета на реализацию мероприятий по профилактике терроризма и экстремизма.</w:t>
      </w:r>
    </w:p>
    <w:p w:rsidR="006436E5" w:rsidRPr="005534ED" w:rsidRDefault="00832F5E"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5534ED">
        <w:rPr>
          <w:rFonts w:ascii="Times New Roman" w:hAnsi="Times New Roman" w:cs="Times New Roman"/>
          <w:b/>
          <w:snapToGrid w:val="0"/>
          <w:sz w:val="28"/>
          <w:szCs w:val="28"/>
        </w:rPr>
        <w:t xml:space="preserve">08 5 0000 Противодействие коррупции </w:t>
      </w:r>
      <w:proofErr w:type="gramStart"/>
      <w:r w:rsidRPr="005534ED">
        <w:rPr>
          <w:rFonts w:ascii="Times New Roman" w:hAnsi="Times New Roman" w:cs="Times New Roman"/>
          <w:b/>
          <w:snapToGrid w:val="0"/>
          <w:sz w:val="28"/>
          <w:szCs w:val="28"/>
        </w:rPr>
        <w:t>в</w:t>
      </w:r>
      <w:proofErr w:type="gramEnd"/>
      <w:r w:rsidRPr="005534ED">
        <w:rPr>
          <w:rFonts w:ascii="Times New Roman" w:hAnsi="Times New Roman" w:cs="Times New Roman"/>
          <w:b/>
          <w:snapToGrid w:val="0"/>
          <w:sz w:val="28"/>
          <w:szCs w:val="28"/>
        </w:rPr>
        <w:t xml:space="preserve"> </w:t>
      </w:r>
      <w:proofErr w:type="gramStart"/>
      <w:r w:rsidRPr="005534ED">
        <w:rPr>
          <w:rFonts w:ascii="Times New Roman" w:hAnsi="Times New Roman" w:cs="Times New Roman"/>
          <w:b/>
          <w:snapToGrid w:val="0"/>
          <w:sz w:val="28"/>
          <w:szCs w:val="28"/>
        </w:rPr>
        <w:t>Тимашевском</w:t>
      </w:r>
      <w:proofErr w:type="gramEnd"/>
      <w:r w:rsidRPr="005534ED">
        <w:rPr>
          <w:rFonts w:ascii="Times New Roman" w:hAnsi="Times New Roman" w:cs="Times New Roman"/>
          <w:b/>
          <w:snapToGrid w:val="0"/>
          <w:sz w:val="28"/>
          <w:szCs w:val="28"/>
        </w:rPr>
        <w:t xml:space="preserve"> районе</w:t>
      </w:r>
    </w:p>
    <w:p w:rsidR="00832F5E" w:rsidRPr="00832F5E" w:rsidRDefault="00832F5E"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Противодействие коррупции </w:t>
      </w:r>
      <w:proofErr w:type="gramStart"/>
      <w:r>
        <w:rPr>
          <w:rFonts w:ascii="Times New Roman" w:hAnsi="Times New Roman" w:cs="Times New Roman"/>
          <w:snapToGrid w:val="0"/>
          <w:sz w:val="28"/>
          <w:szCs w:val="28"/>
        </w:rPr>
        <w:t>в</w:t>
      </w:r>
      <w:proofErr w:type="gramEnd"/>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Тимашевском</w:t>
      </w:r>
      <w:proofErr w:type="gramEnd"/>
      <w:r>
        <w:rPr>
          <w:rFonts w:ascii="Times New Roman" w:hAnsi="Times New Roman" w:cs="Times New Roman"/>
          <w:snapToGrid w:val="0"/>
          <w:sz w:val="28"/>
          <w:szCs w:val="28"/>
        </w:rPr>
        <w:t xml:space="preserve"> районе</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w:t>
      </w:r>
      <w:proofErr w:type="spellStart"/>
      <w:r w:rsidRPr="00390189">
        <w:rPr>
          <w:rFonts w:ascii="Times New Roman" w:hAnsi="Times New Roman" w:cs="Times New Roman"/>
          <w:snapToGrid w:val="0"/>
          <w:sz w:val="28"/>
          <w:szCs w:val="28"/>
        </w:rPr>
        <w:t>Тимашевского</w:t>
      </w:r>
      <w:proofErr w:type="spellEnd"/>
      <w:r w:rsidRPr="00390189">
        <w:rPr>
          <w:rFonts w:ascii="Times New Roman" w:hAnsi="Times New Roman" w:cs="Times New Roman"/>
          <w:snapToGrid w:val="0"/>
          <w:sz w:val="28"/>
          <w:szCs w:val="28"/>
        </w:rPr>
        <w:t xml:space="preserve"> </w:t>
      </w:r>
      <w:r w:rsidRPr="00832F5E">
        <w:rPr>
          <w:rFonts w:ascii="Times New Roman" w:hAnsi="Times New Roman" w:cs="Times New Roman"/>
          <w:snapToGrid w:val="0"/>
          <w:sz w:val="28"/>
          <w:szCs w:val="28"/>
        </w:rPr>
        <w:t>района» по соответствующим направлениям расходов, в том числе:</w:t>
      </w:r>
    </w:p>
    <w:p w:rsidR="00832F5E" w:rsidRDefault="005534ED"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6E520D">
        <w:rPr>
          <w:rFonts w:ascii="Times New Roman" w:hAnsi="Times New Roman" w:cs="Times New Roman"/>
          <w:snapToGrid w:val="0"/>
          <w:sz w:val="28"/>
          <w:szCs w:val="28"/>
        </w:rPr>
        <w:t>- 1019</w:t>
      </w:r>
      <w:r>
        <w:rPr>
          <w:rFonts w:ascii="Times New Roman" w:hAnsi="Times New Roman" w:cs="Times New Roman"/>
          <w:snapToGrid w:val="0"/>
          <w:sz w:val="28"/>
          <w:szCs w:val="28"/>
        </w:rPr>
        <w:t xml:space="preserve"> Проведение социологических исследований для осуществления мониторинга восприятия уровня коррупции </w:t>
      </w:r>
      <w:proofErr w:type="gramStart"/>
      <w:r>
        <w:rPr>
          <w:rFonts w:ascii="Times New Roman" w:hAnsi="Times New Roman" w:cs="Times New Roman"/>
          <w:snapToGrid w:val="0"/>
          <w:sz w:val="28"/>
          <w:szCs w:val="28"/>
        </w:rPr>
        <w:t>в</w:t>
      </w:r>
      <w:proofErr w:type="gramEnd"/>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Тимашевском</w:t>
      </w:r>
      <w:proofErr w:type="gramEnd"/>
      <w:r>
        <w:rPr>
          <w:rFonts w:ascii="Times New Roman" w:hAnsi="Times New Roman" w:cs="Times New Roman"/>
          <w:snapToGrid w:val="0"/>
          <w:sz w:val="28"/>
          <w:szCs w:val="28"/>
        </w:rPr>
        <w:t xml:space="preserve"> районе</w:t>
      </w:r>
    </w:p>
    <w:p w:rsidR="00832F5E" w:rsidRDefault="00832F5E"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5534ED">
        <w:rPr>
          <w:rFonts w:ascii="Times New Roman" w:hAnsi="Times New Roman" w:cs="Times New Roman"/>
          <w:snapToGrid w:val="0"/>
          <w:sz w:val="28"/>
          <w:szCs w:val="28"/>
        </w:rPr>
        <w:t>По данному направл</w:t>
      </w:r>
      <w:r w:rsidR="005534ED">
        <w:rPr>
          <w:rFonts w:ascii="Times New Roman" w:hAnsi="Times New Roman" w:cs="Times New Roman"/>
          <w:snapToGrid w:val="0"/>
          <w:sz w:val="28"/>
          <w:szCs w:val="28"/>
        </w:rPr>
        <w:t>ению отражаются расходы районного</w:t>
      </w:r>
      <w:r w:rsidRPr="005534ED">
        <w:rPr>
          <w:rFonts w:ascii="Times New Roman" w:hAnsi="Times New Roman" w:cs="Times New Roman"/>
          <w:snapToGrid w:val="0"/>
          <w:sz w:val="28"/>
          <w:szCs w:val="28"/>
        </w:rPr>
        <w:t xml:space="preserve"> бюджета на проведение социологических исследований для осуществления мониторинга восприятия уровня коррупции </w:t>
      </w:r>
      <w:proofErr w:type="gramStart"/>
      <w:r w:rsidRPr="005534ED">
        <w:rPr>
          <w:rFonts w:ascii="Times New Roman" w:hAnsi="Times New Roman" w:cs="Times New Roman"/>
          <w:snapToGrid w:val="0"/>
          <w:sz w:val="28"/>
          <w:szCs w:val="28"/>
        </w:rPr>
        <w:t>в</w:t>
      </w:r>
      <w:proofErr w:type="gramEnd"/>
      <w:r w:rsidRPr="005534ED">
        <w:rPr>
          <w:rFonts w:ascii="Times New Roman" w:hAnsi="Times New Roman" w:cs="Times New Roman"/>
          <w:snapToGrid w:val="0"/>
          <w:sz w:val="28"/>
          <w:szCs w:val="28"/>
        </w:rPr>
        <w:t xml:space="preserve"> </w:t>
      </w:r>
      <w:proofErr w:type="gramStart"/>
      <w:r w:rsidR="005534ED">
        <w:rPr>
          <w:rFonts w:ascii="Times New Roman" w:hAnsi="Times New Roman" w:cs="Times New Roman"/>
          <w:snapToGrid w:val="0"/>
          <w:sz w:val="28"/>
          <w:szCs w:val="28"/>
        </w:rPr>
        <w:t>Тимашевском</w:t>
      </w:r>
      <w:proofErr w:type="gramEnd"/>
      <w:r w:rsidR="005534ED">
        <w:rPr>
          <w:rFonts w:ascii="Times New Roman" w:hAnsi="Times New Roman" w:cs="Times New Roman"/>
          <w:snapToGrid w:val="0"/>
          <w:sz w:val="28"/>
          <w:szCs w:val="28"/>
        </w:rPr>
        <w:t xml:space="preserve"> районе</w:t>
      </w:r>
      <w:r w:rsidRPr="005534ED">
        <w:rPr>
          <w:rFonts w:ascii="Times New Roman" w:hAnsi="Times New Roman" w:cs="Times New Roman"/>
          <w:snapToGrid w:val="0"/>
          <w:sz w:val="28"/>
          <w:szCs w:val="28"/>
        </w:rPr>
        <w:t>.</w:t>
      </w:r>
    </w:p>
    <w:p w:rsidR="0050433A" w:rsidRPr="0050433A" w:rsidRDefault="0050433A" w:rsidP="001821D9">
      <w:pPr>
        <w:spacing w:line="240" w:lineRule="auto"/>
        <w:jc w:val="center"/>
        <w:rPr>
          <w:rFonts w:ascii="Times New Roman" w:eastAsia="Times New Roman" w:hAnsi="Times New Roman" w:cs="Times New Roman"/>
          <w:b/>
          <w:sz w:val="28"/>
          <w:szCs w:val="28"/>
          <w:lang w:eastAsia="ru-RU"/>
        </w:rPr>
      </w:pPr>
      <w:r w:rsidRPr="0050433A">
        <w:rPr>
          <w:rFonts w:ascii="Times New Roman" w:hAnsi="Times New Roman" w:cs="Times New Roman"/>
          <w:b/>
          <w:snapToGrid w:val="0"/>
          <w:sz w:val="28"/>
          <w:szCs w:val="28"/>
        </w:rPr>
        <w:t xml:space="preserve">08 6 0000 </w:t>
      </w:r>
      <w:r w:rsidRPr="0050433A">
        <w:rPr>
          <w:rFonts w:ascii="Times New Roman" w:eastAsia="Times New Roman" w:hAnsi="Times New Roman" w:cs="Times New Roman"/>
          <w:b/>
          <w:sz w:val="28"/>
          <w:szCs w:val="28"/>
          <w:lang w:eastAsia="ru-RU"/>
        </w:rPr>
        <w:t xml:space="preserve">Система комплексного обеспечения и безопасности жизнедеятельности муниципального образования </w:t>
      </w:r>
      <w:proofErr w:type="spellStart"/>
      <w:r w:rsidRPr="0050433A">
        <w:rPr>
          <w:rFonts w:ascii="Times New Roman" w:eastAsia="Times New Roman" w:hAnsi="Times New Roman" w:cs="Times New Roman"/>
          <w:b/>
          <w:sz w:val="28"/>
          <w:szCs w:val="28"/>
          <w:lang w:eastAsia="ru-RU"/>
        </w:rPr>
        <w:t>Тимашевский</w:t>
      </w:r>
      <w:proofErr w:type="spellEnd"/>
      <w:r w:rsidRPr="0050433A">
        <w:rPr>
          <w:rFonts w:ascii="Times New Roman" w:eastAsia="Times New Roman" w:hAnsi="Times New Roman" w:cs="Times New Roman"/>
          <w:b/>
          <w:sz w:val="28"/>
          <w:szCs w:val="28"/>
          <w:lang w:eastAsia="ru-RU"/>
        </w:rPr>
        <w:t xml:space="preserve"> район на 201</w:t>
      </w:r>
      <w:r w:rsidR="0074762F">
        <w:rPr>
          <w:rFonts w:ascii="Times New Roman" w:eastAsia="Times New Roman" w:hAnsi="Times New Roman" w:cs="Times New Roman"/>
          <w:b/>
          <w:sz w:val="28"/>
          <w:szCs w:val="28"/>
          <w:lang w:eastAsia="ru-RU"/>
        </w:rPr>
        <w:t>5</w:t>
      </w:r>
      <w:r w:rsidRPr="0050433A">
        <w:rPr>
          <w:rFonts w:ascii="Times New Roman" w:eastAsia="Times New Roman" w:hAnsi="Times New Roman" w:cs="Times New Roman"/>
          <w:b/>
          <w:sz w:val="28"/>
          <w:szCs w:val="28"/>
          <w:lang w:eastAsia="ru-RU"/>
        </w:rPr>
        <w:t>-2018 годы</w:t>
      </w:r>
    </w:p>
    <w:p w:rsidR="0050433A" w:rsidRDefault="0050433A"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1119E5">
        <w:rPr>
          <w:rFonts w:ascii="Times New Roman" w:eastAsia="Times New Roman" w:hAnsi="Times New Roman" w:cs="Times New Roman"/>
          <w:sz w:val="28"/>
          <w:szCs w:val="28"/>
          <w:lang w:eastAsia="ru-RU"/>
        </w:rPr>
        <w:t xml:space="preserve">Система комплексного обеспечения и безопасности жизнедеятельности муниципального образования </w:t>
      </w:r>
      <w:proofErr w:type="spellStart"/>
      <w:r w:rsidRPr="001119E5">
        <w:rPr>
          <w:rFonts w:ascii="Times New Roman" w:eastAsia="Times New Roman" w:hAnsi="Times New Roman" w:cs="Times New Roman"/>
          <w:sz w:val="28"/>
          <w:szCs w:val="28"/>
          <w:lang w:eastAsia="ru-RU"/>
        </w:rPr>
        <w:t>Тимашевский</w:t>
      </w:r>
      <w:proofErr w:type="spellEnd"/>
      <w:r w:rsidRPr="001119E5">
        <w:rPr>
          <w:rFonts w:ascii="Times New Roman" w:eastAsia="Times New Roman" w:hAnsi="Times New Roman" w:cs="Times New Roman"/>
          <w:sz w:val="28"/>
          <w:szCs w:val="28"/>
          <w:lang w:eastAsia="ru-RU"/>
        </w:rPr>
        <w:t xml:space="preserve"> район на 2018-2018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w:t>
      </w:r>
      <w:proofErr w:type="spellStart"/>
      <w:r w:rsidRPr="00390189">
        <w:rPr>
          <w:rFonts w:ascii="Times New Roman" w:hAnsi="Times New Roman" w:cs="Times New Roman"/>
          <w:snapToGrid w:val="0"/>
          <w:sz w:val="28"/>
          <w:szCs w:val="28"/>
        </w:rPr>
        <w:t>Тимашевского</w:t>
      </w:r>
      <w:proofErr w:type="spellEnd"/>
      <w:r w:rsidRPr="00390189">
        <w:rPr>
          <w:rFonts w:ascii="Times New Roman" w:hAnsi="Times New Roman" w:cs="Times New Roman"/>
          <w:snapToGrid w:val="0"/>
          <w:sz w:val="28"/>
          <w:szCs w:val="28"/>
        </w:rPr>
        <w:t xml:space="preserve">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6E520D" w:rsidRPr="006E520D" w:rsidRDefault="006E520D"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1119E5" w:rsidRPr="006E520D">
        <w:rPr>
          <w:rFonts w:ascii="Times New Roman" w:hAnsi="Times New Roman" w:cs="Times New Roman"/>
          <w:snapToGrid w:val="0"/>
          <w:sz w:val="28"/>
          <w:szCs w:val="28"/>
        </w:rPr>
        <w:t xml:space="preserve">- </w:t>
      </w:r>
      <w:r w:rsidRPr="006E520D">
        <w:rPr>
          <w:rFonts w:ascii="Times New Roman" w:hAnsi="Times New Roman" w:cs="Times New Roman"/>
          <w:snapToGrid w:val="0"/>
          <w:sz w:val="28"/>
          <w:szCs w:val="28"/>
        </w:rPr>
        <w:t>1013</w:t>
      </w:r>
      <w:r w:rsidR="001119E5" w:rsidRPr="006E520D">
        <w:rPr>
          <w:rFonts w:ascii="Times New Roman" w:hAnsi="Times New Roman" w:cs="Times New Roman"/>
          <w:snapToGrid w:val="0"/>
          <w:sz w:val="28"/>
          <w:szCs w:val="28"/>
        </w:rPr>
        <w:t xml:space="preserve"> </w:t>
      </w:r>
      <w:r w:rsidRPr="006E520D">
        <w:rPr>
          <w:rFonts w:ascii="Times New Roman" w:hAnsi="Times New Roman" w:cs="Times New Roman"/>
          <w:sz w:val="28"/>
          <w:szCs w:val="28"/>
        </w:rPr>
        <w:t xml:space="preserve">Мероприятия по созданию </w:t>
      </w:r>
      <w:proofErr w:type="gramStart"/>
      <w:r w:rsidRPr="006E520D">
        <w:rPr>
          <w:rFonts w:ascii="Times New Roman" w:hAnsi="Times New Roman" w:cs="Times New Roman"/>
          <w:sz w:val="28"/>
          <w:szCs w:val="28"/>
        </w:rPr>
        <w:t>системы комплексного обеспечения безопасности жизнедеятельности муниципальног</w:t>
      </w:r>
      <w:r w:rsidR="00575F22">
        <w:rPr>
          <w:rFonts w:ascii="Times New Roman" w:hAnsi="Times New Roman" w:cs="Times New Roman"/>
          <w:sz w:val="28"/>
          <w:szCs w:val="28"/>
        </w:rPr>
        <w:t>о образования</w:t>
      </w:r>
      <w:proofErr w:type="gramEnd"/>
      <w:r w:rsidR="00575F22">
        <w:rPr>
          <w:rFonts w:ascii="Times New Roman" w:hAnsi="Times New Roman" w:cs="Times New Roman"/>
          <w:sz w:val="28"/>
          <w:szCs w:val="28"/>
        </w:rPr>
        <w:t xml:space="preserve"> </w:t>
      </w:r>
      <w:proofErr w:type="spellStart"/>
      <w:r w:rsidR="00575F22">
        <w:rPr>
          <w:rFonts w:ascii="Times New Roman" w:hAnsi="Times New Roman" w:cs="Times New Roman"/>
          <w:sz w:val="28"/>
          <w:szCs w:val="28"/>
        </w:rPr>
        <w:t>Тимашевский</w:t>
      </w:r>
      <w:proofErr w:type="spellEnd"/>
      <w:r w:rsidR="00575F22">
        <w:rPr>
          <w:rFonts w:ascii="Times New Roman" w:hAnsi="Times New Roman" w:cs="Times New Roman"/>
          <w:sz w:val="28"/>
          <w:szCs w:val="28"/>
        </w:rPr>
        <w:t xml:space="preserve"> район</w:t>
      </w:r>
    </w:p>
    <w:p w:rsidR="006E520D" w:rsidRPr="006E520D" w:rsidRDefault="006E520D" w:rsidP="001821D9">
      <w:pPr>
        <w:autoSpaceDE w:val="0"/>
        <w:autoSpaceDN w:val="0"/>
        <w:adjustRightInd w:val="0"/>
        <w:spacing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6E520D">
        <w:rPr>
          <w:rFonts w:ascii="Times New Roman" w:hAnsi="Times New Roman" w:cs="Times New Roman"/>
          <w:snapToGrid w:val="0"/>
          <w:sz w:val="28"/>
          <w:szCs w:val="28"/>
        </w:rPr>
        <w:t>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 оперативного получения информации по различным каналам связи о происходящих фактах и событиях; первичной обработки информации; обеспечения оперативного управления и создания системы обеспечения вызова экстренных оперативных служб по единому номеру «112».</w:t>
      </w:r>
    </w:p>
    <w:p w:rsidR="00F65A33" w:rsidRPr="00F65A33" w:rsidRDefault="00F65A33" w:rsidP="001821D9">
      <w:pPr>
        <w:spacing w:line="240" w:lineRule="auto"/>
        <w:jc w:val="center"/>
        <w:rPr>
          <w:rFonts w:ascii="Times New Roman" w:eastAsia="Times New Roman" w:hAnsi="Times New Roman" w:cs="Times New Roman"/>
          <w:b/>
          <w:sz w:val="28"/>
          <w:szCs w:val="28"/>
          <w:lang w:eastAsia="ru-RU"/>
        </w:rPr>
      </w:pPr>
      <w:r w:rsidRPr="00F65A33">
        <w:rPr>
          <w:rFonts w:ascii="Times New Roman" w:hAnsi="Times New Roman" w:cs="Times New Roman"/>
          <w:b/>
          <w:snapToGrid w:val="0"/>
          <w:sz w:val="28"/>
          <w:szCs w:val="28"/>
        </w:rPr>
        <w:t xml:space="preserve">08 7 0000 </w:t>
      </w:r>
      <w:r w:rsidRPr="00F65A33">
        <w:rPr>
          <w:rFonts w:ascii="Times New Roman" w:eastAsia="Times New Roman" w:hAnsi="Times New Roman" w:cs="Times New Roman"/>
          <w:b/>
          <w:sz w:val="28"/>
          <w:szCs w:val="28"/>
          <w:lang w:eastAsia="ru-RU"/>
        </w:rPr>
        <w:t xml:space="preserve">Обеспечение экологической безопасности в муниципальном образовании </w:t>
      </w:r>
      <w:proofErr w:type="spellStart"/>
      <w:r w:rsidRPr="00F65A33">
        <w:rPr>
          <w:rFonts w:ascii="Times New Roman" w:eastAsia="Times New Roman" w:hAnsi="Times New Roman" w:cs="Times New Roman"/>
          <w:b/>
          <w:sz w:val="28"/>
          <w:szCs w:val="28"/>
          <w:lang w:eastAsia="ru-RU"/>
        </w:rPr>
        <w:t>Тимашевский</w:t>
      </w:r>
      <w:proofErr w:type="spellEnd"/>
      <w:r w:rsidRPr="00F65A33">
        <w:rPr>
          <w:rFonts w:ascii="Times New Roman" w:eastAsia="Times New Roman" w:hAnsi="Times New Roman" w:cs="Times New Roman"/>
          <w:b/>
          <w:sz w:val="28"/>
          <w:szCs w:val="28"/>
          <w:lang w:eastAsia="ru-RU"/>
        </w:rPr>
        <w:t xml:space="preserve"> район на 2015-2018 годы</w:t>
      </w:r>
    </w:p>
    <w:p w:rsidR="00F65A33" w:rsidRDefault="00F65A33" w:rsidP="001821D9">
      <w:pPr>
        <w:spacing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F65A33">
        <w:rPr>
          <w:rFonts w:ascii="Times New Roman" w:eastAsia="Times New Roman" w:hAnsi="Times New Roman" w:cs="Times New Roman"/>
          <w:sz w:val="28"/>
          <w:szCs w:val="28"/>
          <w:lang w:eastAsia="ru-RU"/>
        </w:rPr>
        <w:t xml:space="preserve">Обеспечение экологической безопасности в муниципальном образовании </w:t>
      </w:r>
      <w:proofErr w:type="spellStart"/>
      <w:r w:rsidRPr="00F65A33">
        <w:rPr>
          <w:rFonts w:ascii="Times New Roman" w:eastAsia="Times New Roman" w:hAnsi="Times New Roman" w:cs="Times New Roman"/>
          <w:sz w:val="28"/>
          <w:szCs w:val="28"/>
          <w:lang w:eastAsia="ru-RU"/>
        </w:rPr>
        <w:t>Тимашевский</w:t>
      </w:r>
      <w:proofErr w:type="spellEnd"/>
      <w:r w:rsidRPr="00F65A33">
        <w:rPr>
          <w:rFonts w:ascii="Times New Roman" w:eastAsia="Times New Roman" w:hAnsi="Times New Roman" w:cs="Times New Roman"/>
          <w:sz w:val="28"/>
          <w:szCs w:val="28"/>
          <w:lang w:eastAsia="ru-RU"/>
        </w:rPr>
        <w:t xml:space="preserve">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w:t>
      </w:r>
      <w:proofErr w:type="spellStart"/>
      <w:r w:rsidRPr="00390189">
        <w:rPr>
          <w:rFonts w:ascii="Times New Roman" w:hAnsi="Times New Roman" w:cs="Times New Roman"/>
          <w:snapToGrid w:val="0"/>
          <w:sz w:val="28"/>
          <w:szCs w:val="28"/>
        </w:rPr>
        <w:t>Тимашевского</w:t>
      </w:r>
      <w:proofErr w:type="spellEnd"/>
      <w:r w:rsidRPr="00390189">
        <w:rPr>
          <w:rFonts w:ascii="Times New Roman" w:hAnsi="Times New Roman" w:cs="Times New Roman"/>
          <w:snapToGrid w:val="0"/>
          <w:sz w:val="28"/>
          <w:szCs w:val="28"/>
        </w:rPr>
        <w:t xml:space="preserve">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F65A33" w:rsidRDefault="00581E16" w:rsidP="001821D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65A33" w:rsidRPr="00F65A33">
        <w:rPr>
          <w:rFonts w:ascii="Times New Roman" w:eastAsia="Times New Roman" w:hAnsi="Times New Roman" w:cs="Times New Roman"/>
          <w:sz w:val="28"/>
          <w:szCs w:val="28"/>
          <w:lang w:eastAsia="ru-RU"/>
        </w:rPr>
        <w:t xml:space="preserve">- 1011 </w:t>
      </w:r>
      <w:r w:rsidR="00E652F4">
        <w:rPr>
          <w:rFonts w:ascii="Times New Roman" w:eastAsia="Times New Roman" w:hAnsi="Times New Roman" w:cs="Times New Roman"/>
          <w:sz w:val="28"/>
          <w:szCs w:val="28"/>
          <w:lang w:eastAsia="ru-RU"/>
        </w:rPr>
        <w:t>Мероприятия по охране окружающей среды</w:t>
      </w:r>
    </w:p>
    <w:p w:rsidR="00F65A33" w:rsidRPr="00F65A33" w:rsidRDefault="00F65A33" w:rsidP="001821D9">
      <w:pPr>
        <w:spacing w:after="0" w:line="240" w:lineRule="auto"/>
        <w:jc w:val="both"/>
        <w:rPr>
          <w:rFonts w:ascii="Times New Roman" w:eastAsia="Times New Roman" w:hAnsi="Times New Roman" w:cs="Times New Roman"/>
          <w:sz w:val="28"/>
          <w:szCs w:val="28"/>
          <w:lang w:eastAsia="ru-RU"/>
        </w:rPr>
      </w:pPr>
    </w:p>
    <w:p w:rsidR="00F65A33" w:rsidRDefault="00F65A33"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581E16">
        <w:rPr>
          <w:rFonts w:ascii="Times New Roman" w:hAnsi="Times New Roman" w:cs="Times New Roman"/>
          <w:snapToGrid w:val="0"/>
          <w:sz w:val="28"/>
          <w:szCs w:val="28"/>
        </w:rPr>
        <w:t xml:space="preserve">    </w:t>
      </w:r>
      <w:r w:rsidRPr="00F65A33">
        <w:rPr>
          <w:rFonts w:ascii="Times New Roman" w:hAnsi="Times New Roman" w:cs="Times New Roman"/>
          <w:snapToGrid w:val="0"/>
          <w:sz w:val="28"/>
          <w:szCs w:val="28"/>
        </w:rPr>
        <w:t xml:space="preserve">По данному направлению расходов отражаются расходы на мероприятия по </w:t>
      </w:r>
      <w:r w:rsidRPr="00F65A33">
        <w:rPr>
          <w:rFonts w:ascii="Times New Roman" w:hAnsi="Times New Roman" w:cs="Times New Roman"/>
          <w:sz w:val="28"/>
          <w:szCs w:val="28"/>
        </w:rPr>
        <w:t>мониторингу состояния окружающей среды и другие мероприятия по улучшению состояния окружающей среды.</w:t>
      </w:r>
    </w:p>
    <w:p w:rsidR="00771A22" w:rsidRPr="00771A22" w:rsidRDefault="00771A22"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- 2501</w:t>
      </w:r>
      <w:proofErr w:type="gramStart"/>
      <w:r>
        <w:rPr>
          <w:rFonts w:ascii="Times New Roman" w:hAnsi="Times New Roman" w:cs="Times New Roman"/>
          <w:sz w:val="28"/>
          <w:szCs w:val="28"/>
        </w:rPr>
        <w:t xml:space="preserve"> </w:t>
      </w:r>
      <w:r w:rsidRPr="00771A22">
        <w:rPr>
          <w:rFonts w:ascii="Times New Roman" w:hAnsi="Times New Roman" w:cs="Times New Roman"/>
          <w:sz w:val="28"/>
          <w:szCs w:val="28"/>
        </w:rPr>
        <w:t>И</w:t>
      </w:r>
      <w:proofErr w:type="gramEnd"/>
      <w:r w:rsidRPr="00771A22">
        <w:rPr>
          <w:rFonts w:ascii="Times New Roman" w:hAnsi="Times New Roman" w:cs="Times New Roman"/>
          <w:sz w:val="28"/>
          <w:szCs w:val="28"/>
        </w:rPr>
        <w:t>ные межбюджетные трансферты по осуществлению полномочий в части организации утилизации и переработки бытовых отходов</w:t>
      </w:r>
    </w:p>
    <w:p w:rsidR="00771A22" w:rsidRPr="00771A22" w:rsidRDefault="00771A22" w:rsidP="001821D9">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771A22">
        <w:rPr>
          <w:rFonts w:ascii="Times New Roman" w:hAnsi="Times New Roman" w:cs="Times New Roman"/>
          <w:snapToGrid w:val="0"/>
          <w:sz w:val="28"/>
          <w:szCs w:val="28"/>
        </w:rPr>
        <w:t xml:space="preserve">По данному направлению расходов отражаются расходы </w:t>
      </w:r>
      <w:r w:rsidRPr="00771A22">
        <w:rPr>
          <w:rFonts w:ascii="Times New Roman" w:hAnsi="Times New Roman" w:cs="Times New Roman"/>
          <w:sz w:val="28"/>
          <w:szCs w:val="28"/>
        </w:rPr>
        <w:t xml:space="preserve">по предоставлению иных межбюджетных трансфертов бюджетам поселений на осуществление полномочий в части организации, утилизации и переработки бытовых и промышленных отходов за счет средств районного бюджета. </w:t>
      </w:r>
    </w:p>
    <w:p w:rsidR="00977558" w:rsidRDefault="00771A22" w:rsidP="00977558">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z w:val="28"/>
          <w:szCs w:val="28"/>
        </w:rPr>
        <w:t xml:space="preserve">         </w:t>
      </w:r>
      <w:r w:rsidRPr="00771A22">
        <w:rPr>
          <w:rFonts w:ascii="Times New Roman" w:hAnsi="Times New Roman" w:cs="Times New Roman"/>
          <w:sz w:val="28"/>
          <w:szCs w:val="28"/>
        </w:rPr>
        <w:t>Также по данному направлению расходов отражаются расходы бюджетов поселений, источником финансового обеспечения которых являются указанные иные межбюджетные трансферты.</w:t>
      </w:r>
    </w:p>
    <w:p w:rsidR="00977558" w:rsidRDefault="00977558" w:rsidP="00977558">
      <w:pPr>
        <w:autoSpaceDE w:val="0"/>
        <w:autoSpaceDN w:val="0"/>
        <w:adjustRightInd w:val="0"/>
        <w:spacing w:after="0" w:line="240" w:lineRule="auto"/>
        <w:jc w:val="both"/>
        <w:outlineLvl w:val="4"/>
        <w:rPr>
          <w:rFonts w:ascii="Times New Roman" w:hAnsi="Times New Roman" w:cs="Times New Roman"/>
          <w:sz w:val="28"/>
          <w:szCs w:val="28"/>
        </w:rPr>
      </w:pPr>
    </w:p>
    <w:p w:rsidR="00977558" w:rsidRDefault="00E96E1E"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E96E1E">
        <w:rPr>
          <w:rFonts w:ascii="Times New Roman" w:hAnsi="Times New Roman" w:cs="Times New Roman"/>
          <w:b/>
          <w:snapToGrid w:val="0"/>
          <w:sz w:val="28"/>
          <w:szCs w:val="28"/>
        </w:rPr>
        <w:lastRenderedPageBreak/>
        <w:t xml:space="preserve">09 0 0000 Создание условий для развития </w:t>
      </w:r>
    </w:p>
    <w:p w:rsidR="0053494A" w:rsidRDefault="00E96E1E"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E96E1E">
        <w:rPr>
          <w:rFonts w:ascii="Times New Roman" w:hAnsi="Times New Roman" w:cs="Times New Roman"/>
          <w:b/>
          <w:snapToGrid w:val="0"/>
          <w:sz w:val="28"/>
          <w:szCs w:val="28"/>
        </w:rPr>
        <w:t>сельскохозяйственного производства</w:t>
      </w:r>
    </w:p>
    <w:p w:rsidR="00977558" w:rsidRDefault="00977558"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977558" w:rsidRDefault="00977558"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E96E1E" w:rsidRDefault="00E96E1E"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«Создание условий для развития сельскохозяйственного производства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132394" w:rsidRDefault="00132394" w:rsidP="001821D9">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r w:rsidRPr="00132394">
        <w:rPr>
          <w:rFonts w:ascii="Times New Roman" w:hAnsi="Times New Roman" w:cs="Times New Roman"/>
          <w:b/>
          <w:snapToGrid w:val="0"/>
          <w:sz w:val="28"/>
          <w:szCs w:val="28"/>
        </w:rPr>
        <w:t>09 1 0000 Мероприятия муниципальной программы</w:t>
      </w:r>
    </w:p>
    <w:p w:rsidR="00132394" w:rsidRPr="00132394" w:rsidRDefault="00132394" w:rsidP="001821D9">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FD553B">
        <w:rPr>
          <w:rFonts w:ascii="Times New Roman" w:hAnsi="Times New Roman" w:cs="Times New Roman"/>
          <w:snapToGrid w:val="0"/>
          <w:sz w:val="28"/>
          <w:szCs w:val="28"/>
        </w:rPr>
        <w:t>Создание условий для развития сельскохозяйственного производства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E96E1E" w:rsidRDefault="00115A69"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- 1008 </w:t>
      </w:r>
      <w:r w:rsidRPr="00115A69">
        <w:rPr>
          <w:rFonts w:ascii="Times New Roman" w:hAnsi="Times New Roman" w:cs="Times New Roman"/>
          <w:snapToGrid w:val="0"/>
          <w:sz w:val="28"/>
          <w:szCs w:val="28"/>
        </w:rPr>
        <w:t>Ор</w:t>
      </w:r>
      <w:r>
        <w:rPr>
          <w:rFonts w:ascii="Times New Roman" w:hAnsi="Times New Roman" w:cs="Times New Roman"/>
          <w:snapToGrid w:val="0"/>
          <w:sz w:val="28"/>
          <w:szCs w:val="28"/>
        </w:rPr>
        <w:t>ганизация и проведение районных мероприятий,</w:t>
      </w:r>
      <w:r w:rsidRPr="00115A69">
        <w:rPr>
          <w:rFonts w:ascii="Times New Roman" w:hAnsi="Times New Roman" w:cs="Times New Roman"/>
          <w:snapToGrid w:val="0"/>
          <w:sz w:val="28"/>
          <w:szCs w:val="28"/>
        </w:rPr>
        <w:t xml:space="preserve"> конкурс</w:t>
      </w:r>
      <w:r>
        <w:rPr>
          <w:rFonts w:ascii="Times New Roman" w:hAnsi="Times New Roman" w:cs="Times New Roman"/>
          <w:snapToGrid w:val="0"/>
          <w:sz w:val="28"/>
          <w:szCs w:val="28"/>
        </w:rPr>
        <w:t>ов, соревнований среди работников и хозяйств агропромышленного комплекса</w:t>
      </w:r>
      <w:r w:rsidR="008378C8">
        <w:rPr>
          <w:rFonts w:ascii="Times New Roman" w:hAnsi="Times New Roman" w:cs="Times New Roman"/>
          <w:snapToGrid w:val="0"/>
          <w:sz w:val="28"/>
          <w:szCs w:val="28"/>
        </w:rPr>
        <w:t xml:space="preserve"> и крестьянских (фермерских) хозяй</w:t>
      </w:r>
      <w:proofErr w:type="gramStart"/>
      <w:r w:rsidR="008378C8">
        <w:rPr>
          <w:rFonts w:ascii="Times New Roman" w:hAnsi="Times New Roman" w:cs="Times New Roman"/>
          <w:snapToGrid w:val="0"/>
          <w:sz w:val="28"/>
          <w:szCs w:val="28"/>
        </w:rPr>
        <w:t>ств</w:t>
      </w:r>
      <w:r>
        <w:rPr>
          <w:rFonts w:ascii="Times New Roman" w:hAnsi="Times New Roman" w:cs="Times New Roman"/>
          <w:snapToGrid w:val="0"/>
          <w:sz w:val="28"/>
          <w:szCs w:val="28"/>
        </w:rPr>
        <w:t xml:space="preserve"> с пр</w:t>
      </w:r>
      <w:proofErr w:type="gramEnd"/>
      <w:r>
        <w:rPr>
          <w:rFonts w:ascii="Times New Roman" w:hAnsi="Times New Roman" w:cs="Times New Roman"/>
          <w:snapToGrid w:val="0"/>
          <w:sz w:val="28"/>
          <w:szCs w:val="28"/>
        </w:rPr>
        <w:t xml:space="preserve">емированием победителей, в соответствии с условиями районного соревнования, призами и денежными премиями </w:t>
      </w:r>
    </w:p>
    <w:p w:rsidR="005B17AA" w:rsidRDefault="005B17AA"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w:t>
      </w:r>
      <w:r>
        <w:rPr>
          <w:rFonts w:ascii="Times New Roman" w:hAnsi="Times New Roman" w:cs="Times New Roman"/>
          <w:snapToGrid w:val="0"/>
          <w:sz w:val="28"/>
          <w:szCs w:val="28"/>
        </w:rPr>
        <w:t>организацию и проведение</w:t>
      </w:r>
      <w:r w:rsidRPr="005B17AA">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районных мероприятий,</w:t>
      </w:r>
      <w:r w:rsidRPr="00115A69">
        <w:rPr>
          <w:rFonts w:ascii="Times New Roman" w:hAnsi="Times New Roman" w:cs="Times New Roman"/>
          <w:snapToGrid w:val="0"/>
          <w:sz w:val="28"/>
          <w:szCs w:val="28"/>
        </w:rPr>
        <w:t xml:space="preserve"> конкурс</w:t>
      </w:r>
      <w:r>
        <w:rPr>
          <w:rFonts w:ascii="Times New Roman" w:hAnsi="Times New Roman" w:cs="Times New Roman"/>
          <w:snapToGrid w:val="0"/>
          <w:sz w:val="28"/>
          <w:szCs w:val="28"/>
        </w:rPr>
        <w:t>ов, соревнований среди работников и хозяйств агропромышленного комплекса и крестьянских (фермерских) хозяй</w:t>
      </w:r>
      <w:proofErr w:type="gramStart"/>
      <w:r>
        <w:rPr>
          <w:rFonts w:ascii="Times New Roman" w:hAnsi="Times New Roman" w:cs="Times New Roman"/>
          <w:snapToGrid w:val="0"/>
          <w:sz w:val="28"/>
          <w:szCs w:val="28"/>
        </w:rPr>
        <w:t>ств с пр</w:t>
      </w:r>
      <w:proofErr w:type="gramEnd"/>
      <w:r>
        <w:rPr>
          <w:rFonts w:ascii="Times New Roman" w:hAnsi="Times New Roman" w:cs="Times New Roman"/>
          <w:snapToGrid w:val="0"/>
          <w:sz w:val="28"/>
          <w:szCs w:val="28"/>
        </w:rPr>
        <w:t xml:space="preserve">емированием победителей, в соответствии с условиями районного соревнования, призами и денежными премиями. </w:t>
      </w:r>
    </w:p>
    <w:p w:rsidR="00FD553B" w:rsidRDefault="00D93740"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D93740">
        <w:rPr>
          <w:rFonts w:ascii="Times New Roman" w:hAnsi="Times New Roman" w:cs="Times New Roman"/>
          <w:snapToGrid w:val="0"/>
          <w:sz w:val="28"/>
          <w:szCs w:val="28"/>
        </w:rPr>
        <w:t xml:space="preserve">- </w:t>
      </w:r>
      <w:r>
        <w:rPr>
          <w:rFonts w:ascii="Times New Roman" w:hAnsi="Times New Roman" w:cs="Times New Roman"/>
          <w:snapToGrid w:val="0"/>
          <w:sz w:val="28"/>
          <w:szCs w:val="28"/>
        </w:rPr>
        <w:t>1046</w:t>
      </w:r>
      <w:r w:rsidR="008378C8">
        <w:rPr>
          <w:rFonts w:ascii="Times New Roman" w:hAnsi="Times New Roman" w:cs="Times New Roman"/>
          <w:snapToGrid w:val="0"/>
          <w:sz w:val="28"/>
          <w:szCs w:val="28"/>
        </w:rPr>
        <w:t xml:space="preserve"> </w:t>
      </w:r>
      <w:r w:rsidR="00FD553B">
        <w:rPr>
          <w:rFonts w:ascii="Times New Roman" w:hAnsi="Times New Roman" w:cs="Times New Roman"/>
          <w:snapToGrid w:val="0"/>
          <w:sz w:val="28"/>
          <w:szCs w:val="28"/>
        </w:rPr>
        <w:t>Организация участия малых форм хозяйствования в краевой агропромышленной выставке «Кубанская ярмарка» с награждением участников ярмарки денежными премиями</w:t>
      </w:r>
    </w:p>
    <w:p w:rsidR="00F80A58" w:rsidRDefault="005B17AA"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w:t>
      </w:r>
      <w:r>
        <w:rPr>
          <w:rFonts w:ascii="Times New Roman" w:hAnsi="Times New Roman" w:cs="Times New Roman"/>
          <w:snapToGrid w:val="0"/>
          <w:sz w:val="28"/>
          <w:szCs w:val="28"/>
        </w:rPr>
        <w:t>организацию</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участия малых форм хозяйствования в краевой агропромышленной выставке «Кубанская ярмарка» с награждением участников ярмарки денежными премиями.</w:t>
      </w:r>
    </w:p>
    <w:p w:rsidR="00977558" w:rsidRDefault="00977558"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p>
    <w:p w:rsidR="005B17AA" w:rsidRPr="005B17AA" w:rsidRDefault="005B17AA"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5B17AA">
        <w:rPr>
          <w:rFonts w:ascii="Times New Roman" w:hAnsi="Times New Roman" w:cs="Times New Roman"/>
          <w:b/>
          <w:snapToGrid w:val="0"/>
          <w:sz w:val="28"/>
          <w:szCs w:val="28"/>
        </w:rPr>
        <w:lastRenderedPageBreak/>
        <w:t xml:space="preserve">10 0 0000 Создание условий для развития малого и среднего предпринимательства и инвестиционной привлекательности </w:t>
      </w:r>
      <w:proofErr w:type="spellStart"/>
      <w:r w:rsidRPr="005B17AA">
        <w:rPr>
          <w:rFonts w:ascii="Times New Roman" w:hAnsi="Times New Roman" w:cs="Times New Roman"/>
          <w:b/>
          <w:snapToGrid w:val="0"/>
          <w:sz w:val="28"/>
          <w:szCs w:val="28"/>
        </w:rPr>
        <w:t>Тимашевского</w:t>
      </w:r>
      <w:proofErr w:type="spellEnd"/>
      <w:r w:rsidRPr="005B17AA">
        <w:rPr>
          <w:rFonts w:ascii="Times New Roman" w:hAnsi="Times New Roman" w:cs="Times New Roman"/>
          <w:b/>
          <w:snapToGrid w:val="0"/>
          <w:sz w:val="28"/>
          <w:szCs w:val="28"/>
        </w:rPr>
        <w:t xml:space="preserve"> района</w:t>
      </w:r>
    </w:p>
    <w:p w:rsidR="005B17AA" w:rsidRDefault="005B17AA"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5B17AA">
        <w:rPr>
          <w:rFonts w:ascii="Times New Roman" w:hAnsi="Times New Roman" w:cs="Times New Roman"/>
          <w:snapToGrid w:val="0"/>
          <w:sz w:val="28"/>
          <w:szCs w:val="28"/>
        </w:rPr>
        <w:t xml:space="preserve">Создание условий для развития малого и среднего предпринимательства и инвестиционной привлекательности </w:t>
      </w:r>
      <w:proofErr w:type="spellStart"/>
      <w:r w:rsidRPr="005B17AA">
        <w:rPr>
          <w:rFonts w:ascii="Times New Roman" w:hAnsi="Times New Roman" w:cs="Times New Roman"/>
          <w:snapToGrid w:val="0"/>
          <w:sz w:val="28"/>
          <w:szCs w:val="28"/>
        </w:rPr>
        <w:t>Тимашевского</w:t>
      </w:r>
      <w:proofErr w:type="spellEnd"/>
      <w:r w:rsidRPr="005B17AA">
        <w:rPr>
          <w:rFonts w:ascii="Times New Roman" w:hAnsi="Times New Roman" w:cs="Times New Roman"/>
          <w:snapToGrid w:val="0"/>
          <w:sz w:val="28"/>
          <w:szCs w:val="28"/>
        </w:rPr>
        <w:t xml:space="preserve">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sidR="00432771">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D93740">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w:t>
      </w:r>
      <w:proofErr w:type="gramEnd"/>
      <w:r>
        <w:rPr>
          <w:rFonts w:ascii="Times New Roman" w:hAnsi="Times New Roman" w:cs="Times New Roman"/>
          <w:snapToGrid w:val="0"/>
          <w:sz w:val="28"/>
          <w:szCs w:val="28"/>
        </w:rPr>
        <w:t xml:space="preserve">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
    <w:p w:rsidR="00432771" w:rsidRDefault="00432771"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432771">
        <w:rPr>
          <w:rFonts w:ascii="Times New Roman" w:hAnsi="Times New Roman" w:cs="Times New Roman"/>
          <w:b/>
          <w:snapToGrid w:val="0"/>
          <w:sz w:val="28"/>
          <w:szCs w:val="28"/>
        </w:rPr>
        <w:t xml:space="preserve">10 1 0000 Создание условий для развития малого и среднего предпринимательства </w:t>
      </w:r>
      <w:r>
        <w:rPr>
          <w:rFonts w:ascii="Times New Roman" w:hAnsi="Times New Roman" w:cs="Times New Roman"/>
          <w:b/>
          <w:snapToGrid w:val="0"/>
          <w:sz w:val="28"/>
          <w:szCs w:val="28"/>
        </w:rPr>
        <w:t xml:space="preserve">в муниципальном образовании </w:t>
      </w:r>
    </w:p>
    <w:p w:rsidR="00432771" w:rsidRDefault="00432771"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roofErr w:type="spellStart"/>
      <w:r>
        <w:rPr>
          <w:rFonts w:ascii="Times New Roman" w:hAnsi="Times New Roman" w:cs="Times New Roman"/>
          <w:b/>
          <w:snapToGrid w:val="0"/>
          <w:sz w:val="28"/>
          <w:szCs w:val="28"/>
        </w:rPr>
        <w:t>Тимашевский</w:t>
      </w:r>
      <w:proofErr w:type="spellEnd"/>
      <w:r>
        <w:rPr>
          <w:rFonts w:ascii="Times New Roman" w:hAnsi="Times New Roman" w:cs="Times New Roman"/>
          <w:b/>
          <w:snapToGrid w:val="0"/>
          <w:sz w:val="28"/>
          <w:szCs w:val="28"/>
        </w:rPr>
        <w:t xml:space="preserve"> район</w:t>
      </w:r>
    </w:p>
    <w:p w:rsidR="008D0D0A" w:rsidRPr="00432771" w:rsidRDefault="008D0D0A"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432771" w:rsidRDefault="00432771"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432771">
        <w:rPr>
          <w:rFonts w:ascii="Times New Roman" w:hAnsi="Times New Roman" w:cs="Times New Roman"/>
          <w:snapToGrid w:val="0"/>
          <w:sz w:val="28"/>
          <w:szCs w:val="28"/>
        </w:rPr>
        <w:t xml:space="preserve">Создание условий для развития малого и среднего предпринимательства в муниципальном образовании </w:t>
      </w:r>
      <w:proofErr w:type="spellStart"/>
      <w:r w:rsidRPr="00432771">
        <w:rPr>
          <w:rFonts w:ascii="Times New Roman" w:hAnsi="Times New Roman" w:cs="Times New Roman"/>
          <w:snapToGrid w:val="0"/>
          <w:sz w:val="28"/>
          <w:szCs w:val="28"/>
        </w:rPr>
        <w:t>Тимашевский</w:t>
      </w:r>
      <w:proofErr w:type="spellEnd"/>
      <w:r w:rsidRPr="00432771">
        <w:rPr>
          <w:rFonts w:ascii="Times New Roman" w:hAnsi="Times New Roman" w:cs="Times New Roman"/>
          <w:snapToGrid w:val="0"/>
          <w:sz w:val="28"/>
          <w:szCs w:val="28"/>
        </w:rPr>
        <w:t xml:space="preserve"> район</w:t>
      </w:r>
      <w:r w:rsidR="008D0D0A">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8D0D0A" w:rsidRPr="008D0D0A">
        <w:rPr>
          <w:rFonts w:ascii="Times New Roman" w:hAnsi="Times New Roman" w:cs="Times New Roman"/>
          <w:snapToGrid w:val="0"/>
          <w:sz w:val="28"/>
          <w:szCs w:val="28"/>
        </w:rPr>
        <w:t xml:space="preserve">Создание условий для развития малого и среднего предпринимательства и инвестиционной привлекательности </w:t>
      </w:r>
      <w:proofErr w:type="spellStart"/>
      <w:r w:rsidR="008D0D0A" w:rsidRPr="008D0D0A">
        <w:rPr>
          <w:rFonts w:ascii="Times New Roman" w:hAnsi="Times New Roman" w:cs="Times New Roman"/>
          <w:snapToGrid w:val="0"/>
          <w:sz w:val="28"/>
          <w:szCs w:val="28"/>
        </w:rPr>
        <w:t>Тимашевского</w:t>
      </w:r>
      <w:proofErr w:type="spellEnd"/>
      <w:r w:rsidR="008D0D0A" w:rsidRPr="008D0D0A">
        <w:rPr>
          <w:rFonts w:ascii="Times New Roman" w:hAnsi="Times New Roman" w:cs="Times New Roman"/>
          <w:snapToGrid w:val="0"/>
          <w:sz w:val="28"/>
          <w:szCs w:val="28"/>
        </w:rPr>
        <w:t xml:space="preserve">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D0D0A" w:rsidRPr="008D0D0A" w:rsidRDefault="008D0D0A"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- 1010 </w:t>
      </w:r>
      <w:r w:rsidRPr="008D0D0A">
        <w:rPr>
          <w:rFonts w:ascii="Times New Roman" w:hAnsi="Times New Roman" w:cs="Times New Roman"/>
          <w:sz w:val="28"/>
          <w:szCs w:val="28"/>
        </w:rPr>
        <w:t xml:space="preserve">Мероприятия по поддержке малого и среднего </w:t>
      </w:r>
      <w:proofErr w:type="spellStart"/>
      <w:proofErr w:type="gramStart"/>
      <w:r w:rsidRPr="008D0D0A">
        <w:rPr>
          <w:rFonts w:ascii="Times New Roman" w:hAnsi="Times New Roman" w:cs="Times New Roman"/>
          <w:sz w:val="28"/>
          <w:szCs w:val="28"/>
        </w:rPr>
        <w:t>предпри</w:t>
      </w:r>
      <w:r>
        <w:rPr>
          <w:rFonts w:ascii="Times New Roman" w:hAnsi="Times New Roman" w:cs="Times New Roman"/>
          <w:sz w:val="28"/>
          <w:szCs w:val="28"/>
        </w:rPr>
        <w:t>-</w:t>
      </w:r>
      <w:r w:rsidRPr="008D0D0A">
        <w:rPr>
          <w:rFonts w:ascii="Times New Roman" w:hAnsi="Times New Roman" w:cs="Times New Roman"/>
          <w:sz w:val="28"/>
          <w:szCs w:val="28"/>
        </w:rPr>
        <w:t>нимательства</w:t>
      </w:r>
      <w:proofErr w:type="spellEnd"/>
      <w:proofErr w:type="gramEnd"/>
      <w:r w:rsidRPr="008D0D0A">
        <w:rPr>
          <w:rFonts w:ascii="Times New Roman" w:hAnsi="Times New Roman" w:cs="Times New Roman"/>
          <w:sz w:val="28"/>
          <w:szCs w:val="28"/>
        </w:rPr>
        <w:t xml:space="preserve"> в муниципально</w:t>
      </w:r>
      <w:r>
        <w:rPr>
          <w:rFonts w:ascii="Times New Roman" w:hAnsi="Times New Roman" w:cs="Times New Roman"/>
          <w:sz w:val="28"/>
          <w:szCs w:val="28"/>
        </w:rPr>
        <w:t xml:space="preserve">м образовании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p>
    <w:p w:rsidR="008D0D0A" w:rsidRPr="008D0D0A" w:rsidRDefault="008D0D0A" w:rsidP="001821D9">
      <w:pPr>
        <w:autoSpaceDE w:val="0"/>
        <w:autoSpaceDN w:val="0"/>
        <w:adjustRightInd w:val="0"/>
        <w:spacing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8D0D0A">
        <w:rPr>
          <w:rFonts w:ascii="Times New Roman" w:hAnsi="Times New Roman" w:cs="Times New Roman"/>
          <w:snapToGrid w:val="0"/>
          <w:sz w:val="28"/>
          <w:szCs w:val="28"/>
        </w:rPr>
        <w:t>По данному направлению расходов отражаются расходы бюджета</w:t>
      </w:r>
      <w:r w:rsidRPr="008D0D0A">
        <w:rPr>
          <w:rFonts w:ascii="Times New Roman" w:hAnsi="Times New Roman" w:cs="Times New Roman"/>
          <w:sz w:val="28"/>
          <w:szCs w:val="28"/>
        </w:rPr>
        <w:t>, связанные с оказанием поддержки субъектов малого и среднего предпринимательства, включая крестьянские (фермерские) хозяйства.</w:t>
      </w:r>
    </w:p>
    <w:p w:rsidR="008D0D0A" w:rsidRPr="00132394" w:rsidRDefault="008D0D0A"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10 2 0000 Создание условий для инвестиционной привлекательности в муниципальном образовании </w:t>
      </w:r>
      <w:proofErr w:type="spellStart"/>
      <w:r>
        <w:rPr>
          <w:rFonts w:ascii="Times New Roman" w:hAnsi="Times New Roman" w:cs="Times New Roman"/>
          <w:b/>
          <w:snapToGrid w:val="0"/>
          <w:sz w:val="28"/>
          <w:szCs w:val="28"/>
        </w:rPr>
        <w:t>Тимашевский</w:t>
      </w:r>
      <w:proofErr w:type="spellEnd"/>
      <w:r>
        <w:rPr>
          <w:rFonts w:ascii="Times New Roman" w:hAnsi="Times New Roman" w:cs="Times New Roman"/>
          <w:b/>
          <w:snapToGrid w:val="0"/>
          <w:sz w:val="28"/>
          <w:szCs w:val="28"/>
        </w:rPr>
        <w:t xml:space="preserve"> район</w:t>
      </w:r>
    </w:p>
    <w:p w:rsidR="008D0D0A" w:rsidRDefault="008D0D0A"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432771">
        <w:rPr>
          <w:rFonts w:ascii="Times New Roman" w:hAnsi="Times New Roman" w:cs="Times New Roman"/>
          <w:snapToGrid w:val="0"/>
          <w:sz w:val="28"/>
          <w:szCs w:val="28"/>
        </w:rPr>
        <w:t xml:space="preserve">Создание условий для </w:t>
      </w:r>
      <w:r>
        <w:rPr>
          <w:rFonts w:ascii="Times New Roman" w:hAnsi="Times New Roman" w:cs="Times New Roman"/>
          <w:snapToGrid w:val="0"/>
          <w:sz w:val="28"/>
          <w:szCs w:val="28"/>
        </w:rPr>
        <w:t>инвестиционной привлекательности</w:t>
      </w:r>
      <w:r w:rsidRPr="00432771">
        <w:rPr>
          <w:rFonts w:ascii="Times New Roman" w:hAnsi="Times New Roman" w:cs="Times New Roman"/>
          <w:snapToGrid w:val="0"/>
          <w:sz w:val="28"/>
          <w:szCs w:val="28"/>
        </w:rPr>
        <w:t xml:space="preserve"> в муниципальном образовании </w:t>
      </w:r>
      <w:proofErr w:type="spellStart"/>
      <w:r w:rsidRPr="00432771">
        <w:rPr>
          <w:rFonts w:ascii="Times New Roman" w:hAnsi="Times New Roman" w:cs="Times New Roman"/>
          <w:snapToGrid w:val="0"/>
          <w:sz w:val="28"/>
          <w:szCs w:val="28"/>
        </w:rPr>
        <w:t>Тимашевский</w:t>
      </w:r>
      <w:proofErr w:type="spellEnd"/>
      <w:r w:rsidRPr="00432771">
        <w:rPr>
          <w:rFonts w:ascii="Times New Roman" w:hAnsi="Times New Roman" w:cs="Times New Roman"/>
          <w:snapToGrid w:val="0"/>
          <w:sz w:val="28"/>
          <w:szCs w:val="28"/>
        </w:rPr>
        <w:t xml:space="preserve"> район</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8D0D0A">
        <w:rPr>
          <w:rFonts w:ascii="Times New Roman" w:hAnsi="Times New Roman" w:cs="Times New Roman"/>
          <w:snapToGrid w:val="0"/>
          <w:sz w:val="28"/>
          <w:szCs w:val="28"/>
        </w:rPr>
        <w:t xml:space="preserve">Создание условий для развития малого и среднего предпринимательства и инвестиционной привлекательности </w:t>
      </w:r>
      <w:proofErr w:type="spellStart"/>
      <w:r w:rsidRPr="008D0D0A">
        <w:rPr>
          <w:rFonts w:ascii="Times New Roman" w:hAnsi="Times New Roman" w:cs="Times New Roman"/>
          <w:snapToGrid w:val="0"/>
          <w:sz w:val="28"/>
          <w:szCs w:val="28"/>
        </w:rPr>
        <w:t>Тимашевского</w:t>
      </w:r>
      <w:proofErr w:type="spellEnd"/>
      <w:r w:rsidRPr="008D0D0A">
        <w:rPr>
          <w:rFonts w:ascii="Times New Roman" w:hAnsi="Times New Roman" w:cs="Times New Roman"/>
          <w:snapToGrid w:val="0"/>
          <w:sz w:val="28"/>
          <w:szCs w:val="28"/>
        </w:rPr>
        <w:t xml:space="preserve">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D0D0A" w:rsidRPr="008D0D0A" w:rsidRDefault="008D0D0A"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D0D0A">
        <w:rPr>
          <w:rFonts w:ascii="Times New Roman" w:hAnsi="Times New Roman" w:cs="Times New Roman"/>
          <w:sz w:val="28"/>
          <w:szCs w:val="28"/>
        </w:rPr>
        <w:t>-</w:t>
      </w:r>
      <w:r>
        <w:rPr>
          <w:rFonts w:ascii="Times New Roman" w:hAnsi="Times New Roman" w:cs="Times New Roman"/>
          <w:sz w:val="28"/>
          <w:szCs w:val="28"/>
        </w:rPr>
        <w:t xml:space="preserve"> </w:t>
      </w:r>
      <w:r w:rsidRPr="008D0D0A">
        <w:rPr>
          <w:rFonts w:ascii="Times New Roman" w:hAnsi="Times New Roman" w:cs="Times New Roman"/>
          <w:sz w:val="28"/>
          <w:szCs w:val="28"/>
        </w:rPr>
        <w:t xml:space="preserve">1020  </w:t>
      </w:r>
      <w:r w:rsidR="00C40B16">
        <w:rPr>
          <w:rFonts w:ascii="Times New Roman" w:hAnsi="Times New Roman" w:cs="Times New Roman"/>
          <w:sz w:val="28"/>
          <w:szCs w:val="28"/>
        </w:rPr>
        <w:t>Мероприятия по ф</w:t>
      </w:r>
      <w:r w:rsidRPr="008D0D0A">
        <w:rPr>
          <w:rFonts w:ascii="Times New Roman" w:hAnsi="Times New Roman" w:cs="Times New Roman"/>
          <w:sz w:val="28"/>
          <w:szCs w:val="28"/>
        </w:rPr>
        <w:t>ормировани</w:t>
      </w:r>
      <w:r w:rsidR="00C40B16">
        <w:rPr>
          <w:rFonts w:ascii="Times New Roman" w:hAnsi="Times New Roman" w:cs="Times New Roman"/>
          <w:sz w:val="28"/>
          <w:szCs w:val="28"/>
        </w:rPr>
        <w:t>ю</w:t>
      </w:r>
      <w:r w:rsidRPr="008D0D0A">
        <w:rPr>
          <w:rFonts w:ascii="Times New Roman" w:hAnsi="Times New Roman" w:cs="Times New Roman"/>
          <w:sz w:val="28"/>
          <w:szCs w:val="28"/>
        </w:rPr>
        <w:t xml:space="preserve"> инвестиционной привлекательности муниципального образования </w:t>
      </w:r>
      <w:proofErr w:type="spellStart"/>
      <w:r w:rsidRPr="008D0D0A">
        <w:rPr>
          <w:rFonts w:ascii="Times New Roman" w:hAnsi="Times New Roman" w:cs="Times New Roman"/>
          <w:sz w:val="28"/>
          <w:szCs w:val="28"/>
        </w:rPr>
        <w:t>Тимашевский</w:t>
      </w:r>
      <w:proofErr w:type="spellEnd"/>
      <w:r w:rsidRPr="008D0D0A">
        <w:rPr>
          <w:rFonts w:ascii="Times New Roman" w:hAnsi="Times New Roman" w:cs="Times New Roman"/>
          <w:sz w:val="28"/>
          <w:szCs w:val="28"/>
        </w:rPr>
        <w:t xml:space="preserve"> район" на 2012-2014 годы</w:t>
      </w:r>
    </w:p>
    <w:p w:rsidR="008D0D0A" w:rsidRPr="008D0D0A" w:rsidRDefault="008D0D0A" w:rsidP="001821D9">
      <w:pPr>
        <w:autoSpaceDE w:val="0"/>
        <w:autoSpaceDN w:val="0"/>
        <w:adjustRightInd w:val="0"/>
        <w:spacing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8D0D0A">
        <w:rPr>
          <w:rFonts w:ascii="Times New Roman" w:hAnsi="Times New Roman" w:cs="Times New Roman"/>
          <w:snapToGrid w:val="0"/>
          <w:sz w:val="28"/>
          <w:szCs w:val="28"/>
        </w:rPr>
        <w:t xml:space="preserve">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w:t>
      </w:r>
      <w:proofErr w:type="spellStart"/>
      <w:r w:rsidRPr="008D0D0A">
        <w:rPr>
          <w:rFonts w:ascii="Times New Roman" w:hAnsi="Times New Roman" w:cs="Times New Roman"/>
          <w:snapToGrid w:val="0"/>
          <w:sz w:val="28"/>
          <w:szCs w:val="28"/>
        </w:rPr>
        <w:t>Тимашевский</w:t>
      </w:r>
      <w:proofErr w:type="spellEnd"/>
      <w:r w:rsidRPr="008D0D0A">
        <w:rPr>
          <w:rFonts w:ascii="Times New Roman" w:hAnsi="Times New Roman" w:cs="Times New Roman"/>
          <w:snapToGrid w:val="0"/>
          <w:sz w:val="28"/>
          <w:szCs w:val="28"/>
        </w:rPr>
        <w:t xml:space="preserve"> район.</w:t>
      </w:r>
      <w:r w:rsidRPr="008D0D0A">
        <w:rPr>
          <w:rFonts w:ascii="Times New Roman" w:hAnsi="Times New Roman" w:cs="Times New Roman"/>
          <w:sz w:val="28"/>
          <w:szCs w:val="28"/>
        </w:rPr>
        <w:t xml:space="preserve"> </w:t>
      </w:r>
    </w:p>
    <w:p w:rsidR="005B17AA" w:rsidRDefault="005B17AA"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
    <w:p w:rsidR="00A14CFF" w:rsidRDefault="00AA411F"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AA411F">
        <w:rPr>
          <w:rFonts w:ascii="Times New Roman" w:hAnsi="Times New Roman" w:cs="Times New Roman"/>
          <w:b/>
          <w:snapToGrid w:val="0"/>
          <w:sz w:val="28"/>
          <w:szCs w:val="28"/>
        </w:rPr>
        <w:t>11 0 0000</w:t>
      </w:r>
      <w:r w:rsidR="00741D8D">
        <w:rPr>
          <w:rFonts w:ascii="Times New Roman" w:hAnsi="Times New Roman" w:cs="Times New Roman"/>
          <w:b/>
          <w:snapToGrid w:val="0"/>
          <w:sz w:val="28"/>
          <w:szCs w:val="28"/>
        </w:rPr>
        <w:t xml:space="preserve"> Архитектура, строительство и дорожное хозяйство</w:t>
      </w:r>
    </w:p>
    <w:p w:rsidR="00741D8D" w:rsidRDefault="00741D8D"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осуществ</w:t>
      </w:r>
      <w:r w:rsidR="00D93740">
        <w:rPr>
          <w:rFonts w:ascii="Times New Roman" w:hAnsi="Times New Roman" w:cs="Times New Roman"/>
          <w:snapToGrid w:val="0"/>
          <w:sz w:val="28"/>
          <w:szCs w:val="28"/>
        </w:rPr>
        <w:t>ляемые по следующим подпрограмма</w:t>
      </w:r>
      <w:r w:rsidR="005F298F">
        <w:rPr>
          <w:rFonts w:ascii="Times New Roman" w:hAnsi="Times New Roman" w:cs="Times New Roman"/>
          <w:snapToGrid w:val="0"/>
          <w:sz w:val="28"/>
          <w:szCs w:val="28"/>
        </w:rPr>
        <w:t>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741D8D" w:rsidRDefault="00977558" w:rsidP="001821D9">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                           </w:t>
      </w:r>
      <w:r w:rsidR="00741D8D" w:rsidRPr="00741D8D">
        <w:rPr>
          <w:rFonts w:ascii="Times New Roman" w:hAnsi="Times New Roman" w:cs="Times New Roman"/>
          <w:b/>
          <w:snapToGrid w:val="0"/>
          <w:sz w:val="28"/>
          <w:szCs w:val="28"/>
        </w:rPr>
        <w:t>11 1 0000  Архитектура</w:t>
      </w:r>
    </w:p>
    <w:p w:rsidR="00741D8D" w:rsidRDefault="00741D8D"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«Архитектура»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741D8D" w:rsidRDefault="00741D8D"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D93740">
        <w:rPr>
          <w:rFonts w:ascii="Times New Roman" w:hAnsi="Times New Roman" w:cs="Times New Roman"/>
          <w:snapToGrid w:val="0"/>
          <w:sz w:val="28"/>
          <w:szCs w:val="28"/>
        </w:rPr>
        <w:t>-</w:t>
      </w:r>
      <w:r w:rsidR="0098365D" w:rsidRPr="00D93740">
        <w:rPr>
          <w:rFonts w:ascii="Times New Roman" w:hAnsi="Times New Roman" w:cs="Times New Roman"/>
          <w:snapToGrid w:val="0"/>
          <w:sz w:val="28"/>
          <w:szCs w:val="28"/>
        </w:rPr>
        <w:t xml:space="preserve"> </w:t>
      </w:r>
      <w:r w:rsidR="00D93740" w:rsidRPr="00D93740">
        <w:rPr>
          <w:rFonts w:ascii="Times New Roman" w:hAnsi="Times New Roman" w:cs="Times New Roman"/>
          <w:snapToGrid w:val="0"/>
          <w:sz w:val="28"/>
          <w:szCs w:val="28"/>
        </w:rPr>
        <w:t>1047</w:t>
      </w:r>
      <w:r w:rsidR="005F298F">
        <w:rPr>
          <w:rFonts w:ascii="Times New Roman" w:hAnsi="Times New Roman" w:cs="Times New Roman"/>
          <w:snapToGrid w:val="0"/>
          <w:sz w:val="28"/>
          <w:szCs w:val="28"/>
        </w:rPr>
        <w:t xml:space="preserve"> </w:t>
      </w:r>
      <w:r w:rsidR="00C40B16" w:rsidRPr="00D93740">
        <w:rPr>
          <w:rFonts w:ascii="Times New Roman" w:hAnsi="Times New Roman" w:cs="Times New Roman"/>
          <w:snapToGrid w:val="0"/>
          <w:sz w:val="28"/>
          <w:szCs w:val="28"/>
        </w:rPr>
        <w:t>Мероприятия</w:t>
      </w:r>
      <w:r w:rsidR="00C40B16">
        <w:rPr>
          <w:rFonts w:ascii="Times New Roman" w:hAnsi="Times New Roman" w:cs="Times New Roman"/>
          <w:snapToGrid w:val="0"/>
          <w:sz w:val="28"/>
          <w:szCs w:val="28"/>
        </w:rPr>
        <w:t xml:space="preserve"> по демонтажу самовольно установленных рекламных конструкций на территории муниципального района</w:t>
      </w:r>
    </w:p>
    <w:p w:rsidR="007E1DD4" w:rsidRDefault="007E1DD4"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8D0D0A">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Pr>
          <w:rFonts w:ascii="Times New Roman" w:hAnsi="Times New Roman" w:cs="Times New Roman"/>
          <w:snapToGrid w:val="0"/>
          <w:sz w:val="28"/>
          <w:szCs w:val="28"/>
        </w:rPr>
        <w:t>на демонтаж рекламных конструкций установленных на территории муниципального района без разрешения на установку и эксплуатацию рекламной конструкции.</w:t>
      </w:r>
    </w:p>
    <w:p w:rsidR="007D6005" w:rsidRDefault="007D6005"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C64CE9">
        <w:rPr>
          <w:rFonts w:ascii="Times New Roman" w:hAnsi="Times New Roman" w:cs="Times New Roman"/>
          <w:snapToGrid w:val="0"/>
          <w:sz w:val="28"/>
          <w:szCs w:val="28"/>
        </w:rPr>
        <w:t>-</w:t>
      </w:r>
      <w:r w:rsidR="00AF0008" w:rsidRPr="00C64CE9">
        <w:rPr>
          <w:rFonts w:ascii="Times New Roman" w:hAnsi="Times New Roman" w:cs="Times New Roman"/>
          <w:snapToGrid w:val="0"/>
          <w:sz w:val="28"/>
          <w:szCs w:val="28"/>
        </w:rPr>
        <w:t xml:space="preserve"> </w:t>
      </w:r>
      <w:r w:rsidR="00D93740" w:rsidRPr="00C64CE9">
        <w:rPr>
          <w:rFonts w:ascii="Times New Roman" w:hAnsi="Times New Roman" w:cs="Times New Roman"/>
          <w:snapToGrid w:val="0"/>
          <w:sz w:val="28"/>
          <w:szCs w:val="28"/>
        </w:rPr>
        <w:t>1048</w:t>
      </w:r>
      <w:r w:rsidR="00AF0008" w:rsidRPr="00C64CE9">
        <w:rPr>
          <w:rFonts w:ascii="Times New Roman" w:hAnsi="Times New Roman" w:cs="Times New Roman"/>
          <w:snapToGrid w:val="0"/>
          <w:sz w:val="28"/>
          <w:szCs w:val="28"/>
        </w:rPr>
        <w:t xml:space="preserve"> </w:t>
      </w:r>
      <w:r w:rsidRPr="00C64CE9">
        <w:rPr>
          <w:rFonts w:ascii="Times New Roman" w:hAnsi="Times New Roman" w:cs="Times New Roman"/>
          <w:snapToGrid w:val="0"/>
          <w:sz w:val="28"/>
          <w:szCs w:val="28"/>
        </w:rPr>
        <w:t>Мероприятия</w:t>
      </w:r>
      <w:r>
        <w:rPr>
          <w:rFonts w:ascii="Times New Roman" w:hAnsi="Times New Roman" w:cs="Times New Roman"/>
          <w:snapToGrid w:val="0"/>
          <w:sz w:val="28"/>
          <w:szCs w:val="28"/>
        </w:rPr>
        <w:t xml:space="preserve"> по подготовке градостроительной и землеустроительной документации на территории муниципального района</w:t>
      </w:r>
    </w:p>
    <w:p w:rsidR="007E1DD4" w:rsidRDefault="007D6005" w:rsidP="001821D9">
      <w:pPr>
        <w:autoSpaceDE w:val="0"/>
        <w:autoSpaceDN w:val="0"/>
        <w:adjustRightInd w:val="0"/>
        <w:spacing w:after="0" w:line="240" w:lineRule="auto"/>
        <w:ind w:firstLine="720"/>
        <w:jc w:val="both"/>
        <w:outlineLvl w:val="4"/>
        <w:rPr>
          <w:rFonts w:ascii="Times New Roman" w:hAnsi="Times New Roman" w:cs="Times New Roman"/>
          <w:color w:val="000000"/>
          <w:sz w:val="28"/>
          <w:szCs w:val="28"/>
          <w:shd w:val="clear" w:color="auto" w:fill="FFFFFF"/>
        </w:rPr>
      </w:pPr>
      <w:proofErr w:type="gramStart"/>
      <w:r w:rsidRPr="008D0D0A">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Pr>
          <w:rFonts w:ascii="Times New Roman" w:hAnsi="Times New Roman" w:cs="Times New Roman"/>
          <w:snapToGrid w:val="0"/>
          <w:sz w:val="28"/>
          <w:szCs w:val="28"/>
        </w:rPr>
        <w:t xml:space="preserve">на </w:t>
      </w:r>
      <w:r w:rsidRPr="007D6005">
        <w:rPr>
          <w:rFonts w:ascii="Times New Roman" w:hAnsi="Times New Roman" w:cs="Times New Roman"/>
          <w:color w:val="000000"/>
          <w:sz w:val="28"/>
          <w:szCs w:val="28"/>
          <w:shd w:val="clear" w:color="auto" w:fill="FFFFFF"/>
        </w:rPr>
        <w:t xml:space="preserve">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w:t>
      </w:r>
      <w:r w:rsidRPr="007D6005">
        <w:rPr>
          <w:rFonts w:ascii="Times New Roman" w:hAnsi="Times New Roman" w:cs="Times New Roman"/>
          <w:color w:val="000000"/>
          <w:sz w:val="28"/>
          <w:szCs w:val="28"/>
          <w:shd w:val="clear" w:color="auto" w:fill="FFFFFF"/>
        </w:rPr>
        <w:lastRenderedPageBreak/>
        <w:t>земельных участков в границах муниципального района для муниципальных</w:t>
      </w:r>
      <w:r w:rsidR="007E1DD4">
        <w:rPr>
          <w:rFonts w:ascii="Times New Roman" w:hAnsi="Times New Roman" w:cs="Times New Roman"/>
          <w:color w:val="000000"/>
          <w:sz w:val="28"/>
          <w:szCs w:val="28"/>
          <w:shd w:val="clear" w:color="auto" w:fill="FFFFFF"/>
        </w:rPr>
        <w:t xml:space="preserve"> нужд. </w:t>
      </w:r>
      <w:proofErr w:type="gramEnd"/>
    </w:p>
    <w:p w:rsidR="00AA411F" w:rsidRDefault="00AA411F" w:rsidP="001821D9">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p>
    <w:p w:rsidR="00F315BB" w:rsidRDefault="00F315BB"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11 2 0000 Капитальный ремонт и ремонт автомобильных дорог местного значения вне границ населенных пунктов муниципального образования </w:t>
      </w:r>
      <w:proofErr w:type="spellStart"/>
      <w:r>
        <w:rPr>
          <w:rFonts w:ascii="Times New Roman" w:hAnsi="Times New Roman" w:cs="Times New Roman"/>
          <w:b/>
          <w:snapToGrid w:val="0"/>
          <w:sz w:val="28"/>
          <w:szCs w:val="28"/>
        </w:rPr>
        <w:t>Тимашевский</w:t>
      </w:r>
      <w:proofErr w:type="spellEnd"/>
      <w:r>
        <w:rPr>
          <w:rFonts w:ascii="Times New Roman" w:hAnsi="Times New Roman" w:cs="Times New Roman"/>
          <w:b/>
          <w:snapToGrid w:val="0"/>
          <w:sz w:val="28"/>
          <w:szCs w:val="28"/>
        </w:rPr>
        <w:t xml:space="preserve"> район на 2015-2018 годы</w:t>
      </w:r>
    </w:p>
    <w:p w:rsidR="00F315BB" w:rsidRDefault="00F315BB"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F315BB">
        <w:rPr>
          <w:rFonts w:ascii="Times New Roman" w:hAnsi="Times New Roman" w:cs="Times New Roman"/>
          <w:snapToGrid w:val="0"/>
          <w:sz w:val="28"/>
          <w:szCs w:val="28"/>
        </w:rPr>
        <w:t xml:space="preserve">Капитальный ремонт и ремонт автомобильных дорог местного значения вне границ населенных пунктов муниципального образования </w:t>
      </w:r>
      <w:proofErr w:type="spellStart"/>
      <w:r w:rsidRPr="00F315BB">
        <w:rPr>
          <w:rFonts w:ascii="Times New Roman" w:hAnsi="Times New Roman" w:cs="Times New Roman"/>
          <w:snapToGrid w:val="0"/>
          <w:sz w:val="28"/>
          <w:szCs w:val="28"/>
        </w:rPr>
        <w:t>Тимашевский</w:t>
      </w:r>
      <w:proofErr w:type="spellEnd"/>
      <w:r w:rsidRPr="00F315BB">
        <w:rPr>
          <w:rFonts w:ascii="Times New Roman" w:hAnsi="Times New Roman" w:cs="Times New Roman"/>
          <w:snapToGrid w:val="0"/>
          <w:sz w:val="28"/>
          <w:szCs w:val="28"/>
        </w:rPr>
        <w:t xml:space="preserve"> район на 2015-2018 годы</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4A1F6F" w:rsidRPr="004A1F6F" w:rsidRDefault="004A1F6F"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1014</w:t>
      </w:r>
      <w:r w:rsidRPr="004A1F6F">
        <w:rPr>
          <w:rFonts w:ascii="Times New Roman" w:hAnsi="Times New Roman" w:cs="Times New Roman"/>
          <w:sz w:val="28"/>
          <w:szCs w:val="28"/>
        </w:rPr>
        <w:t xml:space="preserve">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 включая проектные работы.</w:t>
      </w:r>
    </w:p>
    <w:p w:rsidR="004A1F6F" w:rsidRPr="004A1F6F" w:rsidRDefault="004A1F6F" w:rsidP="001821D9">
      <w:pPr>
        <w:autoSpaceDE w:val="0"/>
        <w:autoSpaceDN w:val="0"/>
        <w:adjustRightInd w:val="0"/>
        <w:spacing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По данному направлению расходов отражаются расходы районного бюджета на</w:t>
      </w:r>
      <w:r w:rsidRPr="004A1F6F">
        <w:rPr>
          <w:rFonts w:ascii="Times New Roman" w:hAnsi="Times New Roman" w:cs="Times New Roman"/>
          <w:sz w:val="28"/>
          <w:szCs w:val="28"/>
        </w:rPr>
        <w:t xml:space="preserve">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 включая проектные работы.</w:t>
      </w:r>
    </w:p>
    <w:p w:rsidR="004A1F6F" w:rsidRPr="004A1F6F" w:rsidRDefault="004A1F6F"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w:t>
      </w:r>
      <w:r w:rsidRPr="004A1F6F">
        <w:rPr>
          <w:rFonts w:ascii="Times New Roman" w:hAnsi="Times New Roman" w:cs="Times New Roman"/>
          <w:sz w:val="28"/>
          <w:szCs w:val="28"/>
        </w:rPr>
        <w:t xml:space="preserve">1015 Содержание сети автомобильных дорог  местного значения вне границ населенных пунктов в границах муниципального района и </w:t>
      </w:r>
      <w:r w:rsidR="00AF0008">
        <w:rPr>
          <w:rFonts w:ascii="Times New Roman" w:hAnsi="Times New Roman" w:cs="Times New Roman"/>
          <w:sz w:val="28"/>
          <w:szCs w:val="28"/>
        </w:rPr>
        <w:t>искусственных сооружений на них</w:t>
      </w:r>
    </w:p>
    <w:p w:rsidR="004A1F6F" w:rsidRPr="004A1F6F" w:rsidRDefault="004A1F6F" w:rsidP="001821D9">
      <w:pPr>
        <w:autoSpaceDE w:val="0"/>
        <w:autoSpaceDN w:val="0"/>
        <w:adjustRightInd w:val="0"/>
        <w:spacing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4A1F6F">
        <w:rPr>
          <w:rFonts w:ascii="Times New Roman" w:hAnsi="Times New Roman" w:cs="Times New Roman"/>
          <w:sz w:val="28"/>
          <w:szCs w:val="28"/>
        </w:rPr>
        <w:t>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w:t>
      </w:r>
    </w:p>
    <w:p w:rsidR="004A1F6F" w:rsidRPr="004A1F6F" w:rsidRDefault="004A1F6F"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w:t>
      </w:r>
      <w:r w:rsidRPr="004A1F6F">
        <w:rPr>
          <w:rFonts w:ascii="Times New Roman" w:hAnsi="Times New Roman" w:cs="Times New Roman"/>
          <w:sz w:val="28"/>
          <w:szCs w:val="28"/>
        </w:rPr>
        <w:t>1016</w:t>
      </w:r>
      <w:r>
        <w:rPr>
          <w:rFonts w:ascii="Times New Roman" w:hAnsi="Times New Roman" w:cs="Times New Roman"/>
          <w:sz w:val="28"/>
          <w:szCs w:val="28"/>
        </w:rPr>
        <w:t xml:space="preserve"> </w:t>
      </w:r>
      <w:r w:rsidRPr="004A1F6F">
        <w:rPr>
          <w:rFonts w:ascii="Times New Roman" w:hAnsi="Times New Roman" w:cs="Times New Roman"/>
          <w:sz w:val="28"/>
          <w:szCs w:val="28"/>
        </w:rPr>
        <w:t>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w:t>
      </w:r>
    </w:p>
    <w:p w:rsidR="004A1F6F" w:rsidRPr="004A1F6F" w:rsidRDefault="004A1F6F"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4A1F6F">
        <w:rPr>
          <w:rFonts w:ascii="Times New Roman" w:hAnsi="Times New Roman" w:cs="Times New Roman"/>
          <w:sz w:val="28"/>
          <w:szCs w:val="28"/>
        </w:rPr>
        <w:t>ликвидацию последствий чрезвычайных ситуаций на автомобильных дорогах местного значения вне границ населенных пунктов в границах муниципального района.</w:t>
      </w:r>
    </w:p>
    <w:p w:rsidR="00F315BB" w:rsidRDefault="00B80DAF"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11 3 0000 Осуществление функций строительного надзора в муниципальном образовании </w:t>
      </w:r>
      <w:proofErr w:type="spellStart"/>
      <w:r>
        <w:rPr>
          <w:rFonts w:ascii="Times New Roman" w:hAnsi="Times New Roman" w:cs="Times New Roman"/>
          <w:b/>
          <w:snapToGrid w:val="0"/>
          <w:sz w:val="28"/>
          <w:szCs w:val="28"/>
        </w:rPr>
        <w:t>Тимашевский</w:t>
      </w:r>
      <w:proofErr w:type="spellEnd"/>
      <w:r>
        <w:rPr>
          <w:rFonts w:ascii="Times New Roman" w:hAnsi="Times New Roman" w:cs="Times New Roman"/>
          <w:b/>
          <w:snapToGrid w:val="0"/>
          <w:sz w:val="28"/>
          <w:szCs w:val="28"/>
        </w:rPr>
        <w:t xml:space="preserve"> район на 2015-2018 годы</w:t>
      </w:r>
    </w:p>
    <w:p w:rsidR="00AA411F" w:rsidRDefault="00B80DA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B80DAF">
        <w:rPr>
          <w:rFonts w:ascii="Times New Roman" w:hAnsi="Times New Roman" w:cs="Times New Roman"/>
          <w:snapToGrid w:val="0"/>
          <w:sz w:val="28"/>
          <w:szCs w:val="28"/>
        </w:rPr>
        <w:t xml:space="preserve">Осуществление функций строительного надзора в муниципальном образовании </w:t>
      </w:r>
      <w:proofErr w:type="spellStart"/>
      <w:r w:rsidRPr="00B80DAF">
        <w:rPr>
          <w:rFonts w:ascii="Times New Roman" w:hAnsi="Times New Roman" w:cs="Times New Roman"/>
          <w:snapToGrid w:val="0"/>
          <w:sz w:val="28"/>
          <w:szCs w:val="28"/>
        </w:rPr>
        <w:t>Тимашевский</w:t>
      </w:r>
      <w:proofErr w:type="spellEnd"/>
      <w:r w:rsidRPr="00B80DAF">
        <w:rPr>
          <w:rFonts w:ascii="Times New Roman" w:hAnsi="Times New Roman" w:cs="Times New Roman"/>
          <w:snapToGrid w:val="0"/>
          <w:sz w:val="28"/>
          <w:szCs w:val="28"/>
        </w:rPr>
        <w:t xml:space="preserve"> район на 2015-2018 годы</w:t>
      </w:r>
      <w:r>
        <w:rPr>
          <w:rFonts w:ascii="Times New Roman" w:hAnsi="Times New Roman" w:cs="Times New Roman"/>
          <w:snapToGrid w:val="0"/>
          <w:sz w:val="28"/>
          <w:szCs w:val="28"/>
        </w:rPr>
        <w:t xml:space="preserve">» </w:t>
      </w:r>
      <w:r>
        <w:rPr>
          <w:rFonts w:ascii="Times New Roman" w:hAnsi="Times New Roman" w:cs="Times New Roman"/>
          <w:snapToGrid w:val="0"/>
          <w:sz w:val="28"/>
          <w:szCs w:val="28"/>
        </w:rPr>
        <w:lastRenderedPageBreak/>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Pr>
          <w:rFonts w:ascii="Times New Roman" w:hAnsi="Times New Roman" w:cs="Times New Roman"/>
          <w:snapToGrid w:val="0"/>
          <w:sz w:val="28"/>
          <w:szCs w:val="28"/>
        </w:rPr>
        <w:t>.</w:t>
      </w:r>
    </w:p>
    <w:p w:rsidR="00B80DAF" w:rsidRDefault="00B80DAF" w:rsidP="0099661D">
      <w:pPr>
        <w:autoSpaceDE w:val="0"/>
        <w:autoSpaceDN w:val="0"/>
        <w:adjustRightInd w:val="0"/>
        <w:ind w:firstLine="720"/>
        <w:jc w:val="both"/>
        <w:outlineLvl w:val="4"/>
        <w:rPr>
          <w:rFonts w:ascii="Times New Roman" w:hAnsi="Times New Roman" w:cs="Times New Roman"/>
          <w:b/>
          <w:snapToGrid w:val="0"/>
          <w:sz w:val="28"/>
          <w:szCs w:val="28"/>
        </w:rPr>
      </w:pPr>
    </w:p>
    <w:p w:rsidR="00AA411F" w:rsidRDefault="00977558" w:rsidP="001821D9">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             </w:t>
      </w:r>
      <w:r w:rsidR="00AA411F">
        <w:rPr>
          <w:rFonts w:ascii="Times New Roman" w:hAnsi="Times New Roman" w:cs="Times New Roman"/>
          <w:b/>
          <w:snapToGrid w:val="0"/>
          <w:sz w:val="28"/>
          <w:szCs w:val="28"/>
        </w:rPr>
        <w:t>12 0 0000</w:t>
      </w:r>
      <w:r w:rsidR="00776EED">
        <w:rPr>
          <w:rFonts w:ascii="Times New Roman" w:hAnsi="Times New Roman" w:cs="Times New Roman"/>
          <w:b/>
          <w:snapToGrid w:val="0"/>
          <w:sz w:val="28"/>
          <w:szCs w:val="28"/>
        </w:rPr>
        <w:t xml:space="preserve"> Управление муниципальным имуществом</w:t>
      </w:r>
    </w:p>
    <w:p w:rsidR="00B80DAF" w:rsidRDefault="00B80DA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B80DAF">
        <w:rPr>
          <w:rFonts w:ascii="Times New Roman" w:hAnsi="Times New Roman" w:cs="Times New Roman"/>
          <w:snapToGrid w:val="0"/>
          <w:sz w:val="28"/>
          <w:szCs w:val="28"/>
        </w:rPr>
        <w:t>Управление муниципальным имуществом</w:t>
      </w:r>
      <w:r w:rsidRPr="00B80DAF">
        <w:rPr>
          <w:rFonts w:ascii="Times New Roman" w:hAnsi="Times New Roman" w:cs="Times New Roman"/>
          <w:sz w:val="28"/>
          <w:szCs w:val="28"/>
        </w:rPr>
        <w:t>»</w:t>
      </w:r>
      <w:r w:rsidRPr="00B80DAF">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524692" w:rsidRPr="00524692" w:rsidRDefault="00524692" w:rsidP="00524692">
      <w:pPr>
        <w:jc w:val="center"/>
        <w:rPr>
          <w:rFonts w:ascii="Times New Roman" w:eastAsia="Times New Roman" w:hAnsi="Times New Roman" w:cs="Times New Roman"/>
          <w:b/>
          <w:sz w:val="28"/>
          <w:szCs w:val="28"/>
          <w:lang w:eastAsia="ru-RU"/>
        </w:rPr>
      </w:pPr>
      <w:r w:rsidRPr="00524692">
        <w:rPr>
          <w:rFonts w:ascii="Times New Roman" w:hAnsi="Times New Roman" w:cs="Times New Roman"/>
          <w:b/>
          <w:snapToGrid w:val="0"/>
          <w:sz w:val="28"/>
          <w:szCs w:val="28"/>
        </w:rPr>
        <w:t>12 1 0000</w:t>
      </w:r>
      <w:r w:rsidRPr="00524692">
        <w:rPr>
          <w:rFonts w:ascii="Arial" w:hAnsi="Arial" w:cs="Arial"/>
          <w:b/>
          <w:sz w:val="16"/>
          <w:szCs w:val="16"/>
        </w:rPr>
        <w:t xml:space="preserve"> </w:t>
      </w:r>
      <w:r w:rsidRPr="00524692">
        <w:rPr>
          <w:rFonts w:ascii="Times New Roman" w:eastAsia="Times New Roman" w:hAnsi="Times New Roman" w:cs="Times New Roman"/>
          <w:b/>
          <w:sz w:val="28"/>
          <w:szCs w:val="28"/>
          <w:lang w:eastAsia="ru-RU"/>
        </w:rPr>
        <w:t>Мероприятия по управлению муниципальным имуществом</w:t>
      </w:r>
    </w:p>
    <w:p w:rsidR="00524692" w:rsidRDefault="00524692" w:rsidP="00524692">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мероприятий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Управление муниципальным имуществом</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72AD4" w:rsidRDefault="00872AD4" w:rsidP="00872AD4">
      <w:pPr>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776EED">
        <w:rPr>
          <w:rFonts w:ascii="Times New Roman" w:hAnsi="Times New Roman" w:cs="Times New Roman"/>
          <w:snapToGrid w:val="0"/>
          <w:sz w:val="28"/>
          <w:szCs w:val="28"/>
        </w:rPr>
        <w:t>- 1001</w:t>
      </w:r>
      <w:r w:rsidRPr="00872AD4">
        <w:t xml:space="preserve"> </w:t>
      </w:r>
      <w:r w:rsidRPr="00872AD4">
        <w:rPr>
          <w:rFonts w:ascii="Times New Roman" w:hAnsi="Times New Roman" w:cs="Times New Roman"/>
          <w:sz w:val="28"/>
          <w:szCs w:val="28"/>
        </w:rPr>
        <w:t>Оценка недвижимости, признание прав и регулирование отношений по муниципальной собственности</w:t>
      </w:r>
    </w:p>
    <w:p w:rsidR="00872AD4" w:rsidRPr="00872AD4" w:rsidRDefault="00872AD4" w:rsidP="00872AD4">
      <w:pPr>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872AD4">
        <w:rPr>
          <w:rFonts w:ascii="Times New Roman" w:hAnsi="Times New Roman" w:cs="Times New Roman"/>
          <w:snapToGrid w:val="0"/>
          <w:sz w:val="28"/>
          <w:szCs w:val="28"/>
        </w:rPr>
        <w:t>По данному направлению расходов отражаются расходы по управлению муниципальным имуществом, связанные с оценкой недвижимости, признанием прав и регулированием отношений по муниципальной собственности. Также отражаются расходы на изготовление технических паспортов, техническую инвентаризацию муниципальных объектов и определение рыночной стоимости объектов.</w:t>
      </w:r>
    </w:p>
    <w:p w:rsidR="007B137E" w:rsidRPr="007B137E" w:rsidRDefault="00776EED" w:rsidP="007B137E">
      <w:pPr>
        <w:jc w:val="both"/>
        <w:rPr>
          <w:rFonts w:ascii="Times New Roman" w:hAnsi="Times New Roman" w:cs="Times New Roman"/>
          <w:sz w:val="28"/>
          <w:szCs w:val="28"/>
        </w:rPr>
      </w:pPr>
      <w:r>
        <w:rPr>
          <w:rFonts w:ascii="Times New Roman" w:hAnsi="Times New Roman" w:cs="Times New Roman"/>
          <w:snapToGrid w:val="0"/>
          <w:sz w:val="28"/>
          <w:szCs w:val="28"/>
        </w:rPr>
        <w:t>- 1002</w:t>
      </w:r>
      <w:r w:rsidR="007B137E" w:rsidRPr="007B137E">
        <w:t xml:space="preserve"> </w:t>
      </w:r>
      <w:r w:rsidR="007B137E" w:rsidRPr="007B137E">
        <w:rPr>
          <w:rFonts w:ascii="Times New Roman" w:hAnsi="Times New Roman" w:cs="Times New Roman"/>
          <w:sz w:val="28"/>
          <w:szCs w:val="28"/>
        </w:rPr>
        <w:t xml:space="preserve">Содержание и обслуживание казны муниципального образования </w:t>
      </w:r>
      <w:proofErr w:type="spellStart"/>
      <w:r w:rsidR="007B137E" w:rsidRPr="007B137E">
        <w:rPr>
          <w:rFonts w:ascii="Times New Roman" w:hAnsi="Times New Roman" w:cs="Times New Roman"/>
          <w:sz w:val="28"/>
          <w:szCs w:val="28"/>
        </w:rPr>
        <w:t>Тимашевский</w:t>
      </w:r>
      <w:proofErr w:type="spellEnd"/>
      <w:r w:rsidR="007B137E" w:rsidRPr="007B137E">
        <w:rPr>
          <w:rFonts w:ascii="Times New Roman" w:hAnsi="Times New Roman" w:cs="Times New Roman"/>
          <w:sz w:val="28"/>
          <w:szCs w:val="28"/>
        </w:rPr>
        <w:t xml:space="preserve"> район.</w:t>
      </w:r>
    </w:p>
    <w:p w:rsidR="007B137E" w:rsidRPr="007B137E" w:rsidRDefault="007B137E" w:rsidP="007B137E">
      <w:pPr>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7B137E">
        <w:rPr>
          <w:rFonts w:ascii="Times New Roman" w:hAnsi="Times New Roman" w:cs="Times New Roman"/>
          <w:snapToGrid w:val="0"/>
          <w:sz w:val="28"/>
          <w:szCs w:val="28"/>
        </w:rPr>
        <w:t xml:space="preserve">По данному направлению расходов отражаются расходы </w:t>
      </w:r>
      <w:r w:rsidRPr="007B137E">
        <w:rPr>
          <w:rFonts w:ascii="Times New Roman" w:hAnsi="Times New Roman" w:cs="Times New Roman"/>
          <w:sz w:val="28"/>
          <w:szCs w:val="28"/>
        </w:rPr>
        <w:t>на выплату  аген</w:t>
      </w:r>
      <w:r w:rsidR="008A0EF6">
        <w:rPr>
          <w:rFonts w:ascii="Times New Roman" w:hAnsi="Times New Roman" w:cs="Times New Roman"/>
          <w:sz w:val="28"/>
          <w:szCs w:val="28"/>
        </w:rPr>
        <w:t>тских комиссий и вознаграждений и прочих</w:t>
      </w:r>
      <w:r w:rsidRPr="007B137E">
        <w:rPr>
          <w:rFonts w:ascii="Times New Roman" w:hAnsi="Times New Roman" w:cs="Times New Roman"/>
          <w:sz w:val="28"/>
          <w:szCs w:val="28"/>
        </w:rPr>
        <w:t xml:space="preserve"> </w:t>
      </w:r>
      <w:r w:rsidR="008A0EF6">
        <w:rPr>
          <w:rFonts w:ascii="Times New Roman" w:hAnsi="Times New Roman" w:cs="Times New Roman"/>
          <w:sz w:val="28"/>
          <w:szCs w:val="28"/>
        </w:rPr>
        <w:t>расходов</w:t>
      </w:r>
      <w:r w:rsidRPr="007B137E">
        <w:rPr>
          <w:rFonts w:ascii="Times New Roman" w:hAnsi="Times New Roman" w:cs="Times New Roman"/>
          <w:sz w:val="28"/>
          <w:szCs w:val="28"/>
        </w:rPr>
        <w:t xml:space="preserve"> по обязательствам муниципального района.</w:t>
      </w:r>
    </w:p>
    <w:p w:rsidR="00776EED" w:rsidRDefault="00776EED"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- 1009</w:t>
      </w:r>
      <w:r w:rsidR="00AD0140">
        <w:rPr>
          <w:rFonts w:ascii="Times New Roman" w:hAnsi="Times New Roman" w:cs="Times New Roman"/>
          <w:snapToGrid w:val="0"/>
          <w:sz w:val="28"/>
          <w:szCs w:val="28"/>
        </w:rPr>
        <w:t xml:space="preserve"> </w:t>
      </w:r>
      <w:r w:rsidR="00AD0140" w:rsidRPr="00AD0140">
        <w:t xml:space="preserve"> </w:t>
      </w:r>
      <w:r w:rsidR="00AD0140" w:rsidRPr="00AD0140">
        <w:rPr>
          <w:rFonts w:ascii="Times New Roman" w:hAnsi="Times New Roman" w:cs="Times New Roman"/>
          <w:sz w:val="28"/>
          <w:szCs w:val="28"/>
        </w:rPr>
        <w:t>Мероприятия по землеустройству и землепользованию</w:t>
      </w:r>
    </w:p>
    <w:p w:rsidR="00AD0140" w:rsidRPr="00AD0140" w:rsidRDefault="00AD0140" w:rsidP="001821D9">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AD0140">
        <w:rPr>
          <w:rFonts w:ascii="Times New Roman" w:hAnsi="Times New Roman" w:cs="Times New Roman"/>
          <w:snapToGrid w:val="0"/>
          <w:sz w:val="28"/>
          <w:szCs w:val="28"/>
        </w:rPr>
        <w:t xml:space="preserve">По данному направлению расходов отражаются расходы,  </w:t>
      </w:r>
      <w:r w:rsidRPr="00AD0140">
        <w:rPr>
          <w:rFonts w:ascii="Times New Roman" w:hAnsi="Times New Roman" w:cs="Times New Roman"/>
          <w:sz w:val="28"/>
          <w:szCs w:val="28"/>
        </w:rPr>
        <w:t xml:space="preserve">связанные с обеспечением проведения работ по улучшению землеустройства и землепользования, ведением государственного кадастра объектов </w:t>
      </w:r>
      <w:r w:rsidRPr="00AD0140">
        <w:rPr>
          <w:rFonts w:ascii="Times New Roman" w:hAnsi="Times New Roman" w:cs="Times New Roman"/>
          <w:sz w:val="28"/>
          <w:szCs w:val="28"/>
        </w:rPr>
        <w:lastRenderedPageBreak/>
        <w:t>недвижимости, включая земельный кадастр, межевание, описание земельных участков, градостроительный кадастр, технический учет, техническую инвентаризацию, формирование землеустроительных дел и мониторинг земель. По данному направлению отражаются также расходы, связанные с определением рыночной стоимости права аренды земельных участков, а также стоимости имущества, предполагаемого для реализации.</w:t>
      </w:r>
    </w:p>
    <w:p w:rsidR="00C03C33" w:rsidRDefault="00524692" w:rsidP="00C03C33">
      <w:pPr>
        <w:jc w:val="center"/>
        <w:rPr>
          <w:rFonts w:ascii="Times New Roman" w:eastAsia="Times New Roman" w:hAnsi="Times New Roman" w:cs="Times New Roman"/>
          <w:b/>
          <w:sz w:val="28"/>
          <w:szCs w:val="28"/>
          <w:lang w:eastAsia="ru-RU"/>
        </w:rPr>
      </w:pPr>
      <w:r w:rsidRPr="00524692">
        <w:rPr>
          <w:rFonts w:ascii="Times New Roman" w:hAnsi="Times New Roman" w:cs="Times New Roman"/>
          <w:b/>
          <w:snapToGrid w:val="0"/>
          <w:sz w:val="28"/>
          <w:szCs w:val="28"/>
        </w:rPr>
        <w:t xml:space="preserve">12 2 0000 </w:t>
      </w:r>
      <w:r w:rsidRPr="00524692">
        <w:rPr>
          <w:rFonts w:ascii="Times New Roman" w:eastAsia="Times New Roman" w:hAnsi="Times New Roman" w:cs="Times New Roman"/>
          <w:b/>
          <w:sz w:val="28"/>
          <w:szCs w:val="28"/>
          <w:lang w:eastAsia="ru-RU"/>
        </w:rPr>
        <w:t>Обеспечение исполнения отдельных государственных полномочий Краснодарского края</w:t>
      </w:r>
    </w:p>
    <w:p w:rsidR="000D22BE" w:rsidRDefault="000D22BE" w:rsidP="000D22BE">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9C5E9E">
        <w:rPr>
          <w:rFonts w:ascii="Times New Roman" w:eastAsia="Times New Roman" w:hAnsi="Times New Roman" w:cs="Times New Roman"/>
          <w:sz w:val="28"/>
          <w:szCs w:val="28"/>
          <w:lang w:eastAsia="ru-RU"/>
        </w:rPr>
        <w:t xml:space="preserve"> </w:t>
      </w:r>
      <w:r w:rsidRPr="00524692">
        <w:rPr>
          <w:rFonts w:ascii="Times New Roman" w:eastAsia="Times New Roman" w:hAnsi="Times New Roman" w:cs="Times New Roman"/>
          <w:sz w:val="28"/>
          <w:szCs w:val="28"/>
          <w:lang w:eastAsia="ru-RU"/>
        </w:rPr>
        <w:t>По данной целевой статье</w:t>
      </w:r>
      <w:r>
        <w:rPr>
          <w:rFonts w:ascii="Times New Roman" w:eastAsia="Times New Roman" w:hAnsi="Times New Roman" w:cs="Times New Roman"/>
          <w:sz w:val="28"/>
          <w:szCs w:val="28"/>
          <w:lang w:eastAsia="ru-RU"/>
        </w:rPr>
        <w:t xml:space="preserve"> отражаются расходы районного бюджета на обеспечение исполнения государственных полномочий Краснодарского края по соответствующим направлениям расходов.</w:t>
      </w:r>
    </w:p>
    <w:p w:rsidR="000D22BE" w:rsidRDefault="000D22BE" w:rsidP="000D22BE">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12 3 0000</w:t>
      </w:r>
      <w:r w:rsidRPr="000D22BE">
        <w:rPr>
          <w:rFonts w:ascii="Arial" w:hAnsi="Arial" w:cs="Arial"/>
          <w:sz w:val="16"/>
          <w:szCs w:val="16"/>
        </w:rPr>
        <w:t xml:space="preserve"> </w:t>
      </w:r>
      <w:r w:rsidRPr="000D22BE">
        <w:rPr>
          <w:rFonts w:ascii="Times New Roman" w:eastAsia="Times New Roman" w:hAnsi="Times New Roman" w:cs="Times New Roman"/>
          <w:b/>
          <w:sz w:val="28"/>
          <w:szCs w:val="28"/>
          <w:lang w:eastAsia="ru-RU"/>
        </w:rPr>
        <w:t>Муниципальные закупки</w:t>
      </w:r>
    </w:p>
    <w:p w:rsidR="000D22BE" w:rsidRPr="00C03C33" w:rsidRDefault="000D22BE" w:rsidP="000D22BE">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524692">
        <w:rPr>
          <w:rFonts w:ascii="Times New Roman" w:eastAsia="Times New Roman" w:hAnsi="Times New Roman" w:cs="Times New Roman"/>
          <w:sz w:val="28"/>
          <w:szCs w:val="28"/>
          <w:lang w:eastAsia="ru-RU"/>
        </w:rPr>
        <w:t>По данной целевой статье</w:t>
      </w:r>
      <w:r>
        <w:rPr>
          <w:rFonts w:ascii="Times New Roman" w:eastAsia="Times New Roman" w:hAnsi="Times New Roman" w:cs="Times New Roman"/>
          <w:sz w:val="28"/>
          <w:szCs w:val="28"/>
          <w:lang w:eastAsia="ru-RU"/>
        </w:rPr>
        <w:t xml:space="preserve"> отражаются расходы районного бюджета на содержание деятельности подведомственного учреждения,</w:t>
      </w:r>
      <w:r w:rsidRPr="00C03C33">
        <w:rPr>
          <w:snapToGrid w:val="0"/>
        </w:rPr>
        <w:t xml:space="preserve"> </w:t>
      </w:r>
      <w:r w:rsidRPr="00C03C33">
        <w:rPr>
          <w:rFonts w:ascii="Times New Roman" w:hAnsi="Times New Roman" w:cs="Times New Roman"/>
          <w:snapToGrid w:val="0"/>
          <w:sz w:val="28"/>
          <w:szCs w:val="28"/>
        </w:rPr>
        <w:t>свя</w:t>
      </w:r>
      <w:r>
        <w:rPr>
          <w:rFonts w:ascii="Times New Roman" w:hAnsi="Times New Roman" w:cs="Times New Roman"/>
          <w:snapToGrid w:val="0"/>
          <w:sz w:val="28"/>
          <w:szCs w:val="28"/>
        </w:rPr>
        <w:t>занного</w:t>
      </w:r>
      <w:r w:rsidRPr="00C03C33">
        <w:rPr>
          <w:rFonts w:ascii="Times New Roman" w:hAnsi="Times New Roman" w:cs="Times New Roman"/>
          <w:snapToGrid w:val="0"/>
          <w:sz w:val="28"/>
          <w:szCs w:val="28"/>
        </w:rPr>
        <w:t xml:space="preserve"> с </w:t>
      </w:r>
      <w:r>
        <w:rPr>
          <w:rFonts w:ascii="Times New Roman" w:hAnsi="Times New Roman" w:cs="Times New Roman"/>
          <w:snapToGrid w:val="0"/>
          <w:sz w:val="28"/>
          <w:szCs w:val="28"/>
        </w:rPr>
        <w:t>размещением заявок и определения поставщиков (подрядчиков и исполнителей)</w:t>
      </w:r>
      <w:r w:rsidRPr="00C03C33">
        <w:rPr>
          <w:rFonts w:ascii="Times New Roman" w:hAnsi="Times New Roman" w:cs="Times New Roman"/>
          <w:snapToGrid w:val="0"/>
          <w:sz w:val="28"/>
          <w:szCs w:val="28"/>
        </w:rPr>
        <w:t xml:space="preserve"> по соответствующим направлениям расходов.</w:t>
      </w:r>
    </w:p>
    <w:p w:rsidR="00C03C33" w:rsidRDefault="00C03C33" w:rsidP="00C03C33">
      <w:pPr>
        <w:jc w:val="center"/>
        <w:rPr>
          <w:rFonts w:ascii="Times New Roman" w:eastAsia="Times New Roman" w:hAnsi="Times New Roman" w:cs="Times New Roman"/>
          <w:b/>
          <w:sz w:val="28"/>
          <w:szCs w:val="28"/>
          <w:lang w:eastAsia="ru-RU"/>
        </w:rPr>
      </w:pPr>
      <w:r w:rsidRPr="000D22BE">
        <w:rPr>
          <w:rFonts w:ascii="Times New Roman" w:eastAsia="Times New Roman" w:hAnsi="Times New Roman" w:cs="Times New Roman"/>
          <w:b/>
          <w:sz w:val="28"/>
          <w:szCs w:val="28"/>
          <w:lang w:eastAsia="ru-RU"/>
        </w:rPr>
        <w:t>12</w:t>
      </w:r>
      <w:r w:rsidR="000D22BE">
        <w:rPr>
          <w:rFonts w:ascii="Times New Roman" w:eastAsia="Times New Roman" w:hAnsi="Times New Roman" w:cs="Times New Roman"/>
          <w:b/>
          <w:sz w:val="28"/>
          <w:szCs w:val="28"/>
          <w:lang w:eastAsia="ru-RU"/>
        </w:rPr>
        <w:t xml:space="preserve"> </w:t>
      </w:r>
      <w:r w:rsidR="000D22BE" w:rsidRPr="000D22BE">
        <w:rPr>
          <w:rFonts w:ascii="Times New Roman" w:eastAsia="Times New Roman" w:hAnsi="Times New Roman" w:cs="Times New Roman"/>
          <w:b/>
          <w:sz w:val="28"/>
          <w:szCs w:val="28"/>
          <w:lang w:eastAsia="ru-RU"/>
        </w:rPr>
        <w:t>4 0000 Хозяйственное обеспечение</w:t>
      </w:r>
    </w:p>
    <w:p w:rsidR="00C03C33" w:rsidRPr="00C03C33" w:rsidRDefault="00C03C33" w:rsidP="00951217">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524692" w:rsidRPr="00524692">
        <w:rPr>
          <w:rFonts w:ascii="Times New Roman" w:eastAsia="Times New Roman" w:hAnsi="Times New Roman" w:cs="Times New Roman"/>
          <w:sz w:val="28"/>
          <w:szCs w:val="28"/>
          <w:lang w:eastAsia="ru-RU"/>
        </w:rPr>
        <w:t>По данной целевой статье</w:t>
      </w:r>
      <w:r w:rsidR="00524692">
        <w:rPr>
          <w:rFonts w:ascii="Times New Roman" w:eastAsia="Times New Roman" w:hAnsi="Times New Roman" w:cs="Times New Roman"/>
          <w:sz w:val="28"/>
          <w:szCs w:val="28"/>
          <w:lang w:eastAsia="ru-RU"/>
        </w:rPr>
        <w:t xml:space="preserve"> отражают</w:t>
      </w:r>
      <w:r>
        <w:rPr>
          <w:rFonts w:ascii="Times New Roman" w:eastAsia="Times New Roman" w:hAnsi="Times New Roman" w:cs="Times New Roman"/>
          <w:sz w:val="28"/>
          <w:szCs w:val="28"/>
          <w:lang w:eastAsia="ru-RU"/>
        </w:rPr>
        <w:t xml:space="preserve">ся расходы районного бюджета на </w:t>
      </w:r>
      <w:r w:rsidR="00524692">
        <w:rPr>
          <w:rFonts w:ascii="Times New Roman" w:eastAsia="Times New Roman" w:hAnsi="Times New Roman" w:cs="Times New Roman"/>
          <w:sz w:val="28"/>
          <w:szCs w:val="28"/>
          <w:lang w:eastAsia="ru-RU"/>
        </w:rPr>
        <w:t>содержание деятельности подведомственного учреждения</w:t>
      </w:r>
      <w:r>
        <w:rPr>
          <w:rFonts w:ascii="Times New Roman" w:eastAsia="Times New Roman" w:hAnsi="Times New Roman" w:cs="Times New Roman"/>
          <w:sz w:val="28"/>
          <w:szCs w:val="28"/>
          <w:lang w:eastAsia="ru-RU"/>
        </w:rPr>
        <w:t>,</w:t>
      </w:r>
      <w:r w:rsidRPr="00C03C33">
        <w:rPr>
          <w:snapToGrid w:val="0"/>
        </w:rPr>
        <w:t xml:space="preserve"> </w:t>
      </w:r>
      <w:r w:rsidRPr="00C03C33">
        <w:rPr>
          <w:rFonts w:ascii="Times New Roman" w:hAnsi="Times New Roman" w:cs="Times New Roman"/>
          <w:snapToGrid w:val="0"/>
          <w:sz w:val="28"/>
          <w:szCs w:val="28"/>
        </w:rPr>
        <w:t>свя</w:t>
      </w:r>
      <w:r>
        <w:rPr>
          <w:rFonts w:ascii="Times New Roman" w:hAnsi="Times New Roman" w:cs="Times New Roman"/>
          <w:snapToGrid w:val="0"/>
          <w:sz w:val="28"/>
          <w:szCs w:val="28"/>
        </w:rPr>
        <w:t>занного</w:t>
      </w:r>
      <w:r w:rsidRPr="00C03C33">
        <w:rPr>
          <w:rFonts w:ascii="Times New Roman" w:hAnsi="Times New Roman" w:cs="Times New Roman"/>
          <w:snapToGrid w:val="0"/>
          <w:sz w:val="28"/>
          <w:szCs w:val="28"/>
        </w:rPr>
        <w:t xml:space="preserve"> с обеспечением хозяйственного обслуживания, по соответствующим направлениям расходов.</w:t>
      </w:r>
    </w:p>
    <w:p w:rsidR="000D22BE" w:rsidRDefault="00524692" w:rsidP="000D22BE">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F80A58" w:rsidRPr="00134FDE" w:rsidRDefault="00F80A58" w:rsidP="000D22BE">
      <w:pPr>
        <w:jc w:val="center"/>
        <w:rPr>
          <w:rFonts w:ascii="Times New Roman" w:hAnsi="Times New Roman" w:cs="Times New Roman"/>
          <w:b/>
          <w:sz w:val="28"/>
          <w:szCs w:val="28"/>
        </w:rPr>
      </w:pPr>
      <w:r>
        <w:rPr>
          <w:rFonts w:ascii="Times New Roman" w:hAnsi="Times New Roman" w:cs="Times New Roman"/>
          <w:b/>
          <w:sz w:val="28"/>
          <w:szCs w:val="28"/>
        </w:rPr>
        <w:t>13</w:t>
      </w:r>
      <w:r w:rsidRPr="00134FDE">
        <w:rPr>
          <w:rFonts w:ascii="Times New Roman" w:hAnsi="Times New Roman" w:cs="Times New Roman"/>
          <w:b/>
          <w:sz w:val="28"/>
          <w:szCs w:val="28"/>
        </w:rPr>
        <w:t xml:space="preserve"> 0 0000 Муниципальная программа муниципального образования </w:t>
      </w:r>
      <w:proofErr w:type="spellStart"/>
      <w:r w:rsidRPr="00134FDE">
        <w:rPr>
          <w:rFonts w:ascii="Times New Roman" w:hAnsi="Times New Roman" w:cs="Times New Roman"/>
          <w:b/>
          <w:sz w:val="28"/>
          <w:szCs w:val="28"/>
        </w:rPr>
        <w:t>Тимашевский</w:t>
      </w:r>
      <w:proofErr w:type="spellEnd"/>
      <w:r w:rsidRPr="00134FDE">
        <w:rPr>
          <w:rFonts w:ascii="Times New Roman" w:hAnsi="Times New Roman" w:cs="Times New Roman"/>
          <w:b/>
          <w:sz w:val="28"/>
          <w:szCs w:val="28"/>
        </w:rPr>
        <w:t xml:space="preserve"> район «</w:t>
      </w:r>
      <w:r>
        <w:rPr>
          <w:rFonts w:ascii="Times New Roman" w:hAnsi="Times New Roman" w:cs="Times New Roman"/>
          <w:b/>
          <w:sz w:val="28"/>
          <w:szCs w:val="28"/>
        </w:rPr>
        <w:t>Развитие архивного дела»</w:t>
      </w:r>
    </w:p>
    <w:p w:rsidR="00F80A58" w:rsidRDefault="00F80A58"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архивного дела»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от </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535BB4" w:rsidRPr="00134FDE" w:rsidRDefault="00535BB4" w:rsidP="001821D9">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13</w:t>
      </w:r>
      <w:r w:rsidRPr="00134FDE">
        <w:rPr>
          <w:rFonts w:ascii="Times New Roman" w:hAnsi="Times New Roman" w:cs="Times New Roman"/>
          <w:b/>
          <w:snapToGrid w:val="0"/>
          <w:sz w:val="28"/>
          <w:szCs w:val="28"/>
        </w:rPr>
        <w:t xml:space="preserve"> 1 0000 Мероприятия муниципальной программы</w:t>
      </w:r>
    </w:p>
    <w:p w:rsidR="00535BB4" w:rsidRDefault="00535BB4"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w:t>
      </w:r>
      <w:r>
        <w:rPr>
          <w:rFonts w:ascii="Times New Roman" w:hAnsi="Times New Roman" w:cs="Times New Roman"/>
          <w:snapToGrid w:val="0"/>
          <w:sz w:val="28"/>
          <w:szCs w:val="28"/>
        </w:rPr>
        <w:lastRenderedPageBreak/>
        <w:t xml:space="preserve">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архивного дела»</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535BB4" w:rsidRDefault="00535BB4"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F947D0">
        <w:rPr>
          <w:rFonts w:ascii="Times New Roman" w:hAnsi="Times New Roman" w:cs="Times New Roman"/>
          <w:snapToGrid w:val="0"/>
          <w:sz w:val="28"/>
          <w:szCs w:val="28"/>
        </w:rPr>
        <w:t xml:space="preserve">- </w:t>
      </w:r>
      <w:r w:rsidR="00BC2602">
        <w:rPr>
          <w:rFonts w:ascii="Times New Roman" w:hAnsi="Times New Roman" w:cs="Times New Roman"/>
          <w:snapToGrid w:val="0"/>
          <w:sz w:val="28"/>
          <w:szCs w:val="28"/>
        </w:rPr>
        <w:t>1049</w:t>
      </w:r>
      <w:r>
        <w:rPr>
          <w:rFonts w:ascii="Times New Roman" w:hAnsi="Times New Roman" w:cs="Times New Roman"/>
          <w:snapToGrid w:val="0"/>
          <w:sz w:val="28"/>
          <w:szCs w:val="28"/>
        </w:rPr>
        <w:t xml:space="preserve"> Реализация мероприятий </w:t>
      </w:r>
      <w:r w:rsidR="00124D32">
        <w:rPr>
          <w:rFonts w:ascii="Times New Roman" w:hAnsi="Times New Roman" w:cs="Times New Roman"/>
          <w:snapToGrid w:val="0"/>
          <w:sz w:val="28"/>
          <w:szCs w:val="28"/>
        </w:rPr>
        <w:t>по укреплению материально-технической базы муниципального архива</w:t>
      </w:r>
    </w:p>
    <w:p w:rsidR="00535BB4" w:rsidRDefault="00535BB4"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 «Развитие архивного дела» по укреплению материально-технической базы и </w:t>
      </w:r>
      <w:proofErr w:type="spellStart"/>
      <w:r>
        <w:rPr>
          <w:rFonts w:ascii="Times New Roman" w:hAnsi="Times New Roman" w:cs="Times New Roman"/>
          <w:snapToGrid w:val="0"/>
          <w:sz w:val="28"/>
          <w:szCs w:val="28"/>
        </w:rPr>
        <w:t>укрепленности</w:t>
      </w:r>
      <w:proofErr w:type="spellEnd"/>
      <w:r>
        <w:rPr>
          <w:rFonts w:ascii="Times New Roman" w:hAnsi="Times New Roman" w:cs="Times New Roman"/>
          <w:snapToGrid w:val="0"/>
          <w:sz w:val="28"/>
          <w:szCs w:val="28"/>
        </w:rPr>
        <w:t xml:space="preserve"> архивохранилищ</w:t>
      </w:r>
      <w:r w:rsidRPr="0099661D">
        <w:rPr>
          <w:rFonts w:ascii="Times New Roman" w:hAnsi="Times New Roman" w:cs="Times New Roman"/>
          <w:snapToGrid w:val="0"/>
          <w:sz w:val="28"/>
          <w:szCs w:val="28"/>
        </w:rPr>
        <w:t>.</w:t>
      </w:r>
    </w:p>
    <w:p w:rsidR="00AA411F" w:rsidRDefault="00AA411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p>
    <w:p w:rsidR="00BC2602" w:rsidRDefault="00AA411F"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AA411F">
        <w:rPr>
          <w:rFonts w:ascii="Times New Roman" w:hAnsi="Times New Roman" w:cs="Times New Roman"/>
          <w:b/>
          <w:snapToGrid w:val="0"/>
          <w:sz w:val="28"/>
          <w:szCs w:val="28"/>
        </w:rPr>
        <w:t>14 0 0000</w:t>
      </w:r>
      <w:r w:rsidR="00BC2602">
        <w:rPr>
          <w:rFonts w:ascii="Times New Roman" w:hAnsi="Times New Roman" w:cs="Times New Roman"/>
          <w:b/>
          <w:snapToGrid w:val="0"/>
          <w:sz w:val="28"/>
          <w:szCs w:val="28"/>
        </w:rPr>
        <w:t xml:space="preserve"> Информационное обеспечение населения </w:t>
      </w:r>
    </w:p>
    <w:p w:rsidR="00BC2602" w:rsidRDefault="00BC2602"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roofErr w:type="spellStart"/>
      <w:r>
        <w:rPr>
          <w:rFonts w:ascii="Times New Roman" w:hAnsi="Times New Roman" w:cs="Times New Roman"/>
          <w:b/>
          <w:snapToGrid w:val="0"/>
          <w:sz w:val="28"/>
          <w:szCs w:val="28"/>
        </w:rPr>
        <w:t>Тимашевского</w:t>
      </w:r>
      <w:proofErr w:type="spellEnd"/>
      <w:r>
        <w:rPr>
          <w:rFonts w:ascii="Times New Roman" w:hAnsi="Times New Roman" w:cs="Times New Roman"/>
          <w:b/>
          <w:snapToGrid w:val="0"/>
          <w:sz w:val="28"/>
          <w:szCs w:val="28"/>
        </w:rPr>
        <w:t xml:space="preserve"> района</w:t>
      </w:r>
    </w:p>
    <w:p w:rsidR="00BC2602" w:rsidRDefault="00BC2602"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BC2602" w:rsidRDefault="00BC2602" w:rsidP="001821D9">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BC2602">
        <w:rPr>
          <w:rFonts w:ascii="Times New Roman" w:hAnsi="Times New Roman" w:cs="Times New Roman"/>
          <w:snapToGrid w:val="0"/>
          <w:sz w:val="28"/>
          <w:szCs w:val="28"/>
        </w:rPr>
        <w:t xml:space="preserve">Информационное обеспечение населения </w:t>
      </w:r>
      <w:proofErr w:type="spellStart"/>
      <w:r w:rsidRPr="00BC2602">
        <w:rPr>
          <w:rFonts w:ascii="Times New Roman" w:hAnsi="Times New Roman" w:cs="Times New Roman"/>
          <w:snapToGrid w:val="0"/>
          <w:sz w:val="28"/>
          <w:szCs w:val="28"/>
        </w:rPr>
        <w:t>Тимашевского</w:t>
      </w:r>
      <w:proofErr w:type="spellEnd"/>
      <w:r w:rsidRPr="00BC2602">
        <w:rPr>
          <w:rFonts w:ascii="Times New Roman" w:hAnsi="Times New Roman" w:cs="Times New Roman"/>
          <w:snapToGrid w:val="0"/>
          <w:sz w:val="28"/>
          <w:szCs w:val="28"/>
        </w:rPr>
        <w:t xml:space="preserve">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 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муниципальной программы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w:t>
      </w:r>
      <w:proofErr w:type="gramEnd"/>
    </w:p>
    <w:p w:rsidR="00BC2602" w:rsidRDefault="00BC2602" w:rsidP="001821D9">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BC2602" w:rsidRDefault="00BC2602" w:rsidP="001821D9">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14 1 0000 </w:t>
      </w:r>
      <w:r w:rsidR="003C5409">
        <w:rPr>
          <w:rFonts w:ascii="Times New Roman" w:hAnsi="Times New Roman" w:cs="Times New Roman"/>
          <w:b/>
          <w:snapToGrid w:val="0"/>
          <w:sz w:val="28"/>
          <w:szCs w:val="28"/>
        </w:rPr>
        <w:t xml:space="preserve">Организация работы по взаимосвязи органов местного самоуправления с населением </w:t>
      </w:r>
      <w:proofErr w:type="spellStart"/>
      <w:r w:rsidR="003C5409">
        <w:rPr>
          <w:rFonts w:ascii="Times New Roman" w:hAnsi="Times New Roman" w:cs="Times New Roman"/>
          <w:b/>
          <w:snapToGrid w:val="0"/>
          <w:sz w:val="28"/>
          <w:szCs w:val="28"/>
        </w:rPr>
        <w:t>Тимашевского</w:t>
      </w:r>
      <w:proofErr w:type="spellEnd"/>
      <w:r w:rsidR="003C5409">
        <w:rPr>
          <w:rFonts w:ascii="Times New Roman" w:hAnsi="Times New Roman" w:cs="Times New Roman"/>
          <w:b/>
          <w:snapToGrid w:val="0"/>
          <w:sz w:val="28"/>
          <w:szCs w:val="28"/>
        </w:rPr>
        <w:t xml:space="preserve"> района через средства массовой информации и сеть «Интернет»</w:t>
      </w:r>
    </w:p>
    <w:p w:rsidR="00BC2602" w:rsidRDefault="00BC2602"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D32CD7" w:rsidRPr="003D460F" w:rsidRDefault="00D32CD7" w:rsidP="001821D9">
      <w:pPr>
        <w:autoSpaceDE w:val="0"/>
        <w:autoSpaceDN w:val="0"/>
        <w:adjustRightInd w:val="0"/>
        <w:spacing w:line="240" w:lineRule="auto"/>
        <w:jc w:val="both"/>
        <w:outlineLvl w:val="4"/>
        <w:rPr>
          <w:rFonts w:ascii="Times New Roman" w:hAnsi="Times New Roman" w:cs="Times New Roman"/>
          <w:sz w:val="28"/>
          <w:szCs w:val="28"/>
        </w:rPr>
      </w:pPr>
      <w:r w:rsidRPr="003D460F">
        <w:rPr>
          <w:rFonts w:ascii="Times New Roman" w:hAnsi="Times New Roman" w:cs="Times New Roman"/>
        </w:rPr>
        <w:t xml:space="preserve">           </w:t>
      </w:r>
      <w:r w:rsidR="003D460F">
        <w:rPr>
          <w:rFonts w:ascii="Times New Roman" w:hAnsi="Times New Roman" w:cs="Times New Roman"/>
        </w:rPr>
        <w:t xml:space="preserve"> </w:t>
      </w:r>
      <w:proofErr w:type="gramStart"/>
      <w:r w:rsidRPr="003D460F">
        <w:rPr>
          <w:rFonts w:ascii="Times New Roman" w:hAnsi="Times New Roman" w:cs="Times New Roman"/>
          <w:sz w:val="28"/>
          <w:szCs w:val="28"/>
        </w:rPr>
        <w:t xml:space="preserve">По данной целевой статье отражаются расходы районного бюджета, на размещение в средствах массовой информации нормативно-правовых актов органов местного самоуправления  муниципального образования </w:t>
      </w:r>
      <w:proofErr w:type="spellStart"/>
      <w:r w:rsidRPr="003D460F">
        <w:rPr>
          <w:rFonts w:ascii="Times New Roman" w:hAnsi="Times New Roman" w:cs="Times New Roman"/>
          <w:sz w:val="28"/>
          <w:szCs w:val="28"/>
        </w:rPr>
        <w:t>Тимашевский</w:t>
      </w:r>
      <w:proofErr w:type="spellEnd"/>
      <w:r w:rsidRPr="003D460F">
        <w:rPr>
          <w:rFonts w:ascii="Times New Roman" w:hAnsi="Times New Roman" w:cs="Times New Roman"/>
          <w:sz w:val="28"/>
          <w:szCs w:val="28"/>
        </w:rPr>
        <w:t xml:space="preserve"> район,</w:t>
      </w:r>
      <w:r w:rsidR="003D460F">
        <w:rPr>
          <w:rFonts w:ascii="Times New Roman" w:hAnsi="Times New Roman" w:cs="Times New Roman"/>
          <w:sz w:val="28"/>
          <w:szCs w:val="28"/>
        </w:rPr>
        <w:t xml:space="preserve"> распространение информаци</w:t>
      </w:r>
      <w:r w:rsidR="00B41778">
        <w:rPr>
          <w:rFonts w:ascii="Times New Roman" w:hAnsi="Times New Roman" w:cs="Times New Roman"/>
          <w:sz w:val="28"/>
          <w:szCs w:val="28"/>
        </w:rPr>
        <w:t>онных сюжетов и программ на телевидении и радио, информационных материалов в печатных средствах массовой информации, в информационных агентствах и сети «Интернет» с целью информирования граждан о деятельности местной власти,</w:t>
      </w:r>
      <w:r w:rsidRPr="003D460F">
        <w:rPr>
          <w:rFonts w:ascii="Times New Roman" w:hAnsi="Times New Roman" w:cs="Times New Roman"/>
          <w:sz w:val="28"/>
          <w:szCs w:val="28"/>
        </w:rPr>
        <w:t xml:space="preserve"> по соответствующим направлениям расходов, в том числе:</w:t>
      </w:r>
      <w:proofErr w:type="gramEnd"/>
    </w:p>
    <w:p w:rsidR="00D32CD7" w:rsidRPr="003D460F" w:rsidRDefault="00D32CD7" w:rsidP="001821D9">
      <w:pPr>
        <w:spacing w:line="240" w:lineRule="auto"/>
        <w:jc w:val="both"/>
        <w:rPr>
          <w:rFonts w:ascii="Times New Roman" w:hAnsi="Times New Roman" w:cs="Times New Roman"/>
          <w:sz w:val="28"/>
          <w:szCs w:val="28"/>
        </w:rPr>
      </w:pPr>
      <w:r w:rsidRPr="003D460F">
        <w:rPr>
          <w:rFonts w:ascii="Times New Roman" w:hAnsi="Times New Roman" w:cs="Times New Roman"/>
          <w:sz w:val="28"/>
          <w:szCs w:val="28"/>
        </w:rPr>
        <w:t xml:space="preserve">         -1021 </w:t>
      </w:r>
      <w:r w:rsidR="00EC1A6C">
        <w:rPr>
          <w:rFonts w:ascii="Times New Roman" w:hAnsi="Times New Roman" w:cs="Times New Roman"/>
          <w:snapToGrid w:val="0"/>
          <w:sz w:val="28"/>
          <w:szCs w:val="28"/>
        </w:rPr>
        <w:t>О</w:t>
      </w:r>
      <w:r w:rsidR="00EC1A6C" w:rsidRPr="00EC1A6C">
        <w:rPr>
          <w:rFonts w:ascii="Times New Roman" w:hAnsi="Times New Roman" w:cs="Times New Roman"/>
          <w:snapToGrid w:val="0"/>
          <w:sz w:val="28"/>
          <w:szCs w:val="28"/>
        </w:rPr>
        <w:t xml:space="preserve">беспечение информирования граждан о деятельности органов </w:t>
      </w:r>
      <w:r w:rsidR="00EC1A6C" w:rsidRPr="003D460F">
        <w:rPr>
          <w:rFonts w:ascii="Times New Roman" w:hAnsi="Times New Roman" w:cs="Times New Roman"/>
          <w:sz w:val="28"/>
          <w:szCs w:val="28"/>
        </w:rPr>
        <w:t>местного самоуправления</w:t>
      </w:r>
      <w:r w:rsidR="00EC1A6C" w:rsidRPr="00EC1A6C">
        <w:rPr>
          <w:rFonts w:ascii="Times New Roman" w:hAnsi="Times New Roman" w:cs="Times New Roman"/>
          <w:snapToGrid w:val="0"/>
          <w:sz w:val="28"/>
          <w:szCs w:val="28"/>
        </w:rPr>
        <w:t xml:space="preserve"> и социально-политических </w:t>
      </w:r>
      <w:r w:rsidR="00EC1A6C">
        <w:rPr>
          <w:rFonts w:ascii="Times New Roman" w:hAnsi="Times New Roman" w:cs="Times New Roman"/>
          <w:snapToGrid w:val="0"/>
          <w:sz w:val="28"/>
          <w:szCs w:val="28"/>
        </w:rPr>
        <w:t xml:space="preserve">событиях </w:t>
      </w:r>
    </w:p>
    <w:p w:rsidR="00D32CD7" w:rsidRPr="003D460F" w:rsidRDefault="00D32CD7" w:rsidP="001821D9">
      <w:pPr>
        <w:autoSpaceDE w:val="0"/>
        <w:autoSpaceDN w:val="0"/>
        <w:adjustRightInd w:val="0"/>
        <w:spacing w:line="240" w:lineRule="auto"/>
        <w:jc w:val="both"/>
        <w:outlineLvl w:val="4"/>
        <w:rPr>
          <w:rFonts w:ascii="Times New Roman" w:hAnsi="Times New Roman" w:cs="Times New Roman"/>
          <w:snapToGrid w:val="0"/>
          <w:sz w:val="28"/>
          <w:szCs w:val="28"/>
        </w:rPr>
      </w:pPr>
      <w:r w:rsidRPr="003D460F">
        <w:rPr>
          <w:rFonts w:ascii="Times New Roman" w:hAnsi="Times New Roman" w:cs="Times New Roman"/>
          <w:snapToGrid w:val="0"/>
          <w:sz w:val="28"/>
          <w:szCs w:val="28"/>
        </w:rPr>
        <w:t xml:space="preserve">         По данному направлению расходов отражаются расходы районного бюджета на изготовление и размещение публикаций в средствах массовой информации</w:t>
      </w:r>
      <w:r w:rsidR="00BA1CCB" w:rsidRPr="00BA1CCB">
        <w:rPr>
          <w:rFonts w:ascii="Times New Roman" w:hAnsi="Times New Roman" w:cs="Times New Roman"/>
          <w:sz w:val="28"/>
          <w:szCs w:val="28"/>
        </w:rPr>
        <w:t xml:space="preserve"> </w:t>
      </w:r>
      <w:r w:rsidR="00BA1CCB">
        <w:rPr>
          <w:rFonts w:ascii="Times New Roman" w:hAnsi="Times New Roman" w:cs="Times New Roman"/>
          <w:sz w:val="28"/>
          <w:szCs w:val="28"/>
        </w:rPr>
        <w:t xml:space="preserve">о деятельности </w:t>
      </w:r>
      <w:r w:rsidR="00EC1A6C">
        <w:rPr>
          <w:rFonts w:ascii="Times New Roman" w:hAnsi="Times New Roman" w:cs="Times New Roman"/>
          <w:sz w:val="28"/>
          <w:szCs w:val="28"/>
        </w:rPr>
        <w:t xml:space="preserve">органов местного самоуправления муниципального образования </w:t>
      </w:r>
      <w:proofErr w:type="spellStart"/>
      <w:r w:rsidR="00EC1A6C">
        <w:rPr>
          <w:rFonts w:ascii="Times New Roman" w:hAnsi="Times New Roman" w:cs="Times New Roman"/>
          <w:sz w:val="28"/>
          <w:szCs w:val="28"/>
        </w:rPr>
        <w:t>Тимашевский</w:t>
      </w:r>
      <w:proofErr w:type="spellEnd"/>
      <w:r w:rsidR="00EC1A6C">
        <w:rPr>
          <w:rFonts w:ascii="Times New Roman" w:hAnsi="Times New Roman" w:cs="Times New Roman"/>
          <w:sz w:val="28"/>
          <w:szCs w:val="28"/>
        </w:rPr>
        <w:t xml:space="preserve"> район</w:t>
      </w:r>
      <w:r w:rsidRPr="003D460F">
        <w:rPr>
          <w:rFonts w:ascii="Times New Roman" w:hAnsi="Times New Roman" w:cs="Times New Roman"/>
          <w:snapToGrid w:val="0"/>
          <w:sz w:val="28"/>
          <w:szCs w:val="28"/>
        </w:rPr>
        <w:t>.</w:t>
      </w:r>
    </w:p>
    <w:p w:rsidR="00535BB4" w:rsidRPr="001D5CD8" w:rsidRDefault="001D5CD8"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1D5CD8">
        <w:rPr>
          <w:rFonts w:ascii="Times New Roman" w:hAnsi="Times New Roman" w:cs="Times New Roman"/>
          <w:b/>
          <w:snapToGrid w:val="0"/>
          <w:sz w:val="28"/>
          <w:szCs w:val="28"/>
        </w:rPr>
        <w:lastRenderedPageBreak/>
        <w:t>14 2 0000</w:t>
      </w:r>
      <w:r w:rsidR="00D65CB9">
        <w:rPr>
          <w:rFonts w:ascii="Times New Roman" w:hAnsi="Times New Roman" w:cs="Times New Roman"/>
          <w:b/>
          <w:snapToGrid w:val="0"/>
          <w:sz w:val="28"/>
          <w:szCs w:val="28"/>
        </w:rPr>
        <w:t xml:space="preserve"> Информатизация муниципального образования </w:t>
      </w:r>
      <w:proofErr w:type="spellStart"/>
      <w:r w:rsidR="00D65CB9">
        <w:rPr>
          <w:rFonts w:ascii="Times New Roman" w:hAnsi="Times New Roman" w:cs="Times New Roman"/>
          <w:b/>
          <w:snapToGrid w:val="0"/>
          <w:sz w:val="28"/>
          <w:szCs w:val="28"/>
        </w:rPr>
        <w:t>Тимашевский</w:t>
      </w:r>
      <w:proofErr w:type="spellEnd"/>
      <w:r w:rsidR="00D65CB9">
        <w:rPr>
          <w:rFonts w:ascii="Times New Roman" w:hAnsi="Times New Roman" w:cs="Times New Roman"/>
          <w:b/>
          <w:snapToGrid w:val="0"/>
          <w:sz w:val="28"/>
          <w:szCs w:val="28"/>
        </w:rPr>
        <w:t xml:space="preserve"> район на 2015-2018 годы</w:t>
      </w:r>
    </w:p>
    <w:p w:rsidR="00D32CD7" w:rsidRPr="0084467E" w:rsidRDefault="00D32CD7" w:rsidP="001821D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4467E">
        <w:rPr>
          <w:rFonts w:ascii="Times New Roman" w:hAnsi="Times New Roman" w:cs="Times New Roman"/>
          <w:sz w:val="28"/>
          <w:szCs w:val="28"/>
        </w:rPr>
        <w:t>По данной целевой статье отражаются расходы районного бюджета на</w:t>
      </w:r>
      <w:r w:rsidRPr="0084467E">
        <w:rPr>
          <w:rFonts w:ascii="Times New Roman" w:hAnsi="Times New Roman" w:cs="Times New Roman"/>
          <w:snapToGrid w:val="0"/>
          <w:sz w:val="28"/>
          <w:szCs w:val="28"/>
        </w:rPr>
        <w:t xml:space="preserve"> создание единого информационного пространства администрации</w:t>
      </w:r>
      <w:r w:rsidRPr="0084467E">
        <w:rPr>
          <w:rFonts w:ascii="Times New Roman" w:hAnsi="Times New Roman" w:cs="Times New Roman"/>
          <w:sz w:val="28"/>
          <w:szCs w:val="28"/>
        </w:rPr>
        <w:t xml:space="preserve"> по соответствующим направлениям расходов, в том числе:</w:t>
      </w:r>
    </w:p>
    <w:p w:rsidR="00D32CD7" w:rsidRPr="0084467E" w:rsidRDefault="00D32CD7" w:rsidP="001821D9">
      <w:pPr>
        <w:spacing w:line="240" w:lineRule="auto"/>
        <w:jc w:val="both"/>
        <w:rPr>
          <w:rFonts w:ascii="Times New Roman" w:hAnsi="Times New Roman" w:cs="Times New Roman"/>
          <w:sz w:val="28"/>
          <w:szCs w:val="28"/>
        </w:rPr>
      </w:pPr>
      <w:r w:rsidRPr="0084467E">
        <w:rPr>
          <w:rFonts w:ascii="Times New Roman" w:hAnsi="Times New Roman" w:cs="Times New Roman"/>
          <w:sz w:val="28"/>
          <w:szCs w:val="28"/>
        </w:rPr>
        <w:t xml:space="preserve">          - 1023 Реализация мероприятий по информатизации муниципального образования </w:t>
      </w:r>
      <w:proofErr w:type="spellStart"/>
      <w:r w:rsidRPr="0084467E">
        <w:rPr>
          <w:rFonts w:ascii="Times New Roman" w:hAnsi="Times New Roman" w:cs="Times New Roman"/>
          <w:sz w:val="28"/>
          <w:szCs w:val="28"/>
        </w:rPr>
        <w:t>Тимашевский</w:t>
      </w:r>
      <w:proofErr w:type="spellEnd"/>
      <w:r w:rsidRPr="0084467E">
        <w:rPr>
          <w:rFonts w:ascii="Times New Roman" w:hAnsi="Times New Roman" w:cs="Times New Roman"/>
          <w:sz w:val="28"/>
          <w:szCs w:val="28"/>
        </w:rPr>
        <w:t xml:space="preserve"> район</w:t>
      </w:r>
    </w:p>
    <w:p w:rsidR="00D32CD7" w:rsidRPr="0084467E" w:rsidRDefault="00D32CD7" w:rsidP="001821D9">
      <w:pPr>
        <w:spacing w:line="240" w:lineRule="auto"/>
        <w:jc w:val="both"/>
        <w:rPr>
          <w:rFonts w:ascii="Times New Roman" w:hAnsi="Times New Roman" w:cs="Times New Roman"/>
          <w:snapToGrid w:val="0"/>
          <w:sz w:val="28"/>
          <w:szCs w:val="28"/>
        </w:rPr>
      </w:pPr>
      <w:r w:rsidRPr="0084467E">
        <w:rPr>
          <w:rFonts w:ascii="Times New Roman" w:hAnsi="Times New Roman" w:cs="Times New Roman"/>
          <w:snapToGrid w:val="0"/>
          <w:sz w:val="28"/>
          <w:szCs w:val="28"/>
        </w:rPr>
        <w:t xml:space="preserve">          По данному направлению расходов отражаются расходы, направленные на мероприятия по созданию единого информационного пространства администрации, созданию необходимой </w:t>
      </w:r>
      <w:proofErr w:type="spellStart"/>
      <w:r w:rsidR="005F298F">
        <w:rPr>
          <w:rFonts w:ascii="Times New Roman" w:hAnsi="Times New Roman" w:cs="Times New Roman"/>
          <w:snapToGrid w:val="0"/>
          <w:sz w:val="28"/>
          <w:szCs w:val="28"/>
        </w:rPr>
        <w:t>телекоммуникации</w:t>
      </w:r>
      <w:r w:rsidRPr="0084467E">
        <w:rPr>
          <w:rFonts w:ascii="Times New Roman" w:hAnsi="Times New Roman" w:cs="Times New Roman"/>
          <w:snapToGrid w:val="0"/>
          <w:sz w:val="28"/>
          <w:szCs w:val="28"/>
        </w:rPr>
        <w:t>онной</w:t>
      </w:r>
      <w:proofErr w:type="spellEnd"/>
      <w:r w:rsidRPr="0084467E">
        <w:rPr>
          <w:rFonts w:ascii="Times New Roman" w:hAnsi="Times New Roman" w:cs="Times New Roman"/>
          <w:snapToGrid w:val="0"/>
          <w:sz w:val="28"/>
          <w:szCs w:val="28"/>
        </w:rPr>
        <w:t xml:space="preserve"> инфраструктуры, совершенствованию работы единой системы электронного документооборота СИНКОПА с использованием единого программного обеспечения, обеспечению муниципальных служащих компьютерной техникой и расширение возможности доступа к нормативно-правовой информации и другие. </w:t>
      </w:r>
    </w:p>
    <w:p w:rsidR="009A67B0" w:rsidRDefault="00E4520D" w:rsidP="00690A55">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E4520D">
        <w:rPr>
          <w:rFonts w:ascii="Times New Roman" w:hAnsi="Times New Roman" w:cs="Times New Roman"/>
          <w:b/>
          <w:snapToGrid w:val="0"/>
          <w:sz w:val="28"/>
          <w:szCs w:val="28"/>
          <w:highlight w:val="yellow"/>
        </w:rPr>
        <w:t>14 3 0000</w:t>
      </w:r>
      <w:r w:rsidR="00690A55">
        <w:rPr>
          <w:rFonts w:ascii="Times New Roman" w:hAnsi="Times New Roman" w:cs="Times New Roman"/>
          <w:b/>
          <w:snapToGrid w:val="0"/>
          <w:sz w:val="28"/>
          <w:szCs w:val="28"/>
          <w:highlight w:val="yellow"/>
        </w:rPr>
        <w:t xml:space="preserve"> </w:t>
      </w:r>
      <w:r w:rsidRPr="00E4520D">
        <w:rPr>
          <w:rFonts w:ascii="Times New Roman" w:hAnsi="Times New Roman" w:cs="Times New Roman"/>
          <w:b/>
          <w:snapToGrid w:val="0"/>
          <w:sz w:val="28"/>
          <w:szCs w:val="28"/>
          <w:highlight w:val="yellow"/>
        </w:rPr>
        <w:t>Совершенствование системы предоставления государственных и муниципальных услуг</w:t>
      </w:r>
    </w:p>
    <w:p w:rsidR="00690A55" w:rsidRPr="0084467E" w:rsidRDefault="00690A55" w:rsidP="00690A5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4467E">
        <w:rPr>
          <w:rFonts w:ascii="Times New Roman" w:hAnsi="Times New Roman" w:cs="Times New Roman"/>
          <w:sz w:val="28"/>
          <w:szCs w:val="28"/>
        </w:rPr>
        <w:t>По данной целевой статье отражаются расходы районного бюджета на</w:t>
      </w:r>
      <w:r w:rsidRPr="0084467E">
        <w:rPr>
          <w:rFonts w:ascii="Times New Roman" w:hAnsi="Times New Roman" w:cs="Times New Roman"/>
          <w:snapToGrid w:val="0"/>
          <w:sz w:val="28"/>
          <w:szCs w:val="28"/>
        </w:rPr>
        <w:t xml:space="preserve"> создание </w:t>
      </w:r>
      <w:r>
        <w:rPr>
          <w:rFonts w:ascii="Times New Roman" w:hAnsi="Times New Roman" w:cs="Times New Roman"/>
          <w:snapToGrid w:val="0"/>
          <w:sz w:val="28"/>
          <w:szCs w:val="28"/>
        </w:rPr>
        <w:t xml:space="preserve">и развитие системы для организации предоставления государственных и муниципальных услуг в муниципальном образовании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 за счет реализации принципа  «од</w:t>
      </w:r>
      <w:r w:rsidRPr="0084467E">
        <w:rPr>
          <w:rFonts w:ascii="Times New Roman" w:hAnsi="Times New Roman" w:cs="Times New Roman"/>
          <w:snapToGrid w:val="0"/>
          <w:sz w:val="28"/>
          <w:szCs w:val="28"/>
        </w:rPr>
        <w:t>ного</w:t>
      </w:r>
      <w:r>
        <w:rPr>
          <w:rFonts w:ascii="Times New Roman" w:hAnsi="Times New Roman" w:cs="Times New Roman"/>
          <w:snapToGrid w:val="0"/>
          <w:sz w:val="28"/>
          <w:szCs w:val="28"/>
        </w:rPr>
        <w:t xml:space="preserve"> окна»,</w:t>
      </w:r>
      <w:r w:rsidRPr="0084467E">
        <w:rPr>
          <w:rFonts w:ascii="Times New Roman" w:hAnsi="Times New Roman" w:cs="Times New Roman"/>
          <w:snapToGrid w:val="0"/>
          <w:sz w:val="28"/>
          <w:szCs w:val="28"/>
        </w:rPr>
        <w:t xml:space="preserve"> </w:t>
      </w:r>
      <w:r w:rsidRPr="0084467E">
        <w:rPr>
          <w:rFonts w:ascii="Times New Roman" w:hAnsi="Times New Roman" w:cs="Times New Roman"/>
          <w:sz w:val="28"/>
          <w:szCs w:val="28"/>
        </w:rPr>
        <w:t>по соотве</w:t>
      </w:r>
      <w:r>
        <w:rPr>
          <w:rFonts w:ascii="Times New Roman" w:hAnsi="Times New Roman" w:cs="Times New Roman"/>
          <w:sz w:val="28"/>
          <w:szCs w:val="28"/>
        </w:rPr>
        <w:t>тствующим направлениям расходов.</w:t>
      </w:r>
    </w:p>
    <w:p w:rsidR="00E4520D" w:rsidRPr="00E4520D" w:rsidRDefault="00E4520D" w:rsidP="00432771">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p>
    <w:p w:rsidR="001F1AF1" w:rsidRDefault="009A67B0" w:rsidP="008E0901">
      <w:pPr>
        <w:jc w:val="both"/>
        <w:rPr>
          <w:rFonts w:ascii="Times New Roman" w:hAnsi="Times New Roman" w:cs="Times New Roman"/>
          <w:b/>
          <w:snapToGrid w:val="0"/>
          <w:sz w:val="28"/>
          <w:szCs w:val="28"/>
        </w:rPr>
      </w:pPr>
      <w:r>
        <w:rPr>
          <w:rFonts w:ascii="Times New Roman" w:hAnsi="Times New Roman" w:cs="Times New Roman"/>
          <w:snapToGrid w:val="0"/>
          <w:sz w:val="28"/>
          <w:szCs w:val="28"/>
        </w:rPr>
        <w:t xml:space="preserve">           </w:t>
      </w:r>
      <w:r w:rsidR="00441B0C" w:rsidRPr="00441B0C">
        <w:rPr>
          <w:rFonts w:ascii="Times New Roman" w:hAnsi="Times New Roman" w:cs="Times New Roman"/>
          <w:b/>
          <w:snapToGrid w:val="0"/>
          <w:sz w:val="28"/>
          <w:szCs w:val="28"/>
        </w:rPr>
        <w:t>2.2.</w:t>
      </w:r>
      <w:r w:rsidR="00441B0C">
        <w:rPr>
          <w:rFonts w:ascii="Times New Roman" w:hAnsi="Times New Roman" w:cs="Times New Roman"/>
          <w:snapToGrid w:val="0"/>
          <w:sz w:val="28"/>
          <w:szCs w:val="28"/>
        </w:rPr>
        <w:t xml:space="preserve"> </w:t>
      </w:r>
      <w:proofErr w:type="spellStart"/>
      <w:r w:rsidR="001F1AF1" w:rsidRPr="001F1AF1">
        <w:rPr>
          <w:rFonts w:ascii="Times New Roman" w:hAnsi="Times New Roman" w:cs="Times New Roman"/>
          <w:b/>
          <w:snapToGrid w:val="0"/>
          <w:sz w:val="28"/>
          <w:szCs w:val="28"/>
        </w:rPr>
        <w:t>Непрограммные</w:t>
      </w:r>
      <w:proofErr w:type="spellEnd"/>
      <w:r w:rsidR="001F1AF1" w:rsidRPr="001F1AF1">
        <w:rPr>
          <w:rFonts w:ascii="Times New Roman" w:hAnsi="Times New Roman" w:cs="Times New Roman"/>
          <w:b/>
          <w:snapToGrid w:val="0"/>
          <w:sz w:val="28"/>
          <w:szCs w:val="28"/>
        </w:rPr>
        <w:t xml:space="preserve"> направления расходов </w:t>
      </w:r>
      <w:r w:rsidR="001F1AF1">
        <w:rPr>
          <w:rFonts w:ascii="Times New Roman" w:hAnsi="Times New Roman" w:cs="Times New Roman"/>
          <w:b/>
          <w:snapToGrid w:val="0"/>
          <w:sz w:val="28"/>
          <w:szCs w:val="28"/>
        </w:rPr>
        <w:t>районного</w:t>
      </w:r>
      <w:r w:rsidR="001F1AF1" w:rsidRPr="001F1AF1">
        <w:rPr>
          <w:rFonts w:ascii="Times New Roman" w:hAnsi="Times New Roman" w:cs="Times New Roman"/>
          <w:b/>
          <w:snapToGrid w:val="0"/>
          <w:sz w:val="28"/>
          <w:szCs w:val="28"/>
        </w:rPr>
        <w:t xml:space="preserve"> бюджета </w:t>
      </w:r>
    </w:p>
    <w:p w:rsidR="00242F6C" w:rsidRPr="001F1AF1" w:rsidRDefault="00242F6C" w:rsidP="001F1AF1">
      <w:pPr>
        <w:autoSpaceDE w:val="0"/>
        <w:autoSpaceDN w:val="0"/>
        <w:adjustRightInd w:val="0"/>
        <w:ind w:left="709" w:right="566"/>
        <w:jc w:val="center"/>
        <w:outlineLvl w:val="4"/>
        <w:rPr>
          <w:rFonts w:ascii="Times New Roman" w:hAnsi="Times New Roman" w:cs="Times New Roman"/>
          <w:b/>
          <w:sz w:val="28"/>
          <w:szCs w:val="28"/>
        </w:rPr>
      </w:pPr>
    </w:p>
    <w:p w:rsidR="001F1AF1" w:rsidRPr="001F1AF1" w:rsidRDefault="001F1AF1" w:rsidP="00242F6C">
      <w:pPr>
        <w:autoSpaceDE w:val="0"/>
        <w:autoSpaceDN w:val="0"/>
        <w:adjustRightInd w:val="0"/>
        <w:spacing w:after="0" w:line="240" w:lineRule="auto"/>
        <w:jc w:val="center"/>
        <w:outlineLvl w:val="4"/>
        <w:rPr>
          <w:rFonts w:ascii="Times New Roman" w:hAnsi="Times New Roman" w:cs="Times New Roman"/>
          <w:b/>
          <w:sz w:val="28"/>
          <w:szCs w:val="28"/>
        </w:rPr>
      </w:pPr>
      <w:r w:rsidRPr="001F1AF1">
        <w:rPr>
          <w:rFonts w:ascii="Times New Roman" w:hAnsi="Times New Roman" w:cs="Times New Roman"/>
          <w:b/>
          <w:sz w:val="28"/>
          <w:szCs w:val="28"/>
        </w:rPr>
        <w:t xml:space="preserve">50 0 0000  Обеспечение деятельности </w:t>
      </w:r>
      <w:proofErr w:type="gramStart"/>
      <w:r w:rsidRPr="001F1AF1">
        <w:rPr>
          <w:rFonts w:ascii="Times New Roman" w:hAnsi="Times New Roman" w:cs="Times New Roman"/>
          <w:b/>
          <w:sz w:val="28"/>
          <w:szCs w:val="28"/>
        </w:rPr>
        <w:t>высшего</w:t>
      </w:r>
      <w:proofErr w:type="gramEnd"/>
      <w:r w:rsidRPr="001F1AF1">
        <w:rPr>
          <w:rFonts w:ascii="Times New Roman" w:hAnsi="Times New Roman" w:cs="Times New Roman"/>
          <w:b/>
          <w:sz w:val="28"/>
          <w:szCs w:val="28"/>
        </w:rPr>
        <w:t xml:space="preserve"> должностного</w:t>
      </w:r>
    </w:p>
    <w:p w:rsidR="001F1AF1" w:rsidRPr="001F1AF1" w:rsidRDefault="001F1AF1" w:rsidP="00242F6C">
      <w:pPr>
        <w:autoSpaceDE w:val="0"/>
        <w:autoSpaceDN w:val="0"/>
        <w:adjustRightInd w:val="0"/>
        <w:spacing w:after="0" w:line="240" w:lineRule="auto"/>
        <w:ind w:firstLine="709"/>
        <w:jc w:val="center"/>
        <w:outlineLvl w:val="4"/>
        <w:rPr>
          <w:rFonts w:ascii="Times New Roman" w:hAnsi="Times New Roman" w:cs="Times New Roman"/>
          <w:b/>
          <w:sz w:val="28"/>
          <w:szCs w:val="28"/>
        </w:rPr>
      </w:pPr>
      <w:r w:rsidRPr="001F1AF1">
        <w:rPr>
          <w:rFonts w:ascii="Times New Roman" w:hAnsi="Times New Roman" w:cs="Times New Roman"/>
          <w:b/>
          <w:sz w:val="28"/>
          <w:szCs w:val="28"/>
        </w:rPr>
        <w:t>лица муниципального образования</w:t>
      </w:r>
    </w:p>
    <w:p w:rsidR="001F1AF1" w:rsidRPr="001F1AF1" w:rsidRDefault="001F1AF1" w:rsidP="001F1AF1">
      <w:pPr>
        <w:autoSpaceDE w:val="0"/>
        <w:autoSpaceDN w:val="0"/>
        <w:adjustRightInd w:val="0"/>
        <w:ind w:firstLine="709"/>
        <w:jc w:val="center"/>
        <w:outlineLvl w:val="4"/>
        <w:rPr>
          <w:rFonts w:ascii="Times New Roman" w:hAnsi="Times New Roman" w:cs="Times New Roman"/>
          <w:b/>
          <w:sz w:val="28"/>
          <w:szCs w:val="28"/>
        </w:rPr>
      </w:pPr>
    </w:p>
    <w:p w:rsidR="001F1AF1" w:rsidRPr="001F1AF1" w:rsidRDefault="001F1AF1" w:rsidP="001F1AF1">
      <w:pPr>
        <w:autoSpaceDE w:val="0"/>
        <w:autoSpaceDN w:val="0"/>
        <w:adjustRightInd w:val="0"/>
        <w:ind w:firstLine="709"/>
        <w:outlineLvl w:val="4"/>
        <w:rPr>
          <w:rFonts w:ascii="Times New Roman" w:hAnsi="Times New Roman" w:cs="Times New Roman"/>
          <w:sz w:val="28"/>
          <w:szCs w:val="28"/>
        </w:rPr>
      </w:pPr>
      <w:r w:rsidRPr="001F1AF1">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1F1AF1" w:rsidRPr="005D2D98" w:rsidRDefault="001F1AF1" w:rsidP="00242F6C">
      <w:pPr>
        <w:autoSpaceDE w:val="0"/>
        <w:autoSpaceDN w:val="0"/>
        <w:adjustRightInd w:val="0"/>
        <w:spacing w:after="0" w:line="240" w:lineRule="auto"/>
        <w:ind w:firstLine="709"/>
        <w:jc w:val="center"/>
        <w:outlineLvl w:val="4"/>
        <w:rPr>
          <w:rFonts w:ascii="Times New Roman" w:hAnsi="Times New Roman" w:cs="Times New Roman"/>
          <w:sz w:val="28"/>
          <w:szCs w:val="28"/>
        </w:rPr>
      </w:pPr>
      <w:r w:rsidRPr="005D2D98">
        <w:rPr>
          <w:rFonts w:ascii="Times New Roman" w:hAnsi="Times New Roman" w:cs="Times New Roman"/>
          <w:sz w:val="28"/>
          <w:szCs w:val="28"/>
        </w:rPr>
        <w:t xml:space="preserve">50 1 0000 Высшее должностное лицо </w:t>
      </w:r>
      <w:proofErr w:type="gramStart"/>
      <w:r w:rsidRPr="005D2D98">
        <w:rPr>
          <w:rFonts w:ascii="Times New Roman" w:hAnsi="Times New Roman" w:cs="Times New Roman"/>
          <w:sz w:val="28"/>
          <w:szCs w:val="28"/>
        </w:rPr>
        <w:t>муниципального</w:t>
      </w:r>
      <w:proofErr w:type="gramEnd"/>
    </w:p>
    <w:p w:rsidR="001F1AF1" w:rsidRPr="005D2D98" w:rsidRDefault="001F1AF1" w:rsidP="00242F6C">
      <w:pPr>
        <w:autoSpaceDE w:val="0"/>
        <w:autoSpaceDN w:val="0"/>
        <w:adjustRightInd w:val="0"/>
        <w:spacing w:after="0" w:line="240" w:lineRule="auto"/>
        <w:jc w:val="center"/>
        <w:outlineLvl w:val="4"/>
        <w:rPr>
          <w:rFonts w:ascii="Times New Roman" w:hAnsi="Times New Roman" w:cs="Times New Roman"/>
          <w:sz w:val="28"/>
          <w:szCs w:val="28"/>
        </w:rPr>
      </w:pPr>
      <w:r w:rsidRPr="005D2D98">
        <w:rPr>
          <w:rFonts w:ascii="Times New Roman" w:hAnsi="Times New Roman" w:cs="Times New Roman"/>
          <w:sz w:val="28"/>
          <w:szCs w:val="28"/>
        </w:rPr>
        <w:t xml:space="preserve">образования </w:t>
      </w:r>
      <w:proofErr w:type="spellStart"/>
      <w:r w:rsidRPr="005D2D98">
        <w:rPr>
          <w:rFonts w:ascii="Times New Roman" w:hAnsi="Times New Roman" w:cs="Times New Roman"/>
          <w:sz w:val="28"/>
          <w:szCs w:val="28"/>
        </w:rPr>
        <w:t>Тимашевский</w:t>
      </w:r>
      <w:proofErr w:type="spellEnd"/>
      <w:r w:rsidRPr="005D2D98">
        <w:rPr>
          <w:rFonts w:ascii="Times New Roman" w:hAnsi="Times New Roman" w:cs="Times New Roman"/>
          <w:sz w:val="28"/>
          <w:szCs w:val="28"/>
        </w:rPr>
        <w:t xml:space="preserve"> район</w:t>
      </w:r>
    </w:p>
    <w:p w:rsidR="001F1AF1" w:rsidRDefault="001F1AF1" w:rsidP="00432771">
      <w:pPr>
        <w:spacing w:line="240" w:lineRule="auto"/>
        <w:jc w:val="both"/>
        <w:rPr>
          <w:rFonts w:ascii="Times New Roman" w:hAnsi="Times New Roman" w:cs="Times New Roman"/>
          <w:sz w:val="28"/>
          <w:szCs w:val="28"/>
        </w:rPr>
      </w:pPr>
    </w:p>
    <w:p w:rsidR="001F1AF1" w:rsidRPr="001F1AF1" w:rsidRDefault="001F1AF1" w:rsidP="001F1AF1">
      <w:pPr>
        <w:autoSpaceDE w:val="0"/>
        <w:autoSpaceDN w:val="0"/>
        <w:adjustRightInd w:val="0"/>
        <w:ind w:firstLine="540"/>
        <w:jc w:val="both"/>
        <w:rPr>
          <w:rFonts w:ascii="Times New Roman" w:hAnsi="Times New Roman" w:cs="Times New Roman"/>
          <w:sz w:val="28"/>
          <w:szCs w:val="28"/>
        </w:rPr>
      </w:pPr>
      <w:r w:rsidRPr="001F1AF1">
        <w:rPr>
          <w:rFonts w:ascii="Times New Roman" w:hAnsi="Times New Roman" w:cs="Times New Roman"/>
          <w:snapToGrid w:val="0"/>
          <w:sz w:val="28"/>
          <w:szCs w:val="28"/>
        </w:rPr>
        <w:t>По данной целевой статье отражаются расходы районного бюджета, связанные с</w:t>
      </w:r>
      <w:r w:rsidRPr="001F1AF1">
        <w:rPr>
          <w:rFonts w:ascii="Times New Roman" w:hAnsi="Times New Roman" w:cs="Times New Roman"/>
          <w:sz w:val="28"/>
          <w:szCs w:val="28"/>
        </w:rPr>
        <w:t xml:space="preserve"> обеспечением выполнения функций </w:t>
      </w:r>
      <w:r w:rsidRPr="001F1AF1">
        <w:rPr>
          <w:rFonts w:ascii="Times New Roman" w:hAnsi="Times New Roman" w:cs="Times New Roman"/>
          <w:snapToGrid w:val="0"/>
          <w:sz w:val="28"/>
          <w:szCs w:val="28"/>
        </w:rPr>
        <w:t xml:space="preserve">высшего должностного лица </w:t>
      </w:r>
      <w:r w:rsidRPr="001F1AF1">
        <w:rPr>
          <w:rFonts w:ascii="Times New Roman" w:hAnsi="Times New Roman" w:cs="Times New Roman"/>
          <w:snapToGrid w:val="0"/>
          <w:sz w:val="28"/>
          <w:szCs w:val="28"/>
        </w:rPr>
        <w:lastRenderedPageBreak/>
        <w:t xml:space="preserve">муниципального образования </w:t>
      </w:r>
      <w:proofErr w:type="spellStart"/>
      <w:r w:rsidRPr="001F1AF1">
        <w:rPr>
          <w:rFonts w:ascii="Times New Roman" w:hAnsi="Times New Roman" w:cs="Times New Roman"/>
          <w:snapToGrid w:val="0"/>
          <w:sz w:val="28"/>
          <w:szCs w:val="28"/>
        </w:rPr>
        <w:t>Тимашевский</w:t>
      </w:r>
      <w:proofErr w:type="spellEnd"/>
      <w:r w:rsidRPr="001F1AF1">
        <w:rPr>
          <w:rFonts w:ascii="Times New Roman" w:hAnsi="Times New Roman" w:cs="Times New Roman"/>
          <w:snapToGrid w:val="0"/>
          <w:sz w:val="28"/>
          <w:szCs w:val="28"/>
        </w:rPr>
        <w:t xml:space="preserve"> район,</w:t>
      </w:r>
      <w:r w:rsidRPr="001F1AF1">
        <w:rPr>
          <w:rFonts w:ascii="Times New Roman" w:hAnsi="Times New Roman" w:cs="Times New Roman"/>
          <w:sz w:val="28"/>
          <w:szCs w:val="28"/>
        </w:rPr>
        <w:t xml:space="preserve"> </w:t>
      </w:r>
      <w:r w:rsidRPr="001F1AF1">
        <w:rPr>
          <w:rFonts w:ascii="Times New Roman" w:hAnsi="Times New Roman" w:cs="Times New Roman"/>
          <w:snapToGrid w:val="0"/>
          <w:sz w:val="28"/>
          <w:szCs w:val="28"/>
        </w:rPr>
        <w:t>по соответствующим непрограммным направлениям расходов.</w:t>
      </w:r>
    </w:p>
    <w:p w:rsidR="001F1AF1" w:rsidRDefault="001F1AF1" w:rsidP="00432771">
      <w:pPr>
        <w:spacing w:line="240" w:lineRule="auto"/>
        <w:jc w:val="both"/>
        <w:rPr>
          <w:rFonts w:ascii="Times New Roman" w:hAnsi="Times New Roman" w:cs="Times New Roman"/>
          <w:sz w:val="28"/>
          <w:szCs w:val="28"/>
        </w:rPr>
      </w:pPr>
    </w:p>
    <w:p w:rsidR="00242F6C" w:rsidRPr="00242F6C" w:rsidRDefault="00242F6C" w:rsidP="005D2D98">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51 0 0000  Обеспечение деятельности представительного органа</w:t>
      </w:r>
    </w:p>
    <w:p w:rsidR="00242F6C" w:rsidRPr="00242F6C" w:rsidRDefault="00242F6C" w:rsidP="005D2D98">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местного самоуправления</w:t>
      </w:r>
    </w:p>
    <w:p w:rsidR="00242F6C" w:rsidRPr="00242F6C" w:rsidRDefault="00242F6C" w:rsidP="00242F6C">
      <w:pPr>
        <w:spacing w:after="0" w:line="240" w:lineRule="auto"/>
        <w:jc w:val="center"/>
        <w:rPr>
          <w:rFonts w:ascii="Times New Roman" w:hAnsi="Times New Roman" w:cs="Times New Roman"/>
          <w:b/>
          <w:sz w:val="28"/>
          <w:szCs w:val="28"/>
        </w:rPr>
      </w:pPr>
    </w:p>
    <w:p w:rsidR="00242F6C" w:rsidRPr="00242F6C" w:rsidRDefault="00242F6C" w:rsidP="00242F6C">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Целевые статьи непрограммного направления расходов районного бюджета включают:</w:t>
      </w:r>
    </w:p>
    <w:p w:rsidR="00242F6C" w:rsidRPr="00242F6C" w:rsidRDefault="00242F6C" w:rsidP="00242F6C">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Pr="005D2D98" w:rsidRDefault="00242F6C" w:rsidP="00242F6C">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51 1 0000  Обеспечение функционирования Совета муниципального образования </w:t>
      </w:r>
      <w:proofErr w:type="spellStart"/>
      <w:r w:rsidRPr="005D2D98">
        <w:rPr>
          <w:rFonts w:ascii="Times New Roman" w:hAnsi="Times New Roman" w:cs="Times New Roman"/>
          <w:sz w:val="28"/>
          <w:szCs w:val="28"/>
        </w:rPr>
        <w:t>Тимашевский</w:t>
      </w:r>
      <w:proofErr w:type="spellEnd"/>
      <w:r w:rsidRPr="005D2D98">
        <w:rPr>
          <w:rFonts w:ascii="Times New Roman" w:hAnsi="Times New Roman" w:cs="Times New Roman"/>
          <w:sz w:val="28"/>
          <w:szCs w:val="28"/>
        </w:rPr>
        <w:t xml:space="preserve"> район</w:t>
      </w:r>
    </w:p>
    <w:p w:rsidR="00242F6C" w:rsidRPr="00242F6C" w:rsidRDefault="00242F6C" w:rsidP="00242F6C">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 xml:space="preserve"> </w:t>
      </w:r>
    </w:p>
    <w:p w:rsidR="00242F6C" w:rsidRDefault="00242F6C" w:rsidP="00242F6C">
      <w:pPr>
        <w:autoSpaceDE w:val="0"/>
        <w:autoSpaceDN w:val="0"/>
        <w:adjustRightInd w:val="0"/>
        <w:ind w:firstLine="720"/>
        <w:jc w:val="both"/>
        <w:outlineLvl w:val="4"/>
        <w:rPr>
          <w:rFonts w:ascii="Times New Roman" w:hAnsi="Times New Roman" w:cs="Times New Roman"/>
          <w:snapToGrid w:val="0"/>
          <w:sz w:val="28"/>
          <w:szCs w:val="28"/>
        </w:rPr>
      </w:pPr>
      <w:r w:rsidRPr="00242F6C">
        <w:rPr>
          <w:rFonts w:ascii="Times New Roman" w:hAnsi="Times New Roman" w:cs="Times New Roman"/>
          <w:sz w:val="28"/>
          <w:szCs w:val="28"/>
        </w:rPr>
        <w:t>По данной целевой статье отражаются расходы районного бюджета</w:t>
      </w:r>
      <w:r>
        <w:rPr>
          <w:rFonts w:ascii="Times New Roman" w:hAnsi="Times New Roman" w:cs="Times New Roman"/>
          <w:sz w:val="28"/>
          <w:szCs w:val="28"/>
        </w:rPr>
        <w:t xml:space="preserve">, </w:t>
      </w:r>
      <w:r w:rsidRPr="00242F6C">
        <w:rPr>
          <w:rFonts w:ascii="Times New Roman" w:hAnsi="Times New Roman" w:cs="Times New Roman"/>
          <w:snapToGrid w:val="0"/>
          <w:sz w:val="28"/>
          <w:szCs w:val="28"/>
        </w:rPr>
        <w:t xml:space="preserve">связанные с </w:t>
      </w:r>
      <w:r w:rsidRPr="00242F6C">
        <w:rPr>
          <w:rFonts w:ascii="Times New Roman" w:hAnsi="Times New Roman" w:cs="Times New Roman"/>
          <w:sz w:val="28"/>
          <w:szCs w:val="28"/>
        </w:rPr>
        <w:t xml:space="preserve">обеспечением выполнения функций Совета муниципального образования </w:t>
      </w:r>
      <w:proofErr w:type="spellStart"/>
      <w:r w:rsidRPr="00242F6C">
        <w:rPr>
          <w:rFonts w:ascii="Times New Roman" w:hAnsi="Times New Roman" w:cs="Times New Roman"/>
          <w:sz w:val="28"/>
          <w:szCs w:val="28"/>
        </w:rPr>
        <w:t>Тимашевский</w:t>
      </w:r>
      <w:proofErr w:type="spellEnd"/>
      <w:r w:rsidRPr="00242F6C">
        <w:rPr>
          <w:rFonts w:ascii="Times New Roman" w:hAnsi="Times New Roman" w:cs="Times New Roman"/>
          <w:sz w:val="28"/>
          <w:szCs w:val="28"/>
        </w:rPr>
        <w:t xml:space="preserve"> район</w:t>
      </w:r>
      <w:r w:rsidR="00103F1D">
        <w:rPr>
          <w:rFonts w:ascii="Times New Roman" w:hAnsi="Times New Roman" w:cs="Times New Roman"/>
          <w:sz w:val="28"/>
          <w:szCs w:val="28"/>
        </w:rPr>
        <w:t>,</w:t>
      </w:r>
      <w:r w:rsidRPr="00242F6C">
        <w:rPr>
          <w:snapToGrid w:val="0"/>
        </w:rPr>
        <w:t xml:space="preserve"> </w:t>
      </w:r>
      <w:r w:rsidRPr="00242F6C">
        <w:rPr>
          <w:rFonts w:ascii="Times New Roman" w:hAnsi="Times New Roman" w:cs="Times New Roman"/>
          <w:snapToGrid w:val="0"/>
          <w:sz w:val="28"/>
          <w:szCs w:val="28"/>
        </w:rPr>
        <w:t>по соответствующим непрограммным направлениям расходов.</w:t>
      </w:r>
    </w:p>
    <w:p w:rsidR="00242F6C" w:rsidRPr="00242F6C" w:rsidRDefault="00242F6C" w:rsidP="00242F6C">
      <w:pPr>
        <w:autoSpaceDE w:val="0"/>
        <w:autoSpaceDN w:val="0"/>
        <w:adjustRightInd w:val="0"/>
        <w:ind w:firstLine="720"/>
        <w:jc w:val="both"/>
        <w:outlineLvl w:val="4"/>
        <w:rPr>
          <w:rFonts w:ascii="Times New Roman" w:hAnsi="Times New Roman" w:cs="Times New Roman"/>
          <w:snapToGrid w:val="0"/>
          <w:sz w:val="28"/>
          <w:szCs w:val="28"/>
        </w:rPr>
      </w:pPr>
    </w:p>
    <w:p w:rsidR="00977558" w:rsidRDefault="00242F6C" w:rsidP="00242F6C">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 xml:space="preserve">52 0 0000  Обеспечение деятельности администрации </w:t>
      </w:r>
    </w:p>
    <w:p w:rsidR="00242F6C" w:rsidRPr="00242F6C" w:rsidRDefault="00977558" w:rsidP="00242F6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муниципального </w:t>
      </w:r>
      <w:r w:rsidR="00242F6C" w:rsidRPr="00242F6C">
        <w:rPr>
          <w:rFonts w:ascii="Times New Roman" w:hAnsi="Times New Roman" w:cs="Times New Roman"/>
          <w:b/>
          <w:sz w:val="28"/>
          <w:szCs w:val="28"/>
        </w:rPr>
        <w:t>образования</w:t>
      </w:r>
    </w:p>
    <w:p w:rsidR="00242F6C" w:rsidRPr="00242F6C" w:rsidRDefault="00242F6C" w:rsidP="00242F6C">
      <w:pPr>
        <w:spacing w:after="0" w:line="240" w:lineRule="auto"/>
        <w:jc w:val="center"/>
        <w:rPr>
          <w:rFonts w:ascii="Times New Roman" w:hAnsi="Times New Roman" w:cs="Times New Roman"/>
          <w:b/>
          <w:sz w:val="28"/>
          <w:szCs w:val="28"/>
        </w:rPr>
      </w:pPr>
    </w:p>
    <w:p w:rsidR="00242F6C" w:rsidRPr="00242F6C" w:rsidRDefault="00242F6C" w:rsidP="00242F6C">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Целевые статьи непрограммного направления расходов районного бюджета включают:</w:t>
      </w:r>
    </w:p>
    <w:p w:rsidR="00242F6C" w:rsidRPr="00242F6C" w:rsidRDefault="00242F6C" w:rsidP="00242F6C">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Pr="005D2D98" w:rsidRDefault="00242F6C" w:rsidP="00242F6C">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52 1 0000  Обеспечение функционирования администрации </w:t>
      </w:r>
    </w:p>
    <w:p w:rsidR="00242F6C" w:rsidRPr="005D2D98" w:rsidRDefault="00242F6C" w:rsidP="00242F6C">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муниципального образования </w:t>
      </w:r>
      <w:proofErr w:type="spellStart"/>
      <w:r w:rsidRPr="005D2D98">
        <w:rPr>
          <w:rFonts w:ascii="Times New Roman" w:hAnsi="Times New Roman" w:cs="Times New Roman"/>
          <w:sz w:val="28"/>
          <w:szCs w:val="28"/>
        </w:rPr>
        <w:t>Тимашевский</w:t>
      </w:r>
      <w:proofErr w:type="spellEnd"/>
      <w:r w:rsidRPr="005D2D98">
        <w:rPr>
          <w:rFonts w:ascii="Times New Roman" w:hAnsi="Times New Roman" w:cs="Times New Roman"/>
          <w:sz w:val="28"/>
          <w:szCs w:val="28"/>
        </w:rPr>
        <w:t xml:space="preserve"> район</w:t>
      </w:r>
    </w:p>
    <w:p w:rsidR="00242F6C" w:rsidRPr="00242F6C" w:rsidRDefault="00242F6C" w:rsidP="00242F6C">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Pr="00242F6C" w:rsidRDefault="00242F6C" w:rsidP="00242F6C">
      <w:pPr>
        <w:autoSpaceDE w:val="0"/>
        <w:autoSpaceDN w:val="0"/>
        <w:adjustRightInd w:val="0"/>
        <w:ind w:firstLine="720"/>
        <w:jc w:val="both"/>
        <w:outlineLvl w:val="4"/>
        <w:rPr>
          <w:rFonts w:ascii="Times New Roman" w:hAnsi="Times New Roman" w:cs="Times New Roman"/>
          <w:snapToGrid w:val="0"/>
          <w:sz w:val="28"/>
          <w:szCs w:val="28"/>
        </w:rPr>
      </w:pPr>
      <w:r w:rsidRPr="00242F6C">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 xml:space="preserve">районного </w:t>
      </w:r>
      <w:r w:rsidRPr="00242F6C">
        <w:rPr>
          <w:rFonts w:ascii="Times New Roman" w:hAnsi="Times New Roman" w:cs="Times New Roman"/>
          <w:snapToGrid w:val="0"/>
          <w:sz w:val="28"/>
          <w:szCs w:val="28"/>
        </w:rPr>
        <w:t xml:space="preserve">бюджета, связанные с обеспечением функционирования администрации </w:t>
      </w:r>
      <w:r>
        <w:rPr>
          <w:rFonts w:ascii="Times New Roman" w:hAnsi="Times New Roman" w:cs="Times New Roman"/>
          <w:snapToGrid w:val="0"/>
          <w:sz w:val="28"/>
          <w:szCs w:val="28"/>
        </w:rPr>
        <w:t xml:space="preserve">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242F6C">
        <w:rPr>
          <w:rFonts w:ascii="Times New Roman" w:hAnsi="Times New Roman" w:cs="Times New Roman"/>
          <w:snapToGrid w:val="0"/>
          <w:sz w:val="28"/>
          <w:szCs w:val="28"/>
        </w:rPr>
        <w:t>, по соответствующим непрограммным направлениям расходов.</w:t>
      </w:r>
    </w:p>
    <w:p w:rsidR="005B37F1" w:rsidRPr="005D2D98" w:rsidRDefault="005B37F1" w:rsidP="005B37F1">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52 2 0000  Обеспечение исполнения </w:t>
      </w:r>
      <w:proofErr w:type="gramStart"/>
      <w:r w:rsidRPr="005D2D98">
        <w:rPr>
          <w:rFonts w:ascii="Times New Roman" w:hAnsi="Times New Roman" w:cs="Times New Roman"/>
          <w:sz w:val="28"/>
          <w:szCs w:val="28"/>
        </w:rPr>
        <w:t>отдельных</w:t>
      </w:r>
      <w:proofErr w:type="gramEnd"/>
      <w:r w:rsidRPr="005D2D98">
        <w:rPr>
          <w:rFonts w:ascii="Times New Roman" w:hAnsi="Times New Roman" w:cs="Times New Roman"/>
          <w:sz w:val="28"/>
          <w:szCs w:val="28"/>
        </w:rPr>
        <w:t xml:space="preserve"> </w:t>
      </w:r>
    </w:p>
    <w:p w:rsidR="005B37F1" w:rsidRPr="005D2D98" w:rsidRDefault="005B37F1" w:rsidP="005B37F1">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государственных полномочий Краснодарского края</w:t>
      </w:r>
    </w:p>
    <w:p w:rsidR="005B37F1" w:rsidRPr="005B37F1" w:rsidRDefault="005B37F1" w:rsidP="005B37F1">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w:t>
      </w:r>
    </w:p>
    <w:p w:rsidR="005B37F1" w:rsidRPr="005B37F1" w:rsidRDefault="005B37F1" w:rsidP="005B37F1">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По данной целевой статье отражаются расходы</w:t>
      </w:r>
      <w:r>
        <w:rPr>
          <w:rFonts w:ascii="Times New Roman" w:hAnsi="Times New Roman" w:cs="Times New Roman"/>
          <w:sz w:val="28"/>
          <w:szCs w:val="28"/>
        </w:rPr>
        <w:t xml:space="preserve">, связанные с обеспечением </w:t>
      </w:r>
      <w:r w:rsidRPr="005B37F1">
        <w:rPr>
          <w:rFonts w:ascii="Times New Roman" w:hAnsi="Times New Roman" w:cs="Times New Roman"/>
          <w:sz w:val="28"/>
          <w:szCs w:val="28"/>
        </w:rPr>
        <w:t>исполнения государственных полномочий Краснодарского края по соответствующим направлениям расходов.</w:t>
      </w:r>
    </w:p>
    <w:p w:rsidR="00242F6C" w:rsidRDefault="00242F6C" w:rsidP="00242F6C">
      <w:pPr>
        <w:spacing w:after="0" w:line="240" w:lineRule="auto"/>
        <w:jc w:val="both"/>
        <w:rPr>
          <w:rFonts w:ascii="Times New Roman" w:hAnsi="Times New Roman" w:cs="Times New Roman"/>
          <w:sz w:val="28"/>
          <w:szCs w:val="28"/>
        </w:rPr>
      </w:pPr>
    </w:p>
    <w:p w:rsidR="005B37F1" w:rsidRPr="005D2D98" w:rsidRDefault="005B37F1" w:rsidP="005B37F1">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52 3 0000  Финансовое обеспечение непредвиденных расходов</w:t>
      </w:r>
    </w:p>
    <w:p w:rsidR="005B37F1" w:rsidRPr="005B37F1" w:rsidRDefault="005B37F1" w:rsidP="005B37F1">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w:t>
      </w:r>
    </w:p>
    <w:p w:rsidR="005B37F1" w:rsidRDefault="005B37F1" w:rsidP="005B37F1">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lastRenderedPageBreak/>
        <w:t xml:space="preserve">         По данной целевой статье отражаются расходы районного бюджета</w:t>
      </w:r>
      <w:r>
        <w:rPr>
          <w:rFonts w:ascii="Times New Roman" w:hAnsi="Times New Roman" w:cs="Times New Roman"/>
          <w:sz w:val="28"/>
          <w:szCs w:val="28"/>
        </w:rPr>
        <w:t>, связанные с</w:t>
      </w:r>
      <w:r w:rsidRPr="005B37F1">
        <w:rPr>
          <w:rFonts w:ascii="Times New Roman" w:hAnsi="Times New Roman" w:cs="Times New Roman"/>
          <w:sz w:val="28"/>
          <w:szCs w:val="28"/>
        </w:rPr>
        <w:t xml:space="preserve"> </w:t>
      </w:r>
      <w:r w:rsidR="00BA7758">
        <w:rPr>
          <w:rFonts w:ascii="Times New Roman" w:hAnsi="Times New Roman" w:cs="Times New Roman"/>
          <w:sz w:val="28"/>
          <w:szCs w:val="28"/>
        </w:rPr>
        <w:t xml:space="preserve">резервированием бюджетных ассигнований для обеспечения </w:t>
      </w:r>
      <w:r w:rsidRPr="005B37F1">
        <w:rPr>
          <w:rFonts w:ascii="Times New Roman" w:hAnsi="Times New Roman" w:cs="Times New Roman"/>
          <w:sz w:val="28"/>
          <w:szCs w:val="28"/>
        </w:rPr>
        <w:t xml:space="preserve"> непредвиденных расходов</w:t>
      </w:r>
      <w:r>
        <w:rPr>
          <w:rFonts w:ascii="Times New Roman" w:hAnsi="Times New Roman" w:cs="Times New Roman"/>
          <w:sz w:val="28"/>
          <w:szCs w:val="28"/>
        </w:rPr>
        <w:t>, а также распределение средств</w:t>
      </w:r>
      <w:r w:rsidRPr="005B37F1">
        <w:rPr>
          <w:rFonts w:ascii="Times New Roman" w:hAnsi="Times New Roman" w:cs="Times New Roman"/>
          <w:sz w:val="28"/>
          <w:szCs w:val="28"/>
        </w:rPr>
        <w:t xml:space="preserve"> за счет средств резервного фонда администрации муниципального образования </w:t>
      </w:r>
      <w:proofErr w:type="spellStart"/>
      <w:r w:rsidRPr="005B37F1">
        <w:rPr>
          <w:rFonts w:ascii="Times New Roman" w:hAnsi="Times New Roman" w:cs="Times New Roman"/>
          <w:sz w:val="28"/>
          <w:szCs w:val="28"/>
        </w:rPr>
        <w:t>Тимашевский</w:t>
      </w:r>
      <w:proofErr w:type="spellEnd"/>
      <w:r w:rsidRPr="005B37F1">
        <w:rPr>
          <w:rFonts w:ascii="Times New Roman" w:hAnsi="Times New Roman" w:cs="Times New Roman"/>
          <w:sz w:val="28"/>
          <w:szCs w:val="28"/>
        </w:rPr>
        <w:t xml:space="preserve"> район по соотве</w:t>
      </w:r>
      <w:r w:rsidR="005D2D98">
        <w:rPr>
          <w:rFonts w:ascii="Times New Roman" w:hAnsi="Times New Roman" w:cs="Times New Roman"/>
          <w:sz w:val="28"/>
          <w:szCs w:val="28"/>
        </w:rPr>
        <w:t>тствующему направлению расходов.</w:t>
      </w:r>
    </w:p>
    <w:p w:rsidR="0015361C" w:rsidRPr="005B37F1" w:rsidRDefault="0015361C" w:rsidP="005B37F1">
      <w:pPr>
        <w:spacing w:after="0" w:line="240" w:lineRule="auto"/>
        <w:jc w:val="both"/>
        <w:rPr>
          <w:rFonts w:ascii="Times New Roman" w:hAnsi="Times New Roman" w:cs="Times New Roman"/>
          <w:sz w:val="28"/>
          <w:szCs w:val="28"/>
        </w:rPr>
      </w:pPr>
    </w:p>
    <w:p w:rsidR="00BA7758" w:rsidRDefault="0015361C" w:rsidP="005B37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E0901">
        <w:rPr>
          <w:rFonts w:ascii="Times New Roman" w:hAnsi="Times New Roman" w:cs="Times New Roman"/>
          <w:sz w:val="28"/>
          <w:szCs w:val="28"/>
          <w:highlight w:val="yellow"/>
        </w:rPr>
        <w:t>52 4 0000   ЦТХО</w:t>
      </w:r>
    </w:p>
    <w:p w:rsidR="00CB01B8" w:rsidRDefault="00CB01B8" w:rsidP="005B37F1">
      <w:pPr>
        <w:spacing w:after="0" w:line="240" w:lineRule="auto"/>
        <w:jc w:val="both"/>
        <w:rPr>
          <w:rFonts w:ascii="Times New Roman" w:hAnsi="Times New Roman" w:cs="Times New Roman"/>
          <w:sz w:val="28"/>
          <w:szCs w:val="28"/>
        </w:rPr>
      </w:pPr>
    </w:p>
    <w:p w:rsidR="00DA7464" w:rsidRDefault="00872AD4" w:rsidP="00CB01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52 5 0000 Реализация муниципальных функций, связанных</w:t>
      </w:r>
      <w:r w:rsidR="00CB01B8">
        <w:rPr>
          <w:rFonts w:ascii="Times New Roman" w:hAnsi="Times New Roman" w:cs="Times New Roman"/>
          <w:sz w:val="28"/>
          <w:szCs w:val="28"/>
        </w:rPr>
        <w:t xml:space="preserve"> </w:t>
      </w:r>
    </w:p>
    <w:p w:rsidR="0015361C" w:rsidRDefault="00CB01B8" w:rsidP="00CB01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 муниципальным управлением</w:t>
      </w:r>
    </w:p>
    <w:p w:rsidR="00DA7464" w:rsidRDefault="00DA7464" w:rsidP="00CB01B8">
      <w:pPr>
        <w:spacing w:after="0" w:line="240" w:lineRule="auto"/>
        <w:jc w:val="center"/>
        <w:rPr>
          <w:rFonts w:ascii="Times New Roman" w:hAnsi="Times New Roman" w:cs="Times New Roman"/>
          <w:sz w:val="28"/>
          <w:szCs w:val="28"/>
        </w:rPr>
      </w:pPr>
    </w:p>
    <w:p w:rsidR="00DA7464" w:rsidRPr="00DA7464" w:rsidRDefault="00DA7464" w:rsidP="00DA7464">
      <w:pPr>
        <w:jc w:val="both"/>
        <w:rPr>
          <w:rFonts w:ascii="Times New Roman" w:hAnsi="Times New Roman" w:cs="Times New Roman"/>
          <w:sz w:val="28"/>
          <w:szCs w:val="28"/>
        </w:rPr>
      </w:pPr>
      <w:r>
        <w:rPr>
          <w:rFonts w:ascii="Times New Roman" w:hAnsi="Times New Roman" w:cs="Times New Roman"/>
          <w:sz w:val="28"/>
          <w:szCs w:val="28"/>
        </w:rPr>
        <w:t xml:space="preserve">         </w:t>
      </w:r>
      <w:r w:rsidRPr="00DA7464">
        <w:rPr>
          <w:rFonts w:ascii="Times New Roman" w:hAnsi="Times New Roman" w:cs="Times New Roman"/>
          <w:sz w:val="28"/>
          <w:szCs w:val="28"/>
        </w:rPr>
        <w:t>По данной целевой статье отражаются расходы районного бюджета на реализацию муниципальных функций, связанных с муниципальным управлением по пополнению уставных капиталов юридических лиц с участием муниципального капитала, формирование (увеличение) уставных капиталов муниципальных унитарных предприятий и другие обязательства муниципального района по соответствующим направлениям расходов, в том числе:</w:t>
      </w:r>
    </w:p>
    <w:p w:rsidR="00DA7464" w:rsidRPr="00DA7464" w:rsidRDefault="00DA7464" w:rsidP="00DA7464">
      <w:pPr>
        <w:jc w:val="both"/>
        <w:rPr>
          <w:rFonts w:ascii="Times New Roman" w:hAnsi="Times New Roman" w:cs="Times New Roman"/>
          <w:sz w:val="28"/>
          <w:szCs w:val="28"/>
        </w:rPr>
      </w:pPr>
      <w:r>
        <w:rPr>
          <w:rFonts w:ascii="Times New Roman" w:hAnsi="Times New Roman" w:cs="Times New Roman"/>
          <w:sz w:val="28"/>
          <w:szCs w:val="28"/>
        </w:rPr>
        <w:t xml:space="preserve">          </w:t>
      </w:r>
      <w:r w:rsidRPr="00DA7464">
        <w:rPr>
          <w:rFonts w:ascii="Times New Roman" w:hAnsi="Times New Roman" w:cs="Times New Roman"/>
          <w:sz w:val="28"/>
          <w:szCs w:val="28"/>
        </w:rPr>
        <w:t>- 1003</w:t>
      </w:r>
      <w:proofErr w:type="gramStart"/>
      <w:r w:rsidRPr="00DA7464">
        <w:rPr>
          <w:rFonts w:ascii="Times New Roman" w:hAnsi="Times New Roman" w:cs="Times New Roman"/>
          <w:sz w:val="28"/>
          <w:szCs w:val="28"/>
        </w:rPr>
        <w:t xml:space="preserve"> П</w:t>
      </w:r>
      <w:proofErr w:type="gramEnd"/>
      <w:r w:rsidRPr="00DA7464">
        <w:rPr>
          <w:rFonts w:ascii="Times New Roman" w:hAnsi="Times New Roman" w:cs="Times New Roman"/>
          <w:sz w:val="28"/>
          <w:szCs w:val="28"/>
        </w:rPr>
        <w:t>рочие обязательства муниципальног</w:t>
      </w:r>
      <w:r>
        <w:rPr>
          <w:rFonts w:ascii="Times New Roman" w:hAnsi="Times New Roman" w:cs="Times New Roman"/>
          <w:sz w:val="28"/>
          <w:szCs w:val="28"/>
        </w:rPr>
        <w:t xml:space="preserve">о образования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p>
    <w:p w:rsidR="00DA7464" w:rsidRPr="00DA7464" w:rsidRDefault="00DA7464" w:rsidP="00DA7464">
      <w:pPr>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DA7464">
        <w:rPr>
          <w:rFonts w:ascii="Times New Roman" w:hAnsi="Times New Roman" w:cs="Times New Roman"/>
          <w:snapToGrid w:val="0"/>
          <w:sz w:val="28"/>
          <w:szCs w:val="28"/>
        </w:rPr>
        <w:t>По данному направлению расходов отражаются расходы по реализации муниципальных функций, связанных с</w:t>
      </w:r>
      <w:r w:rsidRPr="00DA7464">
        <w:rPr>
          <w:rFonts w:ascii="Times New Roman" w:hAnsi="Times New Roman" w:cs="Times New Roman"/>
          <w:sz w:val="28"/>
          <w:szCs w:val="28"/>
        </w:rPr>
        <w:t xml:space="preserve"> муниципальным управлением</w:t>
      </w:r>
      <w:r w:rsidRPr="00DA7464">
        <w:rPr>
          <w:rFonts w:ascii="Times New Roman" w:hAnsi="Times New Roman" w:cs="Times New Roman"/>
          <w:snapToGrid w:val="0"/>
          <w:sz w:val="28"/>
          <w:szCs w:val="28"/>
        </w:rPr>
        <w:t>, проведением аудиторских про</w:t>
      </w:r>
      <w:r>
        <w:rPr>
          <w:rFonts w:ascii="Times New Roman" w:hAnsi="Times New Roman" w:cs="Times New Roman"/>
          <w:snapToGrid w:val="0"/>
          <w:sz w:val="28"/>
          <w:szCs w:val="28"/>
        </w:rPr>
        <w:t>верок муниципальных предприятий</w:t>
      </w:r>
      <w:r w:rsidRPr="00DA7464">
        <w:rPr>
          <w:rFonts w:ascii="Times New Roman" w:hAnsi="Times New Roman" w:cs="Times New Roman"/>
          <w:snapToGrid w:val="0"/>
          <w:sz w:val="28"/>
          <w:szCs w:val="28"/>
        </w:rPr>
        <w:t xml:space="preserve"> и прочие обязательства</w:t>
      </w:r>
      <w:r w:rsidRPr="00DA7464">
        <w:rPr>
          <w:rFonts w:ascii="Times New Roman" w:hAnsi="Times New Roman" w:cs="Times New Roman"/>
          <w:sz w:val="28"/>
          <w:szCs w:val="28"/>
        </w:rPr>
        <w:t xml:space="preserve"> муниципальног</w:t>
      </w:r>
      <w:r>
        <w:rPr>
          <w:rFonts w:ascii="Times New Roman" w:hAnsi="Times New Roman" w:cs="Times New Roman"/>
          <w:sz w:val="28"/>
          <w:szCs w:val="28"/>
        </w:rPr>
        <w:t xml:space="preserve">о образования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r w:rsidRPr="00DA7464">
        <w:rPr>
          <w:rFonts w:ascii="Times New Roman" w:hAnsi="Times New Roman" w:cs="Times New Roman"/>
          <w:snapToGrid w:val="0"/>
          <w:sz w:val="28"/>
          <w:szCs w:val="28"/>
        </w:rPr>
        <w:t xml:space="preserve">.  </w:t>
      </w:r>
    </w:p>
    <w:p w:rsidR="00CB01B8" w:rsidRDefault="00CB01B8" w:rsidP="005B37F1">
      <w:pPr>
        <w:spacing w:after="0" w:line="240" w:lineRule="auto"/>
        <w:jc w:val="both"/>
        <w:rPr>
          <w:rFonts w:ascii="Times New Roman" w:hAnsi="Times New Roman" w:cs="Times New Roman"/>
          <w:sz w:val="28"/>
          <w:szCs w:val="28"/>
        </w:rPr>
      </w:pPr>
    </w:p>
    <w:p w:rsidR="00BB55C5" w:rsidRPr="00B0189C" w:rsidRDefault="0015361C" w:rsidP="0015361C">
      <w:pPr>
        <w:jc w:val="center"/>
        <w:rPr>
          <w:rFonts w:ascii="Times New Roman" w:hAnsi="Times New Roman" w:cs="Times New Roman"/>
          <w:b/>
          <w:sz w:val="28"/>
          <w:szCs w:val="28"/>
        </w:rPr>
      </w:pPr>
      <w:r>
        <w:rPr>
          <w:rFonts w:ascii="Times New Roman" w:hAnsi="Times New Roman" w:cs="Times New Roman"/>
          <w:sz w:val="28"/>
          <w:szCs w:val="28"/>
        </w:rPr>
        <w:t xml:space="preserve">52 </w:t>
      </w:r>
      <w:r w:rsidR="002A7D18">
        <w:rPr>
          <w:rFonts w:ascii="Times New Roman" w:hAnsi="Times New Roman" w:cs="Times New Roman"/>
          <w:sz w:val="28"/>
          <w:szCs w:val="28"/>
        </w:rPr>
        <w:t>6</w:t>
      </w:r>
      <w:r w:rsidR="00BB55C5" w:rsidRPr="00B0189C">
        <w:rPr>
          <w:rFonts w:ascii="Times New Roman" w:hAnsi="Times New Roman" w:cs="Times New Roman"/>
          <w:b/>
          <w:sz w:val="28"/>
          <w:szCs w:val="28"/>
        </w:rPr>
        <w:t xml:space="preserve"> </w:t>
      </w:r>
      <w:r w:rsidR="00BB55C5" w:rsidRPr="0015361C">
        <w:rPr>
          <w:rFonts w:ascii="Times New Roman" w:hAnsi="Times New Roman" w:cs="Times New Roman"/>
          <w:sz w:val="28"/>
          <w:szCs w:val="28"/>
        </w:rPr>
        <w:t>0000 Финансовое обеспечение проведения выборов</w:t>
      </w:r>
    </w:p>
    <w:p w:rsidR="0015361C" w:rsidRDefault="0015361C" w:rsidP="0015361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B37F1">
        <w:rPr>
          <w:rFonts w:ascii="Times New Roman" w:hAnsi="Times New Roman" w:cs="Times New Roman"/>
          <w:sz w:val="28"/>
          <w:szCs w:val="28"/>
        </w:rPr>
        <w:t>По данной целевой статье отражаются расходы районного бюджета</w:t>
      </w:r>
      <w:r>
        <w:rPr>
          <w:rFonts w:ascii="Times New Roman" w:hAnsi="Times New Roman" w:cs="Times New Roman"/>
          <w:sz w:val="28"/>
          <w:szCs w:val="28"/>
        </w:rPr>
        <w:t xml:space="preserve">, связанные с осуществлением проведения выборов в муниципальном образовании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r w:rsidRPr="0015361C">
        <w:rPr>
          <w:rFonts w:ascii="Times New Roman" w:hAnsi="Times New Roman" w:cs="Times New Roman"/>
          <w:sz w:val="28"/>
          <w:szCs w:val="28"/>
        </w:rPr>
        <w:t xml:space="preserve"> </w:t>
      </w:r>
      <w:r w:rsidRPr="005B37F1">
        <w:rPr>
          <w:rFonts w:ascii="Times New Roman" w:hAnsi="Times New Roman" w:cs="Times New Roman"/>
          <w:sz w:val="28"/>
          <w:szCs w:val="28"/>
        </w:rPr>
        <w:t>по соотве</w:t>
      </w:r>
      <w:r>
        <w:rPr>
          <w:rFonts w:ascii="Times New Roman" w:hAnsi="Times New Roman" w:cs="Times New Roman"/>
          <w:sz w:val="28"/>
          <w:szCs w:val="28"/>
        </w:rPr>
        <w:t>тствующему направлению расходов, в том числе:</w:t>
      </w:r>
    </w:p>
    <w:p w:rsidR="0015361C" w:rsidRPr="005B37F1" w:rsidRDefault="0015361C" w:rsidP="0015361C">
      <w:pPr>
        <w:spacing w:after="0" w:line="240" w:lineRule="auto"/>
        <w:jc w:val="both"/>
        <w:rPr>
          <w:rFonts w:ascii="Times New Roman" w:hAnsi="Times New Roman" w:cs="Times New Roman"/>
          <w:sz w:val="28"/>
          <w:szCs w:val="28"/>
        </w:rPr>
      </w:pPr>
    </w:p>
    <w:p w:rsidR="00BB55C5" w:rsidRDefault="0015361C" w:rsidP="00BB55C5">
      <w:pPr>
        <w:jc w:val="both"/>
        <w:rPr>
          <w:rFonts w:ascii="Times New Roman" w:hAnsi="Times New Roman" w:cs="Times New Roman"/>
          <w:sz w:val="28"/>
          <w:szCs w:val="28"/>
        </w:rPr>
      </w:pPr>
      <w:r>
        <w:rPr>
          <w:rFonts w:ascii="Times New Roman" w:hAnsi="Times New Roman" w:cs="Times New Roman"/>
          <w:sz w:val="28"/>
          <w:szCs w:val="28"/>
        </w:rPr>
        <w:t xml:space="preserve">          </w:t>
      </w:r>
      <w:r w:rsidR="00BB55C5" w:rsidRPr="00B0189C">
        <w:rPr>
          <w:rFonts w:ascii="Times New Roman" w:hAnsi="Times New Roman" w:cs="Times New Roman"/>
          <w:sz w:val="28"/>
          <w:szCs w:val="28"/>
        </w:rPr>
        <w:t>-</w:t>
      </w:r>
      <w:r w:rsidR="008E0901">
        <w:rPr>
          <w:rFonts w:ascii="Times New Roman" w:hAnsi="Times New Roman" w:cs="Times New Roman"/>
          <w:sz w:val="28"/>
          <w:szCs w:val="28"/>
        </w:rPr>
        <w:t xml:space="preserve"> </w:t>
      </w:r>
      <w:r w:rsidR="00BB55C5" w:rsidRPr="00B0189C">
        <w:rPr>
          <w:rFonts w:ascii="Times New Roman" w:hAnsi="Times New Roman" w:cs="Times New Roman"/>
          <w:sz w:val="28"/>
          <w:szCs w:val="28"/>
        </w:rPr>
        <w:t>1035  Расходы на проведение выборов главы муниципального образования</w:t>
      </w:r>
    </w:p>
    <w:p w:rsidR="00BB55C5" w:rsidRPr="00B0189C" w:rsidRDefault="00BB55C5" w:rsidP="00BB55C5">
      <w:pPr>
        <w:jc w:val="both"/>
        <w:rPr>
          <w:rFonts w:ascii="Times New Roman" w:hAnsi="Times New Roman" w:cs="Times New Roman"/>
          <w:sz w:val="28"/>
          <w:szCs w:val="28"/>
        </w:rPr>
      </w:pPr>
      <w:r w:rsidRPr="00B6531B">
        <w:rPr>
          <w:rFonts w:ascii="Times New Roman" w:hAnsi="Times New Roman" w:cs="Times New Roman"/>
          <w:sz w:val="28"/>
          <w:szCs w:val="28"/>
        </w:rPr>
        <w:t xml:space="preserve">           </w:t>
      </w:r>
      <w:r w:rsidR="0015361C" w:rsidRPr="007E7858">
        <w:rPr>
          <w:rFonts w:ascii="Times New Roman" w:hAnsi="Times New Roman" w:cs="Times New Roman"/>
          <w:snapToGrid w:val="0"/>
          <w:sz w:val="28"/>
          <w:szCs w:val="28"/>
        </w:rPr>
        <w:t>По данному направлению расходов отражаются расходы районного бюджета</w:t>
      </w:r>
      <w:r w:rsidRPr="00B6531B">
        <w:rPr>
          <w:rFonts w:ascii="Times New Roman" w:hAnsi="Times New Roman" w:cs="Times New Roman"/>
          <w:sz w:val="28"/>
          <w:szCs w:val="28"/>
        </w:rPr>
        <w:t xml:space="preserve">, </w:t>
      </w:r>
      <w:r w:rsidR="0015361C">
        <w:rPr>
          <w:rFonts w:ascii="Times New Roman" w:hAnsi="Times New Roman" w:cs="Times New Roman"/>
          <w:snapToGrid w:val="0"/>
          <w:sz w:val="28"/>
          <w:szCs w:val="28"/>
        </w:rPr>
        <w:t>на проведение</w:t>
      </w:r>
      <w:r w:rsidRPr="00BB55C5">
        <w:rPr>
          <w:rFonts w:ascii="Times New Roman" w:hAnsi="Times New Roman" w:cs="Times New Roman"/>
          <w:snapToGrid w:val="0"/>
          <w:sz w:val="28"/>
          <w:szCs w:val="28"/>
        </w:rPr>
        <w:t xml:space="preserve"> выборов главы муниципального образования </w:t>
      </w:r>
      <w:proofErr w:type="spellStart"/>
      <w:r w:rsidRPr="00BB55C5">
        <w:rPr>
          <w:rFonts w:ascii="Times New Roman" w:hAnsi="Times New Roman" w:cs="Times New Roman"/>
          <w:snapToGrid w:val="0"/>
          <w:sz w:val="28"/>
          <w:szCs w:val="28"/>
        </w:rPr>
        <w:t>Тимашевский</w:t>
      </w:r>
      <w:proofErr w:type="spellEnd"/>
      <w:r w:rsidRPr="00BB55C5">
        <w:rPr>
          <w:rFonts w:ascii="Times New Roman" w:hAnsi="Times New Roman" w:cs="Times New Roman"/>
          <w:snapToGrid w:val="0"/>
          <w:sz w:val="28"/>
          <w:szCs w:val="28"/>
        </w:rPr>
        <w:t xml:space="preserve"> район.</w:t>
      </w:r>
    </w:p>
    <w:p w:rsidR="00BB55C5" w:rsidRDefault="0015361C" w:rsidP="00BB55C5">
      <w:pPr>
        <w:jc w:val="both"/>
        <w:rPr>
          <w:rFonts w:ascii="Times New Roman" w:hAnsi="Times New Roman" w:cs="Times New Roman"/>
          <w:sz w:val="28"/>
          <w:szCs w:val="28"/>
        </w:rPr>
      </w:pPr>
      <w:r>
        <w:rPr>
          <w:rFonts w:ascii="Times New Roman" w:hAnsi="Times New Roman" w:cs="Times New Roman"/>
          <w:sz w:val="28"/>
          <w:szCs w:val="28"/>
        </w:rPr>
        <w:t xml:space="preserve">          </w:t>
      </w:r>
      <w:r w:rsidR="00BB55C5" w:rsidRPr="00B0189C">
        <w:rPr>
          <w:rFonts w:ascii="Times New Roman" w:hAnsi="Times New Roman" w:cs="Times New Roman"/>
          <w:sz w:val="28"/>
          <w:szCs w:val="28"/>
        </w:rPr>
        <w:t>-</w:t>
      </w:r>
      <w:r w:rsidR="008E0901">
        <w:rPr>
          <w:rFonts w:ascii="Times New Roman" w:hAnsi="Times New Roman" w:cs="Times New Roman"/>
          <w:sz w:val="28"/>
          <w:szCs w:val="28"/>
        </w:rPr>
        <w:t xml:space="preserve"> </w:t>
      </w:r>
      <w:r w:rsidR="00BB55C5" w:rsidRPr="00B0189C">
        <w:rPr>
          <w:rFonts w:ascii="Times New Roman" w:hAnsi="Times New Roman" w:cs="Times New Roman"/>
          <w:sz w:val="28"/>
          <w:szCs w:val="28"/>
        </w:rPr>
        <w:t>1036 Расходы на проведение выборов в представительные органы муниципального образования</w:t>
      </w:r>
    </w:p>
    <w:p w:rsidR="00BB55C5" w:rsidRDefault="00BB55C5" w:rsidP="00BB55C5">
      <w:pPr>
        <w:jc w:val="both"/>
        <w:rPr>
          <w:rFonts w:ascii="Times New Roman" w:hAnsi="Times New Roman" w:cs="Times New Roman"/>
          <w:sz w:val="28"/>
          <w:szCs w:val="28"/>
        </w:rPr>
      </w:pPr>
      <w:r w:rsidRPr="00B6531B">
        <w:rPr>
          <w:rFonts w:ascii="Times New Roman" w:hAnsi="Times New Roman" w:cs="Times New Roman"/>
          <w:sz w:val="28"/>
          <w:szCs w:val="28"/>
        </w:rPr>
        <w:lastRenderedPageBreak/>
        <w:t xml:space="preserve">           </w:t>
      </w:r>
      <w:r w:rsidR="0015361C" w:rsidRPr="007E7858">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sidR="0015361C">
        <w:rPr>
          <w:rFonts w:ascii="Times New Roman" w:hAnsi="Times New Roman" w:cs="Times New Roman"/>
          <w:snapToGrid w:val="0"/>
          <w:sz w:val="28"/>
          <w:szCs w:val="28"/>
        </w:rPr>
        <w:t xml:space="preserve">на </w:t>
      </w:r>
      <w:r w:rsidRPr="00BB55C5">
        <w:rPr>
          <w:rFonts w:ascii="Times New Roman" w:hAnsi="Times New Roman" w:cs="Times New Roman"/>
          <w:snapToGrid w:val="0"/>
          <w:sz w:val="28"/>
          <w:szCs w:val="28"/>
        </w:rPr>
        <w:t>проведени</w:t>
      </w:r>
      <w:r w:rsidR="0015361C">
        <w:rPr>
          <w:rFonts w:ascii="Times New Roman" w:hAnsi="Times New Roman" w:cs="Times New Roman"/>
          <w:snapToGrid w:val="0"/>
          <w:sz w:val="28"/>
          <w:szCs w:val="28"/>
        </w:rPr>
        <w:t>е</w:t>
      </w:r>
      <w:r w:rsidRPr="00BB55C5">
        <w:rPr>
          <w:rFonts w:ascii="Times New Roman" w:hAnsi="Times New Roman" w:cs="Times New Roman"/>
          <w:sz w:val="28"/>
          <w:szCs w:val="28"/>
        </w:rPr>
        <w:t xml:space="preserve"> </w:t>
      </w:r>
      <w:r w:rsidRPr="00B0189C">
        <w:rPr>
          <w:rFonts w:ascii="Times New Roman" w:hAnsi="Times New Roman" w:cs="Times New Roman"/>
          <w:sz w:val="28"/>
          <w:szCs w:val="28"/>
        </w:rPr>
        <w:t>выборов в представительные органы муниципального образования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p>
    <w:p w:rsidR="00BB55C5" w:rsidRPr="00BA7758" w:rsidRDefault="00BB55C5" w:rsidP="005D2D98">
      <w:pPr>
        <w:spacing w:after="0" w:line="240" w:lineRule="auto"/>
        <w:jc w:val="both"/>
        <w:rPr>
          <w:rFonts w:ascii="Times New Roman" w:hAnsi="Times New Roman" w:cs="Times New Roman"/>
          <w:sz w:val="28"/>
          <w:szCs w:val="28"/>
        </w:rPr>
      </w:pPr>
    </w:p>
    <w:p w:rsidR="005D2D98" w:rsidRPr="00E227ED" w:rsidRDefault="005D2D98" w:rsidP="005D2D98">
      <w:pPr>
        <w:autoSpaceDE w:val="0"/>
        <w:autoSpaceDN w:val="0"/>
        <w:adjustRightInd w:val="0"/>
        <w:spacing w:after="0" w:line="240" w:lineRule="auto"/>
        <w:ind w:firstLine="720"/>
        <w:jc w:val="center"/>
        <w:outlineLvl w:val="4"/>
        <w:rPr>
          <w:rFonts w:ascii="Times New Roman" w:hAnsi="Times New Roman" w:cs="Times New Roman"/>
          <w:snapToGrid w:val="0"/>
          <w:sz w:val="28"/>
          <w:szCs w:val="28"/>
          <w:highlight w:val="yellow"/>
        </w:rPr>
      </w:pPr>
      <w:r w:rsidRPr="00E227ED">
        <w:rPr>
          <w:rFonts w:ascii="Times New Roman" w:hAnsi="Times New Roman" w:cs="Times New Roman"/>
          <w:snapToGrid w:val="0"/>
          <w:sz w:val="28"/>
          <w:szCs w:val="28"/>
          <w:highlight w:val="yellow"/>
        </w:rPr>
        <w:t>52 9 0000 Отдельные непрограммные направления деятельности</w:t>
      </w:r>
    </w:p>
    <w:p w:rsidR="005D2D98" w:rsidRPr="00E227ED" w:rsidRDefault="005D2D98" w:rsidP="005D2D98">
      <w:pPr>
        <w:autoSpaceDE w:val="0"/>
        <w:autoSpaceDN w:val="0"/>
        <w:adjustRightInd w:val="0"/>
        <w:spacing w:after="0" w:line="240" w:lineRule="auto"/>
        <w:jc w:val="center"/>
        <w:outlineLvl w:val="4"/>
        <w:rPr>
          <w:rFonts w:ascii="Times New Roman" w:hAnsi="Times New Roman" w:cs="Times New Roman"/>
          <w:snapToGrid w:val="0"/>
          <w:sz w:val="28"/>
          <w:szCs w:val="28"/>
          <w:highlight w:val="yellow"/>
        </w:rPr>
      </w:pPr>
    </w:p>
    <w:p w:rsidR="005D2D98" w:rsidRPr="005D2D98" w:rsidRDefault="005D2D98" w:rsidP="005D2D98">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E227ED">
        <w:rPr>
          <w:rFonts w:ascii="Times New Roman" w:hAnsi="Times New Roman" w:cs="Times New Roman"/>
          <w:snapToGrid w:val="0"/>
          <w:sz w:val="28"/>
          <w:szCs w:val="28"/>
          <w:highlight w:val="yellow"/>
        </w:rPr>
        <w:t xml:space="preserve">По данной целевой статье отражаются расходы районного бюджета, связанные с осуществлением отдельных непрограммных направлений деятельности администрации муниципального образования </w:t>
      </w:r>
      <w:proofErr w:type="spellStart"/>
      <w:r w:rsidRPr="00E227ED">
        <w:rPr>
          <w:rFonts w:ascii="Times New Roman" w:hAnsi="Times New Roman" w:cs="Times New Roman"/>
          <w:snapToGrid w:val="0"/>
          <w:sz w:val="28"/>
          <w:szCs w:val="28"/>
          <w:highlight w:val="yellow"/>
        </w:rPr>
        <w:t>Тимашевский</w:t>
      </w:r>
      <w:proofErr w:type="spellEnd"/>
      <w:r w:rsidRPr="00E227ED">
        <w:rPr>
          <w:rFonts w:ascii="Times New Roman" w:hAnsi="Times New Roman" w:cs="Times New Roman"/>
          <w:snapToGrid w:val="0"/>
          <w:sz w:val="28"/>
          <w:szCs w:val="28"/>
          <w:highlight w:val="yellow"/>
        </w:rPr>
        <w:t xml:space="preserve"> район, по соответствующим непрограммным направлениям расходов</w:t>
      </w:r>
      <w:r w:rsidRPr="005D2D98">
        <w:rPr>
          <w:rFonts w:ascii="Times New Roman" w:hAnsi="Times New Roman" w:cs="Times New Roman"/>
          <w:snapToGrid w:val="0"/>
          <w:sz w:val="28"/>
          <w:szCs w:val="28"/>
        </w:rPr>
        <w:t xml:space="preserve">, </w:t>
      </w:r>
      <w:r w:rsidRPr="005D2D98">
        <w:rPr>
          <w:rFonts w:ascii="Times New Roman" w:hAnsi="Times New Roman" w:cs="Times New Roman"/>
          <w:snapToGrid w:val="0"/>
          <w:sz w:val="28"/>
          <w:szCs w:val="28"/>
          <w:highlight w:val="yellow"/>
        </w:rPr>
        <w:t>в том числе:</w:t>
      </w:r>
    </w:p>
    <w:p w:rsidR="00BA7758" w:rsidRDefault="00BA7758" w:rsidP="00242F6C">
      <w:pPr>
        <w:spacing w:after="0" w:line="240" w:lineRule="auto"/>
        <w:jc w:val="both"/>
        <w:rPr>
          <w:rFonts w:ascii="Times New Roman" w:hAnsi="Times New Roman" w:cs="Times New Roman"/>
          <w:sz w:val="28"/>
          <w:szCs w:val="28"/>
        </w:rPr>
      </w:pPr>
    </w:p>
    <w:p w:rsidR="00BA7758" w:rsidRPr="007E7858" w:rsidRDefault="00BA7758" w:rsidP="007E7858">
      <w:pPr>
        <w:spacing w:after="0" w:line="240" w:lineRule="auto"/>
        <w:jc w:val="both"/>
        <w:rPr>
          <w:rFonts w:ascii="Times New Roman" w:hAnsi="Times New Roman" w:cs="Times New Roman"/>
          <w:sz w:val="28"/>
          <w:szCs w:val="28"/>
        </w:rPr>
      </w:pPr>
    </w:p>
    <w:p w:rsidR="007E7858" w:rsidRPr="007E7858" w:rsidRDefault="007E7858" w:rsidP="007E7858">
      <w:pPr>
        <w:autoSpaceDE w:val="0"/>
        <w:autoSpaceDN w:val="0"/>
        <w:adjustRightInd w:val="0"/>
        <w:spacing w:line="240" w:lineRule="auto"/>
        <w:jc w:val="center"/>
        <w:outlineLvl w:val="4"/>
        <w:rPr>
          <w:rFonts w:ascii="Times New Roman" w:hAnsi="Times New Roman" w:cs="Times New Roman"/>
          <w:b/>
          <w:sz w:val="28"/>
          <w:szCs w:val="28"/>
        </w:rPr>
      </w:pPr>
      <w:r w:rsidRPr="007E7858">
        <w:rPr>
          <w:rFonts w:ascii="Times New Roman" w:hAnsi="Times New Roman" w:cs="Times New Roman"/>
          <w:b/>
          <w:sz w:val="28"/>
          <w:szCs w:val="28"/>
        </w:rPr>
        <w:t>70 0 0000  Управление муниципальными финансами</w:t>
      </w:r>
    </w:p>
    <w:p w:rsidR="007E7858" w:rsidRPr="007E7858" w:rsidRDefault="007E7858" w:rsidP="007E7858">
      <w:pPr>
        <w:autoSpaceDE w:val="0"/>
        <w:autoSpaceDN w:val="0"/>
        <w:adjustRightInd w:val="0"/>
        <w:spacing w:line="240" w:lineRule="auto"/>
        <w:jc w:val="both"/>
        <w:outlineLvl w:val="4"/>
        <w:rPr>
          <w:rFonts w:ascii="Times New Roman" w:hAnsi="Times New Roman" w:cs="Times New Roman"/>
          <w:sz w:val="28"/>
          <w:szCs w:val="28"/>
        </w:rPr>
      </w:pPr>
      <w:r w:rsidRPr="007E7858">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7E7858" w:rsidRPr="007E7858" w:rsidRDefault="007E7858" w:rsidP="007E7858">
      <w:pPr>
        <w:spacing w:line="240" w:lineRule="auto"/>
        <w:jc w:val="center"/>
        <w:rPr>
          <w:rFonts w:ascii="Times New Roman" w:hAnsi="Times New Roman" w:cs="Times New Roman"/>
          <w:sz w:val="28"/>
          <w:szCs w:val="28"/>
        </w:rPr>
      </w:pPr>
      <w:r w:rsidRPr="007E7858">
        <w:rPr>
          <w:rFonts w:ascii="Times New Roman" w:hAnsi="Times New Roman" w:cs="Times New Roman"/>
          <w:sz w:val="28"/>
          <w:szCs w:val="28"/>
        </w:rPr>
        <w:t>70 1 0000  Обеспечение деятельности финансового управления</w:t>
      </w:r>
    </w:p>
    <w:p w:rsidR="007E7858" w:rsidRPr="007E7858" w:rsidRDefault="007E7858" w:rsidP="007E7858">
      <w:pPr>
        <w:autoSpaceDE w:val="0"/>
        <w:autoSpaceDN w:val="0"/>
        <w:adjustRightInd w:val="0"/>
        <w:spacing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w:t>
      </w:r>
      <w:r w:rsidRPr="007E7858">
        <w:rPr>
          <w:rFonts w:ascii="Times New Roman" w:hAnsi="Times New Roman" w:cs="Times New Roman"/>
          <w:snapToGrid w:val="0"/>
          <w:sz w:val="28"/>
          <w:szCs w:val="28"/>
        </w:rPr>
        <w:t>связанные с обеспечением функционирования</w:t>
      </w:r>
      <w:r>
        <w:rPr>
          <w:snapToGrid w:val="0"/>
        </w:rPr>
        <w:t xml:space="preserve"> </w:t>
      </w:r>
      <w:r w:rsidRPr="007E7858">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Pr="007E7858">
        <w:rPr>
          <w:rFonts w:ascii="Times New Roman" w:hAnsi="Times New Roman" w:cs="Times New Roman"/>
          <w:sz w:val="28"/>
          <w:szCs w:val="28"/>
        </w:rPr>
        <w:t>Тимашевский</w:t>
      </w:r>
      <w:proofErr w:type="spellEnd"/>
      <w:r w:rsidRPr="007E7858">
        <w:rPr>
          <w:rFonts w:ascii="Times New Roman" w:hAnsi="Times New Roman" w:cs="Times New Roman"/>
          <w:sz w:val="28"/>
          <w:szCs w:val="28"/>
        </w:rPr>
        <w:t xml:space="preserve"> район, по соответствующим направлениям расходов.</w:t>
      </w:r>
    </w:p>
    <w:p w:rsidR="007E7858" w:rsidRPr="007E7858" w:rsidRDefault="007E7858" w:rsidP="007E7858">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 xml:space="preserve">70 2 0000  Управление муниципальным долгом </w:t>
      </w:r>
      <w:proofErr w:type="gramStart"/>
      <w:r w:rsidRPr="007E7858">
        <w:rPr>
          <w:rFonts w:ascii="Times New Roman" w:hAnsi="Times New Roman" w:cs="Times New Roman"/>
          <w:sz w:val="28"/>
          <w:szCs w:val="28"/>
        </w:rPr>
        <w:t>муниципального</w:t>
      </w:r>
      <w:proofErr w:type="gramEnd"/>
    </w:p>
    <w:p w:rsidR="007E7858" w:rsidRPr="007E7858" w:rsidRDefault="007E7858" w:rsidP="007E7858">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 xml:space="preserve"> образования </w:t>
      </w:r>
      <w:proofErr w:type="spellStart"/>
      <w:r w:rsidRPr="007E7858">
        <w:rPr>
          <w:rFonts w:ascii="Times New Roman" w:hAnsi="Times New Roman" w:cs="Times New Roman"/>
          <w:sz w:val="28"/>
          <w:szCs w:val="28"/>
        </w:rPr>
        <w:t>Тимашевский</w:t>
      </w:r>
      <w:proofErr w:type="spellEnd"/>
      <w:r w:rsidRPr="007E7858">
        <w:rPr>
          <w:rFonts w:ascii="Times New Roman" w:hAnsi="Times New Roman" w:cs="Times New Roman"/>
          <w:sz w:val="28"/>
          <w:szCs w:val="28"/>
        </w:rPr>
        <w:t xml:space="preserve"> район</w:t>
      </w:r>
    </w:p>
    <w:p w:rsidR="007E7858" w:rsidRPr="007E7858" w:rsidRDefault="007E7858" w:rsidP="007E7858">
      <w:pPr>
        <w:spacing w:line="240" w:lineRule="auto"/>
        <w:jc w:val="both"/>
        <w:rPr>
          <w:rFonts w:ascii="Times New Roman" w:hAnsi="Times New Roman" w:cs="Times New Roman"/>
          <w:b/>
          <w:sz w:val="28"/>
          <w:szCs w:val="28"/>
        </w:rPr>
      </w:pPr>
    </w:p>
    <w:p w:rsidR="007E7858" w:rsidRPr="007E7858" w:rsidRDefault="007E7858" w:rsidP="007E7858">
      <w:pPr>
        <w:autoSpaceDE w:val="0"/>
        <w:autoSpaceDN w:val="0"/>
        <w:adjustRightInd w:val="0"/>
        <w:spacing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w:t>
      </w:r>
      <w:r w:rsidRPr="007E7858">
        <w:rPr>
          <w:rFonts w:ascii="Times New Roman" w:hAnsi="Times New Roman" w:cs="Times New Roman"/>
          <w:snapToGrid w:val="0"/>
          <w:sz w:val="28"/>
          <w:szCs w:val="28"/>
        </w:rPr>
        <w:t xml:space="preserve">связанные с </w:t>
      </w:r>
      <w:r w:rsidRPr="007E7858">
        <w:rPr>
          <w:rFonts w:ascii="Times New Roman" w:hAnsi="Times New Roman" w:cs="Times New Roman"/>
          <w:sz w:val="28"/>
          <w:szCs w:val="28"/>
        </w:rPr>
        <w:t>управлением муниципальн</w:t>
      </w:r>
      <w:r>
        <w:rPr>
          <w:rFonts w:ascii="Times New Roman" w:hAnsi="Times New Roman" w:cs="Times New Roman"/>
          <w:sz w:val="28"/>
          <w:szCs w:val="28"/>
        </w:rPr>
        <w:t>ым</w:t>
      </w:r>
      <w:r w:rsidRPr="007E7858">
        <w:rPr>
          <w:rFonts w:ascii="Times New Roman" w:hAnsi="Times New Roman" w:cs="Times New Roman"/>
          <w:sz w:val="28"/>
          <w:szCs w:val="28"/>
        </w:rPr>
        <w:t xml:space="preserve"> долг</w:t>
      </w:r>
      <w:r>
        <w:rPr>
          <w:rFonts w:ascii="Times New Roman" w:hAnsi="Times New Roman" w:cs="Times New Roman"/>
          <w:sz w:val="28"/>
          <w:szCs w:val="28"/>
        </w:rPr>
        <w:t>ом</w:t>
      </w:r>
      <w:r w:rsidRPr="007E7858">
        <w:rPr>
          <w:rFonts w:ascii="Times New Roman" w:hAnsi="Times New Roman" w:cs="Times New Roman"/>
          <w:sz w:val="28"/>
          <w:szCs w:val="28"/>
        </w:rPr>
        <w:t xml:space="preserve"> муниципального образования </w:t>
      </w:r>
      <w:proofErr w:type="spellStart"/>
      <w:r w:rsidRPr="007E7858">
        <w:rPr>
          <w:rFonts w:ascii="Times New Roman" w:hAnsi="Times New Roman" w:cs="Times New Roman"/>
          <w:sz w:val="28"/>
          <w:szCs w:val="28"/>
        </w:rPr>
        <w:t>Тимашевский</w:t>
      </w:r>
      <w:proofErr w:type="spellEnd"/>
      <w:r w:rsidRPr="007E7858">
        <w:rPr>
          <w:rFonts w:ascii="Times New Roman" w:hAnsi="Times New Roman" w:cs="Times New Roman"/>
          <w:sz w:val="28"/>
          <w:szCs w:val="28"/>
        </w:rPr>
        <w:t xml:space="preserve"> район, по соответствующим направлениям расходов.</w:t>
      </w:r>
    </w:p>
    <w:p w:rsidR="007E7858" w:rsidRPr="007E7858" w:rsidRDefault="007E7858" w:rsidP="007E785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E7858">
        <w:rPr>
          <w:rFonts w:ascii="Times New Roman" w:hAnsi="Times New Roman" w:cs="Times New Roman"/>
          <w:sz w:val="28"/>
          <w:szCs w:val="28"/>
        </w:rPr>
        <w:t>-</w:t>
      </w:r>
      <w:r w:rsidR="008E0901">
        <w:rPr>
          <w:rFonts w:ascii="Times New Roman" w:hAnsi="Times New Roman" w:cs="Times New Roman"/>
          <w:sz w:val="28"/>
          <w:szCs w:val="28"/>
        </w:rPr>
        <w:t xml:space="preserve"> </w:t>
      </w:r>
      <w:r w:rsidRPr="007E7858">
        <w:rPr>
          <w:rFonts w:ascii="Times New Roman" w:hAnsi="Times New Roman" w:cs="Times New Roman"/>
          <w:sz w:val="28"/>
          <w:szCs w:val="28"/>
        </w:rPr>
        <w:t xml:space="preserve">1024  Процентные платежи по муниципальному долгу муниципального образования </w:t>
      </w:r>
      <w:proofErr w:type="spellStart"/>
      <w:r w:rsidRPr="007E7858">
        <w:rPr>
          <w:rFonts w:ascii="Times New Roman" w:hAnsi="Times New Roman" w:cs="Times New Roman"/>
          <w:sz w:val="28"/>
          <w:szCs w:val="28"/>
        </w:rPr>
        <w:t>Тимашевский</w:t>
      </w:r>
      <w:proofErr w:type="spellEnd"/>
      <w:r w:rsidRPr="007E7858">
        <w:rPr>
          <w:rFonts w:ascii="Times New Roman" w:hAnsi="Times New Roman" w:cs="Times New Roman"/>
          <w:sz w:val="28"/>
          <w:szCs w:val="28"/>
        </w:rPr>
        <w:t xml:space="preserve"> район</w:t>
      </w:r>
    </w:p>
    <w:p w:rsidR="007E7858" w:rsidRPr="007E7858" w:rsidRDefault="007E7858" w:rsidP="007E7858">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7E7858">
        <w:rPr>
          <w:rFonts w:ascii="Times New Roman" w:hAnsi="Times New Roman" w:cs="Times New Roman"/>
          <w:snapToGrid w:val="0"/>
          <w:sz w:val="28"/>
          <w:szCs w:val="28"/>
        </w:rPr>
        <w:t>По данному направлению расходов отражаются расходы районного бюджета на оплату процентных</w:t>
      </w:r>
      <w:r w:rsidRPr="007E7858">
        <w:rPr>
          <w:rFonts w:ascii="Times New Roman" w:hAnsi="Times New Roman" w:cs="Times New Roman"/>
          <w:sz w:val="28"/>
          <w:szCs w:val="28"/>
        </w:rPr>
        <w:t xml:space="preserve"> платежей по муниципальному долгу муниципального образования </w:t>
      </w:r>
      <w:proofErr w:type="spellStart"/>
      <w:r w:rsidRPr="007E7858">
        <w:rPr>
          <w:rFonts w:ascii="Times New Roman" w:hAnsi="Times New Roman" w:cs="Times New Roman"/>
          <w:sz w:val="28"/>
          <w:szCs w:val="28"/>
        </w:rPr>
        <w:t>Тимашевский</w:t>
      </w:r>
      <w:proofErr w:type="spellEnd"/>
      <w:r w:rsidRPr="007E7858">
        <w:rPr>
          <w:rFonts w:ascii="Times New Roman" w:hAnsi="Times New Roman" w:cs="Times New Roman"/>
          <w:sz w:val="28"/>
          <w:szCs w:val="28"/>
        </w:rPr>
        <w:t xml:space="preserve"> район.</w:t>
      </w:r>
    </w:p>
    <w:p w:rsidR="007E7858" w:rsidRPr="007E7858" w:rsidRDefault="007E7858" w:rsidP="007E7858">
      <w:pPr>
        <w:jc w:val="center"/>
        <w:rPr>
          <w:rFonts w:ascii="Times New Roman" w:hAnsi="Times New Roman" w:cs="Times New Roman"/>
          <w:sz w:val="28"/>
          <w:szCs w:val="28"/>
        </w:rPr>
      </w:pPr>
      <w:r w:rsidRPr="007E7858">
        <w:rPr>
          <w:rFonts w:ascii="Times New Roman" w:hAnsi="Times New Roman" w:cs="Times New Roman"/>
          <w:sz w:val="28"/>
          <w:szCs w:val="28"/>
        </w:rPr>
        <w:t>70 3 0000  Поддержание устойчивого исполнения местных бюджетов</w:t>
      </w:r>
    </w:p>
    <w:p w:rsidR="007E7858" w:rsidRPr="007E7858" w:rsidRDefault="007E7858" w:rsidP="007E7858">
      <w:pPr>
        <w:autoSpaceDE w:val="0"/>
        <w:autoSpaceDN w:val="0"/>
        <w:adjustRightInd w:val="0"/>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связанные с осуществлением отдельных государственных полномочий </w:t>
      </w:r>
      <w:r w:rsidRPr="007E7858">
        <w:rPr>
          <w:rFonts w:ascii="Times New Roman" w:hAnsi="Times New Roman" w:cs="Times New Roman"/>
          <w:sz w:val="28"/>
          <w:szCs w:val="28"/>
        </w:rPr>
        <w:lastRenderedPageBreak/>
        <w:t>Краснодарского края, по соответствующим направлениям расходов, в том числе:</w:t>
      </w:r>
    </w:p>
    <w:p w:rsidR="007E7858" w:rsidRPr="007E7858" w:rsidRDefault="00B6531B" w:rsidP="007E7858">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7E7858" w:rsidRPr="007E7858">
        <w:rPr>
          <w:rFonts w:ascii="Times New Roman" w:hAnsi="Times New Roman" w:cs="Times New Roman"/>
          <w:sz w:val="28"/>
          <w:szCs w:val="28"/>
        </w:rPr>
        <w:t>-</w:t>
      </w:r>
      <w:r w:rsidR="008E0901">
        <w:rPr>
          <w:rFonts w:ascii="Times New Roman" w:hAnsi="Times New Roman" w:cs="Times New Roman"/>
          <w:sz w:val="28"/>
          <w:szCs w:val="28"/>
        </w:rPr>
        <w:t xml:space="preserve"> </w:t>
      </w:r>
      <w:r w:rsidR="007E7858" w:rsidRPr="007E7858">
        <w:rPr>
          <w:rFonts w:ascii="Times New Roman" w:hAnsi="Times New Roman" w:cs="Times New Roman"/>
          <w:sz w:val="28"/>
          <w:szCs w:val="28"/>
        </w:rPr>
        <w:t>6002  Выравнивание бюд</w:t>
      </w:r>
      <w:r>
        <w:rPr>
          <w:rFonts w:ascii="Times New Roman" w:hAnsi="Times New Roman" w:cs="Times New Roman"/>
          <w:sz w:val="28"/>
          <w:szCs w:val="28"/>
        </w:rPr>
        <w:t>жетной обеспеченности поселений</w:t>
      </w:r>
    </w:p>
    <w:p w:rsidR="007E7858" w:rsidRPr="00B6531B" w:rsidRDefault="00B6531B" w:rsidP="007E7858">
      <w:pPr>
        <w:jc w:val="both"/>
        <w:rPr>
          <w:rFonts w:ascii="Times New Roman" w:hAnsi="Times New Roman" w:cs="Times New Roman"/>
          <w:bCs/>
          <w:sz w:val="28"/>
          <w:szCs w:val="28"/>
        </w:rPr>
      </w:pPr>
      <w:r>
        <w:rPr>
          <w:rFonts w:ascii="Times New Roman" w:hAnsi="Times New Roman" w:cs="Times New Roman"/>
          <w:snapToGrid w:val="0"/>
          <w:sz w:val="28"/>
          <w:szCs w:val="28"/>
        </w:rPr>
        <w:t xml:space="preserve">           </w:t>
      </w:r>
      <w:r w:rsidR="007E7858" w:rsidRPr="00B6531B">
        <w:rPr>
          <w:rFonts w:ascii="Times New Roman" w:hAnsi="Times New Roman" w:cs="Times New Roman"/>
          <w:snapToGrid w:val="0"/>
          <w:sz w:val="28"/>
          <w:szCs w:val="28"/>
        </w:rPr>
        <w:t xml:space="preserve">По данному направлению расходов отражаются расходы районного бюджета на выравнивания бюджетной обеспеченности поселений муниципального образования </w:t>
      </w:r>
      <w:proofErr w:type="spellStart"/>
      <w:r w:rsidR="007E7858" w:rsidRPr="00B6531B">
        <w:rPr>
          <w:rFonts w:ascii="Times New Roman" w:hAnsi="Times New Roman" w:cs="Times New Roman"/>
          <w:snapToGrid w:val="0"/>
          <w:sz w:val="28"/>
          <w:szCs w:val="28"/>
        </w:rPr>
        <w:t>Тимашевский</w:t>
      </w:r>
      <w:proofErr w:type="spellEnd"/>
      <w:r w:rsidR="007E7858" w:rsidRPr="00B6531B">
        <w:rPr>
          <w:rFonts w:ascii="Times New Roman" w:hAnsi="Times New Roman" w:cs="Times New Roman"/>
          <w:snapToGrid w:val="0"/>
          <w:sz w:val="28"/>
          <w:szCs w:val="28"/>
        </w:rPr>
        <w:t xml:space="preserve"> район</w:t>
      </w:r>
      <w:r w:rsidR="007E7858" w:rsidRPr="00B6531B">
        <w:rPr>
          <w:rFonts w:ascii="Times New Roman" w:hAnsi="Times New Roman" w:cs="Times New Roman"/>
          <w:sz w:val="28"/>
          <w:szCs w:val="28"/>
        </w:rPr>
        <w:t xml:space="preserve"> </w:t>
      </w:r>
      <w:r w:rsidR="007E7858" w:rsidRPr="00B6531B">
        <w:rPr>
          <w:rFonts w:ascii="Times New Roman" w:hAnsi="Times New Roman" w:cs="Times New Roman"/>
          <w:bCs/>
          <w:sz w:val="28"/>
          <w:szCs w:val="28"/>
        </w:rPr>
        <w:t>в порядке, установленном приказом Министерства финансов Краснодарского края.</w:t>
      </w:r>
    </w:p>
    <w:p w:rsidR="005D2D98" w:rsidRPr="007E7858" w:rsidRDefault="005D2D98" w:rsidP="00242F6C">
      <w:pPr>
        <w:spacing w:after="0" w:line="240" w:lineRule="auto"/>
        <w:jc w:val="both"/>
        <w:rPr>
          <w:rFonts w:ascii="Times New Roman" w:hAnsi="Times New Roman" w:cs="Times New Roman"/>
          <w:sz w:val="28"/>
          <w:szCs w:val="28"/>
        </w:rPr>
      </w:pPr>
    </w:p>
    <w:p w:rsidR="00B6531B" w:rsidRPr="00B6531B" w:rsidRDefault="00B6531B" w:rsidP="00B6531B">
      <w:pPr>
        <w:jc w:val="center"/>
        <w:rPr>
          <w:rFonts w:ascii="Times New Roman" w:hAnsi="Times New Roman" w:cs="Times New Roman"/>
          <w:b/>
          <w:sz w:val="28"/>
          <w:szCs w:val="28"/>
        </w:rPr>
      </w:pPr>
      <w:r w:rsidRPr="00B6531B">
        <w:rPr>
          <w:rFonts w:ascii="Times New Roman" w:hAnsi="Times New Roman" w:cs="Times New Roman"/>
          <w:b/>
          <w:sz w:val="28"/>
          <w:szCs w:val="28"/>
        </w:rPr>
        <w:t xml:space="preserve">71 0 0000  Обеспечение деятельности контрольно-счетной палаты муниципального образования </w:t>
      </w:r>
      <w:proofErr w:type="spellStart"/>
      <w:r w:rsidRPr="00B6531B">
        <w:rPr>
          <w:rFonts w:ascii="Times New Roman" w:hAnsi="Times New Roman" w:cs="Times New Roman"/>
          <w:b/>
          <w:sz w:val="28"/>
          <w:szCs w:val="28"/>
        </w:rPr>
        <w:t>Тимашевский</w:t>
      </w:r>
      <w:proofErr w:type="spellEnd"/>
      <w:r w:rsidRPr="00B6531B">
        <w:rPr>
          <w:rFonts w:ascii="Times New Roman" w:hAnsi="Times New Roman" w:cs="Times New Roman"/>
          <w:b/>
          <w:sz w:val="28"/>
          <w:szCs w:val="28"/>
        </w:rPr>
        <w:t xml:space="preserve"> район</w:t>
      </w:r>
    </w:p>
    <w:p w:rsidR="00B6531B" w:rsidRPr="00B6531B" w:rsidRDefault="00B6531B" w:rsidP="00B6531B">
      <w:pPr>
        <w:autoSpaceDE w:val="0"/>
        <w:autoSpaceDN w:val="0"/>
        <w:adjustRightInd w:val="0"/>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w:t>
      </w:r>
    </w:p>
    <w:p w:rsidR="00B6531B" w:rsidRPr="00B6531B" w:rsidRDefault="00B6531B" w:rsidP="00B6531B">
      <w:pPr>
        <w:autoSpaceDE w:val="0"/>
        <w:autoSpaceDN w:val="0"/>
        <w:adjustRightInd w:val="0"/>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B6531B" w:rsidRPr="00B6531B" w:rsidRDefault="00B6531B" w:rsidP="00B6531B">
      <w:pPr>
        <w:jc w:val="center"/>
        <w:rPr>
          <w:rFonts w:ascii="Times New Roman" w:hAnsi="Times New Roman" w:cs="Times New Roman"/>
          <w:sz w:val="28"/>
          <w:szCs w:val="28"/>
        </w:rPr>
      </w:pPr>
      <w:r w:rsidRPr="00B6531B">
        <w:rPr>
          <w:rFonts w:ascii="Times New Roman" w:hAnsi="Times New Roman" w:cs="Times New Roman"/>
          <w:sz w:val="28"/>
          <w:szCs w:val="28"/>
        </w:rPr>
        <w:t xml:space="preserve">71 1 0000  Руководитель Контрольно-счетной палаты муниципального образования </w:t>
      </w:r>
      <w:proofErr w:type="spellStart"/>
      <w:r w:rsidRPr="00B6531B">
        <w:rPr>
          <w:rFonts w:ascii="Times New Roman" w:hAnsi="Times New Roman" w:cs="Times New Roman"/>
          <w:sz w:val="28"/>
          <w:szCs w:val="28"/>
        </w:rPr>
        <w:t>Тимашевский</w:t>
      </w:r>
      <w:proofErr w:type="spellEnd"/>
      <w:r w:rsidRPr="00B6531B">
        <w:rPr>
          <w:rFonts w:ascii="Times New Roman" w:hAnsi="Times New Roman" w:cs="Times New Roman"/>
          <w:sz w:val="28"/>
          <w:szCs w:val="28"/>
        </w:rPr>
        <w:t xml:space="preserve"> район и его заместители</w:t>
      </w:r>
    </w:p>
    <w:p w:rsidR="00B6531B" w:rsidRPr="00B6531B" w:rsidRDefault="00B6531B" w:rsidP="00B6531B">
      <w:pPr>
        <w:jc w:val="both"/>
        <w:rPr>
          <w:rFonts w:ascii="Times New Roman" w:hAnsi="Times New Roman" w:cs="Times New Roman"/>
          <w:sz w:val="28"/>
          <w:szCs w:val="28"/>
        </w:rPr>
      </w:pPr>
      <w:r w:rsidRPr="00B6531B">
        <w:rPr>
          <w:rFonts w:ascii="Times New Roman" w:hAnsi="Times New Roman" w:cs="Times New Roman"/>
          <w:sz w:val="28"/>
          <w:szCs w:val="28"/>
        </w:rPr>
        <w:t xml:space="preserve">           По данной целевой статье отражаются расходы, </w:t>
      </w:r>
      <w:r w:rsidRPr="00B6531B">
        <w:rPr>
          <w:rFonts w:ascii="Times New Roman" w:hAnsi="Times New Roman" w:cs="Times New Roman"/>
          <w:snapToGrid w:val="0"/>
          <w:sz w:val="28"/>
          <w:szCs w:val="28"/>
        </w:rPr>
        <w:t xml:space="preserve">связанные с </w:t>
      </w:r>
      <w:r w:rsidRPr="00B6531B">
        <w:rPr>
          <w:rFonts w:ascii="Times New Roman" w:hAnsi="Times New Roman" w:cs="Times New Roman"/>
          <w:sz w:val="28"/>
          <w:szCs w:val="28"/>
        </w:rPr>
        <w:t xml:space="preserve"> обеспечением выполнения функций руководителя Контрольно-счетной палаты муниципального района и его заместителей.</w:t>
      </w:r>
    </w:p>
    <w:p w:rsidR="00B6531B" w:rsidRPr="00B6531B" w:rsidRDefault="00B6531B" w:rsidP="00B6531B">
      <w:pPr>
        <w:jc w:val="center"/>
        <w:rPr>
          <w:rFonts w:ascii="Times New Roman" w:hAnsi="Times New Roman" w:cs="Times New Roman"/>
          <w:sz w:val="28"/>
          <w:szCs w:val="28"/>
        </w:rPr>
      </w:pPr>
      <w:r w:rsidRPr="00B6531B">
        <w:rPr>
          <w:rFonts w:ascii="Times New Roman" w:hAnsi="Times New Roman" w:cs="Times New Roman"/>
          <w:sz w:val="28"/>
          <w:szCs w:val="28"/>
        </w:rPr>
        <w:t xml:space="preserve">71 2 0000  Контрольно-счетная палата муниципального образования </w:t>
      </w:r>
      <w:proofErr w:type="spellStart"/>
      <w:r w:rsidRPr="00B6531B">
        <w:rPr>
          <w:rFonts w:ascii="Times New Roman" w:hAnsi="Times New Roman" w:cs="Times New Roman"/>
          <w:sz w:val="28"/>
          <w:szCs w:val="28"/>
        </w:rPr>
        <w:t>Тимашевский</w:t>
      </w:r>
      <w:proofErr w:type="spellEnd"/>
      <w:r w:rsidRPr="00B6531B">
        <w:rPr>
          <w:rFonts w:ascii="Times New Roman" w:hAnsi="Times New Roman" w:cs="Times New Roman"/>
          <w:sz w:val="28"/>
          <w:szCs w:val="28"/>
        </w:rPr>
        <w:t xml:space="preserve"> район</w:t>
      </w:r>
    </w:p>
    <w:p w:rsidR="00B6531B" w:rsidRPr="00B6531B" w:rsidRDefault="00B6531B" w:rsidP="00B6531B">
      <w:pPr>
        <w:autoSpaceDE w:val="0"/>
        <w:autoSpaceDN w:val="0"/>
        <w:adjustRightInd w:val="0"/>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связанные с обеспечением деятельности</w:t>
      </w:r>
      <w:r w:rsidRPr="00B6531B">
        <w:rPr>
          <w:rFonts w:ascii="Times New Roman" w:hAnsi="Times New Roman" w:cs="Times New Roman"/>
          <w:sz w:val="28"/>
          <w:szCs w:val="28"/>
        </w:rPr>
        <w:t xml:space="preserve"> Контрольно-счетной палаты муниципального образования </w:t>
      </w:r>
      <w:proofErr w:type="spellStart"/>
      <w:r w:rsidRPr="00B6531B">
        <w:rPr>
          <w:rFonts w:ascii="Times New Roman" w:hAnsi="Times New Roman" w:cs="Times New Roman"/>
          <w:sz w:val="28"/>
          <w:szCs w:val="28"/>
        </w:rPr>
        <w:t>Тимашевский</w:t>
      </w:r>
      <w:proofErr w:type="spellEnd"/>
      <w:r w:rsidRPr="00B6531B">
        <w:rPr>
          <w:rFonts w:ascii="Times New Roman" w:hAnsi="Times New Roman" w:cs="Times New Roman"/>
          <w:sz w:val="28"/>
          <w:szCs w:val="28"/>
        </w:rPr>
        <w:t xml:space="preserve"> район, по соответствующим направлениям расходов.</w:t>
      </w:r>
    </w:p>
    <w:p w:rsidR="00B6531B" w:rsidRPr="00B6531B" w:rsidRDefault="00B6531B" w:rsidP="00B6531B">
      <w:pPr>
        <w:autoSpaceDE w:val="0"/>
        <w:autoSpaceDN w:val="0"/>
        <w:adjustRightInd w:val="0"/>
        <w:jc w:val="center"/>
        <w:outlineLvl w:val="4"/>
        <w:rPr>
          <w:rFonts w:ascii="Times New Roman" w:hAnsi="Times New Roman" w:cs="Times New Roman"/>
          <w:sz w:val="28"/>
          <w:szCs w:val="28"/>
        </w:rPr>
      </w:pPr>
      <w:r w:rsidRPr="00B6531B">
        <w:rPr>
          <w:rFonts w:ascii="Times New Roman" w:hAnsi="Times New Roman" w:cs="Times New Roman"/>
          <w:sz w:val="28"/>
          <w:szCs w:val="28"/>
        </w:rPr>
        <w:t>71 3 0000 Исполнение отдельных полномочий поселений</w:t>
      </w:r>
    </w:p>
    <w:p w:rsidR="00B6531B" w:rsidRPr="00B6531B" w:rsidRDefault="00B6531B" w:rsidP="00B6531B">
      <w:pPr>
        <w:autoSpaceDE w:val="0"/>
        <w:autoSpaceDN w:val="0"/>
        <w:adjustRightInd w:val="0"/>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xml:space="preserve">, </w:t>
      </w:r>
      <w:r w:rsidRPr="007E7858">
        <w:rPr>
          <w:rFonts w:ascii="Times New Roman" w:hAnsi="Times New Roman" w:cs="Times New Roman"/>
          <w:sz w:val="28"/>
          <w:szCs w:val="28"/>
        </w:rPr>
        <w:t>связанные с осуществлением отдельных</w:t>
      </w:r>
      <w:r w:rsidRPr="00B6531B">
        <w:rPr>
          <w:rFonts w:ascii="Times New Roman" w:hAnsi="Times New Roman" w:cs="Times New Roman"/>
          <w:sz w:val="28"/>
          <w:szCs w:val="28"/>
        </w:rPr>
        <w:t xml:space="preserve"> полномочий поселений, по соответствующим направлениям расходов.</w:t>
      </w:r>
    </w:p>
    <w:p w:rsidR="005D2D98" w:rsidRPr="00B6531B" w:rsidRDefault="005D2D98" w:rsidP="00242F6C">
      <w:pPr>
        <w:spacing w:after="0" w:line="240" w:lineRule="auto"/>
        <w:jc w:val="both"/>
        <w:rPr>
          <w:rFonts w:ascii="Times New Roman" w:hAnsi="Times New Roman" w:cs="Times New Roman"/>
          <w:sz w:val="28"/>
          <w:szCs w:val="28"/>
        </w:rPr>
      </w:pPr>
    </w:p>
    <w:p w:rsidR="005D2D98" w:rsidRPr="00B6531B" w:rsidRDefault="005D2D98" w:rsidP="00242F6C">
      <w:pPr>
        <w:spacing w:after="0" w:line="240" w:lineRule="auto"/>
        <w:jc w:val="both"/>
        <w:rPr>
          <w:rFonts w:ascii="Times New Roman" w:hAnsi="Times New Roman" w:cs="Times New Roman"/>
          <w:sz w:val="28"/>
          <w:szCs w:val="28"/>
        </w:rPr>
      </w:pPr>
    </w:p>
    <w:p w:rsidR="005D2D98" w:rsidRPr="00B6531B" w:rsidRDefault="005D2D98" w:rsidP="00242F6C">
      <w:pPr>
        <w:spacing w:after="0" w:line="240" w:lineRule="auto"/>
        <w:jc w:val="both"/>
        <w:rPr>
          <w:rFonts w:ascii="Times New Roman" w:hAnsi="Times New Roman" w:cs="Times New Roman"/>
          <w:sz w:val="28"/>
          <w:szCs w:val="28"/>
        </w:rPr>
      </w:pPr>
    </w:p>
    <w:p w:rsidR="00B0189C" w:rsidRDefault="00B0189C" w:rsidP="00B0189C">
      <w:pPr>
        <w:jc w:val="both"/>
        <w:rPr>
          <w:b/>
        </w:rPr>
      </w:pPr>
      <w:r>
        <w:rPr>
          <w:b/>
        </w:rPr>
        <w:t xml:space="preserve">                           80 0 0000  </w:t>
      </w:r>
      <w:r w:rsidRPr="00AA0E80">
        <w:rPr>
          <w:b/>
        </w:rPr>
        <w:t>Поддержка коммунального хозяйства</w:t>
      </w:r>
    </w:p>
    <w:p w:rsidR="00B0189C" w:rsidRDefault="00B0189C" w:rsidP="00B0189C">
      <w:pPr>
        <w:autoSpaceDE w:val="0"/>
        <w:autoSpaceDN w:val="0"/>
        <w:adjustRightInd w:val="0"/>
        <w:ind w:firstLine="709"/>
        <w:jc w:val="both"/>
        <w:outlineLvl w:val="4"/>
      </w:pPr>
      <w:r>
        <w:lastRenderedPageBreak/>
        <w:t>Целевая статья непрограммного направления расходов районного бюджета включает соответствующие направления расходов, в том числе:</w:t>
      </w:r>
    </w:p>
    <w:p w:rsidR="00B0189C" w:rsidRDefault="00B0189C" w:rsidP="00B0189C">
      <w:pPr>
        <w:jc w:val="both"/>
      </w:pPr>
      <w:r>
        <w:rPr>
          <w:b/>
        </w:rPr>
        <w:t xml:space="preserve">            -</w:t>
      </w:r>
      <w:r w:rsidRPr="009102C9">
        <w:t>1033</w:t>
      </w:r>
      <w:r>
        <w:rPr>
          <w:b/>
        </w:rPr>
        <w:t xml:space="preserve">  </w:t>
      </w:r>
      <w:r w:rsidRPr="00AA0E80">
        <w:t>Мероприятия в области коммунального хозяйства</w:t>
      </w:r>
      <w:r>
        <w:t>.</w:t>
      </w:r>
    </w:p>
    <w:p w:rsidR="00B0189C" w:rsidRPr="00B0189C" w:rsidRDefault="00B0189C" w:rsidP="00B0189C">
      <w:pPr>
        <w:pStyle w:val="2"/>
        <w:jc w:val="both"/>
        <w:rPr>
          <w:rFonts w:asciiTheme="minorHAnsi" w:hAnsiTheme="minorHAnsi" w:cstheme="minorHAnsi"/>
          <w:b w:val="0"/>
          <w:sz w:val="24"/>
          <w:szCs w:val="24"/>
        </w:rPr>
      </w:pPr>
      <w:r>
        <w:rPr>
          <w:b w:val="0"/>
          <w:snapToGrid w:val="0"/>
        </w:rPr>
        <w:t xml:space="preserve">         </w:t>
      </w:r>
      <w:proofErr w:type="gramStart"/>
      <w:r w:rsidRPr="00B0189C">
        <w:rPr>
          <w:rFonts w:asciiTheme="minorHAnsi" w:hAnsiTheme="minorHAnsi" w:cstheme="minorHAnsi"/>
          <w:b w:val="0"/>
          <w:snapToGrid w:val="0"/>
          <w:sz w:val="24"/>
          <w:szCs w:val="24"/>
        </w:rPr>
        <w:t>По данному направлению расходов отражаются расходы районного бюджета</w:t>
      </w:r>
      <w:r w:rsidRPr="00B0189C">
        <w:rPr>
          <w:rFonts w:asciiTheme="minorHAnsi" w:hAnsiTheme="minorHAnsi" w:cstheme="minorHAnsi"/>
          <w:b w:val="0"/>
          <w:sz w:val="24"/>
          <w:szCs w:val="24"/>
        </w:rPr>
        <w:t>,</w:t>
      </w:r>
      <w:r w:rsidRPr="00B0189C">
        <w:rPr>
          <w:rFonts w:asciiTheme="minorHAnsi" w:hAnsiTheme="minorHAnsi" w:cstheme="minorHAnsi"/>
          <w:sz w:val="24"/>
          <w:szCs w:val="24"/>
        </w:rPr>
        <w:t xml:space="preserve">  </w:t>
      </w:r>
      <w:r w:rsidRPr="00B0189C">
        <w:rPr>
          <w:rFonts w:asciiTheme="minorHAnsi" w:hAnsiTheme="minorHAnsi" w:cstheme="minorHAnsi"/>
          <w:b w:val="0"/>
          <w:sz w:val="24"/>
          <w:szCs w:val="24"/>
        </w:rPr>
        <w:t>связанные с поддержанием и восстановлением надлежащего технического и санитарно-гигиенического состояния зданий, сооружений, оборудования, коммуникаций (развитие, капитальный и текущий ремонт, замена инженерных сетей) и объектов жилищно-коммунального назначения, находящиеся в муниципальной собственности и другие мероприятия в области коммунального хозяйства.</w:t>
      </w:r>
      <w:proofErr w:type="gramEnd"/>
    </w:p>
    <w:p w:rsidR="00B0189C" w:rsidRPr="00AA0E80" w:rsidRDefault="00B0189C" w:rsidP="00B0189C">
      <w:pPr>
        <w:jc w:val="both"/>
      </w:pPr>
      <w:r>
        <w:t xml:space="preserve">       </w:t>
      </w:r>
      <w:r w:rsidRPr="00AA0E80">
        <w:t>-1034  Проведение мероприятий по подготовке к осенн</w:t>
      </w:r>
      <w:r>
        <w:t>е</w:t>
      </w:r>
      <w:r w:rsidRPr="00AA0E80">
        <w:t>-зимнему периоду</w:t>
      </w:r>
      <w:r>
        <w:t>.</w:t>
      </w:r>
    </w:p>
    <w:p w:rsidR="00B0189C" w:rsidRPr="00DD21F0" w:rsidRDefault="00B0189C" w:rsidP="00B0189C">
      <w:pPr>
        <w:jc w:val="both"/>
      </w:pPr>
      <w:r w:rsidRPr="00645EE2">
        <w:rPr>
          <w:snapToGrid w:val="0"/>
        </w:rPr>
        <w:t>По данному направлени</w:t>
      </w:r>
      <w:r>
        <w:rPr>
          <w:snapToGrid w:val="0"/>
        </w:rPr>
        <w:t>ю расходов отражаются расходы районного бюджета н</w:t>
      </w:r>
      <w:r w:rsidRPr="009A1F96">
        <w:rPr>
          <w:snapToGrid w:val="0"/>
        </w:rPr>
        <w:t>а</w:t>
      </w:r>
      <w:r>
        <w:rPr>
          <w:snapToGrid w:val="0"/>
        </w:rPr>
        <w:t xml:space="preserve"> проведение </w:t>
      </w:r>
      <w:r w:rsidRPr="00AA0E80">
        <w:t>мероприятий по подготовке к осенн</w:t>
      </w:r>
      <w:r>
        <w:t>е</w:t>
      </w:r>
      <w:r w:rsidRPr="00AA0E80">
        <w:t>-зимнему периоду</w:t>
      </w:r>
      <w:r w:rsidRPr="00DD21F0">
        <w:rPr>
          <w:b/>
        </w:rPr>
        <w:t xml:space="preserve"> </w:t>
      </w:r>
      <w:r w:rsidRPr="00DD21F0">
        <w:t>зданий, сооружений, оборудования, коммуникаций (развитие, капитальный и текущий ремонт, замена инженерных сетей) и другие мероприятия в области коммунального хозяйства.</w:t>
      </w:r>
    </w:p>
    <w:p w:rsidR="00B0189C" w:rsidRDefault="00B0189C" w:rsidP="00B0189C">
      <w:pPr>
        <w:autoSpaceDE w:val="0"/>
        <w:autoSpaceDN w:val="0"/>
        <w:adjustRightInd w:val="0"/>
        <w:jc w:val="both"/>
        <w:outlineLvl w:val="4"/>
        <w:rPr>
          <w:b/>
        </w:rPr>
      </w:pPr>
    </w:p>
    <w:p w:rsidR="007F10BA" w:rsidRPr="007F10BA" w:rsidRDefault="007F10BA" w:rsidP="007F10BA">
      <w:pPr>
        <w:widowControl w:val="0"/>
        <w:autoSpaceDE w:val="0"/>
        <w:autoSpaceDN w:val="0"/>
        <w:adjustRightInd w:val="0"/>
        <w:jc w:val="center"/>
        <w:rPr>
          <w:rFonts w:ascii="Times New Roman" w:hAnsi="Times New Roman" w:cs="Times New Roman"/>
          <w:b/>
          <w:sz w:val="28"/>
          <w:szCs w:val="28"/>
        </w:rPr>
      </w:pPr>
      <w:r w:rsidRPr="007F10BA">
        <w:rPr>
          <w:rFonts w:ascii="Times New Roman" w:hAnsi="Times New Roman" w:cs="Times New Roman"/>
          <w:b/>
          <w:sz w:val="28"/>
          <w:szCs w:val="28"/>
        </w:rPr>
        <w:t xml:space="preserve">99 0 0000 Непрограммные расходы органов исполнительной власти </w:t>
      </w:r>
      <w:r>
        <w:rPr>
          <w:rFonts w:ascii="Times New Roman" w:hAnsi="Times New Roman" w:cs="Times New Roman"/>
          <w:b/>
          <w:sz w:val="28"/>
          <w:szCs w:val="28"/>
        </w:rPr>
        <w:t xml:space="preserve">муниципального образования </w:t>
      </w:r>
      <w:proofErr w:type="spellStart"/>
      <w:r>
        <w:rPr>
          <w:rFonts w:ascii="Times New Roman" w:hAnsi="Times New Roman" w:cs="Times New Roman"/>
          <w:b/>
          <w:sz w:val="28"/>
          <w:szCs w:val="28"/>
        </w:rPr>
        <w:t>Тимашевский</w:t>
      </w:r>
      <w:proofErr w:type="spellEnd"/>
      <w:r>
        <w:rPr>
          <w:rFonts w:ascii="Times New Roman" w:hAnsi="Times New Roman" w:cs="Times New Roman"/>
          <w:b/>
          <w:sz w:val="28"/>
          <w:szCs w:val="28"/>
        </w:rPr>
        <w:t xml:space="preserve"> район</w:t>
      </w:r>
    </w:p>
    <w:p w:rsidR="007F10BA" w:rsidRPr="007F10BA" w:rsidRDefault="007F10BA" w:rsidP="007F10BA">
      <w:pPr>
        <w:widowControl w:val="0"/>
        <w:autoSpaceDE w:val="0"/>
        <w:autoSpaceDN w:val="0"/>
        <w:adjustRightInd w:val="0"/>
        <w:jc w:val="center"/>
        <w:rPr>
          <w:rFonts w:ascii="Times New Roman" w:hAnsi="Times New Roman" w:cs="Times New Roman"/>
          <w:sz w:val="28"/>
          <w:szCs w:val="28"/>
        </w:rPr>
      </w:pPr>
    </w:p>
    <w:p w:rsidR="007F10BA" w:rsidRPr="007F10BA" w:rsidRDefault="007F10BA" w:rsidP="007F10BA">
      <w:pPr>
        <w:autoSpaceDE w:val="0"/>
        <w:autoSpaceDN w:val="0"/>
        <w:adjustRightInd w:val="0"/>
        <w:ind w:firstLine="720"/>
        <w:jc w:val="both"/>
        <w:outlineLvl w:val="4"/>
        <w:rPr>
          <w:rFonts w:ascii="Times New Roman" w:hAnsi="Times New Roman" w:cs="Times New Roman"/>
          <w:snapToGrid w:val="0"/>
          <w:sz w:val="28"/>
          <w:szCs w:val="28"/>
        </w:rPr>
      </w:pPr>
      <w:r w:rsidRPr="007F10BA">
        <w:rPr>
          <w:rFonts w:ascii="Times New Roman" w:hAnsi="Times New Roman" w:cs="Times New Roman"/>
          <w:snapToGrid w:val="0"/>
          <w:sz w:val="28"/>
          <w:szCs w:val="28"/>
        </w:rPr>
        <w:t xml:space="preserve">Целевые статьи непрограммного направления расходов </w:t>
      </w:r>
      <w:r>
        <w:rPr>
          <w:rFonts w:ascii="Times New Roman" w:hAnsi="Times New Roman" w:cs="Times New Roman"/>
          <w:snapToGrid w:val="0"/>
          <w:sz w:val="28"/>
          <w:szCs w:val="28"/>
        </w:rPr>
        <w:t>районного</w:t>
      </w:r>
      <w:r w:rsidRPr="007F10BA">
        <w:rPr>
          <w:rFonts w:ascii="Times New Roman" w:hAnsi="Times New Roman" w:cs="Times New Roman"/>
          <w:snapToGrid w:val="0"/>
          <w:sz w:val="28"/>
          <w:szCs w:val="28"/>
        </w:rPr>
        <w:t xml:space="preserve"> бюджета включают:</w:t>
      </w:r>
    </w:p>
    <w:p w:rsidR="005D2D98" w:rsidRPr="00B0189C" w:rsidRDefault="007F10BA" w:rsidP="007F10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99 9 0000 Непрограммные расходы</w:t>
      </w:r>
    </w:p>
    <w:p w:rsidR="005D2D98" w:rsidRPr="00B0189C" w:rsidRDefault="005D2D98" w:rsidP="007F10BA">
      <w:pPr>
        <w:spacing w:after="0" w:line="240" w:lineRule="auto"/>
        <w:jc w:val="center"/>
        <w:rPr>
          <w:rFonts w:ascii="Times New Roman" w:hAnsi="Times New Roman" w:cs="Times New Roman"/>
          <w:sz w:val="28"/>
          <w:szCs w:val="28"/>
        </w:rPr>
      </w:pPr>
    </w:p>
    <w:p w:rsidR="007F10BA" w:rsidRDefault="007F10BA" w:rsidP="007F10BA">
      <w:pPr>
        <w:autoSpaceDE w:val="0"/>
        <w:autoSpaceDN w:val="0"/>
        <w:adjustRightInd w:val="0"/>
        <w:ind w:firstLine="720"/>
        <w:jc w:val="both"/>
        <w:outlineLvl w:val="4"/>
        <w:rPr>
          <w:rFonts w:ascii="Times New Roman" w:hAnsi="Times New Roman" w:cs="Times New Roman"/>
          <w:sz w:val="28"/>
          <w:szCs w:val="28"/>
        </w:rPr>
      </w:pPr>
      <w:r w:rsidRPr="007F10BA">
        <w:rPr>
          <w:rFonts w:ascii="Times New Roman" w:hAnsi="Times New Roman" w:cs="Times New Roman"/>
          <w:sz w:val="28"/>
          <w:szCs w:val="28"/>
        </w:rPr>
        <w:t xml:space="preserve">По данной целевой статье отражаются расходы </w:t>
      </w:r>
      <w:r>
        <w:rPr>
          <w:rFonts w:ascii="Times New Roman" w:hAnsi="Times New Roman" w:cs="Times New Roman"/>
          <w:sz w:val="28"/>
          <w:szCs w:val="28"/>
        </w:rPr>
        <w:t xml:space="preserve">районного </w:t>
      </w:r>
      <w:r w:rsidRPr="007F10BA">
        <w:rPr>
          <w:rFonts w:ascii="Times New Roman" w:hAnsi="Times New Roman" w:cs="Times New Roman"/>
          <w:sz w:val="28"/>
          <w:szCs w:val="28"/>
        </w:rPr>
        <w:t>бюджета по соответствующим непрограммным направлениям расходов, в том числе:</w:t>
      </w:r>
    </w:p>
    <w:p w:rsidR="007F10BA" w:rsidRDefault="007F10BA" w:rsidP="008E0901">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z w:val="28"/>
          <w:szCs w:val="28"/>
        </w:rPr>
        <w:t xml:space="preserve">- 1004 </w:t>
      </w:r>
      <w:r w:rsidRPr="007F10BA">
        <w:rPr>
          <w:rFonts w:ascii="Times New Roman" w:hAnsi="Times New Roman" w:cs="Times New Roman"/>
          <w:snapToGrid w:val="0"/>
          <w:sz w:val="28"/>
          <w:szCs w:val="28"/>
        </w:rPr>
        <w:t>Мероприятия по обеспечению мобилизационной готовности экономики</w:t>
      </w:r>
    </w:p>
    <w:p w:rsidR="00E072EF" w:rsidRPr="007F10BA" w:rsidRDefault="00E072EF" w:rsidP="008E0901">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1A1D2F" w:rsidRPr="001A1D2F" w:rsidRDefault="001A1D2F" w:rsidP="008E0901">
      <w:pPr>
        <w:spacing w:after="0" w:line="240" w:lineRule="auto"/>
        <w:jc w:val="both"/>
        <w:rPr>
          <w:rFonts w:ascii="Times New Roman" w:hAnsi="Times New Roman" w:cs="Times New Roman"/>
          <w:snapToGrid w:val="0"/>
          <w:sz w:val="28"/>
          <w:szCs w:val="28"/>
        </w:rPr>
      </w:pPr>
      <w:r>
        <w:rPr>
          <w:rFonts w:ascii="Times New Roman" w:hAnsi="Times New Roman" w:cs="Times New Roman"/>
        </w:rPr>
        <w:t xml:space="preserve">          </w:t>
      </w:r>
      <w:r w:rsidRPr="001A1D2F">
        <w:rPr>
          <w:rFonts w:ascii="Times New Roman" w:hAnsi="Times New Roman" w:cs="Times New Roman"/>
          <w:snapToGrid w:val="0"/>
          <w:sz w:val="28"/>
          <w:szCs w:val="28"/>
        </w:rPr>
        <w:t xml:space="preserve">  </w:t>
      </w:r>
      <w:r w:rsidR="007F10BA" w:rsidRPr="001A1D2F">
        <w:rPr>
          <w:rFonts w:ascii="Times New Roman" w:hAnsi="Times New Roman" w:cs="Times New Roman"/>
          <w:snapToGrid w:val="0"/>
          <w:sz w:val="28"/>
          <w:szCs w:val="28"/>
        </w:rPr>
        <w:t>По данному направлению расходов отражаются расходы районного бюджета</w:t>
      </w:r>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по</w:t>
      </w:r>
      <w:proofErr w:type="gramEnd"/>
      <w:r w:rsidRPr="001A1D2F">
        <w:rPr>
          <w:rFonts w:ascii="Times New Roman" w:hAnsi="Times New Roman" w:cs="Times New Roman"/>
          <w:snapToGrid w:val="0"/>
          <w:sz w:val="28"/>
          <w:szCs w:val="28"/>
        </w:rPr>
        <w:t>:</w:t>
      </w:r>
      <w:r w:rsidR="007F10BA" w:rsidRPr="001A1D2F">
        <w:rPr>
          <w:rFonts w:ascii="Times New Roman" w:hAnsi="Times New Roman" w:cs="Times New Roman"/>
          <w:snapToGrid w:val="0"/>
          <w:sz w:val="28"/>
          <w:szCs w:val="28"/>
        </w:rPr>
        <w:t xml:space="preserve"> </w:t>
      </w:r>
    </w:p>
    <w:p w:rsidR="001A1D2F" w:rsidRPr="001A1D2F" w:rsidRDefault="007F10BA" w:rsidP="008E0901">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созданию и сохранению мобилизационного фонда документации; </w:t>
      </w:r>
    </w:p>
    <w:p w:rsidR="001A1D2F" w:rsidRPr="001A1D2F" w:rsidRDefault="007F10BA" w:rsidP="008E0901">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сохранению запасов материальных ценностей мобилизационного резерва; </w:t>
      </w:r>
    </w:p>
    <w:p w:rsidR="001A1D2F" w:rsidRPr="001A1D2F" w:rsidRDefault="007F10BA" w:rsidP="008E0901">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проведению подготовки и переподготовки мобилизационного резерва и учебных мероприятий; </w:t>
      </w:r>
    </w:p>
    <w:p w:rsidR="001A1D2F" w:rsidRPr="001A1D2F" w:rsidRDefault="007F10BA" w:rsidP="008E0901">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проведению учений и тренировок по мобилизационному развертыванию и выполнению мобилизационных планов; </w:t>
      </w:r>
    </w:p>
    <w:p w:rsidR="001A1D2F" w:rsidRPr="001A1D2F" w:rsidRDefault="007F10BA" w:rsidP="008E0901">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повышению квалификации работников мобилизационных органов; </w:t>
      </w:r>
    </w:p>
    <w:p w:rsidR="007F10BA" w:rsidRPr="001A1D2F" w:rsidRDefault="007F10BA" w:rsidP="008E0901">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организации и проведению специальных мероприятий в обеспечение мобилизационных планов экономики муниципального района.</w:t>
      </w:r>
    </w:p>
    <w:p w:rsidR="005D2D98" w:rsidRPr="00B0189C" w:rsidRDefault="005D2D98" w:rsidP="008E0901">
      <w:pPr>
        <w:spacing w:after="0" w:line="240" w:lineRule="auto"/>
        <w:jc w:val="both"/>
        <w:rPr>
          <w:rFonts w:ascii="Times New Roman" w:hAnsi="Times New Roman" w:cs="Times New Roman"/>
          <w:sz w:val="28"/>
          <w:szCs w:val="28"/>
        </w:rPr>
      </w:pPr>
    </w:p>
    <w:p w:rsidR="0094692F" w:rsidRPr="0094692F" w:rsidRDefault="003436F1" w:rsidP="0094692F">
      <w:pPr>
        <w:spacing w:after="0" w:line="240" w:lineRule="auto"/>
        <w:jc w:val="center"/>
        <w:rPr>
          <w:rFonts w:ascii="Times New Roman" w:hAnsi="Times New Roman" w:cs="Times New Roman"/>
          <w:b/>
          <w:snapToGrid w:val="0"/>
          <w:sz w:val="28"/>
          <w:szCs w:val="28"/>
        </w:rPr>
      </w:pPr>
      <w:r w:rsidRPr="00925A1B">
        <w:rPr>
          <w:rFonts w:ascii="Times New Roman" w:hAnsi="Times New Roman" w:cs="Times New Roman"/>
          <w:b/>
          <w:snapToGrid w:val="0"/>
          <w:sz w:val="28"/>
          <w:szCs w:val="28"/>
        </w:rPr>
        <w:lastRenderedPageBreak/>
        <w:t>2</w:t>
      </w:r>
      <w:r w:rsidR="00925A1B" w:rsidRPr="00925A1B">
        <w:rPr>
          <w:rFonts w:ascii="Times New Roman" w:hAnsi="Times New Roman" w:cs="Times New Roman"/>
          <w:b/>
          <w:snapToGrid w:val="0"/>
          <w:sz w:val="28"/>
          <w:szCs w:val="28"/>
        </w:rPr>
        <w:t>.3</w:t>
      </w:r>
      <w:r w:rsidR="0094692F" w:rsidRPr="00925A1B">
        <w:rPr>
          <w:rFonts w:ascii="Times New Roman" w:hAnsi="Times New Roman" w:cs="Times New Roman"/>
          <w:b/>
          <w:snapToGrid w:val="0"/>
          <w:sz w:val="28"/>
          <w:szCs w:val="28"/>
        </w:rPr>
        <w:t>.</w:t>
      </w:r>
      <w:r w:rsidR="0094692F" w:rsidRPr="0094692F">
        <w:rPr>
          <w:rFonts w:ascii="Times New Roman" w:hAnsi="Times New Roman" w:cs="Times New Roman"/>
          <w:b/>
          <w:snapToGrid w:val="0"/>
          <w:sz w:val="28"/>
          <w:szCs w:val="28"/>
        </w:rPr>
        <w:t xml:space="preserve"> Направления расходов, предназначенные для отражения</w:t>
      </w:r>
    </w:p>
    <w:p w:rsidR="0094692F" w:rsidRPr="0094692F" w:rsidRDefault="0094692F" w:rsidP="0094692F">
      <w:pPr>
        <w:spacing w:after="0" w:line="240" w:lineRule="auto"/>
        <w:jc w:val="center"/>
        <w:rPr>
          <w:rFonts w:ascii="Times New Roman" w:hAnsi="Times New Roman" w:cs="Times New Roman"/>
          <w:b/>
          <w:snapToGrid w:val="0"/>
          <w:sz w:val="28"/>
          <w:szCs w:val="28"/>
        </w:rPr>
      </w:pPr>
      <w:r w:rsidRPr="0094692F">
        <w:rPr>
          <w:rFonts w:ascii="Times New Roman" w:hAnsi="Times New Roman" w:cs="Times New Roman"/>
          <w:b/>
          <w:snapToGrid w:val="0"/>
          <w:sz w:val="28"/>
          <w:szCs w:val="28"/>
        </w:rPr>
        <w:t xml:space="preserve"> расходов районного бюджета на осуществление публичных нормативных выплат</w:t>
      </w:r>
    </w:p>
    <w:p w:rsidR="0094692F" w:rsidRDefault="0094692F" w:rsidP="00242F6C">
      <w:pPr>
        <w:spacing w:after="0" w:line="240" w:lineRule="auto"/>
        <w:jc w:val="both"/>
        <w:rPr>
          <w:rFonts w:ascii="Times New Roman" w:hAnsi="Times New Roman" w:cs="Times New Roman"/>
          <w:sz w:val="28"/>
          <w:szCs w:val="28"/>
        </w:rPr>
      </w:pPr>
    </w:p>
    <w:p w:rsidR="0094692F" w:rsidRDefault="0094692F" w:rsidP="0094692F">
      <w:pPr>
        <w:jc w:val="both"/>
        <w:rPr>
          <w:rFonts w:ascii="Times New Roman" w:eastAsia="Times New Roman" w:hAnsi="Times New Roman" w:cs="Times New Roman"/>
          <w:sz w:val="28"/>
          <w:szCs w:val="28"/>
          <w:lang w:eastAsia="ru-RU"/>
        </w:rPr>
      </w:pPr>
      <w:r>
        <w:rPr>
          <w:rFonts w:ascii="Times New Roman" w:hAnsi="Times New Roman" w:cs="Times New Roman"/>
          <w:snapToGrid w:val="0"/>
          <w:sz w:val="28"/>
          <w:szCs w:val="28"/>
        </w:rPr>
        <w:t xml:space="preserve">- 4001 </w:t>
      </w:r>
      <w:r w:rsidRPr="009A67B0">
        <w:rPr>
          <w:rFonts w:ascii="Times New Roman" w:eastAsia="Times New Roman" w:hAnsi="Times New Roman" w:cs="Times New Roman"/>
          <w:sz w:val="28"/>
          <w:szCs w:val="28"/>
          <w:lang w:eastAsia="ru-RU"/>
        </w:rPr>
        <w:t>Выплата дополнительного материального обеспечения, доплат к пенсии</w:t>
      </w:r>
    </w:p>
    <w:p w:rsidR="0094692F" w:rsidRPr="009A67B0" w:rsidRDefault="0094692F" w:rsidP="0009483A">
      <w:pPr>
        <w:spacing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 xml:space="preserve">По данному направлению расходов отражаются </w:t>
      </w:r>
      <w:r>
        <w:rPr>
          <w:rFonts w:ascii="Times New Roman" w:hAnsi="Times New Roman" w:cs="Times New Roman"/>
          <w:snapToGrid w:val="0"/>
          <w:sz w:val="28"/>
          <w:szCs w:val="28"/>
        </w:rPr>
        <w:t>бюджетные ассигнования</w:t>
      </w:r>
      <w:r w:rsidRPr="009A67B0">
        <w:rPr>
          <w:rFonts w:ascii="Times New Roman" w:hAnsi="Times New Roman" w:cs="Times New Roman"/>
          <w:snapToGrid w:val="0"/>
          <w:sz w:val="28"/>
          <w:szCs w:val="28"/>
        </w:rPr>
        <w:t xml:space="preserve"> на</w:t>
      </w:r>
      <w:r>
        <w:rPr>
          <w:rFonts w:ascii="Times New Roman" w:hAnsi="Times New Roman" w:cs="Times New Roman"/>
          <w:snapToGrid w:val="0"/>
          <w:sz w:val="28"/>
          <w:szCs w:val="28"/>
        </w:rPr>
        <w:t xml:space="preserve"> ежемесячные денежные выплаты, осуществляемые в связи с прекращением замещения муниципальной должности и должности муниципальной службы муниципального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 за счет средств районного бюджета, включая расходы на доставку, в соответствии</w:t>
      </w:r>
      <w:r w:rsidRPr="009A67B0">
        <w:rPr>
          <w:rFonts w:ascii="Times New Roman" w:hAnsi="Times New Roman" w:cs="Times New Roman"/>
          <w:snapToGrid w:val="0"/>
          <w:sz w:val="28"/>
          <w:szCs w:val="28"/>
        </w:rPr>
        <w:t xml:space="preserve"> с решением </w:t>
      </w:r>
      <w:r w:rsidRPr="009A67B0">
        <w:rPr>
          <w:rFonts w:ascii="Times New Roman" w:hAnsi="Times New Roman" w:cs="Times New Roman"/>
          <w:sz w:val="28"/>
          <w:szCs w:val="28"/>
        </w:rPr>
        <w:t xml:space="preserve">Совета муниципального образования </w:t>
      </w:r>
      <w:proofErr w:type="spellStart"/>
      <w:r w:rsidRPr="009A67B0">
        <w:rPr>
          <w:rFonts w:ascii="Times New Roman" w:hAnsi="Times New Roman" w:cs="Times New Roman"/>
          <w:sz w:val="28"/>
          <w:szCs w:val="28"/>
        </w:rPr>
        <w:t>Тимашевский</w:t>
      </w:r>
      <w:proofErr w:type="spellEnd"/>
      <w:r w:rsidRPr="009A67B0">
        <w:rPr>
          <w:rFonts w:ascii="Times New Roman" w:hAnsi="Times New Roman" w:cs="Times New Roman"/>
          <w:sz w:val="28"/>
          <w:szCs w:val="28"/>
        </w:rPr>
        <w:t xml:space="preserve"> район от 21 ноября 2012 года № 267 "Об утверждения положения о пенсии за выслугу лет лицам</w:t>
      </w:r>
      <w:proofErr w:type="gramEnd"/>
      <w:r w:rsidRPr="009A67B0">
        <w:rPr>
          <w:rFonts w:ascii="Times New Roman" w:hAnsi="Times New Roman" w:cs="Times New Roman"/>
          <w:sz w:val="28"/>
          <w:szCs w:val="28"/>
        </w:rPr>
        <w:t xml:space="preserve">, </w:t>
      </w:r>
      <w:proofErr w:type="gramStart"/>
      <w:r w:rsidRPr="009A67B0">
        <w:rPr>
          <w:rFonts w:ascii="Times New Roman" w:hAnsi="Times New Roman" w:cs="Times New Roman"/>
          <w:sz w:val="28"/>
          <w:szCs w:val="28"/>
        </w:rPr>
        <w:t>замещавшим</w:t>
      </w:r>
      <w:proofErr w:type="gramEnd"/>
      <w:r w:rsidRPr="009A67B0">
        <w:rPr>
          <w:rFonts w:ascii="Times New Roman" w:hAnsi="Times New Roman" w:cs="Times New Roman"/>
          <w:sz w:val="28"/>
          <w:szCs w:val="28"/>
        </w:rPr>
        <w:t xml:space="preserve"> муниципальные должности и должности муниципальной службы в органах местного самоуправления муниципального образования </w:t>
      </w:r>
      <w:proofErr w:type="spellStart"/>
      <w:r w:rsidRPr="009A67B0">
        <w:rPr>
          <w:rFonts w:ascii="Times New Roman" w:hAnsi="Times New Roman" w:cs="Times New Roman"/>
          <w:sz w:val="28"/>
          <w:szCs w:val="28"/>
        </w:rPr>
        <w:t>Тимашевский</w:t>
      </w:r>
      <w:proofErr w:type="spellEnd"/>
      <w:r w:rsidRPr="009A67B0">
        <w:rPr>
          <w:rFonts w:ascii="Times New Roman" w:hAnsi="Times New Roman" w:cs="Times New Roman"/>
          <w:sz w:val="28"/>
          <w:szCs w:val="28"/>
        </w:rPr>
        <w:t xml:space="preserve"> район."</w:t>
      </w:r>
    </w:p>
    <w:p w:rsidR="0094692F" w:rsidRPr="009A67B0" w:rsidRDefault="0094692F" w:rsidP="0094692F">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A67B0">
        <w:rPr>
          <w:rFonts w:ascii="Times New Roman" w:hAnsi="Times New Roman" w:cs="Times New Roman"/>
          <w:snapToGrid w:val="0"/>
          <w:sz w:val="28"/>
          <w:szCs w:val="28"/>
          <w:highlight w:val="yellow"/>
        </w:rPr>
        <w:t>- 4002 Премия одаренным школьникам</w:t>
      </w:r>
    </w:p>
    <w:p w:rsidR="0009483A" w:rsidRPr="0009483A" w:rsidRDefault="0094692F" w:rsidP="0009483A">
      <w:pPr>
        <w:spacing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09483A" w:rsidRPr="0009483A">
        <w:rPr>
          <w:rFonts w:ascii="Times New Roman" w:hAnsi="Times New Roman" w:cs="Times New Roman"/>
          <w:sz w:val="28"/>
          <w:szCs w:val="28"/>
        </w:rPr>
        <w:t xml:space="preserve">По данному направлению расходов отражаются бюджетные ассигнования на выплату премий администрации муниципального образования </w:t>
      </w:r>
      <w:proofErr w:type="spellStart"/>
      <w:r w:rsidR="0009483A" w:rsidRPr="0009483A">
        <w:rPr>
          <w:rFonts w:ascii="Times New Roman" w:hAnsi="Times New Roman" w:cs="Times New Roman"/>
          <w:sz w:val="28"/>
          <w:szCs w:val="28"/>
        </w:rPr>
        <w:t>Тимашевский</w:t>
      </w:r>
      <w:proofErr w:type="spellEnd"/>
      <w:r w:rsidR="0009483A" w:rsidRPr="0009483A">
        <w:rPr>
          <w:rFonts w:ascii="Times New Roman" w:hAnsi="Times New Roman" w:cs="Times New Roman"/>
          <w:sz w:val="28"/>
          <w:szCs w:val="28"/>
        </w:rPr>
        <w:t xml:space="preserve"> район одаренным школьникам за успехи в области образовательной деятельности, культуры и спорта.</w:t>
      </w:r>
    </w:p>
    <w:p w:rsidR="0094692F" w:rsidRDefault="0094692F" w:rsidP="0094692F">
      <w:pPr>
        <w:spacing w:after="0" w:line="240" w:lineRule="auto"/>
        <w:jc w:val="both"/>
        <w:rPr>
          <w:rFonts w:ascii="Times New Roman" w:eastAsia="Times New Roman" w:hAnsi="Times New Roman" w:cs="Times New Roman"/>
          <w:sz w:val="28"/>
          <w:szCs w:val="28"/>
          <w:lang w:eastAsia="ru-RU"/>
        </w:rPr>
      </w:pPr>
    </w:p>
    <w:p w:rsidR="0094692F" w:rsidRDefault="0094692F" w:rsidP="0094692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9A67B0">
        <w:rPr>
          <w:rFonts w:ascii="Times New Roman" w:eastAsia="Times New Roman" w:hAnsi="Times New Roman" w:cs="Times New Roman"/>
          <w:sz w:val="28"/>
          <w:szCs w:val="28"/>
          <w:lang w:eastAsia="ru-RU"/>
        </w:rPr>
        <w:t>- 4003 Единовременная материальная помощь некоторым категориям граждан, оказавши</w:t>
      </w:r>
      <w:r>
        <w:rPr>
          <w:rFonts w:ascii="Times New Roman" w:eastAsia="Times New Roman" w:hAnsi="Times New Roman" w:cs="Times New Roman"/>
          <w:sz w:val="28"/>
          <w:szCs w:val="28"/>
          <w:lang w:eastAsia="ru-RU"/>
        </w:rPr>
        <w:t>ми</w:t>
      </w:r>
      <w:r w:rsidRPr="009A67B0">
        <w:rPr>
          <w:rFonts w:ascii="Times New Roman" w:eastAsia="Times New Roman" w:hAnsi="Times New Roman" w:cs="Times New Roman"/>
          <w:sz w:val="28"/>
          <w:szCs w:val="28"/>
          <w:lang w:eastAsia="ru-RU"/>
        </w:rPr>
        <w:t>ся в трудной жизненной ситуации</w:t>
      </w:r>
      <w:proofErr w:type="gramEnd"/>
    </w:p>
    <w:p w:rsidR="0094692F" w:rsidRPr="009A67B0" w:rsidRDefault="0094692F" w:rsidP="0094692F">
      <w:pPr>
        <w:spacing w:after="0" w:line="240" w:lineRule="auto"/>
        <w:jc w:val="both"/>
        <w:rPr>
          <w:rFonts w:ascii="Times New Roman" w:eastAsia="Times New Roman" w:hAnsi="Times New Roman" w:cs="Times New Roman"/>
          <w:sz w:val="28"/>
          <w:szCs w:val="28"/>
          <w:lang w:eastAsia="ru-RU"/>
        </w:rPr>
      </w:pPr>
    </w:p>
    <w:p w:rsidR="0094692F" w:rsidRDefault="0094692F" w:rsidP="0094692F">
      <w:pPr>
        <w:spacing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По данному направлению расходов отражаются</w:t>
      </w:r>
      <w:r>
        <w:rPr>
          <w:rFonts w:ascii="Times New Roman" w:hAnsi="Times New Roman" w:cs="Times New Roman"/>
          <w:snapToGrid w:val="0"/>
          <w:sz w:val="28"/>
          <w:szCs w:val="28"/>
        </w:rPr>
        <w:t xml:space="preserve"> расходы на оказание социальной поддержки некоторых граждан, оказавшимися в трудной жизненной ситуации.</w:t>
      </w:r>
      <w:proofErr w:type="gramEnd"/>
    </w:p>
    <w:p w:rsidR="0094692F" w:rsidRDefault="0094692F" w:rsidP="00242F6C">
      <w:pPr>
        <w:spacing w:after="0" w:line="240" w:lineRule="auto"/>
        <w:jc w:val="both"/>
        <w:rPr>
          <w:rFonts w:ascii="Times New Roman" w:hAnsi="Times New Roman" w:cs="Times New Roman"/>
          <w:sz w:val="28"/>
          <w:szCs w:val="28"/>
        </w:rPr>
      </w:pPr>
    </w:p>
    <w:p w:rsidR="00AD5698" w:rsidRDefault="00AD5698" w:rsidP="00242F6C">
      <w:pPr>
        <w:spacing w:after="0" w:line="240" w:lineRule="auto"/>
        <w:jc w:val="both"/>
        <w:rPr>
          <w:rFonts w:ascii="Times New Roman" w:hAnsi="Times New Roman" w:cs="Times New Roman"/>
          <w:sz w:val="28"/>
          <w:szCs w:val="28"/>
        </w:rPr>
      </w:pPr>
    </w:p>
    <w:p w:rsidR="00F51E7F" w:rsidRPr="0094692F" w:rsidRDefault="00925A1B" w:rsidP="00F51E7F">
      <w:pPr>
        <w:autoSpaceDE w:val="0"/>
        <w:autoSpaceDN w:val="0"/>
        <w:adjustRightInd w:val="0"/>
        <w:ind w:right="-1"/>
        <w:jc w:val="center"/>
        <w:outlineLvl w:val="4"/>
        <w:rPr>
          <w:rFonts w:ascii="Times New Roman" w:hAnsi="Times New Roman" w:cs="Times New Roman"/>
          <w:b/>
          <w:snapToGrid w:val="0"/>
          <w:sz w:val="28"/>
          <w:szCs w:val="28"/>
        </w:rPr>
      </w:pPr>
      <w:r w:rsidRPr="00925A1B">
        <w:rPr>
          <w:rFonts w:ascii="Times New Roman" w:hAnsi="Times New Roman" w:cs="Times New Roman"/>
          <w:b/>
          <w:snapToGrid w:val="0"/>
          <w:sz w:val="28"/>
          <w:szCs w:val="28"/>
        </w:rPr>
        <w:t>2.4</w:t>
      </w:r>
      <w:r w:rsidR="00F51E7F" w:rsidRPr="00925A1B">
        <w:rPr>
          <w:rFonts w:ascii="Times New Roman" w:hAnsi="Times New Roman" w:cs="Times New Roman"/>
          <w:b/>
          <w:snapToGrid w:val="0"/>
          <w:sz w:val="28"/>
          <w:szCs w:val="28"/>
        </w:rPr>
        <w:t>.</w:t>
      </w:r>
      <w:r w:rsidR="00F51E7F" w:rsidRPr="0094692F">
        <w:rPr>
          <w:rFonts w:ascii="Times New Roman" w:hAnsi="Times New Roman" w:cs="Times New Roman"/>
          <w:b/>
          <w:snapToGrid w:val="0"/>
          <w:sz w:val="28"/>
          <w:szCs w:val="28"/>
        </w:rPr>
        <w:t xml:space="preserve"> Универсальные направления расходов, увязываемые с целевыми статьями подпрограмм </w:t>
      </w:r>
      <w:r w:rsidR="00F51E7F">
        <w:rPr>
          <w:rFonts w:ascii="Times New Roman" w:hAnsi="Times New Roman" w:cs="Times New Roman"/>
          <w:b/>
          <w:snapToGrid w:val="0"/>
          <w:sz w:val="28"/>
          <w:szCs w:val="28"/>
        </w:rPr>
        <w:t xml:space="preserve">муниципальных программ </w:t>
      </w:r>
      <w:r w:rsidR="00F51E7F" w:rsidRPr="0094692F">
        <w:rPr>
          <w:rFonts w:ascii="Times New Roman" w:hAnsi="Times New Roman" w:cs="Times New Roman"/>
          <w:b/>
          <w:snapToGrid w:val="0"/>
          <w:sz w:val="28"/>
          <w:szCs w:val="28"/>
        </w:rPr>
        <w:t xml:space="preserve">муниципального образования </w:t>
      </w:r>
      <w:proofErr w:type="spellStart"/>
      <w:r w:rsidR="00F51E7F" w:rsidRPr="0094692F">
        <w:rPr>
          <w:rFonts w:ascii="Times New Roman" w:hAnsi="Times New Roman" w:cs="Times New Roman"/>
          <w:b/>
          <w:snapToGrid w:val="0"/>
          <w:sz w:val="28"/>
          <w:szCs w:val="28"/>
        </w:rPr>
        <w:t>Тимашевский</w:t>
      </w:r>
      <w:proofErr w:type="spellEnd"/>
      <w:r w:rsidR="00F51E7F" w:rsidRPr="0094692F">
        <w:rPr>
          <w:rFonts w:ascii="Times New Roman" w:hAnsi="Times New Roman" w:cs="Times New Roman"/>
          <w:b/>
          <w:snapToGrid w:val="0"/>
          <w:sz w:val="28"/>
          <w:szCs w:val="28"/>
        </w:rPr>
        <w:t xml:space="preserve"> район, </w:t>
      </w:r>
      <w:proofErr w:type="spellStart"/>
      <w:r w:rsidR="00F51E7F" w:rsidRPr="0094692F">
        <w:rPr>
          <w:rFonts w:ascii="Times New Roman" w:hAnsi="Times New Roman" w:cs="Times New Roman"/>
          <w:b/>
          <w:snapToGrid w:val="0"/>
          <w:sz w:val="28"/>
          <w:szCs w:val="28"/>
        </w:rPr>
        <w:t>непрограммными</w:t>
      </w:r>
      <w:proofErr w:type="spellEnd"/>
      <w:r w:rsidR="00F51E7F" w:rsidRPr="0094692F">
        <w:rPr>
          <w:rFonts w:ascii="Times New Roman" w:hAnsi="Times New Roman" w:cs="Times New Roman"/>
          <w:b/>
          <w:snapToGrid w:val="0"/>
          <w:sz w:val="28"/>
          <w:szCs w:val="28"/>
        </w:rPr>
        <w:t xml:space="preserve"> направлениями расходов муниципальных органов местного самоуправления </w:t>
      </w:r>
      <w:proofErr w:type="spellStart"/>
      <w:r w:rsidR="00F51E7F" w:rsidRPr="0094692F">
        <w:rPr>
          <w:rFonts w:ascii="Times New Roman" w:hAnsi="Times New Roman" w:cs="Times New Roman"/>
          <w:b/>
          <w:snapToGrid w:val="0"/>
          <w:sz w:val="28"/>
          <w:szCs w:val="28"/>
        </w:rPr>
        <w:t>Тимашевский</w:t>
      </w:r>
      <w:proofErr w:type="spellEnd"/>
      <w:r w:rsidR="00F51E7F" w:rsidRPr="0094692F">
        <w:rPr>
          <w:rFonts w:ascii="Times New Roman" w:hAnsi="Times New Roman" w:cs="Times New Roman"/>
          <w:b/>
          <w:snapToGrid w:val="0"/>
          <w:sz w:val="28"/>
          <w:szCs w:val="28"/>
        </w:rPr>
        <w:t xml:space="preserve"> район</w:t>
      </w:r>
    </w:p>
    <w:p w:rsidR="00F51E7F" w:rsidRPr="00F51E7F" w:rsidRDefault="00F51E7F" w:rsidP="00F51E7F">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- 0019 Расходы на обеспечение функций органов</w:t>
      </w:r>
      <w:r>
        <w:rPr>
          <w:rFonts w:ascii="Times New Roman" w:hAnsi="Times New Roman" w:cs="Times New Roman"/>
          <w:snapToGrid w:val="0"/>
          <w:sz w:val="28"/>
          <w:szCs w:val="28"/>
        </w:rPr>
        <w:t xml:space="preserve"> местного самоуправления</w:t>
      </w:r>
    </w:p>
    <w:tbl>
      <w:tblPr>
        <w:tblW w:w="9545" w:type="dxa"/>
        <w:tblInd w:w="108" w:type="dxa"/>
        <w:tblLook w:val="0000"/>
      </w:tblPr>
      <w:tblGrid>
        <w:gridCol w:w="9545"/>
      </w:tblGrid>
      <w:tr w:rsidR="00F51E7F" w:rsidRPr="00F51E7F" w:rsidTr="00AB62AB">
        <w:trPr>
          <w:trHeight w:val="8504"/>
        </w:trPr>
        <w:tc>
          <w:tcPr>
            <w:tcW w:w="9545" w:type="dxa"/>
            <w:tcBorders>
              <w:top w:val="nil"/>
              <w:left w:val="nil"/>
              <w:right w:val="nil"/>
            </w:tcBorders>
            <w:noWrap/>
            <w:vAlign w:val="center"/>
          </w:tcPr>
          <w:p w:rsidR="00F51E7F" w:rsidRPr="00F51E7F" w:rsidRDefault="00F51E7F" w:rsidP="00E227ED">
            <w:pPr>
              <w:autoSpaceDE w:val="0"/>
              <w:autoSpaceDN w:val="0"/>
              <w:adjustRightInd w:val="0"/>
              <w:spacing w:after="0"/>
              <w:jc w:val="both"/>
              <w:rPr>
                <w:rFonts w:ascii="Times New Roman" w:hAnsi="Times New Roman" w:cs="Times New Roman"/>
                <w:snapToGrid w:val="0"/>
                <w:sz w:val="28"/>
                <w:szCs w:val="28"/>
              </w:rPr>
            </w:pPr>
            <w:r w:rsidRPr="00F51E7F">
              <w:rPr>
                <w:rFonts w:ascii="Times New Roman" w:hAnsi="Times New Roman" w:cs="Times New Roman"/>
                <w:snapToGrid w:val="0"/>
                <w:sz w:val="28"/>
                <w:szCs w:val="28"/>
              </w:rPr>
              <w:lastRenderedPageBreak/>
              <w:t xml:space="preserve"> </w:t>
            </w: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 xml:space="preserve">По данному направлению расходов отражаются расходы районного бюджета на обеспечение выполнения функций органами местного самоуправления муниципального образования </w:t>
            </w:r>
            <w:proofErr w:type="spellStart"/>
            <w:r w:rsidRPr="00F51E7F">
              <w:rPr>
                <w:rFonts w:ascii="Times New Roman" w:hAnsi="Times New Roman" w:cs="Times New Roman"/>
                <w:snapToGrid w:val="0"/>
                <w:sz w:val="28"/>
                <w:szCs w:val="28"/>
              </w:rPr>
              <w:t>Тимашевский</w:t>
            </w:r>
            <w:proofErr w:type="spellEnd"/>
            <w:r w:rsidRPr="00F51E7F">
              <w:rPr>
                <w:rFonts w:ascii="Times New Roman" w:hAnsi="Times New Roman" w:cs="Times New Roman"/>
                <w:snapToGrid w:val="0"/>
                <w:sz w:val="28"/>
                <w:szCs w:val="28"/>
              </w:rPr>
              <w:t xml:space="preserve"> район, в том числе:</w:t>
            </w:r>
          </w:p>
          <w:p w:rsidR="00F51E7F" w:rsidRPr="00F51E7F" w:rsidRDefault="00F51E7F" w:rsidP="00E227ED">
            <w:pPr>
              <w:autoSpaceDE w:val="0"/>
              <w:autoSpaceDN w:val="0"/>
              <w:adjustRightInd w:val="0"/>
              <w:spacing w:after="0"/>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труда</w:t>
            </w:r>
            <w:r w:rsidR="005131AF">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sidR="005131AF">
              <w:rPr>
                <w:rFonts w:ascii="Times New Roman" w:hAnsi="Times New Roman" w:cs="Times New Roman"/>
                <w:sz w:val="28"/>
                <w:szCs w:val="28"/>
              </w:rPr>
              <w:t>,</w:t>
            </w:r>
            <w:r w:rsidRPr="00F51E7F">
              <w:rPr>
                <w:rFonts w:ascii="Times New Roman" w:hAnsi="Times New Roman" w:cs="Times New Roman"/>
                <w:sz w:val="28"/>
                <w:szCs w:val="28"/>
              </w:rPr>
              <w:t xml:space="preserve"> высшего должностного лица  главы муниципального образования;         </w:t>
            </w:r>
          </w:p>
          <w:p w:rsidR="00F51E7F" w:rsidRPr="00F51E7F" w:rsidRDefault="00F51E7F" w:rsidP="00E227ED">
            <w:pPr>
              <w:autoSpaceDE w:val="0"/>
              <w:autoSpaceDN w:val="0"/>
              <w:adjustRightInd w:val="0"/>
              <w:spacing w:after="0"/>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труда</w:t>
            </w:r>
            <w:r w:rsidR="005131AF">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sidR="005131AF">
              <w:rPr>
                <w:rFonts w:ascii="Times New Roman" w:hAnsi="Times New Roman" w:cs="Times New Roman"/>
                <w:sz w:val="28"/>
                <w:szCs w:val="28"/>
              </w:rPr>
              <w:t>,</w:t>
            </w:r>
            <w:r w:rsidRPr="00F51E7F">
              <w:rPr>
                <w:rFonts w:ascii="Times New Roman" w:hAnsi="Times New Roman" w:cs="Times New Roman"/>
                <w:sz w:val="28"/>
                <w:szCs w:val="28"/>
              </w:rPr>
              <w:t xml:space="preserve"> аппарата администрации и  структурных подразделений органа местного самоуправления</w:t>
            </w:r>
            <w:r w:rsidR="0085349E" w:rsidRPr="005131AF">
              <w:rPr>
                <w:rFonts w:ascii="Times New Roman" w:hAnsi="Times New Roman" w:cs="Times New Roman"/>
                <w:sz w:val="28"/>
                <w:szCs w:val="28"/>
              </w:rPr>
              <w:t>, а также включая все расходы на</w:t>
            </w:r>
            <w:r w:rsidR="0085349E">
              <w:rPr>
                <w:rFonts w:ascii="Times New Roman" w:hAnsi="Times New Roman" w:cs="Times New Roman"/>
                <w:sz w:val="28"/>
                <w:szCs w:val="28"/>
              </w:rPr>
              <w:t xml:space="preserve"> их</w:t>
            </w:r>
            <w:r w:rsidR="0085349E" w:rsidRPr="005131AF">
              <w:rPr>
                <w:rFonts w:ascii="Times New Roman" w:hAnsi="Times New Roman" w:cs="Times New Roman"/>
                <w:sz w:val="28"/>
                <w:szCs w:val="28"/>
              </w:rPr>
              <w:t xml:space="preserve"> содержание</w:t>
            </w:r>
            <w:r w:rsidRPr="00F51E7F">
              <w:rPr>
                <w:rFonts w:ascii="Times New Roman" w:hAnsi="Times New Roman" w:cs="Times New Roman"/>
                <w:sz w:val="28"/>
                <w:szCs w:val="28"/>
              </w:rPr>
              <w:t>;</w:t>
            </w:r>
          </w:p>
          <w:p w:rsidR="00F51E7F" w:rsidRPr="005131AF" w:rsidRDefault="00F51E7F" w:rsidP="00E227ED">
            <w:pPr>
              <w:autoSpaceDE w:val="0"/>
              <w:autoSpaceDN w:val="0"/>
              <w:adjustRightInd w:val="0"/>
              <w:spacing w:after="0"/>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w:t>
            </w:r>
            <w:r w:rsidR="005131AF">
              <w:rPr>
                <w:rFonts w:ascii="Times New Roman" w:hAnsi="Times New Roman" w:cs="Times New Roman"/>
                <w:sz w:val="28"/>
                <w:szCs w:val="28"/>
              </w:rPr>
              <w:t xml:space="preserve">да, с учетом начислений, </w:t>
            </w:r>
            <w:r w:rsidRPr="00F51E7F">
              <w:rPr>
                <w:rFonts w:ascii="Times New Roman" w:hAnsi="Times New Roman" w:cs="Times New Roman"/>
                <w:sz w:val="28"/>
                <w:szCs w:val="28"/>
              </w:rPr>
              <w:t>финансового</w:t>
            </w:r>
            <w:r w:rsidR="005131AF">
              <w:rPr>
                <w:rFonts w:ascii="Times New Roman" w:hAnsi="Times New Roman" w:cs="Times New Roman"/>
                <w:sz w:val="28"/>
                <w:szCs w:val="28"/>
              </w:rPr>
              <w:t xml:space="preserve"> органа местно</w:t>
            </w:r>
            <w:r>
              <w:rPr>
                <w:rFonts w:ascii="Times New Roman" w:hAnsi="Times New Roman" w:cs="Times New Roman"/>
                <w:sz w:val="28"/>
                <w:szCs w:val="28"/>
              </w:rPr>
              <w:t>го самоуправления</w:t>
            </w:r>
            <w:r w:rsidR="005131AF">
              <w:rPr>
                <w:rFonts w:ascii="Times New Roman" w:hAnsi="Times New Roman" w:cs="Times New Roman"/>
                <w:sz w:val="28"/>
                <w:szCs w:val="28"/>
              </w:rPr>
              <w:t>,</w:t>
            </w:r>
            <w:r w:rsidR="005131AF">
              <w:t xml:space="preserve"> </w:t>
            </w:r>
            <w:r w:rsidR="005131AF" w:rsidRPr="005131AF">
              <w:rPr>
                <w:rFonts w:ascii="Times New Roman" w:hAnsi="Times New Roman" w:cs="Times New Roman"/>
                <w:sz w:val="28"/>
                <w:szCs w:val="28"/>
              </w:rPr>
              <w:t>а также включая все расходы его на содержание</w:t>
            </w:r>
            <w:r w:rsidRPr="005131AF">
              <w:rPr>
                <w:rFonts w:ascii="Times New Roman" w:hAnsi="Times New Roman" w:cs="Times New Roman"/>
                <w:sz w:val="28"/>
                <w:szCs w:val="28"/>
              </w:rPr>
              <w:t>;</w:t>
            </w:r>
          </w:p>
          <w:p w:rsidR="005131AF" w:rsidRPr="005131AF" w:rsidRDefault="00F51E7F" w:rsidP="00E227ED">
            <w:pPr>
              <w:autoSpaceDE w:val="0"/>
              <w:autoSpaceDN w:val="0"/>
              <w:adjustRightInd w:val="0"/>
              <w:spacing w:after="0"/>
              <w:ind w:firstLine="709"/>
              <w:jc w:val="both"/>
              <w:rPr>
                <w:rFonts w:ascii="Times New Roman" w:hAnsi="Times New Roman" w:cs="Times New Roman"/>
                <w:sz w:val="28"/>
                <w:szCs w:val="28"/>
              </w:rPr>
            </w:pPr>
            <w:r w:rsidRPr="005131AF">
              <w:rPr>
                <w:rFonts w:ascii="Times New Roman" w:hAnsi="Times New Roman" w:cs="Times New Roman"/>
                <w:sz w:val="28"/>
                <w:szCs w:val="28"/>
              </w:rPr>
              <w:t xml:space="preserve">оплата труда, с учетом начислений, руководителя Контрольно-счетной палаты муниципального образования </w:t>
            </w:r>
            <w:proofErr w:type="spellStart"/>
            <w:r w:rsidRPr="005131AF">
              <w:rPr>
                <w:rFonts w:ascii="Times New Roman" w:hAnsi="Times New Roman" w:cs="Times New Roman"/>
                <w:sz w:val="28"/>
                <w:szCs w:val="28"/>
              </w:rPr>
              <w:t>Тимашевский</w:t>
            </w:r>
            <w:proofErr w:type="spellEnd"/>
            <w:r w:rsidRPr="005131AF">
              <w:rPr>
                <w:rFonts w:ascii="Times New Roman" w:hAnsi="Times New Roman" w:cs="Times New Roman"/>
                <w:sz w:val="28"/>
                <w:szCs w:val="28"/>
              </w:rPr>
              <w:t xml:space="preserve"> район</w:t>
            </w:r>
            <w:r w:rsidR="005131AF" w:rsidRPr="005131AF">
              <w:rPr>
                <w:rFonts w:ascii="Times New Roman" w:hAnsi="Times New Roman" w:cs="Times New Roman"/>
                <w:sz w:val="28"/>
                <w:szCs w:val="28"/>
              </w:rPr>
              <w:t xml:space="preserve"> и его заместителей;</w:t>
            </w:r>
          </w:p>
          <w:p w:rsidR="005131AF" w:rsidRDefault="005131AF" w:rsidP="00E227ED">
            <w:pPr>
              <w:autoSpaceDE w:val="0"/>
              <w:autoSpaceDN w:val="0"/>
              <w:adjustRightInd w:val="0"/>
              <w:spacing w:after="0"/>
              <w:ind w:firstLine="709"/>
              <w:jc w:val="both"/>
              <w:rPr>
                <w:rFonts w:ascii="Times New Roman" w:hAnsi="Times New Roman" w:cs="Times New Roman"/>
                <w:sz w:val="28"/>
                <w:szCs w:val="28"/>
              </w:rPr>
            </w:pPr>
            <w:r w:rsidRPr="005131AF">
              <w:rPr>
                <w:rFonts w:ascii="Times New Roman" w:hAnsi="Times New Roman" w:cs="Times New Roman"/>
                <w:sz w:val="28"/>
                <w:szCs w:val="28"/>
              </w:rPr>
              <w:t>оплата труда, с учетом начислений, аудиторов Контрольно-счетной палаты</w:t>
            </w:r>
            <w:r w:rsidR="0085349E" w:rsidRPr="005131AF">
              <w:rPr>
                <w:rFonts w:ascii="Times New Roman" w:hAnsi="Times New Roman" w:cs="Times New Roman"/>
                <w:sz w:val="28"/>
                <w:szCs w:val="28"/>
              </w:rPr>
              <w:t xml:space="preserve"> муниципального образования </w:t>
            </w:r>
            <w:proofErr w:type="spellStart"/>
            <w:r w:rsidR="0085349E" w:rsidRPr="005131AF">
              <w:rPr>
                <w:rFonts w:ascii="Times New Roman" w:hAnsi="Times New Roman" w:cs="Times New Roman"/>
                <w:sz w:val="28"/>
                <w:szCs w:val="28"/>
              </w:rPr>
              <w:t>Тимашевский</w:t>
            </w:r>
            <w:proofErr w:type="spellEnd"/>
            <w:r w:rsidR="0085349E" w:rsidRPr="005131AF">
              <w:rPr>
                <w:rFonts w:ascii="Times New Roman" w:hAnsi="Times New Roman" w:cs="Times New Roman"/>
                <w:sz w:val="28"/>
                <w:szCs w:val="28"/>
              </w:rPr>
              <w:t xml:space="preserve"> район</w:t>
            </w:r>
            <w:r w:rsidRPr="005131AF">
              <w:rPr>
                <w:rFonts w:ascii="Times New Roman" w:hAnsi="Times New Roman" w:cs="Times New Roman"/>
                <w:sz w:val="28"/>
                <w:szCs w:val="28"/>
              </w:rPr>
              <w:t>, а также включая все расходы на</w:t>
            </w:r>
            <w:r w:rsidR="0085349E">
              <w:rPr>
                <w:rFonts w:ascii="Times New Roman" w:hAnsi="Times New Roman" w:cs="Times New Roman"/>
                <w:sz w:val="28"/>
                <w:szCs w:val="28"/>
              </w:rPr>
              <w:t xml:space="preserve"> ее</w:t>
            </w:r>
            <w:r w:rsidRPr="005131AF">
              <w:rPr>
                <w:rFonts w:ascii="Times New Roman" w:hAnsi="Times New Roman" w:cs="Times New Roman"/>
                <w:sz w:val="28"/>
                <w:szCs w:val="28"/>
              </w:rPr>
              <w:t xml:space="preserve"> содержание;</w:t>
            </w:r>
          </w:p>
          <w:p w:rsidR="00405D7D" w:rsidRPr="005131AF" w:rsidRDefault="00405D7D" w:rsidP="00E227E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расходы на обеспечение деятельности представительного органа местного самоуправления. </w:t>
            </w:r>
          </w:p>
          <w:p w:rsidR="00F51E7F" w:rsidRDefault="0085349E" w:rsidP="00E227ED">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 xml:space="preserve">По данному направлению не учитываются расходы на строительство административных зданий и жилищное строительство. </w:t>
            </w:r>
          </w:p>
          <w:p w:rsidR="00E227ED" w:rsidRDefault="00E227ED" w:rsidP="00E227ED">
            <w:pPr>
              <w:autoSpaceDE w:val="0"/>
              <w:autoSpaceDN w:val="0"/>
              <w:adjustRightInd w:val="0"/>
              <w:spacing w:after="0"/>
              <w:jc w:val="both"/>
              <w:rPr>
                <w:rFonts w:ascii="Times New Roman" w:hAnsi="Times New Roman" w:cs="Times New Roman"/>
                <w:sz w:val="28"/>
                <w:szCs w:val="28"/>
              </w:rPr>
            </w:pPr>
          </w:p>
          <w:p w:rsidR="00E227ED" w:rsidRDefault="00E227ED" w:rsidP="00E227ED">
            <w:pPr>
              <w:autoSpaceDE w:val="0"/>
              <w:autoSpaceDN w:val="0"/>
              <w:adjustRightInd w:val="0"/>
              <w:spacing w:after="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0059 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p w:rsidR="00E072EF" w:rsidRPr="00F51E7F" w:rsidRDefault="00E072EF" w:rsidP="00E227ED">
            <w:pPr>
              <w:autoSpaceDE w:val="0"/>
              <w:autoSpaceDN w:val="0"/>
              <w:adjustRightInd w:val="0"/>
              <w:spacing w:after="0"/>
              <w:jc w:val="both"/>
              <w:rPr>
                <w:rFonts w:ascii="Times New Roman" w:hAnsi="Times New Roman" w:cs="Times New Roman"/>
                <w:sz w:val="28"/>
                <w:szCs w:val="28"/>
              </w:rPr>
            </w:pPr>
          </w:p>
        </w:tc>
      </w:tr>
    </w:tbl>
    <w:p w:rsidR="00F51E7F" w:rsidRDefault="0085349E" w:rsidP="00E227ED">
      <w:pPr>
        <w:autoSpaceDE w:val="0"/>
        <w:autoSpaceDN w:val="0"/>
        <w:adjustRightInd w:val="0"/>
        <w:spacing w:after="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E227ED">
        <w:rPr>
          <w:rFonts w:ascii="Times New Roman" w:hAnsi="Times New Roman" w:cs="Times New Roman"/>
          <w:snapToGrid w:val="0"/>
          <w:sz w:val="28"/>
          <w:szCs w:val="28"/>
        </w:rPr>
        <w:t xml:space="preserve"> </w:t>
      </w:r>
      <w:r w:rsidR="00F51E7F" w:rsidRPr="00F51E7F">
        <w:rPr>
          <w:rFonts w:ascii="Times New Roman" w:hAnsi="Times New Roman" w:cs="Times New Roman"/>
          <w:snapToGrid w:val="0"/>
          <w:sz w:val="28"/>
          <w:szCs w:val="28"/>
        </w:rPr>
        <w:t>По данному направлению расходов отражаются расходы районного бюджета 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AB62AB" w:rsidRDefault="00AB62AB" w:rsidP="00E227ED">
      <w:pPr>
        <w:autoSpaceDE w:val="0"/>
        <w:autoSpaceDN w:val="0"/>
        <w:adjustRightInd w:val="0"/>
        <w:spacing w:after="0"/>
        <w:jc w:val="both"/>
        <w:outlineLvl w:val="4"/>
        <w:rPr>
          <w:rFonts w:ascii="Times New Roman" w:hAnsi="Times New Roman" w:cs="Times New Roman"/>
          <w:snapToGrid w:val="0"/>
          <w:sz w:val="28"/>
          <w:szCs w:val="28"/>
        </w:rPr>
      </w:pPr>
    </w:p>
    <w:p w:rsidR="00F51E7F" w:rsidRDefault="0085349E" w:rsidP="0009483A">
      <w:pPr>
        <w:spacing w:line="23"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- 0901 Приобретение муниципальными учреждениями движимого имущества</w:t>
      </w:r>
    </w:p>
    <w:p w:rsidR="00F51E7F" w:rsidRDefault="0085349E" w:rsidP="0009483A">
      <w:pPr>
        <w:spacing w:line="23"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По данному направлению отражаются расходы районного бюджета, направляемые на создание или увеличение стоимости муниципального имущества (за исключением бюджетных инвестиций в объекты капитального строительства), закреплённого за подведомственными муниципальными учреждениями.</w:t>
      </w:r>
    </w:p>
    <w:p w:rsidR="00F51E7F" w:rsidRDefault="0085349E" w:rsidP="0009483A">
      <w:pPr>
        <w:spacing w:line="23"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51E7F" w:rsidRPr="00F51E7F">
        <w:rPr>
          <w:rFonts w:ascii="Times New Roman" w:hAnsi="Times New Roman" w:cs="Times New Roman"/>
          <w:sz w:val="28"/>
          <w:szCs w:val="28"/>
        </w:rPr>
        <w:t>-</w:t>
      </w:r>
      <w:r>
        <w:rPr>
          <w:rFonts w:ascii="Times New Roman" w:hAnsi="Times New Roman" w:cs="Times New Roman"/>
          <w:sz w:val="28"/>
          <w:szCs w:val="28"/>
        </w:rPr>
        <w:t xml:space="preserve"> </w:t>
      </w:r>
      <w:r w:rsidR="00F51E7F" w:rsidRPr="00F51E7F">
        <w:rPr>
          <w:rFonts w:ascii="Times New Roman" w:hAnsi="Times New Roman" w:cs="Times New Roman"/>
          <w:sz w:val="28"/>
          <w:szCs w:val="28"/>
        </w:rPr>
        <w:t>0902 Осуществление муниципальными учреждениями капитального ремонта</w:t>
      </w:r>
    </w:p>
    <w:p w:rsidR="00F51E7F" w:rsidRDefault="0085349E" w:rsidP="0009483A">
      <w:pPr>
        <w:autoSpaceDE w:val="0"/>
        <w:autoSpaceDN w:val="0"/>
        <w:adjustRightInd w:val="0"/>
        <w:spacing w:line="23" w:lineRule="atLeas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По данному направлению отражаются расходы районного бюджета на проведение капитального ремонта муниципальных учреждений.</w:t>
      </w:r>
    </w:p>
    <w:p w:rsidR="0009483A" w:rsidRDefault="0009483A" w:rsidP="0009483A">
      <w:pPr>
        <w:autoSpaceDE w:val="0"/>
        <w:autoSpaceDN w:val="0"/>
        <w:adjustRightInd w:val="0"/>
        <w:spacing w:line="23" w:lineRule="atLeast"/>
        <w:ind w:right="-1"/>
        <w:jc w:val="both"/>
        <w:rPr>
          <w:rFonts w:ascii="Times New Roman" w:hAnsi="Times New Roman" w:cs="Times New Roman"/>
          <w:sz w:val="28"/>
          <w:szCs w:val="28"/>
        </w:rPr>
      </w:pPr>
      <w:r>
        <w:rPr>
          <w:rFonts w:ascii="Times New Roman" w:hAnsi="Times New Roman" w:cs="Times New Roman"/>
          <w:sz w:val="28"/>
          <w:szCs w:val="28"/>
        </w:rPr>
        <w:t xml:space="preserve">           - 1007 Реализация мероприятий ведомственной программы</w:t>
      </w:r>
    </w:p>
    <w:p w:rsidR="0009483A" w:rsidRPr="0009483A" w:rsidRDefault="0009483A" w:rsidP="0009483A">
      <w:pPr>
        <w:spacing w:line="23"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По данному направлению отражаются расходы районного бюджета на реализацию мероприятий ведомственной программы.</w:t>
      </w:r>
    </w:p>
    <w:p w:rsidR="0009483A" w:rsidRPr="0009483A" w:rsidRDefault="0009483A" w:rsidP="00BD66A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- 1012 Строительство объектов социального и производственного комплексов, в том числе объектов общегражданского н</w:t>
      </w:r>
      <w:r w:rsidR="00575F22">
        <w:rPr>
          <w:rFonts w:ascii="Times New Roman" w:hAnsi="Times New Roman" w:cs="Times New Roman"/>
          <w:sz w:val="28"/>
          <w:szCs w:val="28"/>
        </w:rPr>
        <w:t>азначения, жилья инфраструктуры</w:t>
      </w:r>
    </w:p>
    <w:p w:rsidR="0009483A" w:rsidRPr="0009483A" w:rsidRDefault="0009483A" w:rsidP="00BD66A7">
      <w:pPr>
        <w:spacing w:line="240" w:lineRule="auto"/>
        <w:jc w:val="both"/>
        <w:rPr>
          <w:rFonts w:ascii="Times New Roman" w:hAnsi="Times New Roman" w:cs="Times New Roman"/>
          <w:sz w:val="28"/>
          <w:szCs w:val="28"/>
        </w:rPr>
      </w:pPr>
      <w:r w:rsidRPr="000948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9483A">
        <w:rPr>
          <w:rFonts w:ascii="Times New Roman" w:hAnsi="Times New Roman" w:cs="Times New Roman"/>
          <w:sz w:val="28"/>
          <w:szCs w:val="28"/>
        </w:rPr>
        <w:t>По данному направлению отражаются расходы районного бюджета на строительство объектов социального и производственного комплексов, в том числе объектов общегражданского назначения, жилья инфраструктуры.</w:t>
      </w:r>
    </w:p>
    <w:p w:rsidR="0085349E" w:rsidRDefault="0085349E" w:rsidP="00BD66A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A7758">
        <w:rPr>
          <w:rFonts w:ascii="Times New Roman" w:hAnsi="Times New Roman" w:cs="Times New Roman"/>
          <w:sz w:val="28"/>
          <w:szCs w:val="28"/>
        </w:rPr>
        <w:t xml:space="preserve">- 2059 </w:t>
      </w:r>
      <w:r w:rsidRPr="00BA7758">
        <w:rPr>
          <w:rFonts w:ascii="Times New Roman" w:hAnsi="Times New Roman" w:cs="Times New Roman"/>
          <w:color w:val="000000"/>
          <w:sz w:val="28"/>
          <w:szCs w:val="28"/>
        </w:rPr>
        <w:t xml:space="preserve">Резервный фонд администрации </w:t>
      </w:r>
      <w:proofErr w:type="spellStart"/>
      <w:r w:rsidRPr="00BA7758">
        <w:rPr>
          <w:rFonts w:ascii="Times New Roman" w:hAnsi="Times New Roman" w:cs="Times New Roman"/>
          <w:color w:val="000000"/>
          <w:sz w:val="28"/>
          <w:szCs w:val="28"/>
        </w:rPr>
        <w:t>Тимашевского</w:t>
      </w:r>
      <w:proofErr w:type="spellEnd"/>
      <w:r w:rsidRPr="00BA7758">
        <w:rPr>
          <w:rFonts w:ascii="Times New Roman" w:hAnsi="Times New Roman" w:cs="Times New Roman"/>
          <w:color w:val="000000"/>
          <w:sz w:val="28"/>
          <w:szCs w:val="28"/>
        </w:rPr>
        <w:t xml:space="preserve"> района</w:t>
      </w:r>
      <w:r w:rsidRPr="00BA7758">
        <w:rPr>
          <w:rFonts w:ascii="Times New Roman" w:hAnsi="Times New Roman" w:cs="Times New Roman"/>
          <w:sz w:val="28"/>
          <w:szCs w:val="28"/>
        </w:rPr>
        <w:t xml:space="preserve"> </w:t>
      </w:r>
    </w:p>
    <w:p w:rsidR="0085349E" w:rsidRPr="00BA7758" w:rsidRDefault="0085349E" w:rsidP="00BD66A7">
      <w:pPr>
        <w:spacing w:line="240" w:lineRule="auto"/>
        <w:ind w:right="-1" w:firstLine="709"/>
        <w:jc w:val="both"/>
        <w:rPr>
          <w:rFonts w:ascii="Times New Roman" w:hAnsi="Times New Roman" w:cs="Times New Roman"/>
          <w:sz w:val="28"/>
          <w:szCs w:val="28"/>
        </w:rPr>
      </w:pPr>
      <w:r w:rsidRPr="00BA7758">
        <w:rPr>
          <w:rFonts w:ascii="Times New Roman" w:hAnsi="Times New Roman" w:cs="Times New Roman"/>
          <w:sz w:val="28"/>
          <w:szCs w:val="28"/>
        </w:rPr>
        <w:t xml:space="preserve">По данному направлению отражаются расходы </w:t>
      </w:r>
      <w:r>
        <w:rPr>
          <w:rFonts w:ascii="Times New Roman" w:hAnsi="Times New Roman" w:cs="Times New Roman"/>
          <w:sz w:val="28"/>
          <w:szCs w:val="28"/>
        </w:rPr>
        <w:t>районного</w:t>
      </w:r>
      <w:r w:rsidRPr="00BA7758">
        <w:rPr>
          <w:rFonts w:ascii="Times New Roman" w:hAnsi="Times New Roman" w:cs="Times New Roman"/>
          <w:sz w:val="28"/>
          <w:szCs w:val="28"/>
        </w:rPr>
        <w:t xml:space="preserve"> бюджета,</w:t>
      </w:r>
      <w:r w:rsidRPr="00BA7758">
        <w:rPr>
          <w:rFonts w:ascii="Times New Roman" w:hAnsi="Times New Roman" w:cs="Times New Roman"/>
          <w:snapToGrid w:val="0"/>
          <w:sz w:val="28"/>
          <w:szCs w:val="28"/>
        </w:rPr>
        <w:t xml:space="preserve"> связанные с резервированием бюджетных ассигнований для </w:t>
      </w:r>
      <w:r w:rsidRPr="00BA7758">
        <w:rPr>
          <w:rFonts w:ascii="Times New Roman" w:hAnsi="Times New Roman" w:cs="Times New Roman"/>
          <w:sz w:val="28"/>
          <w:szCs w:val="28"/>
        </w:rPr>
        <w:t>обеспечения непредвиденных расходов, а также расходов, осуществляемых за счет средств</w:t>
      </w:r>
      <w:r w:rsidRPr="00BA7758">
        <w:rPr>
          <w:rFonts w:ascii="Times New Roman" w:hAnsi="Times New Roman" w:cs="Times New Roman"/>
          <w:snapToGrid w:val="0"/>
          <w:sz w:val="28"/>
          <w:szCs w:val="28"/>
        </w:rPr>
        <w:t xml:space="preserve"> </w:t>
      </w:r>
      <w:r w:rsidRPr="00BA7758">
        <w:rPr>
          <w:rFonts w:ascii="Times New Roman" w:hAnsi="Times New Roman" w:cs="Times New Roman"/>
          <w:sz w:val="28"/>
          <w:szCs w:val="28"/>
        </w:rPr>
        <w:t xml:space="preserve">Резервного фонда администрации </w:t>
      </w:r>
      <w:proofErr w:type="spellStart"/>
      <w:r w:rsidRPr="00BA7758">
        <w:rPr>
          <w:rFonts w:ascii="Times New Roman" w:hAnsi="Times New Roman" w:cs="Times New Roman"/>
          <w:color w:val="000000"/>
          <w:sz w:val="28"/>
          <w:szCs w:val="28"/>
        </w:rPr>
        <w:t>Тимашевского</w:t>
      </w:r>
      <w:proofErr w:type="spellEnd"/>
      <w:r w:rsidRPr="00BA7758">
        <w:rPr>
          <w:rFonts w:ascii="Times New Roman" w:hAnsi="Times New Roman" w:cs="Times New Roman"/>
          <w:color w:val="000000"/>
          <w:sz w:val="28"/>
          <w:szCs w:val="28"/>
        </w:rPr>
        <w:t xml:space="preserve"> района</w:t>
      </w:r>
      <w:r w:rsidRPr="00BA7758">
        <w:rPr>
          <w:rFonts w:ascii="Times New Roman" w:hAnsi="Times New Roman" w:cs="Times New Roman"/>
          <w:sz w:val="28"/>
          <w:szCs w:val="28"/>
        </w:rPr>
        <w:t>.</w:t>
      </w:r>
    </w:p>
    <w:p w:rsidR="0085349E" w:rsidRPr="00F51E7F" w:rsidRDefault="0085349E" w:rsidP="00F51E7F">
      <w:pPr>
        <w:autoSpaceDE w:val="0"/>
        <w:autoSpaceDN w:val="0"/>
        <w:adjustRightInd w:val="0"/>
        <w:spacing w:after="0" w:line="240" w:lineRule="auto"/>
        <w:ind w:right="-1"/>
        <w:jc w:val="both"/>
        <w:rPr>
          <w:rFonts w:ascii="Times New Roman" w:hAnsi="Times New Roman" w:cs="Times New Roman"/>
          <w:sz w:val="28"/>
          <w:szCs w:val="28"/>
        </w:rPr>
      </w:pPr>
    </w:p>
    <w:p w:rsidR="0094692F" w:rsidRDefault="0094692F" w:rsidP="00242F6C">
      <w:pPr>
        <w:spacing w:after="0" w:line="240" w:lineRule="auto"/>
        <w:jc w:val="both"/>
        <w:rPr>
          <w:rFonts w:ascii="Times New Roman" w:hAnsi="Times New Roman" w:cs="Times New Roman"/>
          <w:sz w:val="28"/>
          <w:szCs w:val="28"/>
        </w:rPr>
      </w:pPr>
    </w:p>
    <w:p w:rsidR="0085349E" w:rsidRDefault="0085349E" w:rsidP="00242F6C">
      <w:pPr>
        <w:spacing w:after="0" w:line="240" w:lineRule="auto"/>
        <w:jc w:val="both"/>
        <w:rPr>
          <w:rFonts w:ascii="Times New Roman" w:hAnsi="Times New Roman" w:cs="Times New Roman"/>
          <w:sz w:val="28"/>
          <w:szCs w:val="28"/>
        </w:rPr>
      </w:pPr>
    </w:p>
    <w:p w:rsidR="0094692F" w:rsidRPr="00242F6C" w:rsidRDefault="0094692F" w:rsidP="00242F6C">
      <w:pPr>
        <w:spacing w:after="0" w:line="240" w:lineRule="auto"/>
        <w:jc w:val="both"/>
        <w:rPr>
          <w:rFonts w:ascii="Times New Roman" w:hAnsi="Times New Roman" w:cs="Times New Roman"/>
          <w:sz w:val="28"/>
          <w:szCs w:val="28"/>
        </w:rPr>
      </w:pPr>
    </w:p>
    <w:sectPr w:rsidR="0094692F" w:rsidRPr="00242F6C" w:rsidSect="0097755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558" w:rsidRDefault="00977558" w:rsidP="00E44E61">
      <w:pPr>
        <w:spacing w:after="0" w:line="240" w:lineRule="auto"/>
      </w:pPr>
      <w:r>
        <w:separator/>
      </w:r>
    </w:p>
  </w:endnote>
  <w:endnote w:type="continuationSeparator" w:id="0">
    <w:p w:rsidR="00977558" w:rsidRDefault="00977558" w:rsidP="00E44E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558" w:rsidRDefault="00977558" w:rsidP="00E44E61">
      <w:pPr>
        <w:spacing w:after="0" w:line="240" w:lineRule="auto"/>
      </w:pPr>
      <w:r>
        <w:separator/>
      </w:r>
    </w:p>
  </w:footnote>
  <w:footnote w:type="continuationSeparator" w:id="0">
    <w:p w:rsidR="00977558" w:rsidRDefault="00977558" w:rsidP="00E44E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B389F"/>
    <w:multiLevelType w:val="hybridMultilevel"/>
    <w:tmpl w:val="171026BC"/>
    <w:lvl w:ilvl="0" w:tplc="060E7F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61806"/>
    <w:rsid w:val="0000556D"/>
    <w:rsid w:val="000111F6"/>
    <w:rsid w:val="00014393"/>
    <w:rsid w:val="00020FD2"/>
    <w:rsid w:val="00024C47"/>
    <w:rsid w:val="00033681"/>
    <w:rsid w:val="00093487"/>
    <w:rsid w:val="0009483A"/>
    <w:rsid w:val="000A51A8"/>
    <w:rsid w:val="000B58E9"/>
    <w:rsid w:val="000D22BE"/>
    <w:rsid w:val="000E3DC1"/>
    <w:rsid w:val="0010133C"/>
    <w:rsid w:val="00103F1D"/>
    <w:rsid w:val="001119E5"/>
    <w:rsid w:val="00113A39"/>
    <w:rsid w:val="00115A69"/>
    <w:rsid w:val="00121653"/>
    <w:rsid w:val="00124D32"/>
    <w:rsid w:val="001319DE"/>
    <w:rsid w:val="00132394"/>
    <w:rsid w:val="00134FDE"/>
    <w:rsid w:val="001401FC"/>
    <w:rsid w:val="0015361C"/>
    <w:rsid w:val="0016501C"/>
    <w:rsid w:val="001821D9"/>
    <w:rsid w:val="001A1D2F"/>
    <w:rsid w:val="001C7033"/>
    <w:rsid w:val="001D514D"/>
    <w:rsid w:val="001D5CD8"/>
    <w:rsid w:val="001F1AF1"/>
    <w:rsid w:val="002022BD"/>
    <w:rsid w:val="002144DD"/>
    <w:rsid w:val="0022574C"/>
    <w:rsid w:val="002304D5"/>
    <w:rsid w:val="00237059"/>
    <w:rsid w:val="00241E6A"/>
    <w:rsid w:val="00242F6C"/>
    <w:rsid w:val="0026083C"/>
    <w:rsid w:val="00263B63"/>
    <w:rsid w:val="002A7D18"/>
    <w:rsid w:val="002C3425"/>
    <w:rsid w:val="002E02BB"/>
    <w:rsid w:val="002E718F"/>
    <w:rsid w:val="00302D59"/>
    <w:rsid w:val="003128BE"/>
    <w:rsid w:val="0031639F"/>
    <w:rsid w:val="003327BE"/>
    <w:rsid w:val="00332A4D"/>
    <w:rsid w:val="003402E7"/>
    <w:rsid w:val="003409DE"/>
    <w:rsid w:val="003436F1"/>
    <w:rsid w:val="003452D2"/>
    <w:rsid w:val="00353FD6"/>
    <w:rsid w:val="00357733"/>
    <w:rsid w:val="00374C30"/>
    <w:rsid w:val="00376D4F"/>
    <w:rsid w:val="0038533A"/>
    <w:rsid w:val="00390189"/>
    <w:rsid w:val="003B42A8"/>
    <w:rsid w:val="003C5409"/>
    <w:rsid w:val="003D3EF6"/>
    <w:rsid w:val="003D460F"/>
    <w:rsid w:val="003E3298"/>
    <w:rsid w:val="00405649"/>
    <w:rsid w:val="00405D7D"/>
    <w:rsid w:val="00432771"/>
    <w:rsid w:val="00441B0C"/>
    <w:rsid w:val="00490956"/>
    <w:rsid w:val="0049453B"/>
    <w:rsid w:val="00495426"/>
    <w:rsid w:val="004A1F6F"/>
    <w:rsid w:val="004A5AF9"/>
    <w:rsid w:val="004A72BE"/>
    <w:rsid w:val="004C71F7"/>
    <w:rsid w:val="004C7BE3"/>
    <w:rsid w:val="004F1C34"/>
    <w:rsid w:val="004F7F5F"/>
    <w:rsid w:val="0050433A"/>
    <w:rsid w:val="005131AF"/>
    <w:rsid w:val="00515F3B"/>
    <w:rsid w:val="00524692"/>
    <w:rsid w:val="0053486D"/>
    <w:rsid w:val="0053494A"/>
    <w:rsid w:val="00535BB4"/>
    <w:rsid w:val="0055027F"/>
    <w:rsid w:val="005534ED"/>
    <w:rsid w:val="00556B43"/>
    <w:rsid w:val="0055739F"/>
    <w:rsid w:val="00561806"/>
    <w:rsid w:val="005673F1"/>
    <w:rsid w:val="00575F22"/>
    <w:rsid w:val="00581E16"/>
    <w:rsid w:val="0059627E"/>
    <w:rsid w:val="0059787D"/>
    <w:rsid w:val="005A4955"/>
    <w:rsid w:val="005B17AA"/>
    <w:rsid w:val="005B37F1"/>
    <w:rsid w:val="005B3A0B"/>
    <w:rsid w:val="005B426E"/>
    <w:rsid w:val="005B684E"/>
    <w:rsid w:val="005C5B6D"/>
    <w:rsid w:val="005C7C6C"/>
    <w:rsid w:val="005D2D98"/>
    <w:rsid w:val="005E11EA"/>
    <w:rsid w:val="005F298F"/>
    <w:rsid w:val="005F2AB2"/>
    <w:rsid w:val="006024E4"/>
    <w:rsid w:val="006039BD"/>
    <w:rsid w:val="006052D5"/>
    <w:rsid w:val="006069E9"/>
    <w:rsid w:val="00613BA7"/>
    <w:rsid w:val="006228D7"/>
    <w:rsid w:val="006412EF"/>
    <w:rsid w:val="006436E5"/>
    <w:rsid w:val="00653367"/>
    <w:rsid w:val="006573D7"/>
    <w:rsid w:val="00666944"/>
    <w:rsid w:val="00671194"/>
    <w:rsid w:val="00690A55"/>
    <w:rsid w:val="006A64D0"/>
    <w:rsid w:val="006E520D"/>
    <w:rsid w:val="00741A41"/>
    <w:rsid w:val="00741D8D"/>
    <w:rsid w:val="00746363"/>
    <w:rsid w:val="0074762F"/>
    <w:rsid w:val="00757AE5"/>
    <w:rsid w:val="00771A22"/>
    <w:rsid w:val="00776EED"/>
    <w:rsid w:val="00782991"/>
    <w:rsid w:val="007A09DF"/>
    <w:rsid w:val="007B137E"/>
    <w:rsid w:val="007C0396"/>
    <w:rsid w:val="007D6005"/>
    <w:rsid w:val="007E1DD4"/>
    <w:rsid w:val="007E329F"/>
    <w:rsid w:val="007E7858"/>
    <w:rsid w:val="007F10BA"/>
    <w:rsid w:val="007F4C28"/>
    <w:rsid w:val="00801606"/>
    <w:rsid w:val="00803487"/>
    <w:rsid w:val="008043ED"/>
    <w:rsid w:val="00832F5E"/>
    <w:rsid w:val="008378C8"/>
    <w:rsid w:val="0084238C"/>
    <w:rsid w:val="0084467E"/>
    <w:rsid w:val="0085349E"/>
    <w:rsid w:val="00861B26"/>
    <w:rsid w:val="00872AD4"/>
    <w:rsid w:val="0087363E"/>
    <w:rsid w:val="008A0EF6"/>
    <w:rsid w:val="008A4F34"/>
    <w:rsid w:val="008D0D0A"/>
    <w:rsid w:val="008E0901"/>
    <w:rsid w:val="008E75A8"/>
    <w:rsid w:val="008E7FAE"/>
    <w:rsid w:val="00907A5A"/>
    <w:rsid w:val="0092243C"/>
    <w:rsid w:val="00925004"/>
    <w:rsid w:val="00925A1B"/>
    <w:rsid w:val="00934EBD"/>
    <w:rsid w:val="00936E85"/>
    <w:rsid w:val="00941DD0"/>
    <w:rsid w:val="0094692F"/>
    <w:rsid w:val="00951217"/>
    <w:rsid w:val="00952A3E"/>
    <w:rsid w:val="00977558"/>
    <w:rsid w:val="0098365D"/>
    <w:rsid w:val="00984CD5"/>
    <w:rsid w:val="0099661D"/>
    <w:rsid w:val="009A2372"/>
    <w:rsid w:val="009A4142"/>
    <w:rsid w:val="009A67B0"/>
    <w:rsid w:val="009B1B50"/>
    <w:rsid w:val="009B4D23"/>
    <w:rsid w:val="009C5E9E"/>
    <w:rsid w:val="009E14BC"/>
    <w:rsid w:val="009F3926"/>
    <w:rsid w:val="00A00A15"/>
    <w:rsid w:val="00A1280A"/>
    <w:rsid w:val="00A14CFF"/>
    <w:rsid w:val="00A31D62"/>
    <w:rsid w:val="00A378DB"/>
    <w:rsid w:val="00A504BF"/>
    <w:rsid w:val="00A67359"/>
    <w:rsid w:val="00A73536"/>
    <w:rsid w:val="00A73EDA"/>
    <w:rsid w:val="00A80D9F"/>
    <w:rsid w:val="00A8571E"/>
    <w:rsid w:val="00A973C3"/>
    <w:rsid w:val="00AA411F"/>
    <w:rsid w:val="00AB2B38"/>
    <w:rsid w:val="00AB62AB"/>
    <w:rsid w:val="00AC06DD"/>
    <w:rsid w:val="00AD0140"/>
    <w:rsid w:val="00AD4140"/>
    <w:rsid w:val="00AD5698"/>
    <w:rsid w:val="00AF0008"/>
    <w:rsid w:val="00AF7452"/>
    <w:rsid w:val="00B00304"/>
    <w:rsid w:val="00B00E6C"/>
    <w:rsid w:val="00B0189C"/>
    <w:rsid w:val="00B05FED"/>
    <w:rsid w:val="00B20DB9"/>
    <w:rsid w:val="00B27249"/>
    <w:rsid w:val="00B30871"/>
    <w:rsid w:val="00B41778"/>
    <w:rsid w:val="00B461FC"/>
    <w:rsid w:val="00B539A1"/>
    <w:rsid w:val="00B611D9"/>
    <w:rsid w:val="00B6531B"/>
    <w:rsid w:val="00B710AC"/>
    <w:rsid w:val="00B80956"/>
    <w:rsid w:val="00B80DAF"/>
    <w:rsid w:val="00B93FDD"/>
    <w:rsid w:val="00B96718"/>
    <w:rsid w:val="00B97611"/>
    <w:rsid w:val="00BA1CCB"/>
    <w:rsid w:val="00BA22A0"/>
    <w:rsid w:val="00BA6BB7"/>
    <w:rsid w:val="00BA7758"/>
    <w:rsid w:val="00BB3FAC"/>
    <w:rsid w:val="00BB55C5"/>
    <w:rsid w:val="00BC244A"/>
    <w:rsid w:val="00BC2602"/>
    <w:rsid w:val="00BD66A7"/>
    <w:rsid w:val="00BE62F6"/>
    <w:rsid w:val="00BF3389"/>
    <w:rsid w:val="00C01E88"/>
    <w:rsid w:val="00C029F9"/>
    <w:rsid w:val="00C03C08"/>
    <w:rsid w:val="00C03C33"/>
    <w:rsid w:val="00C316E3"/>
    <w:rsid w:val="00C40B16"/>
    <w:rsid w:val="00C51B0C"/>
    <w:rsid w:val="00C64CE9"/>
    <w:rsid w:val="00C677BC"/>
    <w:rsid w:val="00C70B0F"/>
    <w:rsid w:val="00CB01B8"/>
    <w:rsid w:val="00CC35F8"/>
    <w:rsid w:val="00CC5DB5"/>
    <w:rsid w:val="00CD3175"/>
    <w:rsid w:val="00D241C5"/>
    <w:rsid w:val="00D32CD7"/>
    <w:rsid w:val="00D33C4F"/>
    <w:rsid w:val="00D427A8"/>
    <w:rsid w:val="00D65CB9"/>
    <w:rsid w:val="00D73875"/>
    <w:rsid w:val="00D80242"/>
    <w:rsid w:val="00D80F27"/>
    <w:rsid w:val="00D87422"/>
    <w:rsid w:val="00D93740"/>
    <w:rsid w:val="00DA7464"/>
    <w:rsid w:val="00DB3579"/>
    <w:rsid w:val="00DB4500"/>
    <w:rsid w:val="00DC243F"/>
    <w:rsid w:val="00DD019F"/>
    <w:rsid w:val="00DD13BC"/>
    <w:rsid w:val="00DD7D7E"/>
    <w:rsid w:val="00DE2A2D"/>
    <w:rsid w:val="00DF6F69"/>
    <w:rsid w:val="00E01BA1"/>
    <w:rsid w:val="00E072EF"/>
    <w:rsid w:val="00E16AE0"/>
    <w:rsid w:val="00E227ED"/>
    <w:rsid w:val="00E23753"/>
    <w:rsid w:val="00E44E61"/>
    <w:rsid w:val="00E4520D"/>
    <w:rsid w:val="00E652F4"/>
    <w:rsid w:val="00E668AB"/>
    <w:rsid w:val="00E81384"/>
    <w:rsid w:val="00E96E1E"/>
    <w:rsid w:val="00EC1A6C"/>
    <w:rsid w:val="00ED37FF"/>
    <w:rsid w:val="00EE5292"/>
    <w:rsid w:val="00EF162F"/>
    <w:rsid w:val="00EF758B"/>
    <w:rsid w:val="00F04639"/>
    <w:rsid w:val="00F14AC2"/>
    <w:rsid w:val="00F1651F"/>
    <w:rsid w:val="00F172EA"/>
    <w:rsid w:val="00F1752E"/>
    <w:rsid w:val="00F25DCE"/>
    <w:rsid w:val="00F315BB"/>
    <w:rsid w:val="00F352CC"/>
    <w:rsid w:val="00F47C96"/>
    <w:rsid w:val="00F5042D"/>
    <w:rsid w:val="00F51E7F"/>
    <w:rsid w:val="00F65A33"/>
    <w:rsid w:val="00F80A58"/>
    <w:rsid w:val="00F91A56"/>
    <w:rsid w:val="00F947D0"/>
    <w:rsid w:val="00F94BAD"/>
    <w:rsid w:val="00F97490"/>
    <w:rsid w:val="00FA151B"/>
    <w:rsid w:val="00FB4762"/>
    <w:rsid w:val="00FC097B"/>
    <w:rsid w:val="00FD553B"/>
    <w:rsid w:val="00FD5BD8"/>
    <w:rsid w:val="00FE584E"/>
    <w:rsid w:val="00FF60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249"/>
  </w:style>
  <w:style w:type="paragraph" w:styleId="2">
    <w:name w:val="heading 2"/>
    <w:basedOn w:val="a"/>
    <w:next w:val="a"/>
    <w:link w:val="20"/>
    <w:uiPriority w:val="99"/>
    <w:qFormat/>
    <w:rsid w:val="00B0189C"/>
    <w:pPr>
      <w:keepNext/>
      <w:spacing w:after="0" w:line="240" w:lineRule="auto"/>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6005"/>
    <w:rPr>
      <w:color w:val="0000FF"/>
      <w:u w:val="single"/>
    </w:rPr>
  </w:style>
  <w:style w:type="character" w:customStyle="1" w:styleId="20">
    <w:name w:val="Заголовок 2 Знак"/>
    <w:basedOn w:val="a0"/>
    <w:link w:val="2"/>
    <w:uiPriority w:val="99"/>
    <w:rsid w:val="00B0189C"/>
    <w:rPr>
      <w:rFonts w:ascii="Times New Roman" w:eastAsia="Times New Roman" w:hAnsi="Times New Roman" w:cs="Times New Roman"/>
      <w:b/>
      <w:bCs/>
      <w:sz w:val="28"/>
      <w:szCs w:val="28"/>
      <w:lang w:eastAsia="ru-RU"/>
    </w:rPr>
  </w:style>
  <w:style w:type="paragraph" w:styleId="a4">
    <w:name w:val="header"/>
    <w:basedOn w:val="a"/>
    <w:link w:val="a5"/>
    <w:uiPriority w:val="99"/>
    <w:semiHidden/>
    <w:unhideWhenUsed/>
    <w:rsid w:val="00E44E6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44E61"/>
  </w:style>
  <w:style w:type="paragraph" w:styleId="a6">
    <w:name w:val="footer"/>
    <w:basedOn w:val="a"/>
    <w:link w:val="a7"/>
    <w:uiPriority w:val="99"/>
    <w:semiHidden/>
    <w:unhideWhenUsed/>
    <w:rsid w:val="00E44E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44E61"/>
  </w:style>
  <w:style w:type="paragraph" w:customStyle="1" w:styleId="ConsCell">
    <w:name w:val="ConsCell"/>
    <w:uiPriority w:val="99"/>
    <w:rsid w:val="006A64D0"/>
    <w:pPr>
      <w:widowControl w:val="0"/>
      <w:spacing w:after="0" w:line="240" w:lineRule="auto"/>
      <w:ind w:right="19772"/>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B0189C"/>
    <w:pPr>
      <w:keepNext/>
      <w:spacing w:after="0" w:line="240" w:lineRule="auto"/>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6005"/>
    <w:rPr>
      <w:color w:val="0000FF"/>
      <w:u w:val="single"/>
    </w:rPr>
  </w:style>
  <w:style w:type="character" w:customStyle="1" w:styleId="20">
    <w:name w:val="Заголовок 2 Знак"/>
    <w:basedOn w:val="a0"/>
    <w:link w:val="2"/>
    <w:uiPriority w:val="99"/>
    <w:rsid w:val="00B0189C"/>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58598160">
      <w:bodyDiv w:val="1"/>
      <w:marLeft w:val="0"/>
      <w:marRight w:val="0"/>
      <w:marTop w:val="0"/>
      <w:marBottom w:val="0"/>
      <w:divBdr>
        <w:top w:val="none" w:sz="0" w:space="0" w:color="auto"/>
        <w:left w:val="none" w:sz="0" w:space="0" w:color="auto"/>
        <w:bottom w:val="none" w:sz="0" w:space="0" w:color="auto"/>
        <w:right w:val="none" w:sz="0" w:space="0" w:color="auto"/>
      </w:divBdr>
    </w:div>
    <w:div w:id="118038277">
      <w:bodyDiv w:val="1"/>
      <w:marLeft w:val="0"/>
      <w:marRight w:val="0"/>
      <w:marTop w:val="0"/>
      <w:marBottom w:val="0"/>
      <w:divBdr>
        <w:top w:val="none" w:sz="0" w:space="0" w:color="auto"/>
        <w:left w:val="none" w:sz="0" w:space="0" w:color="auto"/>
        <w:bottom w:val="none" w:sz="0" w:space="0" w:color="auto"/>
        <w:right w:val="none" w:sz="0" w:space="0" w:color="auto"/>
      </w:divBdr>
    </w:div>
    <w:div w:id="412435360">
      <w:bodyDiv w:val="1"/>
      <w:marLeft w:val="0"/>
      <w:marRight w:val="0"/>
      <w:marTop w:val="0"/>
      <w:marBottom w:val="0"/>
      <w:divBdr>
        <w:top w:val="none" w:sz="0" w:space="0" w:color="auto"/>
        <w:left w:val="none" w:sz="0" w:space="0" w:color="auto"/>
        <w:bottom w:val="none" w:sz="0" w:space="0" w:color="auto"/>
        <w:right w:val="none" w:sz="0" w:space="0" w:color="auto"/>
      </w:divBdr>
    </w:div>
    <w:div w:id="535394039">
      <w:bodyDiv w:val="1"/>
      <w:marLeft w:val="0"/>
      <w:marRight w:val="0"/>
      <w:marTop w:val="0"/>
      <w:marBottom w:val="0"/>
      <w:divBdr>
        <w:top w:val="none" w:sz="0" w:space="0" w:color="auto"/>
        <w:left w:val="none" w:sz="0" w:space="0" w:color="auto"/>
        <w:bottom w:val="none" w:sz="0" w:space="0" w:color="auto"/>
        <w:right w:val="none" w:sz="0" w:space="0" w:color="auto"/>
      </w:divBdr>
    </w:div>
    <w:div w:id="617881709">
      <w:bodyDiv w:val="1"/>
      <w:marLeft w:val="0"/>
      <w:marRight w:val="0"/>
      <w:marTop w:val="0"/>
      <w:marBottom w:val="0"/>
      <w:divBdr>
        <w:top w:val="none" w:sz="0" w:space="0" w:color="auto"/>
        <w:left w:val="none" w:sz="0" w:space="0" w:color="auto"/>
        <w:bottom w:val="none" w:sz="0" w:space="0" w:color="auto"/>
        <w:right w:val="none" w:sz="0" w:space="0" w:color="auto"/>
      </w:divBdr>
    </w:div>
    <w:div w:id="619841190">
      <w:bodyDiv w:val="1"/>
      <w:marLeft w:val="0"/>
      <w:marRight w:val="0"/>
      <w:marTop w:val="0"/>
      <w:marBottom w:val="0"/>
      <w:divBdr>
        <w:top w:val="none" w:sz="0" w:space="0" w:color="auto"/>
        <w:left w:val="none" w:sz="0" w:space="0" w:color="auto"/>
        <w:bottom w:val="none" w:sz="0" w:space="0" w:color="auto"/>
        <w:right w:val="none" w:sz="0" w:space="0" w:color="auto"/>
      </w:divBdr>
    </w:div>
    <w:div w:id="776943522">
      <w:bodyDiv w:val="1"/>
      <w:marLeft w:val="0"/>
      <w:marRight w:val="0"/>
      <w:marTop w:val="0"/>
      <w:marBottom w:val="0"/>
      <w:divBdr>
        <w:top w:val="none" w:sz="0" w:space="0" w:color="auto"/>
        <w:left w:val="none" w:sz="0" w:space="0" w:color="auto"/>
        <w:bottom w:val="none" w:sz="0" w:space="0" w:color="auto"/>
        <w:right w:val="none" w:sz="0" w:space="0" w:color="auto"/>
      </w:divBdr>
    </w:div>
    <w:div w:id="786392777">
      <w:bodyDiv w:val="1"/>
      <w:marLeft w:val="0"/>
      <w:marRight w:val="0"/>
      <w:marTop w:val="0"/>
      <w:marBottom w:val="0"/>
      <w:divBdr>
        <w:top w:val="none" w:sz="0" w:space="0" w:color="auto"/>
        <w:left w:val="none" w:sz="0" w:space="0" w:color="auto"/>
        <w:bottom w:val="none" w:sz="0" w:space="0" w:color="auto"/>
        <w:right w:val="none" w:sz="0" w:space="0" w:color="auto"/>
      </w:divBdr>
    </w:div>
    <w:div w:id="833880753">
      <w:bodyDiv w:val="1"/>
      <w:marLeft w:val="0"/>
      <w:marRight w:val="0"/>
      <w:marTop w:val="0"/>
      <w:marBottom w:val="0"/>
      <w:divBdr>
        <w:top w:val="none" w:sz="0" w:space="0" w:color="auto"/>
        <w:left w:val="none" w:sz="0" w:space="0" w:color="auto"/>
        <w:bottom w:val="none" w:sz="0" w:space="0" w:color="auto"/>
        <w:right w:val="none" w:sz="0" w:space="0" w:color="auto"/>
      </w:divBdr>
    </w:div>
    <w:div w:id="1025714887">
      <w:bodyDiv w:val="1"/>
      <w:marLeft w:val="0"/>
      <w:marRight w:val="0"/>
      <w:marTop w:val="0"/>
      <w:marBottom w:val="0"/>
      <w:divBdr>
        <w:top w:val="none" w:sz="0" w:space="0" w:color="auto"/>
        <w:left w:val="none" w:sz="0" w:space="0" w:color="auto"/>
        <w:bottom w:val="none" w:sz="0" w:space="0" w:color="auto"/>
        <w:right w:val="none" w:sz="0" w:space="0" w:color="auto"/>
      </w:divBdr>
    </w:div>
    <w:div w:id="1099061983">
      <w:bodyDiv w:val="1"/>
      <w:marLeft w:val="0"/>
      <w:marRight w:val="0"/>
      <w:marTop w:val="0"/>
      <w:marBottom w:val="0"/>
      <w:divBdr>
        <w:top w:val="none" w:sz="0" w:space="0" w:color="auto"/>
        <w:left w:val="none" w:sz="0" w:space="0" w:color="auto"/>
        <w:bottom w:val="none" w:sz="0" w:space="0" w:color="auto"/>
        <w:right w:val="none" w:sz="0" w:space="0" w:color="auto"/>
      </w:divBdr>
    </w:div>
    <w:div w:id="1639532900">
      <w:bodyDiv w:val="1"/>
      <w:marLeft w:val="0"/>
      <w:marRight w:val="0"/>
      <w:marTop w:val="0"/>
      <w:marBottom w:val="0"/>
      <w:divBdr>
        <w:top w:val="none" w:sz="0" w:space="0" w:color="auto"/>
        <w:left w:val="none" w:sz="0" w:space="0" w:color="auto"/>
        <w:bottom w:val="none" w:sz="0" w:space="0" w:color="auto"/>
        <w:right w:val="none" w:sz="0" w:space="0" w:color="auto"/>
      </w:divBdr>
    </w:div>
    <w:div w:id="1658997124">
      <w:bodyDiv w:val="1"/>
      <w:marLeft w:val="0"/>
      <w:marRight w:val="0"/>
      <w:marTop w:val="0"/>
      <w:marBottom w:val="0"/>
      <w:divBdr>
        <w:top w:val="none" w:sz="0" w:space="0" w:color="auto"/>
        <w:left w:val="none" w:sz="0" w:space="0" w:color="auto"/>
        <w:bottom w:val="none" w:sz="0" w:space="0" w:color="auto"/>
        <w:right w:val="none" w:sz="0" w:space="0" w:color="auto"/>
      </w:divBdr>
    </w:div>
    <w:div w:id="1723746129">
      <w:bodyDiv w:val="1"/>
      <w:marLeft w:val="0"/>
      <w:marRight w:val="0"/>
      <w:marTop w:val="0"/>
      <w:marBottom w:val="0"/>
      <w:divBdr>
        <w:top w:val="none" w:sz="0" w:space="0" w:color="auto"/>
        <w:left w:val="none" w:sz="0" w:space="0" w:color="auto"/>
        <w:bottom w:val="none" w:sz="0" w:space="0" w:color="auto"/>
        <w:right w:val="none" w:sz="0" w:space="0" w:color="auto"/>
      </w:divBdr>
    </w:div>
    <w:div w:id="1734963563">
      <w:bodyDiv w:val="1"/>
      <w:marLeft w:val="0"/>
      <w:marRight w:val="0"/>
      <w:marTop w:val="0"/>
      <w:marBottom w:val="0"/>
      <w:divBdr>
        <w:top w:val="none" w:sz="0" w:space="0" w:color="auto"/>
        <w:left w:val="none" w:sz="0" w:space="0" w:color="auto"/>
        <w:bottom w:val="none" w:sz="0" w:space="0" w:color="auto"/>
        <w:right w:val="none" w:sz="0" w:space="0" w:color="auto"/>
      </w:divBdr>
    </w:div>
    <w:div w:id="1795055867">
      <w:bodyDiv w:val="1"/>
      <w:marLeft w:val="0"/>
      <w:marRight w:val="0"/>
      <w:marTop w:val="0"/>
      <w:marBottom w:val="0"/>
      <w:divBdr>
        <w:top w:val="none" w:sz="0" w:space="0" w:color="auto"/>
        <w:left w:val="none" w:sz="0" w:space="0" w:color="auto"/>
        <w:bottom w:val="none" w:sz="0" w:space="0" w:color="auto"/>
        <w:right w:val="none" w:sz="0" w:space="0" w:color="auto"/>
      </w:divBdr>
    </w:div>
    <w:div w:id="1962765028">
      <w:bodyDiv w:val="1"/>
      <w:marLeft w:val="0"/>
      <w:marRight w:val="0"/>
      <w:marTop w:val="0"/>
      <w:marBottom w:val="0"/>
      <w:divBdr>
        <w:top w:val="none" w:sz="0" w:space="0" w:color="auto"/>
        <w:left w:val="none" w:sz="0" w:space="0" w:color="auto"/>
        <w:bottom w:val="none" w:sz="0" w:space="0" w:color="auto"/>
        <w:right w:val="none" w:sz="0" w:space="0" w:color="auto"/>
      </w:divBdr>
    </w:div>
    <w:div w:id="209882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7B225-2DE9-470B-860A-BCAAF1F77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6103</TotalTime>
  <Pages>34</Pages>
  <Words>10040</Words>
  <Characters>57233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Илюрик</dc:creator>
  <cp:keywords/>
  <dc:description/>
  <cp:lastModifiedBy>Наталья Ареховка</cp:lastModifiedBy>
  <cp:revision>88</cp:revision>
  <cp:lastPrinted>2014-09-08T10:02:00Z</cp:lastPrinted>
  <dcterms:created xsi:type="dcterms:W3CDTF">2014-08-13T07:00:00Z</dcterms:created>
  <dcterms:modified xsi:type="dcterms:W3CDTF">2014-10-30T04:24:00Z</dcterms:modified>
</cp:coreProperties>
</file>