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09" w:rsidRDefault="00045209" w:rsidP="00895D9D">
      <w:pPr>
        <w:pStyle w:val="ConsPlusNormal"/>
        <w:jc w:val="center"/>
        <w:rPr>
          <w:rFonts w:ascii="Times New Roman" w:hAnsi="Times New Roman" w:cs="Times New Roman"/>
          <w:b/>
          <w:bCs/>
          <w:sz w:val="28"/>
          <w:szCs w:val="28"/>
          <w:highlight w:val="yellow"/>
        </w:rPr>
      </w:pPr>
      <w:bookmarkStart w:id="0" w:name="Par531"/>
      <w:bookmarkEnd w:id="0"/>
    </w:p>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ДЛЯ ПРОВЕДЕНИЯ ПУБЛИЧНЫХ КОНСУЛЬТАЦИЙ </w:t>
            </w:r>
            <w:proofErr w:type="gramStart"/>
            <w:r w:rsidRPr="00045209">
              <w:rPr>
                <w:rFonts w:ascii="Times New Roman" w:hAnsi="Times New Roman" w:cs="Times New Roman"/>
                <w:sz w:val="24"/>
                <w:szCs w:val="24"/>
              </w:rPr>
              <w:t>ПО</w:t>
            </w:r>
            <w:proofErr w:type="gramEnd"/>
          </w:p>
          <w:p w:rsidR="00F20117" w:rsidRDefault="00F20117" w:rsidP="00045209">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проекту </w:t>
            </w:r>
            <w:r w:rsidR="00AF4E72">
              <w:rPr>
                <w:rFonts w:ascii="Times New Roman" w:hAnsi="Times New Roman" w:cs="Times New Roman"/>
                <w:sz w:val="24"/>
                <w:szCs w:val="24"/>
              </w:rPr>
              <w:t xml:space="preserve">постановления </w:t>
            </w:r>
            <w:r>
              <w:rPr>
                <w:rFonts w:ascii="Times New Roman" w:hAnsi="Times New Roman" w:cs="Times New Roman"/>
                <w:sz w:val="24"/>
                <w:szCs w:val="24"/>
              </w:rPr>
              <w:t xml:space="preserve">администрации муниципального образования Тимашевский район </w:t>
            </w:r>
          </w:p>
          <w:p w:rsidR="00045209" w:rsidRDefault="00F20117" w:rsidP="00045209">
            <w:pPr>
              <w:pStyle w:val="ConsPlusNonformat"/>
              <w:jc w:val="center"/>
              <w:rPr>
                <w:rFonts w:ascii="Times New Roman" w:hAnsi="Times New Roman" w:cs="Times New Roman"/>
                <w:sz w:val="24"/>
                <w:szCs w:val="24"/>
              </w:rPr>
            </w:pPr>
            <w:r>
              <w:rPr>
                <w:rFonts w:ascii="Times New Roman" w:hAnsi="Times New Roman" w:cs="Times New Roman"/>
                <w:sz w:val="24"/>
                <w:szCs w:val="24"/>
              </w:rPr>
              <w:t>«О внесении изменений в постановление администрации муниципального образования Тимашевский район от 18 декабря 2014 года № 1898 «Об утверждении муниципальной программы муниципального образования Тимашевский район «Создание условий для развития малого и среднего предпринимательства и инвестиционной привлекательности Тимашевского района на 2015-2018 годы»</w:t>
            </w:r>
          </w:p>
          <w:p w:rsidR="00F20117" w:rsidRPr="00045209" w:rsidRDefault="00F20117" w:rsidP="00045209">
            <w:pPr>
              <w:pStyle w:val="ConsPlusNonformat"/>
              <w:jc w:val="center"/>
              <w:rPr>
                <w:rFonts w:ascii="Times New Roman" w:hAnsi="Times New Roman" w:cs="Times New Roman"/>
                <w:sz w:val="24"/>
                <w:szCs w:val="24"/>
              </w:rPr>
            </w:pP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Пожалуйста, заполните и направьте данную форму по электронной почте </w:t>
            </w:r>
            <w:proofErr w:type="gramStart"/>
            <w:r w:rsidRPr="00045209">
              <w:rPr>
                <w:rFonts w:ascii="Times New Roman" w:hAnsi="Times New Roman" w:cs="Times New Roman"/>
                <w:sz w:val="24"/>
                <w:szCs w:val="24"/>
              </w:rPr>
              <w:t>на</w:t>
            </w:r>
            <w:proofErr w:type="gramEnd"/>
          </w:p>
          <w:p w:rsidR="00045209" w:rsidRDefault="00045209" w:rsidP="002C025C">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proofErr w:type="spellStart"/>
            <w:r w:rsidR="00D113BA">
              <w:rPr>
                <w:rFonts w:ascii="Times New Roman" w:hAnsi="Times New Roman" w:cs="Times New Roman"/>
                <w:sz w:val="24"/>
                <w:szCs w:val="24"/>
                <w:lang w:val="en-US"/>
              </w:rPr>
              <w:t>timeconom</w:t>
            </w:r>
            <w:proofErr w:type="spellEnd"/>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proofErr w:type="spellStart"/>
            <w:r w:rsidR="00D113BA">
              <w:rPr>
                <w:rFonts w:ascii="Times New Roman" w:hAnsi="Times New Roman" w:cs="Times New Roman"/>
                <w:sz w:val="24"/>
                <w:szCs w:val="24"/>
                <w:lang w:val="en-US"/>
              </w:rPr>
              <w:t>ru</w:t>
            </w:r>
            <w:proofErr w:type="spellEnd"/>
            <w:r w:rsidRPr="00045209">
              <w:rPr>
                <w:rFonts w:ascii="Times New Roman" w:hAnsi="Times New Roman" w:cs="Times New Roman"/>
                <w:sz w:val="24"/>
                <w:szCs w:val="24"/>
              </w:rPr>
              <w:t xml:space="preserve"> не позднее </w:t>
            </w:r>
            <w:r w:rsidR="00D113BA" w:rsidRPr="002C025C">
              <w:rPr>
                <w:rFonts w:ascii="Times New Roman" w:hAnsi="Times New Roman" w:cs="Times New Roman"/>
                <w:sz w:val="24"/>
                <w:szCs w:val="24"/>
              </w:rPr>
              <w:t xml:space="preserve">8 </w:t>
            </w:r>
            <w:r w:rsidR="00D113BA">
              <w:rPr>
                <w:rFonts w:ascii="Times New Roman" w:hAnsi="Times New Roman" w:cs="Times New Roman"/>
                <w:sz w:val="24"/>
                <w:szCs w:val="24"/>
              </w:rPr>
              <w:t>февраля 2016 года</w:t>
            </w:r>
            <w:r w:rsidRPr="00045209">
              <w:rPr>
                <w:rFonts w:ascii="Times New Roman" w:hAnsi="Times New Roman" w:cs="Times New Roman"/>
                <w:sz w:val="24"/>
                <w:szCs w:val="24"/>
              </w:rPr>
              <w:t>.  Замечания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4. Какие, по Вашей оценке, субъекты предпринимательской и инвестиционной деятельности будут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и инвестиционной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приводит ли исполнение положений проекта муниципального нормативного правового акта к возникновению избыточных обязанностей для </w:t>
      </w:r>
      <w:r w:rsidRPr="0092457C">
        <w:rPr>
          <w:rFonts w:ascii="Times New Roman" w:hAnsi="Times New Roman" w:cs="Times New Roman"/>
          <w:sz w:val="28"/>
          <w:szCs w:val="28"/>
        </w:rPr>
        <w:lastRenderedPageBreak/>
        <w:t>физических и юридических лиц в сфере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устанавливается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и инвестиционной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и инвестиционной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96264">
        <w:rPr>
          <w:rFonts w:ascii="Times New Roman" w:hAnsi="Times New Roman" w:cs="Times New Roman"/>
          <w:sz w:val="28"/>
          <w:szCs w:val="28"/>
        </w:rPr>
        <w:t xml:space="preserve">субъектами малого и среднего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и инвестиционной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F5F1C">
        <w:rPr>
          <w:rFonts w:ascii="Times New Roman" w:hAnsi="Times New Roman" w:cs="Times New Roman"/>
          <w:sz w:val="28"/>
          <w:szCs w:val="28"/>
        </w:rPr>
        <w:t xml:space="preserve">субъектов малого и среднего предпринимательства </w:t>
      </w:r>
      <w:r w:rsidRPr="0092457C">
        <w:rPr>
          <w:rFonts w:ascii="Times New Roman" w:hAnsi="Times New Roman" w:cs="Times New Roman"/>
          <w:sz w:val="28"/>
          <w:szCs w:val="28"/>
        </w:rPr>
        <w:t>в сфере предпринимательской и инвестиционной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субъекты малого и среднего предпринимательства в</w:t>
      </w:r>
      <w:r w:rsidRPr="0092457C">
        <w:rPr>
          <w:rFonts w:ascii="Times New Roman" w:hAnsi="Times New Roman" w:cs="Times New Roman"/>
          <w:sz w:val="28"/>
          <w:szCs w:val="28"/>
        </w:rPr>
        <w:t xml:space="preserve"> сфере предпринимательской и инвестиционной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w:t>
      </w:r>
      <w:r w:rsidRPr="0092457C">
        <w:rPr>
          <w:rFonts w:ascii="Times New Roman" w:hAnsi="Times New Roman" w:cs="Times New Roman"/>
          <w:sz w:val="28"/>
          <w:szCs w:val="28"/>
        </w:rPr>
        <w:lastRenderedPageBreak/>
        <w:t>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10. Какие, на Ваш взгляд, могут возникнуть проблемы и трудности в осуществлении </w:t>
      </w:r>
      <w:proofErr w:type="gramStart"/>
      <w:r w:rsidRPr="0092457C">
        <w:rPr>
          <w:rFonts w:ascii="Times New Roman" w:hAnsi="Times New Roman" w:cs="Times New Roman"/>
          <w:sz w:val="28"/>
          <w:szCs w:val="28"/>
        </w:rPr>
        <w:t>контроля за</w:t>
      </w:r>
      <w:proofErr w:type="gramEnd"/>
      <w:r w:rsidRPr="0092457C">
        <w:rPr>
          <w:rFonts w:ascii="Times New Roman" w:hAnsi="Times New Roman" w:cs="Times New Roman"/>
          <w:sz w:val="28"/>
          <w:szCs w:val="28"/>
        </w:rPr>
        <w:t xml:space="preserve">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bookmarkStart w:id="1" w:name="_GoBack"/>
            <w:bookmarkEnd w:id="1"/>
          </w:p>
        </w:tc>
      </w:tr>
    </w:tbl>
    <w:p w:rsidR="00CA1F5C" w:rsidRPr="00895D9D" w:rsidRDefault="002611BC" w:rsidP="002611BC">
      <w:pPr>
        <w:pStyle w:val="ConsPlusNormal"/>
        <w:jc w:val="both"/>
        <w:rPr>
          <w:rFonts w:ascii="Times New Roman" w:hAnsi="Times New Roman" w:cs="Times New Roman"/>
          <w:sz w:val="28"/>
          <w:szCs w:val="28"/>
        </w:rPr>
      </w:pPr>
      <w:bookmarkStart w:id="2" w:name="Par633"/>
      <w:bookmarkEnd w:id="2"/>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029" w:rsidRDefault="00196029" w:rsidP="00840B1E">
      <w:pPr>
        <w:spacing w:after="0" w:line="240" w:lineRule="auto"/>
      </w:pPr>
      <w:r>
        <w:separator/>
      </w:r>
    </w:p>
  </w:endnote>
  <w:endnote w:type="continuationSeparator" w:id="0">
    <w:p w:rsidR="00196029" w:rsidRDefault="00196029"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029" w:rsidRDefault="00196029" w:rsidP="00840B1E">
      <w:pPr>
        <w:spacing w:after="0" w:line="240" w:lineRule="auto"/>
      </w:pPr>
      <w:r>
        <w:separator/>
      </w:r>
    </w:p>
  </w:footnote>
  <w:footnote w:type="continuationSeparator" w:id="0">
    <w:p w:rsidR="00196029" w:rsidRDefault="00196029"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1723F3">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45209"/>
    <w:rsid w:val="00050277"/>
    <w:rsid w:val="000706D4"/>
    <w:rsid w:val="000754A6"/>
    <w:rsid w:val="00085C33"/>
    <w:rsid w:val="00096D41"/>
    <w:rsid w:val="000A5C71"/>
    <w:rsid w:val="000B3DB2"/>
    <w:rsid w:val="000C1A15"/>
    <w:rsid w:val="000D02A4"/>
    <w:rsid w:val="000E7BF0"/>
    <w:rsid w:val="000F41C0"/>
    <w:rsid w:val="00101B9C"/>
    <w:rsid w:val="00104F5C"/>
    <w:rsid w:val="001171BA"/>
    <w:rsid w:val="00120834"/>
    <w:rsid w:val="00136628"/>
    <w:rsid w:val="00160F76"/>
    <w:rsid w:val="001723F3"/>
    <w:rsid w:val="00174CD8"/>
    <w:rsid w:val="00196029"/>
    <w:rsid w:val="001A13F7"/>
    <w:rsid w:val="001B2811"/>
    <w:rsid w:val="001B422A"/>
    <w:rsid w:val="001C1B17"/>
    <w:rsid w:val="001E2545"/>
    <w:rsid w:val="001E2783"/>
    <w:rsid w:val="001E581F"/>
    <w:rsid w:val="00202219"/>
    <w:rsid w:val="002142CE"/>
    <w:rsid w:val="0022042D"/>
    <w:rsid w:val="00240607"/>
    <w:rsid w:val="002611BC"/>
    <w:rsid w:val="0026767F"/>
    <w:rsid w:val="00273A6E"/>
    <w:rsid w:val="00283205"/>
    <w:rsid w:val="002943EA"/>
    <w:rsid w:val="002A7755"/>
    <w:rsid w:val="002B394F"/>
    <w:rsid w:val="002B5FC5"/>
    <w:rsid w:val="002C025C"/>
    <w:rsid w:val="002D011C"/>
    <w:rsid w:val="002D6297"/>
    <w:rsid w:val="003238C7"/>
    <w:rsid w:val="00333FB4"/>
    <w:rsid w:val="0033416A"/>
    <w:rsid w:val="00343B3A"/>
    <w:rsid w:val="00356529"/>
    <w:rsid w:val="00386E4D"/>
    <w:rsid w:val="003D49AF"/>
    <w:rsid w:val="0041541F"/>
    <w:rsid w:val="00425876"/>
    <w:rsid w:val="00426669"/>
    <w:rsid w:val="00442AAE"/>
    <w:rsid w:val="0047469D"/>
    <w:rsid w:val="00485C09"/>
    <w:rsid w:val="004A7B01"/>
    <w:rsid w:val="004F35D1"/>
    <w:rsid w:val="005012C4"/>
    <w:rsid w:val="00510DFF"/>
    <w:rsid w:val="00514F20"/>
    <w:rsid w:val="005224BB"/>
    <w:rsid w:val="005269B2"/>
    <w:rsid w:val="00532521"/>
    <w:rsid w:val="00554425"/>
    <w:rsid w:val="00556179"/>
    <w:rsid w:val="005657EA"/>
    <w:rsid w:val="005741A4"/>
    <w:rsid w:val="00583D0E"/>
    <w:rsid w:val="0059257D"/>
    <w:rsid w:val="00596FC9"/>
    <w:rsid w:val="005A5D7E"/>
    <w:rsid w:val="005D42F5"/>
    <w:rsid w:val="00616BC0"/>
    <w:rsid w:val="00617D1F"/>
    <w:rsid w:val="006470B9"/>
    <w:rsid w:val="0066144C"/>
    <w:rsid w:val="006628E3"/>
    <w:rsid w:val="00687560"/>
    <w:rsid w:val="006B3AF8"/>
    <w:rsid w:val="006C0218"/>
    <w:rsid w:val="006C6F11"/>
    <w:rsid w:val="006F1D4F"/>
    <w:rsid w:val="006F6D95"/>
    <w:rsid w:val="00707F4D"/>
    <w:rsid w:val="0075347A"/>
    <w:rsid w:val="00756006"/>
    <w:rsid w:val="0076572E"/>
    <w:rsid w:val="007B066C"/>
    <w:rsid w:val="007B7A14"/>
    <w:rsid w:val="007B7E36"/>
    <w:rsid w:val="007C7D3B"/>
    <w:rsid w:val="007E1C48"/>
    <w:rsid w:val="007F564A"/>
    <w:rsid w:val="00810FCA"/>
    <w:rsid w:val="008203AA"/>
    <w:rsid w:val="008372D9"/>
    <w:rsid w:val="00840B1E"/>
    <w:rsid w:val="00846A77"/>
    <w:rsid w:val="008763D1"/>
    <w:rsid w:val="00884822"/>
    <w:rsid w:val="00891F3E"/>
    <w:rsid w:val="00895D9D"/>
    <w:rsid w:val="008A3E73"/>
    <w:rsid w:val="008C1B8B"/>
    <w:rsid w:val="008F5925"/>
    <w:rsid w:val="009001D7"/>
    <w:rsid w:val="00923018"/>
    <w:rsid w:val="0092457C"/>
    <w:rsid w:val="00945E42"/>
    <w:rsid w:val="00953814"/>
    <w:rsid w:val="0095513D"/>
    <w:rsid w:val="0098062B"/>
    <w:rsid w:val="00982446"/>
    <w:rsid w:val="00991C83"/>
    <w:rsid w:val="009933BC"/>
    <w:rsid w:val="009C3C2D"/>
    <w:rsid w:val="009D31EF"/>
    <w:rsid w:val="009F128C"/>
    <w:rsid w:val="00A05A41"/>
    <w:rsid w:val="00A2055E"/>
    <w:rsid w:val="00A22469"/>
    <w:rsid w:val="00A31A18"/>
    <w:rsid w:val="00A31F08"/>
    <w:rsid w:val="00A45442"/>
    <w:rsid w:val="00A670C2"/>
    <w:rsid w:val="00A7797E"/>
    <w:rsid w:val="00A933DA"/>
    <w:rsid w:val="00AB2F9A"/>
    <w:rsid w:val="00AB4ADE"/>
    <w:rsid w:val="00AD5263"/>
    <w:rsid w:val="00AE59DD"/>
    <w:rsid w:val="00AF4E72"/>
    <w:rsid w:val="00B002FC"/>
    <w:rsid w:val="00B044AC"/>
    <w:rsid w:val="00B16014"/>
    <w:rsid w:val="00B23F96"/>
    <w:rsid w:val="00B51F58"/>
    <w:rsid w:val="00B606F2"/>
    <w:rsid w:val="00B634D4"/>
    <w:rsid w:val="00B64B45"/>
    <w:rsid w:val="00B910CD"/>
    <w:rsid w:val="00BB2176"/>
    <w:rsid w:val="00BB683F"/>
    <w:rsid w:val="00BF03BC"/>
    <w:rsid w:val="00C67E56"/>
    <w:rsid w:val="00C71498"/>
    <w:rsid w:val="00C868B5"/>
    <w:rsid w:val="00CA1F5C"/>
    <w:rsid w:val="00CB53D3"/>
    <w:rsid w:val="00CC47EA"/>
    <w:rsid w:val="00CC4F5A"/>
    <w:rsid w:val="00CD25B9"/>
    <w:rsid w:val="00CD34F7"/>
    <w:rsid w:val="00D113BA"/>
    <w:rsid w:val="00D46B99"/>
    <w:rsid w:val="00D94C19"/>
    <w:rsid w:val="00D96429"/>
    <w:rsid w:val="00DC086F"/>
    <w:rsid w:val="00DF5F1C"/>
    <w:rsid w:val="00E04A90"/>
    <w:rsid w:val="00E10A5F"/>
    <w:rsid w:val="00E12C50"/>
    <w:rsid w:val="00E16FEF"/>
    <w:rsid w:val="00E27428"/>
    <w:rsid w:val="00E659FD"/>
    <w:rsid w:val="00E669E1"/>
    <w:rsid w:val="00E80251"/>
    <w:rsid w:val="00E81BE7"/>
    <w:rsid w:val="00E82E87"/>
    <w:rsid w:val="00EC603E"/>
    <w:rsid w:val="00ED4B96"/>
    <w:rsid w:val="00EE3BC0"/>
    <w:rsid w:val="00F106AC"/>
    <w:rsid w:val="00F20117"/>
    <w:rsid w:val="00F34C4A"/>
    <w:rsid w:val="00F46CFC"/>
    <w:rsid w:val="00F76B16"/>
    <w:rsid w:val="00F77767"/>
    <w:rsid w:val="00F84BD7"/>
    <w:rsid w:val="00F90A43"/>
    <w:rsid w:val="00F91C4F"/>
    <w:rsid w:val="00F96264"/>
    <w:rsid w:val="00FC19C8"/>
    <w:rsid w:val="00FC5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852FC-DA4C-4CD9-9F0C-494E5E05A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1184</TotalTime>
  <Pages>4</Pages>
  <Words>1158</Words>
  <Characters>6605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verecshagina</cp:lastModifiedBy>
  <cp:revision>129</cp:revision>
  <dcterms:created xsi:type="dcterms:W3CDTF">2015-03-03T07:14:00Z</dcterms:created>
  <dcterms:modified xsi:type="dcterms:W3CDTF">2016-01-27T11:23:00Z</dcterms:modified>
</cp:coreProperties>
</file>