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96" w:rsidRPr="0067212B" w:rsidRDefault="0034212A" w:rsidP="00311A96">
      <w:pPr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11A96" w:rsidRPr="0067212B" w:rsidRDefault="00311A96" w:rsidP="00311A96">
      <w:pPr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311A96" w:rsidRPr="0067212B" w:rsidRDefault="00311A96" w:rsidP="00311A96">
      <w:pPr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11A96" w:rsidRPr="0067212B" w:rsidRDefault="00311A96" w:rsidP="00311A96">
      <w:pPr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 xml:space="preserve">Тимашевский район </w:t>
      </w:r>
    </w:p>
    <w:p w:rsidR="00311A96" w:rsidRPr="0067212B" w:rsidRDefault="00311A96" w:rsidP="00311A96">
      <w:pPr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 xml:space="preserve">«Молодежь Тимашевского района» </w:t>
      </w:r>
    </w:p>
    <w:p w:rsidR="0034212A" w:rsidRPr="0067212B" w:rsidRDefault="0034212A" w:rsidP="00311A96">
      <w:pPr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87DD9" w:rsidRPr="0067212B" w:rsidRDefault="00D87DD9" w:rsidP="00311A96">
      <w:pPr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11A96" w:rsidRPr="0067212B" w:rsidRDefault="00311A96" w:rsidP="00311A96">
      <w:pPr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7212B">
        <w:rPr>
          <w:rFonts w:ascii="Times New Roman" w:hAnsi="Times New Roman" w:cs="Times New Roman"/>
          <w:caps/>
          <w:sz w:val="28"/>
          <w:szCs w:val="28"/>
        </w:rPr>
        <w:t>ПЕРЕЧЕНЬ ОСНОВНЫХ МЕРОПРИЯТИЙ</w:t>
      </w:r>
    </w:p>
    <w:p w:rsidR="00311A96" w:rsidRPr="0067212B" w:rsidRDefault="00311A96" w:rsidP="00311A96">
      <w:pPr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7212B">
        <w:rPr>
          <w:rFonts w:ascii="Times New Roman" w:hAnsi="Times New Roman" w:cs="Times New Roman"/>
          <w:caps/>
          <w:sz w:val="28"/>
          <w:szCs w:val="28"/>
        </w:rPr>
        <w:t xml:space="preserve">МУНИЦИПАЛЬНОЙ ПРОГРАММЫ МУНИЦИПАЛЬНОГО ОБРАЗОВАНИЯ Тимашевский район </w:t>
      </w:r>
    </w:p>
    <w:p w:rsidR="00311A96" w:rsidRPr="0067212B" w:rsidRDefault="00311A96" w:rsidP="00311A96">
      <w:pPr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7212B">
        <w:rPr>
          <w:rFonts w:ascii="Times New Roman" w:hAnsi="Times New Roman" w:cs="Times New Roman"/>
          <w:caps/>
          <w:sz w:val="28"/>
          <w:szCs w:val="28"/>
        </w:rPr>
        <w:t>«Молодежь Тимашевского района»</w:t>
      </w:r>
      <w:r w:rsidRPr="0067212B">
        <w:rPr>
          <w:rFonts w:ascii="Times New Roman" w:hAnsi="Times New Roman" w:cs="Times New Roman"/>
          <w:caps/>
          <w:sz w:val="28"/>
          <w:szCs w:val="28"/>
        </w:rPr>
        <w:br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17"/>
        <w:gridCol w:w="1135"/>
        <w:gridCol w:w="1134"/>
        <w:gridCol w:w="1134"/>
        <w:gridCol w:w="1276"/>
        <w:gridCol w:w="1134"/>
        <w:gridCol w:w="1275"/>
        <w:gridCol w:w="1985"/>
        <w:gridCol w:w="1843"/>
      </w:tblGrid>
      <w:tr w:rsidR="00357A69" w:rsidRPr="0067212B" w:rsidTr="0013610B">
        <w:trPr>
          <w:trHeight w:val="390"/>
        </w:trPr>
        <w:tc>
          <w:tcPr>
            <w:tcW w:w="851" w:type="dxa"/>
            <w:vMerge w:val="restart"/>
            <w:vAlign w:val="center"/>
          </w:tcPr>
          <w:p w:rsidR="00357A69" w:rsidRPr="0067212B" w:rsidRDefault="00357A69" w:rsidP="00A02ACC">
            <w:pPr>
              <w:pStyle w:val="ConsPlusNormal"/>
              <w:widowControl/>
              <w:ind w:left="-70" w:right="-9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7212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4" w:type="dxa"/>
            <w:vMerge w:val="restart"/>
            <w:vAlign w:val="center"/>
          </w:tcPr>
          <w:p w:rsidR="00357A69" w:rsidRPr="0067212B" w:rsidRDefault="00357A69" w:rsidP="00A02ACC">
            <w:pPr>
              <w:pStyle w:val="ConsPlusNormal"/>
              <w:widowControl/>
              <w:ind w:left="-43" w:right="-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7" w:type="dxa"/>
            <w:vMerge w:val="restart"/>
            <w:vAlign w:val="center"/>
          </w:tcPr>
          <w:p w:rsidR="00357A69" w:rsidRPr="0067212B" w:rsidRDefault="00357A69" w:rsidP="00D37446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2B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7088" w:type="dxa"/>
            <w:gridSpan w:val="6"/>
          </w:tcPr>
          <w:p w:rsidR="00357A69" w:rsidRPr="0067212B" w:rsidRDefault="00357A69" w:rsidP="00C240A0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Объём финансирования, тыс</w:t>
            </w:r>
            <w:r w:rsidR="0013610B">
              <w:rPr>
                <w:rFonts w:ascii="Times New Roman" w:hAnsi="Times New Roman" w:cs="Times New Roman"/>
                <w:szCs w:val="28"/>
              </w:rPr>
              <w:t>.</w:t>
            </w:r>
            <w:r w:rsidRPr="0067212B">
              <w:rPr>
                <w:rFonts w:ascii="Times New Roman" w:hAnsi="Times New Roman" w:cs="Times New Roman"/>
                <w:szCs w:val="28"/>
              </w:rPr>
              <w:t xml:space="preserve"> руб</w:t>
            </w:r>
            <w:r w:rsidR="0013610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985" w:type="dxa"/>
            <w:vMerge w:val="restart"/>
          </w:tcPr>
          <w:p w:rsidR="00357A69" w:rsidRPr="0067212B" w:rsidRDefault="00357A69" w:rsidP="004B111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</w:tcPr>
          <w:p w:rsidR="00357A69" w:rsidRPr="0067212B" w:rsidRDefault="00357A69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/>
                <w:shd w:val="clear" w:color="auto" w:fill="FFFFFF"/>
              </w:rPr>
              <w:t>Муниципальный заказчик, главный распорядитель (распорядитель бюджетных средств, исполнитель)</w:t>
            </w:r>
          </w:p>
        </w:tc>
      </w:tr>
      <w:tr w:rsidR="00357A69" w:rsidRPr="0067212B" w:rsidTr="0013610B">
        <w:trPr>
          <w:trHeight w:val="390"/>
        </w:trPr>
        <w:tc>
          <w:tcPr>
            <w:tcW w:w="851" w:type="dxa"/>
            <w:vMerge/>
            <w:vAlign w:val="center"/>
          </w:tcPr>
          <w:p w:rsidR="00357A69" w:rsidRPr="0067212B" w:rsidRDefault="00357A69" w:rsidP="00A02ACC">
            <w:pPr>
              <w:pStyle w:val="ConsPlusNormal"/>
              <w:widowControl/>
              <w:ind w:left="-70" w:right="-9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57A69" w:rsidRPr="0067212B" w:rsidRDefault="00357A69" w:rsidP="00A02ACC">
            <w:pPr>
              <w:pStyle w:val="ConsPlusNormal"/>
              <w:widowControl/>
              <w:ind w:left="-43" w:right="-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57A69" w:rsidRPr="0067212B" w:rsidRDefault="00357A69" w:rsidP="00D37446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357A69" w:rsidRPr="0067212B" w:rsidRDefault="00357A69" w:rsidP="00D374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53" w:type="dxa"/>
            <w:gridSpan w:val="5"/>
          </w:tcPr>
          <w:p w:rsidR="00357A69" w:rsidRPr="0067212B" w:rsidRDefault="00357A69" w:rsidP="00C240A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 разрезе источников финансирования</w:t>
            </w:r>
          </w:p>
        </w:tc>
        <w:tc>
          <w:tcPr>
            <w:tcW w:w="1985" w:type="dxa"/>
            <w:vMerge/>
          </w:tcPr>
          <w:p w:rsidR="00357A69" w:rsidRPr="0067212B" w:rsidRDefault="00357A69" w:rsidP="004B111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57A69" w:rsidRPr="0067212B" w:rsidRDefault="00357A69" w:rsidP="00A02ACC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357A69" w:rsidRPr="0067212B" w:rsidTr="0013610B">
        <w:trPr>
          <w:trHeight w:val="1285"/>
        </w:trPr>
        <w:tc>
          <w:tcPr>
            <w:tcW w:w="851" w:type="dxa"/>
            <w:vMerge/>
            <w:vAlign w:val="center"/>
          </w:tcPr>
          <w:p w:rsidR="00357A69" w:rsidRPr="0067212B" w:rsidRDefault="00357A69" w:rsidP="00A02ACC">
            <w:pPr>
              <w:pStyle w:val="ConsPlusNormal"/>
              <w:widowControl/>
              <w:ind w:left="-70" w:right="-9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57A69" w:rsidRPr="0067212B" w:rsidRDefault="00357A69" w:rsidP="00A02ACC">
            <w:pPr>
              <w:pStyle w:val="ConsPlusNormal"/>
              <w:widowControl/>
              <w:ind w:left="-43" w:right="-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57A69" w:rsidRPr="0067212B" w:rsidRDefault="00357A69" w:rsidP="00A02ACC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57A69" w:rsidRPr="0067212B" w:rsidRDefault="00357A69" w:rsidP="00A02A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7A69" w:rsidRPr="0067212B" w:rsidRDefault="00357A69" w:rsidP="00B9445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357A69" w:rsidRPr="0067212B" w:rsidRDefault="00357A69" w:rsidP="00A02ACC">
            <w:pPr>
              <w:contextualSpacing/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Бюджет Краснодарского края</w:t>
            </w:r>
          </w:p>
        </w:tc>
        <w:tc>
          <w:tcPr>
            <w:tcW w:w="1276" w:type="dxa"/>
          </w:tcPr>
          <w:p w:rsidR="00357A69" w:rsidRPr="0067212B" w:rsidRDefault="00357A69" w:rsidP="00A02ACC">
            <w:pPr>
              <w:contextualSpacing/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357A69" w:rsidRPr="0067212B" w:rsidRDefault="00357A69" w:rsidP="00B94454">
            <w:pPr>
              <w:contextualSpacing/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Бюджет поселения</w:t>
            </w:r>
          </w:p>
        </w:tc>
        <w:tc>
          <w:tcPr>
            <w:tcW w:w="1275" w:type="dxa"/>
          </w:tcPr>
          <w:p w:rsidR="00357A69" w:rsidRPr="0067212B" w:rsidRDefault="00357A69" w:rsidP="00B944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357A69" w:rsidRPr="0067212B" w:rsidRDefault="00357A69" w:rsidP="00B9445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357A69" w:rsidRPr="0067212B" w:rsidRDefault="00357A69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357A69" w:rsidRPr="0067212B" w:rsidRDefault="00357A69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7118D" w:rsidRPr="0067212B" w:rsidRDefault="00B7118D">
      <w:pPr>
        <w:rPr>
          <w:sz w:val="2"/>
        </w:rPr>
      </w:pPr>
    </w:p>
    <w:tbl>
      <w:tblPr>
        <w:tblW w:w="15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988"/>
        <w:gridCol w:w="1419"/>
        <w:gridCol w:w="1132"/>
        <w:gridCol w:w="14"/>
        <w:gridCol w:w="1125"/>
        <w:gridCol w:w="1134"/>
        <w:gridCol w:w="1276"/>
        <w:gridCol w:w="1134"/>
        <w:gridCol w:w="1275"/>
        <w:gridCol w:w="1985"/>
        <w:gridCol w:w="1843"/>
        <w:gridCol w:w="16"/>
      </w:tblGrid>
      <w:tr w:rsidR="00CC4697" w:rsidRPr="0067212B" w:rsidTr="001F5761">
        <w:trPr>
          <w:gridAfter w:val="1"/>
          <w:wAfter w:w="16" w:type="dxa"/>
          <w:tblHeader/>
        </w:trPr>
        <w:tc>
          <w:tcPr>
            <w:tcW w:w="843" w:type="dxa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88" w:type="dxa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9" w:type="dxa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32" w:type="dxa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9" w:type="dxa"/>
            <w:gridSpan w:val="2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134" w:type="dxa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276" w:type="dxa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275" w:type="dxa"/>
          </w:tcPr>
          <w:p w:rsidR="00C240A0" w:rsidRPr="0067212B" w:rsidRDefault="00C240A0" w:rsidP="00C240A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985" w:type="dxa"/>
          </w:tcPr>
          <w:p w:rsidR="00C240A0" w:rsidRPr="0067212B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843" w:type="dxa"/>
          </w:tcPr>
          <w:p w:rsidR="00C240A0" w:rsidRPr="0067212B" w:rsidRDefault="00C240A0" w:rsidP="00D3744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11</w:t>
            </w:r>
          </w:p>
        </w:tc>
      </w:tr>
      <w:tr w:rsidR="00224258" w:rsidRPr="0067212B" w:rsidTr="001F5761">
        <w:tc>
          <w:tcPr>
            <w:tcW w:w="843" w:type="dxa"/>
            <w:vMerge w:val="restart"/>
          </w:tcPr>
          <w:p w:rsidR="00224258" w:rsidRPr="0067212B" w:rsidRDefault="00224258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1.</w:t>
            </w:r>
          </w:p>
          <w:p w:rsidR="00224258" w:rsidRPr="0067212B" w:rsidRDefault="00224258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41" w:type="dxa"/>
            <w:gridSpan w:val="12"/>
          </w:tcPr>
          <w:p w:rsidR="00224258" w:rsidRPr="0067212B" w:rsidRDefault="00224258" w:rsidP="0022128E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Цель 1: развитие и реализация потенциала молодежи  в интересах муниципального образования Тимашевский район</w:t>
            </w:r>
          </w:p>
        </w:tc>
      </w:tr>
      <w:tr w:rsidR="00224258" w:rsidRPr="0067212B" w:rsidTr="001F5761">
        <w:tc>
          <w:tcPr>
            <w:tcW w:w="843" w:type="dxa"/>
            <w:vMerge/>
          </w:tcPr>
          <w:p w:rsidR="00224258" w:rsidRPr="0067212B" w:rsidRDefault="00224258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41" w:type="dxa"/>
            <w:gridSpan w:val="12"/>
          </w:tcPr>
          <w:p w:rsidR="00224258" w:rsidRPr="0067212B" w:rsidRDefault="00224258" w:rsidP="00D3744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Задача: 1 организационное и методическое обеспечение реализации молодежной политики</w:t>
            </w:r>
          </w:p>
        </w:tc>
      </w:tr>
      <w:tr w:rsidR="00787F49" w:rsidRPr="0067212B" w:rsidTr="001F5761">
        <w:tc>
          <w:tcPr>
            <w:tcW w:w="843" w:type="dxa"/>
            <w:vMerge w:val="restart"/>
          </w:tcPr>
          <w:p w:rsidR="00787F49" w:rsidRPr="0067212B" w:rsidRDefault="00787F49" w:rsidP="00C740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1.</w:t>
            </w:r>
            <w:r w:rsidR="00224258" w:rsidRPr="0067212B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4341" w:type="dxa"/>
            <w:gridSpan w:val="12"/>
          </w:tcPr>
          <w:p w:rsidR="00787F49" w:rsidRPr="0067212B" w:rsidRDefault="00787F49" w:rsidP="00232BD9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Основное мероприятие</w:t>
            </w:r>
            <w:r w:rsidR="00A44A44" w:rsidRPr="0067212B">
              <w:rPr>
                <w:rFonts w:ascii="Times New Roman" w:hAnsi="Times New Roman" w:cs="Times New Roman"/>
                <w:szCs w:val="28"/>
              </w:rPr>
              <w:t xml:space="preserve"> 1</w:t>
            </w:r>
            <w:r w:rsidRPr="0067212B">
              <w:rPr>
                <w:rFonts w:ascii="Times New Roman" w:hAnsi="Times New Roman" w:cs="Times New Roman"/>
                <w:szCs w:val="28"/>
              </w:rPr>
              <w:t xml:space="preserve">: Финансовое обеспечение деятельности муниципальных учреждений в </w:t>
            </w:r>
            <w:r w:rsidR="00232BD9" w:rsidRPr="0067212B">
              <w:rPr>
                <w:rFonts w:ascii="Times New Roman" w:hAnsi="Times New Roman" w:cs="Times New Roman"/>
                <w:szCs w:val="28"/>
              </w:rPr>
              <w:t>реализации молодежной политики</w:t>
            </w:r>
          </w:p>
        </w:tc>
      </w:tr>
      <w:tr w:rsidR="00DB1772" w:rsidRPr="0067212B" w:rsidTr="001F5761">
        <w:trPr>
          <w:gridAfter w:val="1"/>
          <w:wAfter w:w="16" w:type="dxa"/>
          <w:trHeight w:val="258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Основное мероприятие: Финансовое обеспечение деятельности муниципальных учреждений в реализации </w:t>
            </w: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молодежной политики, в том числе:</w:t>
            </w:r>
          </w:p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2024 год</w:t>
            </w:r>
          </w:p>
        </w:tc>
        <w:tc>
          <w:tcPr>
            <w:tcW w:w="1132" w:type="dxa"/>
          </w:tcPr>
          <w:p w:rsidR="00DB1772" w:rsidRPr="0067212B" w:rsidRDefault="00593019" w:rsidP="00593019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9454,0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593019" w:rsidP="00593019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9454,0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Количество мероприятий,  проводимых подведомственными учреждениям</w:t>
            </w:r>
          </w:p>
        </w:tc>
        <w:tc>
          <w:tcPr>
            <w:tcW w:w="1843" w:type="dxa"/>
            <w:vMerge w:val="restart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главный распорядитель - отдел по делам молодежи администрации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муниципального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образования Тимашевский район,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получатель средств - муниципальное казенное учреждение «Комплексный молодёжный центр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«Перспектива» </w:t>
            </w:r>
          </w:p>
        </w:tc>
      </w:tr>
      <w:tr w:rsidR="00DB1772" w:rsidRPr="0067212B" w:rsidTr="001F5761">
        <w:trPr>
          <w:gridAfter w:val="1"/>
          <w:wAfter w:w="16" w:type="dxa"/>
          <w:trHeight w:val="258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DB1772" w:rsidRPr="002601BC" w:rsidRDefault="002601BC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102</w:t>
            </w:r>
            <w:r w:rsidR="0083044B">
              <w:rPr>
                <w:rFonts w:ascii="Times New Roman" w:hAnsi="Times New Roman" w:cs="Times New Roman"/>
                <w:szCs w:val="28"/>
              </w:rPr>
              <w:t>29,7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2601BC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102</w:t>
            </w:r>
            <w:r w:rsidR="0083044B">
              <w:rPr>
                <w:rFonts w:ascii="Times New Roman" w:hAnsi="Times New Roman" w:cs="Times New Roman"/>
                <w:szCs w:val="28"/>
              </w:rPr>
              <w:t>29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="0083044B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  <w:trHeight w:val="258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DB1772" w:rsidRPr="0067212B" w:rsidRDefault="002601BC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9688,3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2601BC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9688,3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  <w:trHeight w:val="258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DB1772" w:rsidRPr="0067212B" w:rsidRDefault="002601BC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9688,3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2601BC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9688,3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  <w:trHeight w:val="258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  <w:trHeight w:val="258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  <w:trHeight w:val="258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  <w:trHeight w:val="258"/>
        </w:trPr>
        <w:tc>
          <w:tcPr>
            <w:tcW w:w="843" w:type="dxa"/>
            <w:vMerge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67212B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132" w:type="dxa"/>
          </w:tcPr>
          <w:p w:rsidR="00DB1772" w:rsidRPr="0067212B" w:rsidRDefault="0083044B" w:rsidP="00593019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66403,8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83044B" w:rsidP="00593019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66403,8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67212B" w:rsidTr="001F5761">
        <w:trPr>
          <w:gridAfter w:val="1"/>
          <w:wAfter w:w="16" w:type="dxa"/>
          <w:trHeight w:val="2618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7366D" w:rsidRPr="0067212B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67212B" w:rsidTr="001F5761">
        <w:trPr>
          <w:gridAfter w:val="1"/>
          <w:wAfter w:w="16" w:type="dxa"/>
        </w:trPr>
        <w:tc>
          <w:tcPr>
            <w:tcW w:w="843" w:type="dxa"/>
            <w:vMerge w:val="restart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1.1.1</w:t>
            </w:r>
          </w:p>
        </w:tc>
        <w:tc>
          <w:tcPr>
            <w:tcW w:w="1988" w:type="dxa"/>
            <w:vMerge w:val="restart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Финансовое обеспечение деятельности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муниципального казенного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учреждения в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реализации молодежной политики</w:t>
            </w:r>
          </w:p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</w:tcPr>
          <w:p w:rsidR="00DB1772" w:rsidRPr="0067212B" w:rsidRDefault="00E83F30" w:rsidP="00DB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6179,3</w:t>
            </w:r>
          </w:p>
        </w:tc>
        <w:tc>
          <w:tcPr>
            <w:tcW w:w="1139" w:type="dxa"/>
            <w:gridSpan w:val="2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67212B" w:rsidRDefault="00E83F30" w:rsidP="00DB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6179,3</w:t>
            </w:r>
          </w:p>
        </w:tc>
        <w:tc>
          <w:tcPr>
            <w:tcW w:w="1134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DB1772" w:rsidRPr="0067212B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Количество мероприятий,  проводимых МКУ КМЦ «Перспектива» </w:t>
            </w:r>
            <w:r w:rsidRPr="0067212B">
              <w:rPr>
                <w:rFonts w:ascii="Times New Roman" w:hAnsi="Times New Roman" w:cs="Times New Roman"/>
              </w:rPr>
              <w:t>не менее                      100 ежегодно</w:t>
            </w:r>
          </w:p>
        </w:tc>
        <w:tc>
          <w:tcPr>
            <w:tcW w:w="1843" w:type="dxa"/>
            <w:vMerge w:val="restart"/>
          </w:tcPr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главный распорядитель - отдел по делам молодежи администрации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муниципального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образования Тимашевский район,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получатель средств - муниципальное казенное учреждение «Комплексный молодёжный центр</w:t>
            </w:r>
          </w:p>
          <w:p w:rsidR="00DB1772" w:rsidRPr="0067212B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«Перспектива» </w:t>
            </w:r>
          </w:p>
        </w:tc>
      </w:tr>
      <w:tr w:rsidR="002601BC" w:rsidRPr="0067212B" w:rsidTr="001F5761">
        <w:trPr>
          <w:gridAfter w:val="1"/>
          <w:wAfter w:w="16" w:type="dxa"/>
          <w:trHeight w:val="243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2601BC" w:rsidRPr="0067212B" w:rsidRDefault="002601BC" w:rsidP="00830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3044B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</w:t>
            </w:r>
            <w:r w:rsidR="008304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83044B" w:rsidP="002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6600,8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6389,3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6389,3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6389,3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6389,3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Всего </w:t>
            </w:r>
          </w:p>
        </w:tc>
        <w:tc>
          <w:tcPr>
            <w:tcW w:w="1132" w:type="dxa"/>
          </w:tcPr>
          <w:p w:rsidR="002601BC" w:rsidRPr="0067212B" w:rsidRDefault="0083044B" w:rsidP="002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43334,9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601BC" w:rsidRPr="0067212B" w:rsidRDefault="0083044B" w:rsidP="002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43334,9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 w:val="restart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1.1.2</w:t>
            </w:r>
          </w:p>
        </w:tc>
        <w:tc>
          <w:tcPr>
            <w:tcW w:w="1988" w:type="dxa"/>
            <w:vMerge w:val="restart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Финансовое обеспечение деятельности муниципального </w:t>
            </w: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 xml:space="preserve">казенного учреждения, в реализации молодежной 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политики</w:t>
            </w: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2024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7</w:t>
            </w:r>
            <w:r w:rsidRPr="0067212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7</w:t>
            </w:r>
            <w:r w:rsidRPr="0067212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Количество мероприятий, проводимых МКУ «Центр </w:t>
            </w: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патриотического воспитания молодежи» им.</w:t>
            </w:r>
            <w:r>
              <w:rPr>
                <w:rFonts w:ascii="Times New Roman" w:hAnsi="Times New Roman" w:cs="Times New Roman"/>
                <w:szCs w:val="28"/>
              </w:rPr>
              <w:t> </w:t>
            </w:r>
            <w:r w:rsidRPr="0067212B">
              <w:rPr>
                <w:rFonts w:ascii="Times New Roman" w:hAnsi="Times New Roman" w:cs="Times New Roman"/>
                <w:szCs w:val="28"/>
              </w:rPr>
              <w:t>А.М.</w:t>
            </w:r>
            <w:r>
              <w:rPr>
                <w:rFonts w:ascii="Times New Roman" w:hAnsi="Times New Roman" w:cs="Times New Roman"/>
                <w:szCs w:val="28"/>
              </w:rPr>
              <w:t> </w:t>
            </w:r>
            <w:proofErr w:type="gramStart"/>
            <w:r w:rsidRPr="0067212B">
              <w:rPr>
                <w:rFonts w:ascii="Times New Roman" w:hAnsi="Times New Roman" w:cs="Times New Roman"/>
                <w:szCs w:val="28"/>
              </w:rPr>
              <w:t>Степа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67212B">
              <w:rPr>
                <w:rFonts w:ascii="Times New Roman" w:hAnsi="Times New Roman" w:cs="Times New Roman"/>
                <w:szCs w:val="28"/>
              </w:rPr>
              <w:t>нова</w:t>
            </w:r>
            <w:proofErr w:type="gramEnd"/>
            <w:r w:rsidRPr="0067212B">
              <w:rPr>
                <w:rFonts w:ascii="Times New Roman" w:hAnsi="Times New Roman" w:cs="Times New Roman"/>
                <w:szCs w:val="28"/>
              </w:rPr>
              <w:t xml:space="preserve"> не менее 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50 - ежегодно</w:t>
            </w:r>
          </w:p>
        </w:tc>
        <w:tc>
          <w:tcPr>
            <w:tcW w:w="1843" w:type="dxa"/>
            <w:vMerge w:val="restart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 xml:space="preserve">главный распорядитель - отдел по делам </w:t>
            </w: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молодежи администрации муниципального образования,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получатель средств - муниципальное казенное учреждение «Центр патриотического воспитания молодежи» имени Александра Михайловича Степанова муниципального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образования Тимашевский район</w:t>
            </w: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2601BC" w:rsidRPr="0067212B" w:rsidRDefault="0083044B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3628,9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83044B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3628,9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3299,0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3299,0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3299,0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3299,0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Всего </w:t>
            </w:r>
          </w:p>
        </w:tc>
        <w:tc>
          <w:tcPr>
            <w:tcW w:w="1132" w:type="dxa"/>
          </w:tcPr>
          <w:p w:rsidR="002601BC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23068,9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83044B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23068,9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pStyle w:val="ConsPlusNormal"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c>
          <w:tcPr>
            <w:tcW w:w="843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1.2.1</w:t>
            </w:r>
          </w:p>
        </w:tc>
        <w:tc>
          <w:tcPr>
            <w:tcW w:w="14341" w:type="dxa"/>
            <w:gridSpan w:val="12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Основное мероприятие 2: Обеспечение деятельности отдела по делам молодежи администрации муниципального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образования Тимашевский район в соответствии с бюджетной сметой</w:t>
            </w: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Обеспечение деятельности отдела по делам молодежи администрации муниципального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образования Тимашевский район в соответствии с бюджетной сметой</w:t>
            </w: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2456,3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2456,3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/>
              </w:rPr>
              <w:t xml:space="preserve">100 % исполнение </w:t>
            </w:r>
            <w:r w:rsidRPr="0067212B">
              <w:rPr>
                <w:rFonts w:ascii="Times New Roman" w:hAnsi="Times New Roman" w:cs="Times New Roman"/>
                <w:szCs w:val="28"/>
              </w:rPr>
              <w:t>бюджетной сметы</w:t>
            </w:r>
          </w:p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Главный распорядитель – отдел по делам молодежи  администрации муниципального образования Тимашевский район – ответственный  за выполнение </w:t>
            </w: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мероприятий</w:t>
            </w:r>
          </w:p>
        </w:tc>
      </w:tr>
      <w:tr w:rsidR="002601BC" w:rsidRPr="0067212B" w:rsidTr="0083044B">
        <w:trPr>
          <w:gridAfter w:val="1"/>
          <w:wAfter w:w="16" w:type="dxa"/>
          <w:trHeight w:val="133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2601BC" w:rsidRPr="0067212B" w:rsidRDefault="0083044B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2791,8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83044B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2791,8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2540,1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2540,1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2540,1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2540,1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01BC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9" w:type="dxa"/>
            <w:gridSpan w:val="2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4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2601BC" w:rsidRPr="0067212B" w:rsidRDefault="002601BC" w:rsidP="002601B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601BC" w:rsidRPr="0067212B" w:rsidRDefault="002601BC" w:rsidP="002601BC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17479,4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9B2B8F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17479,4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c>
          <w:tcPr>
            <w:tcW w:w="843" w:type="dxa"/>
            <w:vMerge w:val="restart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2</w:t>
            </w:r>
          </w:p>
        </w:tc>
        <w:tc>
          <w:tcPr>
            <w:tcW w:w="14341" w:type="dxa"/>
            <w:gridSpan w:val="12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Цель 2: гражданско-патриотическое и духовно-нравственное воспитание молодежи</w:t>
            </w:r>
          </w:p>
        </w:tc>
      </w:tr>
      <w:tr w:rsidR="0083044B" w:rsidRPr="0067212B" w:rsidTr="001F5761">
        <w:trPr>
          <w:trHeight w:val="264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41" w:type="dxa"/>
            <w:gridSpan w:val="12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Задача 2: вовлечение молодежи в мероприятия гражданско –патриотической и духовно-нравственной направленности </w:t>
            </w:r>
          </w:p>
        </w:tc>
      </w:tr>
      <w:tr w:rsidR="0083044B" w:rsidRPr="0067212B" w:rsidTr="001F5761">
        <w:trPr>
          <w:trHeight w:val="264"/>
        </w:trPr>
        <w:tc>
          <w:tcPr>
            <w:tcW w:w="843" w:type="dxa"/>
            <w:vMerge w:val="restart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2.1.</w:t>
            </w:r>
          </w:p>
        </w:tc>
        <w:tc>
          <w:tcPr>
            <w:tcW w:w="14341" w:type="dxa"/>
            <w:gridSpan w:val="12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Основное мероприятие 3: Организация мероприятий </w:t>
            </w:r>
            <w:bookmarkStart w:id="0" w:name="_GoBack"/>
            <w:bookmarkEnd w:id="0"/>
            <w:r w:rsidRPr="0067212B">
              <w:rPr>
                <w:rFonts w:ascii="Times New Roman" w:hAnsi="Times New Roman" w:cs="Times New Roman"/>
                <w:szCs w:val="28"/>
              </w:rPr>
              <w:t>гражданско –патриотической и духовно-нравственной направленности</w:t>
            </w:r>
          </w:p>
        </w:tc>
      </w:tr>
      <w:tr w:rsidR="0083044B" w:rsidRPr="0067212B" w:rsidTr="001F5761">
        <w:trPr>
          <w:gridAfter w:val="1"/>
          <w:wAfter w:w="16" w:type="dxa"/>
          <w:trHeight w:val="315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Основное мероприятие: организация мероприятий гражданско –патриотической и духовно-нравственной направленности, в том числе:</w:t>
            </w: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количество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молодежи,</w:t>
            </w:r>
          </w:p>
          <w:p w:rsidR="0083044B" w:rsidRPr="0067212B" w:rsidRDefault="0083044B" w:rsidP="0083044B">
            <w:pPr>
              <w:ind w:right="-112"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участвующей в мероприятиях 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3044B" w:rsidRPr="0067212B" w:rsidRDefault="0083044B" w:rsidP="0083044B">
            <w:pPr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Муниципальный заказчик -  отдел по делам </w:t>
            </w:r>
          </w:p>
          <w:p w:rsidR="0083044B" w:rsidRPr="0067212B" w:rsidRDefault="0083044B" w:rsidP="0083044B">
            <w:pPr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молодежи администрации </w:t>
            </w:r>
          </w:p>
          <w:p w:rsidR="0083044B" w:rsidRPr="0067212B" w:rsidRDefault="0083044B" w:rsidP="0083044B">
            <w:pPr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муниципального образования </w:t>
            </w:r>
          </w:p>
          <w:p w:rsidR="0083044B" w:rsidRPr="0067212B" w:rsidRDefault="0083044B" w:rsidP="0083044B">
            <w:pPr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Тимашевский район,</w:t>
            </w:r>
          </w:p>
          <w:p w:rsidR="0083044B" w:rsidRPr="0067212B" w:rsidRDefault="0083044B" w:rsidP="0083044B">
            <w:pPr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исполнитель - отдел по делам молодежи</w:t>
            </w:r>
          </w:p>
          <w:p w:rsidR="0083044B" w:rsidRPr="0067212B" w:rsidRDefault="0083044B" w:rsidP="0083044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</w:t>
            </w:r>
          </w:p>
          <w:p w:rsidR="0083044B" w:rsidRPr="0067212B" w:rsidRDefault="0083044B" w:rsidP="0083044B">
            <w:pPr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муниципального образования Тимашевский район</w:t>
            </w:r>
          </w:p>
        </w:tc>
      </w:tr>
      <w:tr w:rsidR="0083044B" w:rsidRPr="0067212B" w:rsidTr="001F5761">
        <w:trPr>
          <w:gridAfter w:val="1"/>
          <w:wAfter w:w="16" w:type="dxa"/>
          <w:trHeight w:val="345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315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315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315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315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315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315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560,0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560,0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375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85"/>
        </w:trPr>
        <w:tc>
          <w:tcPr>
            <w:tcW w:w="843" w:type="dxa"/>
            <w:vMerge w:val="restart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2.1.1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  <w:shd w:val="clear" w:color="auto" w:fill="auto"/>
          </w:tcPr>
          <w:p w:rsidR="0083044B" w:rsidRPr="0067212B" w:rsidRDefault="0083044B" w:rsidP="0083044B">
            <w:pPr>
              <w:pStyle w:val="aff1"/>
              <w:ind w:right="-112"/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Организация </w:t>
            </w:r>
          </w:p>
          <w:p w:rsidR="0083044B" w:rsidRPr="0067212B" w:rsidRDefault="0083044B" w:rsidP="0083044B">
            <w:pPr>
              <w:pStyle w:val="aff1"/>
              <w:ind w:right="-112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военно-патриотических конкурсов смотров, слетов, фестивалей, </w:t>
            </w:r>
          </w:p>
          <w:p w:rsidR="0083044B" w:rsidRPr="0067212B" w:rsidRDefault="0083044B" w:rsidP="0083044B">
            <w:pPr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молодежных патриотических акций, военно-спортивных конкурсов, </w:t>
            </w:r>
          </w:p>
          <w:p w:rsidR="0083044B" w:rsidRPr="0067212B" w:rsidRDefault="0083044B" w:rsidP="0083044B">
            <w:pPr>
              <w:pStyle w:val="aff1"/>
              <w:ind w:right="-112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соревнований, учебно-тренировочных сборов, Вахт </w:t>
            </w:r>
          </w:p>
          <w:p w:rsidR="0083044B" w:rsidRPr="0067212B" w:rsidRDefault="0083044B" w:rsidP="0083044B">
            <w:pPr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lastRenderedPageBreak/>
              <w:t>Памяти, участие в подобных мероприятиях краевого и всероссийского</w:t>
            </w:r>
          </w:p>
          <w:p w:rsidR="0083044B" w:rsidRPr="0067212B" w:rsidRDefault="0083044B" w:rsidP="0083044B">
            <w:pPr>
              <w:pStyle w:val="aff1"/>
              <w:ind w:right="-112"/>
            </w:pPr>
            <w:r w:rsidRPr="0067212B">
              <w:rPr>
                <w:rFonts w:ascii="Times New Roman" w:hAnsi="Times New Roman" w:cs="Times New Roman"/>
              </w:rPr>
              <w:t>уровня</w:t>
            </w: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2024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83044B" w:rsidRDefault="0083044B" w:rsidP="0083044B">
            <w:pPr>
              <w:ind w:right="-112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количество молодежи, участвующей в мероприятиях, направленных на гражданско -патриотическое воспитания</w:t>
            </w:r>
            <w:r>
              <w:rPr>
                <w:rFonts w:ascii="Times New Roman" w:hAnsi="Times New Roman" w:cs="Times New Roman"/>
                <w:szCs w:val="28"/>
              </w:rPr>
              <w:t xml:space="preserve"> молодежи</w:t>
            </w:r>
            <w:r w:rsidRPr="0067212B">
              <w:rPr>
                <w:rFonts w:ascii="Times New Roman" w:hAnsi="Times New Roman" w:cs="Times New Roman"/>
                <w:szCs w:val="28"/>
              </w:rPr>
              <w:t xml:space="preserve"> в период </w:t>
            </w:r>
          </w:p>
          <w:p w:rsidR="0083044B" w:rsidRPr="0067212B" w:rsidRDefault="0083044B" w:rsidP="0083044B">
            <w:pPr>
              <w:ind w:right="-112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2024-2030 гг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67212B">
              <w:rPr>
                <w:rFonts w:ascii="Times New Roman" w:hAnsi="Times New Roman" w:cs="Times New Roman"/>
                <w:szCs w:val="28"/>
              </w:rPr>
              <w:t xml:space="preserve"> не менее </w:t>
            </w:r>
            <w:r w:rsidRPr="0067212B">
              <w:rPr>
                <w:rFonts w:ascii="Times New Roman" w:hAnsi="Times New Roman" w:cs="Times New Roman"/>
              </w:rPr>
              <w:t xml:space="preserve">10 тыс. чел. </w:t>
            </w:r>
          </w:p>
          <w:p w:rsidR="0083044B" w:rsidRPr="0067212B" w:rsidRDefault="0083044B" w:rsidP="0083044B">
            <w:pPr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3044B" w:rsidRPr="0067212B" w:rsidRDefault="0083044B" w:rsidP="0083044B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муниципальный</w:t>
            </w:r>
          </w:p>
          <w:p w:rsidR="0083044B" w:rsidRPr="0067212B" w:rsidRDefault="0083044B" w:rsidP="0083044B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заказчик -  отдел по делам </w:t>
            </w:r>
          </w:p>
          <w:p w:rsidR="0083044B" w:rsidRPr="0067212B" w:rsidRDefault="0083044B" w:rsidP="0083044B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молодежи администрации </w:t>
            </w:r>
          </w:p>
          <w:p w:rsidR="0083044B" w:rsidRPr="0067212B" w:rsidRDefault="0083044B" w:rsidP="0083044B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муниципального </w:t>
            </w:r>
          </w:p>
          <w:p w:rsidR="0083044B" w:rsidRPr="0067212B" w:rsidRDefault="0083044B" w:rsidP="0083044B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образования </w:t>
            </w:r>
          </w:p>
          <w:p w:rsidR="0083044B" w:rsidRPr="0067212B" w:rsidRDefault="0083044B" w:rsidP="0083044B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Тимашевский район,</w:t>
            </w:r>
          </w:p>
          <w:p w:rsidR="0083044B" w:rsidRPr="0067212B" w:rsidRDefault="0083044B" w:rsidP="0083044B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исполнитель - отдел по делам молодежи</w:t>
            </w:r>
          </w:p>
          <w:p w:rsidR="0083044B" w:rsidRPr="0067212B" w:rsidRDefault="0083044B" w:rsidP="0083044B">
            <w:pPr>
              <w:suppressAutoHyphens/>
              <w:jc w:val="both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</w:t>
            </w:r>
          </w:p>
          <w:p w:rsidR="0083044B" w:rsidRPr="0067212B" w:rsidRDefault="0083044B" w:rsidP="0083044B">
            <w:pPr>
              <w:suppressAutoHyphens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муниципального образования Тимашевский район</w:t>
            </w: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299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350,0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350,0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684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329"/>
        </w:trPr>
        <w:tc>
          <w:tcPr>
            <w:tcW w:w="843" w:type="dxa"/>
            <w:vMerge w:val="restart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2.1.2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Организация мероприятий, направленных на духовно нравственное воспитание молодежи, организация и проведение конкурсов, фестивалей,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круглых столов, духовных бесед</w:t>
            </w: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83044B" w:rsidRDefault="0083044B" w:rsidP="0083044B">
            <w:pPr>
              <w:tabs>
                <w:tab w:val="left" w:pos="487"/>
              </w:tabs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количество молодежи, участвующей в мероприятиях, направленных на духовно нравственное воспитание</w:t>
            </w:r>
            <w:r>
              <w:rPr>
                <w:rFonts w:ascii="Times New Roman" w:hAnsi="Times New Roman" w:cs="Times New Roman"/>
              </w:rPr>
              <w:t xml:space="preserve"> молодежи</w:t>
            </w:r>
            <w:r w:rsidRPr="0067212B">
              <w:rPr>
                <w:rFonts w:ascii="Times New Roman" w:hAnsi="Times New Roman" w:cs="Times New Roman"/>
              </w:rPr>
              <w:t xml:space="preserve"> в период </w:t>
            </w:r>
          </w:p>
          <w:p w:rsidR="0083044B" w:rsidRPr="0067212B" w:rsidRDefault="0083044B" w:rsidP="0083044B">
            <w:pPr>
              <w:tabs>
                <w:tab w:val="left" w:pos="487"/>
              </w:tabs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2024-2030 гг</w:t>
            </w:r>
            <w:r>
              <w:rPr>
                <w:rFonts w:ascii="Times New Roman" w:hAnsi="Times New Roman" w:cs="Times New Roman"/>
              </w:rPr>
              <w:t>.</w:t>
            </w:r>
            <w:r w:rsidRPr="0067212B">
              <w:rPr>
                <w:rFonts w:ascii="Times New Roman" w:hAnsi="Times New Roman" w:cs="Times New Roman"/>
              </w:rPr>
              <w:t xml:space="preserve"> не менее 8 тыс. чел. ежегодно 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муниципальный заказчик- отдел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по делам молодежи администрации муниципального образования 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Тимашевский район,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исполнитель - отдел по делам молодежи администрации муниципального образования Тимашевский район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357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357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357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357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210,0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210,0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2278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trHeight w:val="420"/>
        </w:trPr>
        <w:tc>
          <w:tcPr>
            <w:tcW w:w="843" w:type="dxa"/>
            <w:vMerge w:val="restart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3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41" w:type="dxa"/>
            <w:gridSpan w:val="12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Цель 3: поддержка молодежи при реализации предпринимательской, инновационной деятельности, в новаторских и творческих идеях </w:t>
            </w:r>
          </w:p>
        </w:tc>
      </w:tr>
      <w:tr w:rsidR="0083044B" w:rsidRPr="0067212B" w:rsidTr="001F5761">
        <w:trPr>
          <w:trHeight w:val="420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41" w:type="dxa"/>
            <w:gridSpan w:val="12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Задача 3: вовлечение молодежи в предпринимательскую деятельность, поддержка инновационной деятельности, новаторских и творческих идей молодежи</w:t>
            </w:r>
          </w:p>
        </w:tc>
      </w:tr>
      <w:tr w:rsidR="0083044B" w:rsidRPr="0067212B" w:rsidTr="001F5761">
        <w:trPr>
          <w:trHeight w:val="667"/>
        </w:trPr>
        <w:tc>
          <w:tcPr>
            <w:tcW w:w="843" w:type="dxa"/>
            <w:vMerge w:val="restart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3.1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41" w:type="dxa"/>
            <w:gridSpan w:val="12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Основное мероприятие 4: Вовлечение молодежи в предпринимательскую деятельность, поддержка инновационной деятельности, новаторских и творческих идей  </w:t>
            </w: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  <w:tcBorders>
              <w:right w:val="single" w:sz="4" w:space="0" w:color="auto"/>
            </w:tcBorders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Основное мероприятие - вовлечение молодежи в мероприятия по предпринимательской деятельности, поддержка инновационной 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деятельности, новаторских идей </w:t>
            </w:r>
            <w:r w:rsidRPr="0067212B">
              <w:rPr>
                <w:rFonts w:ascii="Times New Roman" w:hAnsi="Times New Roman" w:cs="Times New Roman"/>
              </w:rPr>
              <w:t>в том числе: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количество молодежи, вовлечённой в мероприятия по предпринимательской деятельность, поддержка инновационной 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деятельности, новаторских идей в период 2024-2030 гг</w:t>
            </w:r>
            <w:r>
              <w:rPr>
                <w:rFonts w:ascii="Times New Roman" w:hAnsi="Times New Roman" w:cs="Times New Roman"/>
              </w:rPr>
              <w:t>.</w:t>
            </w:r>
            <w:r w:rsidRPr="0067212B">
              <w:rPr>
                <w:rFonts w:ascii="Times New Roman" w:hAnsi="Times New Roman" w:cs="Times New Roman"/>
              </w:rPr>
              <w:t xml:space="preserve"> не менее 2 тыс. чел. ежегодно 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муниципальный заказчик -отдел 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по делам молодежи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 муниципального образования Тимашевский район,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исполнитель - отдел 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по делам молодежи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 муниципального образования Тимашевский район</w:t>
            </w: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  <w:tcBorders>
              <w:top w:val="single" w:sz="4" w:space="0" w:color="auto"/>
            </w:tcBorders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</w:tcBorders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840,0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840,0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351"/>
        </w:trPr>
        <w:tc>
          <w:tcPr>
            <w:tcW w:w="843" w:type="dxa"/>
            <w:vMerge w:val="restart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3.2</w:t>
            </w:r>
          </w:p>
        </w:tc>
        <w:tc>
          <w:tcPr>
            <w:tcW w:w="1988" w:type="dxa"/>
            <w:vMerge w:val="restart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Организация и проведение мероприятии по вовлечению молодежи в творческую деятельность (организация концертов, </w:t>
            </w:r>
            <w:r w:rsidRPr="0067212B">
              <w:rPr>
                <w:rFonts w:ascii="Times New Roman" w:hAnsi="Times New Roman" w:cs="Times New Roman"/>
              </w:rPr>
              <w:lastRenderedPageBreak/>
              <w:t>фестивалей, акций, конкурсов, поддержка творческих клубов по месту жительства и других видов творческой занятости молодежи) участие в подобных мероприятиях краевого и всероссийского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уровня</w:t>
            </w: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2024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количество молодежи, участвующей в мероприятиях, направленных на вовлечение молодежи в творческую деятельность, в </w:t>
            </w:r>
            <w:r w:rsidRPr="0067212B">
              <w:rPr>
                <w:rFonts w:ascii="Times New Roman" w:hAnsi="Times New Roman" w:cs="Times New Roman"/>
              </w:rPr>
              <w:lastRenderedPageBreak/>
              <w:t>период 2024-2030 гг</w:t>
            </w:r>
            <w:r>
              <w:rPr>
                <w:rFonts w:ascii="Times New Roman" w:hAnsi="Times New Roman" w:cs="Times New Roman"/>
              </w:rPr>
              <w:t>.</w:t>
            </w:r>
            <w:r w:rsidRPr="0067212B">
              <w:rPr>
                <w:rFonts w:ascii="Times New Roman" w:hAnsi="Times New Roman" w:cs="Times New Roman"/>
              </w:rPr>
              <w:t xml:space="preserve"> не менее 10,5 тыс. чел. ежегодно 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 xml:space="preserve">муниципальный заказчик -отдел 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по делам молодежи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администрации муниципального образования Тимашевский </w:t>
            </w: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район,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исполнитель - отдел 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по делам молодежи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 муниципального образования Тимашевский район</w:t>
            </w:r>
          </w:p>
        </w:tc>
      </w:tr>
      <w:tr w:rsidR="0083044B" w:rsidRPr="0067212B" w:rsidTr="001F5761">
        <w:trPr>
          <w:gridAfter w:val="1"/>
          <w:wAfter w:w="16" w:type="dxa"/>
          <w:trHeight w:val="272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275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247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380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380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044B" w:rsidRPr="0067212B" w:rsidRDefault="0083044B" w:rsidP="0083044B">
            <w:pPr>
              <w:jc w:val="center"/>
            </w:pPr>
            <w:r w:rsidRPr="0067212B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341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840,0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840,0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3096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 w:val="restart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3.3</w:t>
            </w:r>
          </w:p>
        </w:tc>
        <w:tc>
          <w:tcPr>
            <w:tcW w:w="1988" w:type="dxa"/>
            <w:vMerge w:val="restart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Организация мероприятий направленных на вовлечение молодежи в волонтерскую (добровольческую) деятельность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212B">
              <w:rPr>
                <w:rFonts w:ascii="Times New Roman" w:hAnsi="Times New Roman" w:cs="Times New Roman"/>
              </w:rPr>
              <w:t xml:space="preserve"> </w:t>
            </w:r>
            <w:r w:rsidRPr="003C41FB">
              <w:rPr>
                <w:rFonts w:ascii="Times New Roman" w:hAnsi="Times New Roman" w:cs="Times New Roman"/>
              </w:rPr>
              <w:t>на территории муниципального образования Тимашевский район</w:t>
            </w: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46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2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83044B" w:rsidRPr="001F5761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Количество молодых людей, участвующих </w:t>
            </w:r>
            <w:proofErr w:type="gramStart"/>
            <w:r w:rsidRPr="0067212B">
              <w:rPr>
                <w:rFonts w:ascii="Times New Roman" w:hAnsi="Times New Roman" w:cs="Times New Roman"/>
              </w:rPr>
              <w:t>в мероприятиях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направленных на </w:t>
            </w:r>
            <w:r w:rsidRPr="001F5761">
              <w:rPr>
                <w:rFonts w:ascii="Times New Roman" w:hAnsi="Times New Roman" w:cs="Times New Roman"/>
              </w:rPr>
              <w:t xml:space="preserve">вовлечение молодежи 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  <w:r w:rsidRPr="001F5761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в</w:t>
            </w:r>
            <w:r w:rsidRPr="001F5761">
              <w:rPr>
                <w:rFonts w:ascii="Times New Roman" w:hAnsi="Times New Roman" w:cs="Times New Roman"/>
              </w:rPr>
              <w:t>олонтерскую (добровольческую) деятельность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212B">
              <w:rPr>
                <w:rFonts w:ascii="Times New Roman" w:hAnsi="Times New Roman" w:cs="Times New Roman"/>
              </w:rPr>
              <w:t>- 2024-2030 гг</w:t>
            </w:r>
            <w:r>
              <w:rPr>
                <w:rFonts w:ascii="Times New Roman" w:hAnsi="Times New Roman" w:cs="Times New Roman"/>
              </w:rPr>
              <w:t>.</w:t>
            </w:r>
            <w:r w:rsidRPr="0067212B">
              <w:rPr>
                <w:rFonts w:ascii="Times New Roman" w:hAnsi="Times New Roman" w:cs="Times New Roman"/>
              </w:rPr>
              <w:t xml:space="preserve"> </w:t>
            </w:r>
          </w:p>
          <w:p w:rsidR="0083044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не менее 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150 чел. </w:t>
            </w:r>
            <w:r>
              <w:rPr>
                <w:rFonts w:ascii="Times New Roman" w:hAnsi="Times New Roman" w:cs="Times New Roman"/>
              </w:rPr>
              <w:t>е</w:t>
            </w:r>
            <w:r w:rsidRPr="0067212B">
              <w:rPr>
                <w:rFonts w:ascii="Times New Roman" w:hAnsi="Times New Roman" w:cs="Times New Roman"/>
              </w:rPr>
              <w:t>жегодно</w:t>
            </w:r>
          </w:p>
        </w:tc>
        <w:tc>
          <w:tcPr>
            <w:tcW w:w="1843" w:type="dxa"/>
            <w:vMerge w:val="restart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муниципальный заказчик - отдел по делам молодежи 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 муниципального образования Тимашевский район,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исполнитель - отдел по делам молодежи администрации муниципального образования Тимашевский район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46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2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46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2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46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2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46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2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46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2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46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2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58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146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2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trHeight w:val="58"/>
        </w:trPr>
        <w:tc>
          <w:tcPr>
            <w:tcW w:w="843" w:type="dxa"/>
            <w:vMerge w:val="restart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4</w:t>
            </w:r>
          </w:p>
        </w:tc>
        <w:tc>
          <w:tcPr>
            <w:tcW w:w="14341" w:type="dxa"/>
            <w:gridSpan w:val="12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Цель 4: популяризация здорового образа жизни среди молодежи в муниципальном образовании Тимашевский район</w:t>
            </w:r>
          </w:p>
        </w:tc>
      </w:tr>
      <w:tr w:rsidR="0083044B" w:rsidRPr="0067212B" w:rsidTr="001F5761"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41" w:type="dxa"/>
            <w:gridSpan w:val="12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Задача 4: вовлечение молодежи в мероприятия, направленные на пропаганду здорового образа жизни в муниципальном образовании Тимашевский район</w:t>
            </w:r>
          </w:p>
        </w:tc>
      </w:tr>
      <w:tr w:rsidR="0083044B" w:rsidRPr="0067212B" w:rsidTr="001F5761">
        <w:tc>
          <w:tcPr>
            <w:tcW w:w="843" w:type="dxa"/>
            <w:vMerge w:val="restart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4.1.</w:t>
            </w:r>
          </w:p>
        </w:tc>
        <w:tc>
          <w:tcPr>
            <w:tcW w:w="14341" w:type="dxa"/>
            <w:gridSpan w:val="12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Основное мероприятие 5: Организация и проведение мероприятий, направленных на пропаганду здорового образа жизни в муниципальном образовании Тимашевский район</w:t>
            </w:r>
          </w:p>
        </w:tc>
      </w:tr>
      <w:tr w:rsidR="0083044B" w:rsidRPr="0067212B" w:rsidTr="001F5761">
        <w:trPr>
          <w:gridAfter w:val="1"/>
          <w:wAfter w:w="16" w:type="dxa"/>
          <w:trHeight w:val="264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Основное мероприятие: организация и проведение мероприятий, направленных на пропаганду здорового образа жизни и спорта в муниципальном образовании Тимашевский район, в том числе: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количество молодежи, принявшей участие 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в мероприятиях направленных на пропаганду здорового образа жизни</w:t>
            </w:r>
            <w:r>
              <w:rPr>
                <w:rFonts w:ascii="Times New Roman" w:hAnsi="Times New Roman" w:cs="Times New Roman"/>
              </w:rPr>
              <w:t xml:space="preserve"> и спорта</w:t>
            </w:r>
            <w:r w:rsidRPr="0067212B">
              <w:rPr>
                <w:rFonts w:ascii="Times New Roman" w:hAnsi="Times New Roman" w:cs="Times New Roman"/>
              </w:rPr>
              <w:t xml:space="preserve"> в муниципальном образовании Тимашевский район </w:t>
            </w:r>
          </w:p>
        </w:tc>
        <w:tc>
          <w:tcPr>
            <w:tcW w:w="1843" w:type="dxa"/>
            <w:vMerge w:val="restart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муниципальный заказчик - отдел 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по делам молодежи 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администрации муниципального образования Тимашевский район,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исполнитель - отдел по делам молодежи администрации муниципального образования Тимашевский район</w:t>
            </w:r>
          </w:p>
        </w:tc>
      </w:tr>
      <w:tr w:rsidR="0083044B" w:rsidRPr="0067212B" w:rsidTr="001F5761">
        <w:trPr>
          <w:gridAfter w:val="1"/>
          <w:wAfter w:w="16" w:type="dxa"/>
          <w:trHeight w:val="342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330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264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264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264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264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283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870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 w:val="restart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4.1.1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83044B" w:rsidRPr="0067212B" w:rsidRDefault="0083044B" w:rsidP="0083044B">
            <w:pPr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Организация экскурсионных выездов, однодневных (многодневных)походов, проведение муниципальных тематических смен и форумов, спортивных чемпионатов, конкурсов, </w:t>
            </w: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соревнований для молодежи муниципального образования Тимашевский район</w:t>
            </w:r>
            <w:r w:rsidRPr="0067212B">
              <w:rPr>
                <w:rFonts w:ascii="Times New Roman" w:hAnsi="Times New Roman" w:cs="Times New Roman"/>
              </w:rPr>
              <w:t>, участие в подобных мероприятиях краевого и всероссийского</w:t>
            </w:r>
          </w:p>
          <w:p w:rsidR="0083044B" w:rsidRPr="0067212B" w:rsidRDefault="0083044B" w:rsidP="0083044B">
            <w:pPr>
              <w:pStyle w:val="aff1"/>
              <w:ind w:right="-112"/>
            </w:pPr>
            <w:r w:rsidRPr="0067212B">
              <w:rPr>
                <w:rFonts w:ascii="Times New Roman" w:hAnsi="Times New Roman" w:cs="Times New Roman"/>
              </w:rPr>
              <w:t>уровня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в том числе приобретение снаряжения; инвентаря для организации мероприятий </w:t>
            </w: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2024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количество молодежи, принявшей участие в мероприятиях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в период </w:t>
            </w:r>
          </w:p>
          <w:p w:rsidR="0083044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51077">
              <w:rPr>
                <w:rFonts w:ascii="Times New Roman" w:hAnsi="Times New Roman" w:cs="Times New Roman"/>
              </w:rPr>
              <w:t xml:space="preserve">направленных на пропаганду здорового образа жизни </w:t>
            </w:r>
            <w:r>
              <w:rPr>
                <w:rFonts w:ascii="Times New Roman" w:hAnsi="Times New Roman" w:cs="Times New Roman"/>
              </w:rPr>
              <w:t xml:space="preserve">и спорта </w:t>
            </w:r>
            <w:r w:rsidRPr="00A51077">
              <w:rPr>
                <w:rFonts w:ascii="Times New Roman" w:hAnsi="Times New Roman" w:cs="Times New Roman"/>
              </w:rPr>
              <w:t xml:space="preserve">в муниципальном образовании Тимашевский </w:t>
            </w:r>
            <w:r w:rsidRPr="00A51077">
              <w:rPr>
                <w:rFonts w:ascii="Times New Roman" w:hAnsi="Times New Roman" w:cs="Times New Roman"/>
              </w:rPr>
              <w:lastRenderedPageBreak/>
              <w:t xml:space="preserve">район 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2024-2030 гг</w:t>
            </w:r>
            <w:r>
              <w:rPr>
                <w:rFonts w:ascii="Times New Roman" w:hAnsi="Times New Roman" w:cs="Times New Roman"/>
              </w:rPr>
              <w:t>.</w:t>
            </w:r>
            <w:r w:rsidRPr="0067212B">
              <w:rPr>
                <w:rFonts w:ascii="Times New Roman" w:hAnsi="Times New Roman" w:cs="Times New Roman"/>
              </w:rPr>
              <w:t xml:space="preserve"> </w:t>
            </w:r>
          </w:p>
          <w:p w:rsidR="0083044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не менее 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 </w:t>
            </w:r>
            <w:r w:rsidRPr="0067212B">
              <w:rPr>
                <w:rFonts w:ascii="Times New Roman" w:hAnsi="Times New Roman" w:cs="Times New Roman"/>
              </w:rPr>
              <w:t xml:space="preserve">тыс. чел. 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ежегодно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 xml:space="preserve">муниципальный заказчик - отдел по делам молодежи 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 муниципального образования Тимашевский район,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исполнитель - отдел по делам молодежи администрации </w:t>
            </w: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муниципального образования Тимашевский район</w:t>
            </w: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 w:val="restart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4.1.2</w:t>
            </w:r>
          </w:p>
        </w:tc>
        <w:tc>
          <w:tcPr>
            <w:tcW w:w="1988" w:type="dxa"/>
            <w:vMerge w:val="restart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Организация выездов консультативно-методических групп: проведение тематических уроков, бесед, молодежных акций, лекций, презентаций направленных на пропаганду здорового образа жизни</w:t>
            </w: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количество молодежи, принявшей участие в мероприятиях, консультативно методических групп в период 2024-2030 гг</w:t>
            </w:r>
            <w:r>
              <w:rPr>
                <w:rFonts w:ascii="Times New Roman" w:hAnsi="Times New Roman" w:cs="Times New Roman"/>
              </w:rPr>
              <w:t>.</w:t>
            </w:r>
            <w:r w:rsidRPr="0067212B">
              <w:rPr>
                <w:rFonts w:ascii="Times New Roman" w:hAnsi="Times New Roman" w:cs="Times New Roman"/>
              </w:rPr>
              <w:t xml:space="preserve"> </w:t>
            </w:r>
          </w:p>
          <w:p w:rsidR="0083044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не менее 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  <w:r w:rsidRPr="0067212B">
              <w:rPr>
                <w:rFonts w:ascii="Times New Roman" w:hAnsi="Times New Roman" w:cs="Times New Roman"/>
              </w:rPr>
              <w:t xml:space="preserve"> тыс. чел. 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ежегодно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муниципальный заказчик - отдел по делам молодежи 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 муниципального образования Тимашевский район,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исполнитель - отдел по делам молодежи администрации муниципального образования Тимашевский район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2680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 w:val="restart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4.1.3</w:t>
            </w:r>
          </w:p>
        </w:tc>
        <w:tc>
          <w:tcPr>
            <w:tcW w:w="1988" w:type="dxa"/>
            <w:vMerge w:val="restart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Организация мероприятий направленных на профилактику безнадзорности и правонарушений несовершеннолетних с которыми ведется  индивидуально-профилактическая работа</w:t>
            </w: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 xml:space="preserve">количество несовершеннолетних 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от 14 до 17 лет (находящихся на профилактическом учете) участвующих в мероприятиях, направленных на профилактику безнадзорности и правонарушений несовершеннолетних – не менее: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2024-2030 гг</w:t>
            </w:r>
            <w:r>
              <w:rPr>
                <w:rFonts w:ascii="Times New Roman" w:hAnsi="Times New Roman" w:cs="Times New Roman"/>
              </w:rPr>
              <w:t>.</w:t>
            </w:r>
            <w:r w:rsidRPr="0067212B">
              <w:rPr>
                <w:rFonts w:ascii="Times New Roman" w:hAnsi="Times New Roman" w:cs="Times New Roman"/>
              </w:rPr>
              <w:t xml:space="preserve"> 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не менее 150 чел. ежегодно</w:t>
            </w:r>
          </w:p>
        </w:tc>
        <w:tc>
          <w:tcPr>
            <w:tcW w:w="1843" w:type="dxa"/>
            <w:vMerge w:val="restart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муниципальный заказчик - отдел по делам молодежи 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администрации муниципального образования Тимашевский район,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исполнитель - отдел по делам молодежи администрации муниципального образования Тимашевский район</w:t>
            </w: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300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2385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044B" w:rsidRPr="0067212B" w:rsidTr="001F5761">
        <w:tc>
          <w:tcPr>
            <w:tcW w:w="843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4341" w:type="dxa"/>
            <w:gridSpan w:val="12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Задача 5: информационное обеспечение реализации молодежной политики</w:t>
            </w:r>
          </w:p>
        </w:tc>
      </w:tr>
      <w:tr w:rsidR="0083044B" w:rsidRPr="0067212B" w:rsidTr="001F5761">
        <w:tc>
          <w:tcPr>
            <w:tcW w:w="843" w:type="dxa"/>
            <w:vMerge w:val="restart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5.1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41" w:type="dxa"/>
            <w:gridSpan w:val="12"/>
          </w:tcPr>
          <w:p w:rsidR="0083044B" w:rsidRPr="0067212B" w:rsidRDefault="0083044B" w:rsidP="0083044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Основное мероприятие 6: Информационное обеспечение реализации молодежной политики:</w:t>
            </w:r>
          </w:p>
          <w:p w:rsidR="0083044B" w:rsidRPr="0067212B" w:rsidRDefault="0083044B" w:rsidP="0083044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Изготовление и размещение информационно-имиджевой продукции отдела по делам молодежи администрации</w:t>
            </w:r>
          </w:p>
          <w:p w:rsidR="0083044B" w:rsidRPr="0067212B" w:rsidRDefault="0083044B" w:rsidP="0083044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муниципального образования Тимашевский район и подведомственных учреждений</w:t>
            </w:r>
          </w:p>
        </w:tc>
      </w:tr>
      <w:tr w:rsidR="0083044B" w:rsidRPr="0067212B" w:rsidTr="001F5761">
        <w:trPr>
          <w:gridAfter w:val="1"/>
          <w:wAfter w:w="16" w:type="dxa"/>
          <w:trHeight w:val="295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83044B" w:rsidRPr="0067212B" w:rsidRDefault="0083044B" w:rsidP="0083044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Приобретение и размещение информационно-имиджевой продукции отдела по делам молодежи администрации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</w:rPr>
              <w:lastRenderedPageBreak/>
              <w:t>муниципального образования Тимашевский район и подведомственных учреждений (</w:t>
            </w:r>
            <w:proofErr w:type="spellStart"/>
            <w:r w:rsidRPr="0067212B">
              <w:rPr>
                <w:rFonts w:ascii="Times New Roman" w:hAnsi="Times New Roman" w:cs="Times New Roman"/>
              </w:rPr>
              <w:t>банеры</w:t>
            </w:r>
            <w:proofErr w:type="spellEnd"/>
            <w:r w:rsidRPr="0067212B">
              <w:rPr>
                <w:rFonts w:ascii="Times New Roman" w:hAnsi="Times New Roman" w:cs="Times New Roman"/>
              </w:rPr>
              <w:t xml:space="preserve">, листовки, афиши, подарочные изделия) и другая </w:t>
            </w:r>
            <w:proofErr w:type="spellStart"/>
            <w:r w:rsidRPr="0067212B">
              <w:rPr>
                <w:rFonts w:ascii="Times New Roman" w:hAnsi="Times New Roman" w:cs="Times New Roman"/>
              </w:rPr>
              <w:t>брендированая</w:t>
            </w:r>
            <w:proofErr w:type="spellEnd"/>
            <w:r w:rsidRPr="0067212B">
              <w:rPr>
                <w:rFonts w:ascii="Times New Roman" w:hAnsi="Times New Roman" w:cs="Times New Roman"/>
              </w:rPr>
              <w:t xml:space="preserve"> продукция с символикой и логотипами</w:t>
            </w: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2024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количество приобретенной продукции 2024-2030 гг</w:t>
            </w:r>
            <w:r>
              <w:rPr>
                <w:rFonts w:ascii="Times New Roman" w:hAnsi="Times New Roman" w:cs="Times New Roman"/>
              </w:rPr>
              <w:t>.</w:t>
            </w:r>
            <w:r w:rsidRPr="0067212B">
              <w:rPr>
                <w:rFonts w:ascii="Times New Roman" w:hAnsi="Times New Roman" w:cs="Times New Roman"/>
              </w:rPr>
              <w:t xml:space="preserve"> не более 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>,0</w:t>
            </w:r>
            <w:r w:rsidRPr="0067212B">
              <w:rPr>
                <w:rFonts w:ascii="Times New Roman" w:hAnsi="Times New Roman" w:cs="Times New Roman"/>
              </w:rPr>
              <w:t xml:space="preserve"> тыс. штук ежегодно</w:t>
            </w:r>
          </w:p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муниципальный заказчик отдел 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по делам молодежи администрации муниципального образования </w:t>
            </w: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Тимашевский район,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 xml:space="preserve">исполнитель - отдел по делам молодежи администрации муниципального образования </w:t>
            </w:r>
          </w:p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Тимашевский район</w:t>
            </w:r>
          </w:p>
        </w:tc>
      </w:tr>
      <w:tr w:rsidR="0083044B" w:rsidRPr="0067212B" w:rsidTr="001F5761">
        <w:trPr>
          <w:gridAfter w:val="1"/>
          <w:wAfter w:w="16" w:type="dxa"/>
          <w:trHeight w:val="257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278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267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267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267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267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267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140,0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140,0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  <w:trHeight w:val="3226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 w:val="restart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lastRenderedPageBreak/>
              <w:t>6</w:t>
            </w:r>
          </w:p>
        </w:tc>
        <w:tc>
          <w:tcPr>
            <w:tcW w:w="1988" w:type="dxa"/>
            <w:vMerge w:val="restart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Итого:</w:t>
            </w: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2" w:type="dxa"/>
            <w:shd w:val="clear" w:color="auto" w:fill="auto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12430,3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12430,3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2" w:type="dxa"/>
            <w:shd w:val="clear" w:color="auto" w:fill="auto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13541,5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13541,5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2" w:type="dxa"/>
            <w:shd w:val="clear" w:color="auto" w:fill="auto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12748,4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12748,4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2" w:type="dxa"/>
            <w:shd w:val="clear" w:color="auto" w:fill="auto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12748,4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12748,4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2" w:type="dxa"/>
            <w:shd w:val="clear" w:color="auto" w:fill="auto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2" w:type="dxa"/>
            <w:shd w:val="clear" w:color="auto" w:fill="auto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2" w:type="dxa"/>
            <w:shd w:val="clear" w:color="auto" w:fill="auto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7212B"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044B" w:rsidRPr="0067212B" w:rsidTr="001F5761">
        <w:trPr>
          <w:gridAfter w:val="1"/>
          <w:wAfter w:w="16" w:type="dxa"/>
        </w:trPr>
        <w:tc>
          <w:tcPr>
            <w:tcW w:w="843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9" w:type="dxa"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2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87523,2</w:t>
            </w:r>
          </w:p>
        </w:tc>
        <w:tc>
          <w:tcPr>
            <w:tcW w:w="1139" w:type="dxa"/>
            <w:gridSpan w:val="2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87523,2</w:t>
            </w:r>
          </w:p>
        </w:tc>
        <w:tc>
          <w:tcPr>
            <w:tcW w:w="1134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5" w:type="dxa"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67212B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985" w:type="dxa"/>
            <w:vMerge/>
          </w:tcPr>
          <w:p w:rsidR="0083044B" w:rsidRPr="0067212B" w:rsidRDefault="0083044B" w:rsidP="0083044B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83044B" w:rsidRPr="0067212B" w:rsidRDefault="0083044B" w:rsidP="0083044B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20792" w:rsidRPr="0067212B" w:rsidRDefault="00820792" w:rsidP="00820792">
      <w:pPr>
        <w:ind w:right="-3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>».</w:t>
      </w:r>
    </w:p>
    <w:p w:rsidR="006A6754" w:rsidRPr="0067212B" w:rsidRDefault="006A6754" w:rsidP="004B111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11A96" w:rsidRPr="0067212B" w:rsidRDefault="00A61E77" w:rsidP="004B1114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>З</w:t>
      </w:r>
      <w:r w:rsidR="00311A96" w:rsidRPr="0067212B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311A96" w:rsidRPr="0067212B" w:rsidRDefault="00311A96" w:rsidP="004B1114">
      <w:pPr>
        <w:contextualSpacing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31A75" w:rsidRDefault="009F7759" w:rsidP="004B1114">
      <w:pPr>
        <w:tabs>
          <w:tab w:val="left" w:pos="1261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>Тимашевский</w:t>
      </w:r>
      <w:r w:rsidR="00931A75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67212B">
        <w:rPr>
          <w:rFonts w:ascii="Times New Roman" w:hAnsi="Times New Roman" w:cs="Times New Roman"/>
          <w:sz w:val="28"/>
          <w:szCs w:val="28"/>
        </w:rPr>
        <w:t xml:space="preserve"> район   </w:t>
      </w:r>
    </w:p>
    <w:p w:rsidR="00D03A5D" w:rsidRPr="00D373EE" w:rsidRDefault="00931A75" w:rsidP="004B1114">
      <w:pPr>
        <w:tabs>
          <w:tab w:val="left" w:pos="1261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9F7759" w:rsidRPr="00672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Е</w:t>
      </w:r>
      <w:r w:rsidR="00311A96" w:rsidRPr="0067212B">
        <w:rPr>
          <w:rFonts w:ascii="Times New Roman" w:hAnsi="Times New Roman" w:cs="Times New Roman"/>
          <w:sz w:val="28"/>
          <w:szCs w:val="28"/>
        </w:rPr>
        <w:t>.И. Мальченко</w:t>
      </w:r>
    </w:p>
    <w:sectPr w:rsidR="00D03A5D" w:rsidRPr="00D373EE" w:rsidSect="00BC1B81">
      <w:headerReference w:type="default" r:id="rId8"/>
      <w:headerReference w:type="first" r:id="rId9"/>
      <w:pgSz w:w="16838" w:h="11906" w:orient="landscape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DF" w:rsidRDefault="00FB0BDF" w:rsidP="00311A96">
      <w:r>
        <w:separator/>
      </w:r>
    </w:p>
  </w:endnote>
  <w:endnote w:type="continuationSeparator" w:id="0">
    <w:p w:rsidR="00FB0BDF" w:rsidRDefault="00FB0BDF" w:rsidP="0031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DF" w:rsidRDefault="00FB0BDF" w:rsidP="00311A96">
      <w:r>
        <w:separator/>
      </w:r>
    </w:p>
  </w:footnote>
  <w:footnote w:type="continuationSeparator" w:id="0">
    <w:p w:rsidR="00FB0BDF" w:rsidRDefault="00FB0BDF" w:rsidP="0031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4B" w:rsidRDefault="0083044B" w:rsidP="00311A96">
    <w:pPr>
      <w:pStyle w:val="afff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844ED3" wp14:editId="6DD0BC35">
              <wp:simplePos x="0" y="0"/>
              <wp:positionH relativeFrom="rightMargin">
                <wp:posOffset>-124015</wp:posOffset>
              </wp:positionH>
              <wp:positionV relativeFrom="page">
                <wp:posOffset>3332480</wp:posOffset>
              </wp:positionV>
              <wp:extent cx="762000" cy="895350"/>
              <wp:effectExtent l="0" t="0" r="0" b="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830179168"/>
                          </w:sdtPr>
                          <w:sdtEnd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sdtEndPr>
                          <w:sdtContent>
                            <w:p w:rsidR="0083044B" w:rsidRPr="00855F3A" w:rsidRDefault="0083044B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</w:rPr>
                              </w:pPr>
                              <w:r w:rsidRPr="00855F3A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begin"/>
                              </w:r>
                              <w:r w:rsidRPr="00855F3A">
                                <w:rPr>
                                  <w:rFonts w:ascii="Times New Roman" w:hAnsi="Times New Roman" w:cs="Times New Roman"/>
                                </w:rPr>
                                <w:instrText>PAGE  \* MERGEFORMAT</w:instrText>
                              </w:r>
                              <w:r w:rsidRPr="00855F3A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separate"/>
                              </w:r>
                              <w:r w:rsidR="009B2B8F" w:rsidRPr="009B2B8F">
                                <w:rPr>
                                  <w:rFonts w:ascii="Times New Roman" w:eastAsiaTheme="majorEastAsia" w:hAnsi="Times New Roman" w:cs="Times New Roman"/>
                                  <w:noProof/>
                                </w:rPr>
                                <w:t>11</w:t>
                              </w:r>
                              <w:r w:rsidRPr="00855F3A">
                                <w:rPr>
                                  <w:rFonts w:ascii="Times New Roman" w:eastAsiaTheme="majorEastAsia" w:hAnsi="Times New Roman" w:cs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844ED3" id="Прямоугольник 9" o:spid="_x0000_s1026" style="position:absolute;left:0;text-align:left;margin-left:-9.75pt;margin-top:262.4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" o:allowincell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830179168"/>
                    </w:sdtPr>
                    <w:sdtEnd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sdtEndPr>
                    <w:sdtContent>
                      <w:p w:rsidR="0083044B" w:rsidRPr="00855F3A" w:rsidRDefault="0083044B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</w:rPr>
                        </w:pPr>
                        <w:r w:rsidRPr="00855F3A">
                          <w:rPr>
                            <w:rFonts w:ascii="Times New Roman" w:eastAsiaTheme="minorEastAsia" w:hAnsi="Times New Roman" w:cs="Times New Roman"/>
                          </w:rPr>
                          <w:fldChar w:fldCharType="begin"/>
                        </w:r>
                        <w:r w:rsidRPr="00855F3A">
                          <w:rPr>
                            <w:rFonts w:ascii="Times New Roman" w:hAnsi="Times New Roman" w:cs="Times New Roman"/>
                          </w:rPr>
                          <w:instrText>PAGE  \* MERGEFORMAT</w:instrText>
                        </w:r>
                        <w:r w:rsidRPr="00855F3A">
                          <w:rPr>
                            <w:rFonts w:ascii="Times New Roman" w:eastAsiaTheme="minorEastAsia" w:hAnsi="Times New Roman" w:cs="Times New Roman"/>
                          </w:rPr>
                          <w:fldChar w:fldCharType="separate"/>
                        </w:r>
                        <w:r w:rsidR="009B2B8F" w:rsidRPr="009B2B8F">
                          <w:rPr>
                            <w:rFonts w:ascii="Times New Roman" w:eastAsiaTheme="majorEastAsia" w:hAnsi="Times New Roman" w:cs="Times New Roman"/>
                            <w:noProof/>
                          </w:rPr>
                          <w:t>11</w:t>
                        </w:r>
                        <w:r w:rsidRPr="00855F3A">
                          <w:rPr>
                            <w:rFonts w:ascii="Times New Roman" w:eastAsiaTheme="majorEastAsia" w:hAnsi="Times New Roman" w:cs="Times New Roman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EB99476" wp14:editId="30817ADD">
              <wp:simplePos x="0" y="0"/>
              <wp:positionH relativeFrom="rightMargin">
                <wp:posOffset>9939210</wp:posOffset>
              </wp:positionH>
              <wp:positionV relativeFrom="page">
                <wp:align>center</wp:align>
              </wp:positionV>
              <wp:extent cx="762000" cy="895350"/>
              <wp:effectExtent l="0" t="0" r="0" b="0"/>
              <wp:wrapNone/>
              <wp:docPr id="55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672761636"/>
                          </w:sdtPr>
                          <w:sdtContent>
                            <w:p w:rsidR="0083044B" w:rsidRDefault="0083044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 w:rsidRPr="00311A96">
                                <w:rPr>
                                  <w:rFonts w:ascii="Times New Roman" w:eastAsiaTheme="minorEastAsia" w:hAnsi="Times New Roman" w:cs="Times New Roman"/>
                                  <w:sz w:val="14"/>
                                  <w:szCs w:val="22"/>
                                </w:rPr>
                                <w:fldChar w:fldCharType="begin"/>
                              </w:r>
                              <w:r w:rsidRPr="00311A96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instrText>PAGE  \* MERGEFORMAT</w:instrText>
                              </w:r>
                              <w:r w:rsidRPr="00311A96">
                                <w:rPr>
                                  <w:rFonts w:ascii="Times New Roman" w:eastAsiaTheme="minorEastAsia" w:hAnsi="Times New Roman" w:cs="Times New Roman"/>
                                  <w:sz w:val="14"/>
                                  <w:szCs w:val="22"/>
                                </w:rPr>
                                <w:fldChar w:fldCharType="separate"/>
                              </w:r>
                              <w:r w:rsidR="009B2B8F" w:rsidRPr="009B2B8F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sz w:val="32"/>
                                  <w:szCs w:val="48"/>
                                </w:rPr>
                                <w:t>11</w:t>
                              </w:r>
                              <w:r w:rsidRPr="00311A96">
                                <w:rPr>
                                  <w:rFonts w:ascii="Times New Roman" w:eastAsiaTheme="majorEastAsia" w:hAnsi="Times New Roman" w:cs="Times New Roman"/>
                                  <w:sz w:val="32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B99476" id="_x0000_s1027" style="position:absolute;left:0;text-align:left;margin-left:782.6pt;margin-top:0;width:60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" o:allowincell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672761636"/>
                    </w:sdtPr>
                    <w:sdtContent>
                      <w:p w:rsidR="0083044B" w:rsidRDefault="0083044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 w:rsidRPr="00311A96">
                          <w:rPr>
                            <w:rFonts w:ascii="Times New Roman" w:eastAsiaTheme="minorEastAsia" w:hAnsi="Times New Roman" w:cs="Times New Roman"/>
                            <w:sz w:val="14"/>
                            <w:szCs w:val="22"/>
                          </w:rPr>
                          <w:fldChar w:fldCharType="begin"/>
                        </w:r>
                        <w:r w:rsidRPr="00311A96">
                          <w:rPr>
                            <w:rFonts w:ascii="Times New Roman" w:hAnsi="Times New Roman" w:cs="Times New Roman"/>
                            <w:sz w:val="16"/>
                          </w:rPr>
                          <w:instrText>PAGE  \* MERGEFORMAT</w:instrText>
                        </w:r>
                        <w:r w:rsidRPr="00311A96">
                          <w:rPr>
                            <w:rFonts w:ascii="Times New Roman" w:eastAsiaTheme="minorEastAsia" w:hAnsi="Times New Roman" w:cs="Times New Roman"/>
                            <w:sz w:val="14"/>
                            <w:szCs w:val="22"/>
                          </w:rPr>
                          <w:fldChar w:fldCharType="separate"/>
                        </w:r>
                        <w:r w:rsidR="009B2B8F" w:rsidRPr="009B2B8F">
                          <w:rPr>
                            <w:rFonts w:ascii="Times New Roman" w:eastAsiaTheme="majorEastAsia" w:hAnsi="Times New Roman" w:cs="Times New Roman"/>
                            <w:noProof/>
                            <w:sz w:val="32"/>
                            <w:szCs w:val="48"/>
                          </w:rPr>
                          <w:t>11</w:t>
                        </w:r>
                        <w:r w:rsidRPr="00311A96">
                          <w:rPr>
                            <w:rFonts w:ascii="Times New Roman" w:eastAsiaTheme="majorEastAsia" w:hAnsi="Times New Roman" w:cs="Times New Roman"/>
                            <w:sz w:val="32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4B" w:rsidRDefault="0083044B" w:rsidP="00311A96">
    <w:pPr>
      <w:pStyle w:val="aff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0DFD"/>
    <w:multiLevelType w:val="hybridMultilevel"/>
    <w:tmpl w:val="FF18EAFE"/>
    <w:lvl w:ilvl="0" w:tplc="4E36BED2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 w15:restartNumberingAfterBreak="0">
    <w:nsid w:val="251855D8"/>
    <w:multiLevelType w:val="hybridMultilevel"/>
    <w:tmpl w:val="FD428DD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2C5D2B75"/>
    <w:multiLevelType w:val="hybridMultilevel"/>
    <w:tmpl w:val="C0B68DF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B9157FB"/>
    <w:multiLevelType w:val="hybridMultilevel"/>
    <w:tmpl w:val="06E85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4F0523"/>
    <w:multiLevelType w:val="hybridMultilevel"/>
    <w:tmpl w:val="6116ED4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4FC87BAE"/>
    <w:multiLevelType w:val="hybridMultilevel"/>
    <w:tmpl w:val="3D62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E9129D"/>
    <w:multiLevelType w:val="hybridMultilevel"/>
    <w:tmpl w:val="CE3C5C6C"/>
    <w:lvl w:ilvl="0" w:tplc="2200A9C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 w15:restartNumberingAfterBreak="0">
    <w:nsid w:val="63DC45CC"/>
    <w:multiLevelType w:val="hybridMultilevel"/>
    <w:tmpl w:val="F14C8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91720D"/>
    <w:multiLevelType w:val="hybridMultilevel"/>
    <w:tmpl w:val="30BE716E"/>
    <w:lvl w:ilvl="0" w:tplc="C0BEF2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96"/>
    <w:rsid w:val="00002825"/>
    <w:rsid w:val="00005510"/>
    <w:rsid w:val="0002536D"/>
    <w:rsid w:val="000263F5"/>
    <w:rsid w:val="00032658"/>
    <w:rsid w:val="000364F1"/>
    <w:rsid w:val="0004043F"/>
    <w:rsid w:val="000451F5"/>
    <w:rsid w:val="00061DC8"/>
    <w:rsid w:val="00065204"/>
    <w:rsid w:val="00082471"/>
    <w:rsid w:val="00082B67"/>
    <w:rsid w:val="00083A32"/>
    <w:rsid w:val="00084E2E"/>
    <w:rsid w:val="00086520"/>
    <w:rsid w:val="0008787D"/>
    <w:rsid w:val="00087B28"/>
    <w:rsid w:val="0009090B"/>
    <w:rsid w:val="00096F66"/>
    <w:rsid w:val="000D1CEA"/>
    <w:rsid w:val="000D389F"/>
    <w:rsid w:val="000E0592"/>
    <w:rsid w:val="000E1DA4"/>
    <w:rsid w:val="000F0063"/>
    <w:rsid w:val="00124451"/>
    <w:rsid w:val="0013610B"/>
    <w:rsid w:val="00137FDA"/>
    <w:rsid w:val="001510B5"/>
    <w:rsid w:val="00162342"/>
    <w:rsid w:val="001636D3"/>
    <w:rsid w:val="00166157"/>
    <w:rsid w:val="00176BC2"/>
    <w:rsid w:val="001770E8"/>
    <w:rsid w:val="00190B29"/>
    <w:rsid w:val="00194541"/>
    <w:rsid w:val="001A6869"/>
    <w:rsid w:val="001B0CFF"/>
    <w:rsid w:val="001B60CF"/>
    <w:rsid w:val="001B63C3"/>
    <w:rsid w:val="001B652E"/>
    <w:rsid w:val="001D4281"/>
    <w:rsid w:val="001D6424"/>
    <w:rsid w:val="001F5761"/>
    <w:rsid w:val="002178DB"/>
    <w:rsid w:val="0022128E"/>
    <w:rsid w:val="00221B87"/>
    <w:rsid w:val="00224258"/>
    <w:rsid w:val="002256E6"/>
    <w:rsid w:val="00230945"/>
    <w:rsid w:val="0023272F"/>
    <w:rsid w:val="00232BD9"/>
    <w:rsid w:val="0023358C"/>
    <w:rsid w:val="00236FE3"/>
    <w:rsid w:val="00253B96"/>
    <w:rsid w:val="00256B9D"/>
    <w:rsid w:val="002601BC"/>
    <w:rsid w:val="00260349"/>
    <w:rsid w:val="0026143D"/>
    <w:rsid w:val="00271D39"/>
    <w:rsid w:val="00274377"/>
    <w:rsid w:val="00275FC3"/>
    <w:rsid w:val="002767EF"/>
    <w:rsid w:val="0027747F"/>
    <w:rsid w:val="002870CB"/>
    <w:rsid w:val="00287EB7"/>
    <w:rsid w:val="002935A3"/>
    <w:rsid w:val="002939B0"/>
    <w:rsid w:val="0029495D"/>
    <w:rsid w:val="002A006D"/>
    <w:rsid w:val="002A2C62"/>
    <w:rsid w:val="002B1AB3"/>
    <w:rsid w:val="002D0576"/>
    <w:rsid w:val="002D2085"/>
    <w:rsid w:val="002D37A5"/>
    <w:rsid w:val="002E14BC"/>
    <w:rsid w:val="002E61C5"/>
    <w:rsid w:val="002E6B20"/>
    <w:rsid w:val="002F3CBE"/>
    <w:rsid w:val="00301634"/>
    <w:rsid w:val="00311A96"/>
    <w:rsid w:val="00323548"/>
    <w:rsid w:val="00327C56"/>
    <w:rsid w:val="0033137D"/>
    <w:rsid w:val="0034212A"/>
    <w:rsid w:val="00344506"/>
    <w:rsid w:val="003545A7"/>
    <w:rsid w:val="00357A69"/>
    <w:rsid w:val="0036623F"/>
    <w:rsid w:val="0037740F"/>
    <w:rsid w:val="003803A2"/>
    <w:rsid w:val="00381BFA"/>
    <w:rsid w:val="00383470"/>
    <w:rsid w:val="00384556"/>
    <w:rsid w:val="00384B2C"/>
    <w:rsid w:val="00386AD2"/>
    <w:rsid w:val="003A0169"/>
    <w:rsid w:val="003A142A"/>
    <w:rsid w:val="003A2197"/>
    <w:rsid w:val="003B1878"/>
    <w:rsid w:val="003C41FB"/>
    <w:rsid w:val="003D0613"/>
    <w:rsid w:val="00402647"/>
    <w:rsid w:val="004043F2"/>
    <w:rsid w:val="004050CC"/>
    <w:rsid w:val="00407AF2"/>
    <w:rsid w:val="00411B13"/>
    <w:rsid w:val="00420277"/>
    <w:rsid w:val="00421D1C"/>
    <w:rsid w:val="00423AAD"/>
    <w:rsid w:val="00431607"/>
    <w:rsid w:val="00432375"/>
    <w:rsid w:val="00433D37"/>
    <w:rsid w:val="00435E4A"/>
    <w:rsid w:val="00440188"/>
    <w:rsid w:val="00441F39"/>
    <w:rsid w:val="00454094"/>
    <w:rsid w:val="00455095"/>
    <w:rsid w:val="00461BD7"/>
    <w:rsid w:val="00464F97"/>
    <w:rsid w:val="00472A9E"/>
    <w:rsid w:val="00484A10"/>
    <w:rsid w:val="00486834"/>
    <w:rsid w:val="0048708B"/>
    <w:rsid w:val="004A5825"/>
    <w:rsid w:val="004B1114"/>
    <w:rsid w:val="004B419B"/>
    <w:rsid w:val="004C6B94"/>
    <w:rsid w:val="004C6D56"/>
    <w:rsid w:val="004D3A8A"/>
    <w:rsid w:val="004D73D9"/>
    <w:rsid w:val="004E3643"/>
    <w:rsid w:val="004E7D9D"/>
    <w:rsid w:val="004F2D2F"/>
    <w:rsid w:val="004F3362"/>
    <w:rsid w:val="00502936"/>
    <w:rsid w:val="00502F4A"/>
    <w:rsid w:val="00511B70"/>
    <w:rsid w:val="00522896"/>
    <w:rsid w:val="00534194"/>
    <w:rsid w:val="005406E2"/>
    <w:rsid w:val="0054071C"/>
    <w:rsid w:val="00542635"/>
    <w:rsid w:val="00545255"/>
    <w:rsid w:val="00545813"/>
    <w:rsid w:val="0055198D"/>
    <w:rsid w:val="005915C7"/>
    <w:rsid w:val="00593019"/>
    <w:rsid w:val="005A27DC"/>
    <w:rsid w:val="005B0667"/>
    <w:rsid w:val="005B256B"/>
    <w:rsid w:val="005B5B8C"/>
    <w:rsid w:val="005B66B9"/>
    <w:rsid w:val="005B6D5B"/>
    <w:rsid w:val="005C1407"/>
    <w:rsid w:val="005C1B8C"/>
    <w:rsid w:val="005C3131"/>
    <w:rsid w:val="005C5EC0"/>
    <w:rsid w:val="005D19D5"/>
    <w:rsid w:val="005D7661"/>
    <w:rsid w:val="005F0052"/>
    <w:rsid w:val="005F5DCA"/>
    <w:rsid w:val="005F6A2A"/>
    <w:rsid w:val="005F7DE6"/>
    <w:rsid w:val="00607B30"/>
    <w:rsid w:val="00610F4F"/>
    <w:rsid w:val="00626C07"/>
    <w:rsid w:val="006310C4"/>
    <w:rsid w:val="00634D37"/>
    <w:rsid w:val="00636149"/>
    <w:rsid w:val="006364D8"/>
    <w:rsid w:val="006447FB"/>
    <w:rsid w:val="00652A95"/>
    <w:rsid w:val="0066002B"/>
    <w:rsid w:val="00660A5C"/>
    <w:rsid w:val="00663822"/>
    <w:rsid w:val="00663C50"/>
    <w:rsid w:val="00667631"/>
    <w:rsid w:val="0067212B"/>
    <w:rsid w:val="00674C6B"/>
    <w:rsid w:val="0068213B"/>
    <w:rsid w:val="006872FB"/>
    <w:rsid w:val="006909D5"/>
    <w:rsid w:val="006A1C44"/>
    <w:rsid w:val="006A215B"/>
    <w:rsid w:val="006A6754"/>
    <w:rsid w:val="006A7013"/>
    <w:rsid w:val="006B05B9"/>
    <w:rsid w:val="006D4C38"/>
    <w:rsid w:val="006E021D"/>
    <w:rsid w:val="00710DDA"/>
    <w:rsid w:val="007212AC"/>
    <w:rsid w:val="0072499F"/>
    <w:rsid w:val="00735CDB"/>
    <w:rsid w:val="007555ED"/>
    <w:rsid w:val="007618D1"/>
    <w:rsid w:val="00770CBC"/>
    <w:rsid w:val="00774DBD"/>
    <w:rsid w:val="0078016C"/>
    <w:rsid w:val="00787F49"/>
    <w:rsid w:val="007A39A6"/>
    <w:rsid w:val="007B08B9"/>
    <w:rsid w:val="007B2DD2"/>
    <w:rsid w:val="007D6E88"/>
    <w:rsid w:val="007E666C"/>
    <w:rsid w:val="00803346"/>
    <w:rsid w:val="00805782"/>
    <w:rsid w:val="00806419"/>
    <w:rsid w:val="008133CE"/>
    <w:rsid w:val="00820792"/>
    <w:rsid w:val="0083044B"/>
    <w:rsid w:val="00855F3A"/>
    <w:rsid w:val="008616AF"/>
    <w:rsid w:val="00874213"/>
    <w:rsid w:val="00876238"/>
    <w:rsid w:val="00877EA3"/>
    <w:rsid w:val="00880967"/>
    <w:rsid w:val="00880992"/>
    <w:rsid w:val="00890E76"/>
    <w:rsid w:val="008A28E8"/>
    <w:rsid w:val="008C5CB9"/>
    <w:rsid w:val="008C5FAD"/>
    <w:rsid w:val="008D161D"/>
    <w:rsid w:val="008D20B9"/>
    <w:rsid w:val="0090714A"/>
    <w:rsid w:val="00912A94"/>
    <w:rsid w:val="00913D54"/>
    <w:rsid w:val="009218E6"/>
    <w:rsid w:val="0092227E"/>
    <w:rsid w:val="009311C3"/>
    <w:rsid w:val="00931A75"/>
    <w:rsid w:val="009331ED"/>
    <w:rsid w:val="009363CD"/>
    <w:rsid w:val="0094309B"/>
    <w:rsid w:val="009460DE"/>
    <w:rsid w:val="00956821"/>
    <w:rsid w:val="00990EEC"/>
    <w:rsid w:val="009A1E23"/>
    <w:rsid w:val="009A36B1"/>
    <w:rsid w:val="009A39AA"/>
    <w:rsid w:val="009A4E09"/>
    <w:rsid w:val="009B1B84"/>
    <w:rsid w:val="009B2B8F"/>
    <w:rsid w:val="009B2E90"/>
    <w:rsid w:val="009B63C1"/>
    <w:rsid w:val="009C12A4"/>
    <w:rsid w:val="009C3128"/>
    <w:rsid w:val="009C39A3"/>
    <w:rsid w:val="009E23B5"/>
    <w:rsid w:val="009E4189"/>
    <w:rsid w:val="009E485F"/>
    <w:rsid w:val="009F3FEE"/>
    <w:rsid w:val="009F62ED"/>
    <w:rsid w:val="009F7759"/>
    <w:rsid w:val="00A02ACC"/>
    <w:rsid w:val="00A13DD0"/>
    <w:rsid w:val="00A2581C"/>
    <w:rsid w:val="00A3492F"/>
    <w:rsid w:val="00A35E6E"/>
    <w:rsid w:val="00A36B87"/>
    <w:rsid w:val="00A44259"/>
    <w:rsid w:val="00A446CF"/>
    <w:rsid w:val="00A44A44"/>
    <w:rsid w:val="00A4552B"/>
    <w:rsid w:val="00A46CCD"/>
    <w:rsid w:val="00A51077"/>
    <w:rsid w:val="00A52D14"/>
    <w:rsid w:val="00A52D9F"/>
    <w:rsid w:val="00A61E77"/>
    <w:rsid w:val="00A64CFD"/>
    <w:rsid w:val="00A67152"/>
    <w:rsid w:val="00A7366D"/>
    <w:rsid w:val="00A85E46"/>
    <w:rsid w:val="00A923F4"/>
    <w:rsid w:val="00A92EC1"/>
    <w:rsid w:val="00A93BB8"/>
    <w:rsid w:val="00AA3777"/>
    <w:rsid w:val="00AA3CC6"/>
    <w:rsid w:val="00AC2B74"/>
    <w:rsid w:val="00AD5F5A"/>
    <w:rsid w:val="00AD7766"/>
    <w:rsid w:val="00AF3671"/>
    <w:rsid w:val="00B13833"/>
    <w:rsid w:val="00B30E3E"/>
    <w:rsid w:val="00B320DD"/>
    <w:rsid w:val="00B529E7"/>
    <w:rsid w:val="00B668BD"/>
    <w:rsid w:val="00B7118D"/>
    <w:rsid w:val="00B7367D"/>
    <w:rsid w:val="00B768CF"/>
    <w:rsid w:val="00B8053B"/>
    <w:rsid w:val="00B900BE"/>
    <w:rsid w:val="00B91DF6"/>
    <w:rsid w:val="00B94454"/>
    <w:rsid w:val="00BA3A52"/>
    <w:rsid w:val="00BB11F5"/>
    <w:rsid w:val="00BC1B81"/>
    <w:rsid w:val="00BC2CF6"/>
    <w:rsid w:val="00BC5111"/>
    <w:rsid w:val="00BE0709"/>
    <w:rsid w:val="00BE0B8F"/>
    <w:rsid w:val="00BE325F"/>
    <w:rsid w:val="00BE40EB"/>
    <w:rsid w:val="00BF19BA"/>
    <w:rsid w:val="00C16908"/>
    <w:rsid w:val="00C240A0"/>
    <w:rsid w:val="00C314DA"/>
    <w:rsid w:val="00C326CC"/>
    <w:rsid w:val="00C34E04"/>
    <w:rsid w:val="00C34FC3"/>
    <w:rsid w:val="00C45DE1"/>
    <w:rsid w:val="00C70D86"/>
    <w:rsid w:val="00C712B1"/>
    <w:rsid w:val="00C740E6"/>
    <w:rsid w:val="00C7440A"/>
    <w:rsid w:val="00C846AD"/>
    <w:rsid w:val="00C92E72"/>
    <w:rsid w:val="00CA1B1C"/>
    <w:rsid w:val="00CA3DB6"/>
    <w:rsid w:val="00CA56C7"/>
    <w:rsid w:val="00CA77B5"/>
    <w:rsid w:val="00CB4E75"/>
    <w:rsid w:val="00CC4697"/>
    <w:rsid w:val="00CC5842"/>
    <w:rsid w:val="00CF6D82"/>
    <w:rsid w:val="00CF7EC3"/>
    <w:rsid w:val="00D001E8"/>
    <w:rsid w:val="00D03A5D"/>
    <w:rsid w:val="00D0409B"/>
    <w:rsid w:val="00D0571B"/>
    <w:rsid w:val="00D0590B"/>
    <w:rsid w:val="00D05DA3"/>
    <w:rsid w:val="00D06426"/>
    <w:rsid w:val="00D373EE"/>
    <w:rsid w:val="00D37446"/>
    <w:rsid w:val="00D43E38"/>
    <w:rsid w:val="00D461E8"/>
    <w:rsid w:val="00D50850"/>
    <w:rsid w:val="00D53853"/>
    <w:rsid w:val="00D57FE4"/>
    <w:rsid w:val="00D61BFA"/>
    <w:rsid w:val="00D625D6"/>
    <w:rsid w:val="00D67828"/>
    <w:rsid w:val="00D71CDE"/>
    <w:rsid w:val="00D73FF8"/>
    <w:rsid w:val="00D817DB"/>
    <w:rsid w:val="00D864B9"/>
    <w:rsid w:val="00D87DD9"/>
    <w:rsid w:val="00D95C6E"/>
    <w:rsid w:val="00D9792F"/>
    <w:rsid w:val="00DA7760"/>
    <w:rsid w:val="00DB1772"/>
    <w:rsid w:val="00DB4832"/>
    <w:rsid w:val="00DB7E97"/>
    <w:rsid w:val="00DC2745"/>
    <w:rsid w:val="00DD5DFF"/>
    <w:rsid w:val="00DE015D"/>
    <w:rsid w:val="00DE7CA4"/>
    <w:rsid w:val="00E03586"/>
    <w:rsid w:val="00E1501D"/>
    <w:rsid w:val="00E33739"/>
    <w:rsid w:val="00E35733"/>
    <w:rsid w:val="00E3791B"/>
    <w:rsid w:val="00E56493"/>
    <w:rsid w:val="00E63C3B"/>
    <w:rsid w:val="00E65748"/>
    <w:rsid w:val="00E728EE"/>
    <w:rsid w:val="00E776E2"/>
    <w:rsid w:val="00E814F4"/>
    <w:rsid w:val="00E83C9D"/>
    <w:rsid w:val="00E83F30"/>
    <w:rsid w:val="00E87C87"/>
    <w:rsid w:val="00EA1A47"/>
    <w:rsid w:val="00EA28FB"/>
    <w:rsid w:val="00EA2F3A"/>
    <w:rsid w:val="00EA531B"/>
    <w:rsid w:val="00EC1B97"/>
    <w:rsid w:val="00EC3446"/>
    <w:rsid w:val="00EC567D"/>
    <w:rsid w:val="00ED0CDA"/>
    <w:rsid w:val="00EF1861"/>
    <w:rsid w:val="00EF328C"/>
    <w:rsid w:val="00EF67CF"/>
    <w:rsid w:val="00F00842"/>
    <w:rsid w:val="00F0251B"/>
    <w:rsid w:val="00F04199"/>
    <w:rsid w:val="00F06E9A"/>
    <w:rsid w:val="00F114D6"/>
    <w:rsid w:val="00F306E6"/>
    <w:rsid w:val="00F344CA"/>
    <w:rsid w:val="00F3706D"/>
    <w:rsid w:val="00F433B3"/>
    <w:rsid w:val="00F45DB3"/>
    <w:rsid w:val="00F51F11"/>
    <w:rsid w:val="00F53A33"/>
    <w:rsid w:val="00F67387"/>
    <w:rsid w:val="00F72838"/>
    <w:rsid w:val="00F77524"/>
    <w:rsid w:val="00F83E40"/>
    <w:rsid w:val="00F9235A"/>
    <w:rsid w:val="00F94BEF"/>
    <w:rsid w:val="00FB0BDF"/>
    <w:rsid w:val="00FC189A"/>
    <w:rsid w:val="00FD0125"/>
    <w:rsid w:val="00FD02E8"/>
    <w:rsid w:val="00FD1E3E"/>
    <w:rsid w:val="00FD72F5"/>
    <w:rsid w:val="00FD79D2"/>
    <w:rsid w:val="00FE1E29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94925"/>
  <w15:docId w15:val="{89E630B8-65EE-4CC7-8DC0-6F2D778A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1A9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311A96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311A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11A9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A9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11A9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11A9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1A9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Цветовое выделение"/>
    <w:rsid w:val="00311A96"/>
    <w:rPr>
      <w:b/>
      <w:color w:val="000080"/>
    </w:rPr>
  </w:style>
  <w:style w:type="character" w:customStyle="1" w:styleId="a4">
    <w:name w:val="Гипертекстовая ссылка"/>
    <w:basedOn w:val="a3"/>
    <w:rsid w:val="00311A96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311A96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311A96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311A96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311A96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sid w:val="00311A96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3"/>
    <w:uiPriority w:val="99"/>
    <w:rsid w:val="00311A96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311A96"/>
    <w:pPr>
      <w:ind w:left="1612" w:hanging="892"/>
      <w:jc w:val="both"/>
    </w:pPr>
  </w:style>
  <w:style w:type="character" w:customStyle="1" w:styleId="ab">
    <w:name w:val="Заголовок чужого сообщения"/>
    <w:basedOn w:val="a3"/>
    <w:uiPriority w:val="99"/>
    <w:rsid w:val="00311A96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sid w:val="00311A96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rsid w:val="00311A96"/>
    <w:pPr>
      <w:jc w:val="both"/>
    </w:pPr>
    <w:rPr>
      <w:color w:val="D4D0C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rsid w:val="00311A96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311A96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sid w:val="00311A96"/>
  </w:style>
  <w:style w:type="paragraph" w:customStyle="1" w:styleId="af1">
    <w:name w:val="Колонтитул (левый)"/>
    <w:basedOn w:val="af0"/>
    <w:next w:val="a"/>
    <w:uiPriority w:val="99"/>
    <w:rsid w:val="00311A96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rsid w:val="00311A96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rsid w:val="00311A96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rsid w:val="00311A96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rsid w:val="00311A96"/>
    <w:pPr>
      <w:jc w:val="both"/>
    </w:pPr>
  </w:style>
  <w:style w:type="paragraph" w:customStyle="1" w:styleId="af6">
    <w:name w:val="Моноширинный"/>
    <w:basedOn w:val="a"/>
    <w:next w:val="a"/>
    <w:uiPriority w:val="99"/>
    <w:rsid w:val="00311A96"/>
    <w:pPr>
      <w:jc w:val="both"/>
    </w:pPr>
    <w:rPr>
      <w:rFonts w:ascii="Courier New" w:hAnsi="Courier New" w:cs="Courier New"/>
    </w:rPr>
  </w:style>
  <w:style w:type="character" w:customStyle="1" w:styleId="af7">
    <w:name w:val="Найденные слова"/>
    <w:basedOn w:val="a3"/>
    <w:uiPriority w:val="99"/>
    <w:rsid w:val="00311A96"/>
    <w:rPr>
      <w:rFonts w:cs="Times New Roman"/>
      <w:b/>
      <w:bCs/>
      <w:color w:val="000080"/>
    </w:rPr>
  </w:style>
  <w:style w:type="character" w:customStyle="1" w:styleId="af8">
    <w:name w:val="Не вступил в силу"/>
    <w:basedOn w:val="a3"/>
    <w:uiPriority w:val="99"/>
    <w:rsid w:val="00311A96"/>
    <w:rPr>
      <w:rFonts w:cs="Times New Roman"/>
      <w:b/>
      <w:bCs/>
      <w:color w:val="008080"/>
    </w:rPr>
  </w:style>
  <w:style w:type="paragraph" w:customStyle="1" w:styleId="af9">
    <w:name w:val="Необходимые документы"/>
    <w:basedOn w:val="a"/>
    <w:next w:val="a"/>
    <w:uiPriority w:val="99"/>
    <w:rsid w:val="00311A96"/>
    <w:pPr>
      <w:ind w:left="118"/>
      <w:jc w:val="both"/>
    </w:pPr>
  </w:style>
  <w:style w:type="paragraph" w:customStyle="1" w:styleId="afa">
    <w:name w:val="Нормальный (таблица)"/>
    <w:basedOn w:val="a"/>
    <w:next w:val="a"/>
    <w:rsid w:val="00311A96"/>
    <w:pPr>
      <w:jc w:val="both"/>
    </w:pPr>
  </w:style>
  <w:style w:type="paragraph" w:customStyle="1" w:styleId="afb">
    <w:name w:val="Объект"/>
    <w:basedOn w:val="a"/>
    <w:next w:val="a"/>
    <w:uiPriority w:val="99"/>
    <w:rsid w:val="00311A96"/>
    <w:pPr>
      <w:jc w:val="both"/>
    </w:pPr>
  </w:style>
  <w:style w:type="paragraph" w:customStyle="1" w:styleId="afc">
    <w:name w:val="Таблицы (моноширинный)"/>
    <w:basedOn w:val="a"/>
    <w:next w:val="a"/>
    <w:uiPriority w:val="99"/>
    <w:rsid w:val="00311A96"/>
    <w:pPr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uiPriority w:val="99"/>
    <w:rsid w:val="00311A96"/>
    <w:pPr>
      <w:ind w:left="140"/>
    </w:pPr>
    <w:rPr>
      <w:rFonts w:ascii="Arial" w:hAnsi="Arial" w:cs="Arial"/>
    </w:rPr>
  </w:style>
  <w:style w:type="character" w:customStyle="1" w:styleId="afe">
    <w:name w:val="Опечатки"/>
    <w:uiPriority w:val="99"/>
    <w:rsid w:val="00311A96"/>
    <w:rPr>
      <w:color w:val="FF0000"/>
    </w:rPr>
  </w:style>
  <w:style w:type="paragraph" w:customStyle="1" w:styleId="aff">
    <w:name w:val="Переменная часть"/>
    <w:basedOn w:val="a8"/>
    <w:next w:val="a"/>
    <w:uiPriority w:val="99"/>
    <w:rsid w:val="00311A96"/>
    <w:rPr>
      <w:rFonts w:ascii="Arial" w:hAnsi="Arial" w:cs="Arial"/>
      <w:sz w:val="20"/>
      <w:szCs w:val="20"/>
    </w:rPr>
  </w:style>
  <w:style w:type="paragraph" w:customStyle="1" w:styleId="aff0">
    <w:name w:val="Постоянная часть"/>
    <w:basedOn w:val="a8"/>
    <w:next w:val="a"/>
    <w:uiPriority w:val="99"/>
    <w:rsid w:val="00311A96"/>
    <w:rPr>
      <w:rFonts w:ascii="Arial" w:hAnsi="Arial" w:cs="Arial"/>
      <w:sz w:val="22"/>
      <w:szCs w:val="22"/>
    </w:rPr>
  </w:style>
  <w:style w:type="paragraph" w:customStyle="1" w:styleId="aff1">
    <w:name w:val="Прижатый влево"/>
    <w:basedOn w:val="a"/>
    <w:next w:val="a"/>
    <w:rsid w:val="00311A96"/>
  </w:style>
  <w:style w:type="paragraph" w:customStyle="1" w:styleId="aff2">
    <w:name w:val="Пример."/>
    <w:basedOn w:val="a"/>
    <w:next w:val="a"/>
    <w:uiPriority w:val="99"/>
    <w:rsid w:val="00311A96"/>
    <w:pPr>
      <w:ind w:left="118" w:firstLine="602"/>
      <w:jc w:val="both"/>
    </w:pPr>
  </w:style>
  <w:style w:type="paragraph" w:customStyle="1" w:styleId="aff3">
    <w:name w:val="Примечание."/>
    <w:basedOn w:val="ae"/>
    <w:next w:val="a"/>
    <w:uiPriority w:val="99"/>
    <w:rsid w:val="00311A96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basedOn w:val="a4"/>
    <w:uiPriority w:val="99"/>
    <w:rsid w:val="00311A96"/>
    <w:rPr>
      <w:rFonts w:cs="Times New Roman"/>
      <w:b/>
      <w:bCs/>
      <w:color w:val="008000"/>
    </w:rPr>
  </w:style>
  <w:style w:type="paragraph" w:customStyle="1" w:styleId="aff5">
    <w:name w:val="Словарная статья"/>
    <w:basedOn w:val="a"/>
    <w:next w:val="a"/>
    <w:uiPriority w:val="99"/>
    <w:rsid w:val="00311A96"/>
    <w:pPr>
      <w:ind w:right="118"/>
      <w:jc w:val="both"/>
    </w:pPr>
  </w:style>
  <w:style w:type="character" w:customStyle="1" w:styleId="aff6">
    <w:name w:val="Сравнение редакций"/>
    <w:basedOn w:val="a3"/>
    <w:uiPriority w:val="99"/>
    <w:rsid w:val="00311A96"/>
    <w:rPr>
      <w:rFonts w:cs="Times New Roman"/>
      <w:b/>
      <w:bCs/>
      <w:color w:val="000080"/>
    </w:rPr>
  </w:style>
  <w:style w:type="character" w:customStyle="1" w:styleId="aff7">
    <w:name w:val="Сравнение редакций. Добавленный фрагмент"/>
    <w:uiPriority w:val="99"/>
    <w:rsid w:val="00311A96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311A96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rsid w:val="00311A96"/>
    <w:pPr>
      <w:ind w:left="170" w:right="170"/>
    </w:pPr>
  </w:style>
  <w:style w:type="paragraph" w:customStyle="1" w:styleId="affa">
    <w:name w:val="Текст в таблице"/>
    <w:basedOn w:val="afa"/>
    <w:next w:val="a"/>
    <w:uiPriority w:val="99"/>
    <w:rsid w:val="00311A96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sid w:val="00311A96"/>
  </w:style>
  <w:style w:type="character" w:customStyle="1" w:styleId="affc">
    <w:name w:val="Утратил силу"/>
    <w:basedOn w:val="a3"/>
    <w:uiPriority w:val="99"/>
    <w:rsid w:val="00311A96"/>
    <w:rPr>
      <w:rFonts w:cs="Times New Roman"/>
      <w:b/>
      <w:bCs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rsid w:val="00311A96"/>
    <w:pPr>
      <w:jc w:val="center"/>
    </w:pPr>
  </w:style>
  <w:style w:type="paragraph" w:customStyle="1" w:styleId="ConsPlusNormal">
    <w:name w:val="ConsPlusNormal"/>
    <w:rsid w:val="00311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11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e">
    <w:name w:val="Знак"/>
    <w:basedOn w:val="a"/>
    <w:rsid w:val="00311A96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311A96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ff">
    <w:name w:val="Title"/>
    <w:basedOn w:val="a"/>
    <w:link w:val="afff0"/>
    <w:uiPriority w:val="99"/>
    <w:qFormat/>
    <w:rsid w:val="00311A96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fff0">
    <w:name w:val="Заголовок Знак"/>
    <w:basedOn w:val="a0"/>
    <w:link w:val="afff"/>
    <w:uiPriority w:val="99"/>
    <w:rsid w:val="00311A96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1">
    <w:name w:val="header"/>
    <w:basedOn w:val="a"/>
    <w:link w:val="afff2"/>
    <w:uiPriority w:val="99"/>
    <w:rsid w:val="00311A96"/>
    <w:pPr>
      <w:tabs>
        <w:tab w:val="center" w:pos="4677"/>
        <w:tab w:val="right" w:pos="9355"/>
      </w:tabs>
    </w:pPr>
  </w:style>
  <w:style w:type="character" w:customStyle="1" w:styleId="afff2">
    <w:name w:val="Верхний колонтитул Знак"/>
    <w:basedOn w:val="a0"/>
    <w:link w:val="afff1"/>
    <w:uiPriority w:val="99"/>
    <w:rsid w:val="00311A96"/>
    <w:rPr>
      <w:rFonts w:ascii="Arial" w:eastAsia="Times New Roman" w:hAnsi="Arial" w:cs="Arial"/>
      <w:sz w:val="24"/>
      <w:szCs w:val="24"/>
      <w:lang w:eastAsia="ru-RU"/>
    </w:rPr>
  </w:style>
  <w:style w:type="character" w:styleId="afff3">
    <w:name w:val="page number"/>
    <w:basedOn w:val="a0"/>
    <w:uiPriority w:val="99"/>
    <w:rsid w:val="00311A96"/>
    <w:rPr>
      <w:rFonts w:cs="Times New Roman"/>
    </w:rPr>
  </w:style>
  <w:style w:type="paragraph" w:styleId="afff4">
    <w:name w:val="footer"/>
    <w:basedOn w:val="a"/>
    <w:link w:val="afff5"/>
    <w:uiPriority w:val="99"/>
    <w:rsid w:val="00311A96"/>
    <w:pPr>
      <w:tabs>
        <w:tab w:val="center" w:pos="4677"/>
        <w:tab w:val="right" w:pos="9355"/>
      </w:tabs>
    </w:pPr>
  </w:style>
  <w:style w:type="character" w:customStyle="1" w:styleId="afff5">
    <w:name w:val="Нижний колонтитул Знак"/>
    <w:basedOn w:val="a0"/>
    <w:link w:val="afff4"/>
    <w:uiPriority w:val="99"/>
    <w:rsid w:val="00311A96"/>
    <w:rPr>
      <w:rFonts w:ascii="Arial" w:eastAsia="Times New Roman" w:hAnsi="Arial" w:cs="Arial"/>
      <w:sz w:val="24"/>
      <w:szCs w:val="24"/>
      <w:lang w:eastAsia="ru-RU"/>
    </w:rPr>
  </w:style>
  <w:style w:type="character" w:styleId="afff6">
    <w:name w:val="Hyperlink"/>
    <w:basedOn w:val="a0"/>
    <w:uiPriority w:val="99"/>
    <w:rsid w:val="00311A96"/>
    <w:rPr>
      <w:rFonts w:cs="Times New Roman"/>
      <w:color w:val="0000FF"/>
      <w:u w:val="single"/>
    </w:rPr>
  </w:style>
  <w:style w:type="paragraph" w:styleId="afff7">
    <w:name w:val="Balloon Text"/>
    <w:basedOn w:val="a"/>
    <w:link w:val="afff8"/>
    <w:uiPriority w:val="99"/>
    <w:rsid w:val="00311A96"/>
    <w:rPr>
      <w:rFonts w:ascii="Tahoma" w:hAnsi="Tahoma" w:cs="Tahoma"/>
      <w:sz w:val="16"/>
      <w:szCs w:val="16"/>
    </w:rPr>
  </w:style>
  <w:style w:type="character" w:customStyle="1" w:styleId="afff8">
    <w:name w:val="Текст выноски Знак"/>
    <w:basedOn w:val="a0"/>
    <w:link w:val="afff7"/>
    <w:uiPriority w:val="99"/>
    <w:rsid w:val="00311A96"/>
    <w:rPr>
      <w:rFonts w:ascii="Tahoma" w:eastAsia="Times New Roman" w:hAnsi="Tahoma" w:cs="Tahoma"/>
      <w:sz w:val="16"/>
      <w:szCs w:val="16"/>
      <w:lang w:eastAsia="ru-RU"/>
    </w:rPr>
  </w:style>
  <w:style w:type="paragraph" w:styleId="afff9">
    <w:name w:val="Normal (Web)"/>
    <w:basedOn w:val="a"/>
    <w:uiPriority w:val="99"/>
    <w:rsid w:val="00311A96"/>
    <w:rPr>
      <w:rFonts w:ascii="Times New Roman" w:hAnsi="Times New Roman" w:cs="Times New Roman"/>
    </w:rPr>
  </w:style>
  <w:style w:type="paragraph" w:styleId="afffa">
    <w:name w:val="No Spacing"/>
    <w:link w:val="afffb"/>
    <w:uiPriority w:val="1"/>
    <w:qFormat/>
    <w:rsid w:val="00311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Без интервала Знак"/>
    <w:link w:val="afffa"/>
    <w:uiPriority w:val="1"/>
    <w:locked/>
    <w:rsid w:val="00311A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c">
    <w:name w:val="Table Grid"/>
    <w:basedOn w:val="a1"/>
    <w:uiPriority w:val="39"/>
    <w:rsid w:val="00311A96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Emphasis"/>
    <w:basedOn w:val="a0"/>
    <w:uiPriority w:val="20"/>
    <w:qFormat/>
    <w:rsid w:val="00311A96"/>
    <w:rPr>
      <w:rFonts w:cs="Times New Roman"/>
      <w:i/>
    </w:rPr>
  </w:style>
  <w:style w:type="character" w:styleId="afffe">
    <w:name w:val="line number"/>
    <w:basedOn w:val="a0"/>
    <w:uiPriority w:val="99"/>
    <w:rsid w:val="00311A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1D79-9E3F-4535-803D-38EAD4CD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Boss</cp:lastModifiedBy>
  <cp:revision>8</cp:revision>
  <cp:lastPrinted>2025-06-25T08:49:00Z</cp:lastPrinted>
  <dcterms:created xsi:type="dcterms:W3CDTF">2025-02-25T14:26:00Z</dcterms:created>
  <dcterms:modified xsi:type="dcterms:W3CDTF">2025-06-25T08:50:00Z</dcterms:modified>
</cp:coreProperties>
</file>