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E6" w:rsidRPr="000E22E6" w:rsidRDefault="000E22E6" w:rsidP="000E22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E22E6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0E22E6" w:rsidRPr="000E22E6" w:rsidRDefault="000E22E6" w:rsidP="000E22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государственной кадастровой оценки земельных участков на территории Краснодарского края в 2022 году</w:t>
      </w:r>
      <w:r w:rsidR="00EC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приеме 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содержащ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характеристиках объектов недвижимости</w:t>
      </w:r>
      <w:r w:rsidRPr="000E22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2E6" w:rsidRPr="000E22E6" w:rsidRDefault="000E22E6" w:rsidP="000E22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2E6" w:rsidRPr="000E22E6" w:rsidRDefault="000E22E6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соответствии с приказом департамента имущественных отношений Краснодарского </w:t>
      </w: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края </w:t>
      </w:r>
      <w:r w:rsidR="005A6FC0" w:rsidRPr="005A6FC0">
        <w:rPr>
          <w:rFonts w:ascii="Times New Roman" w:eastAsia="Calibri" w:hAnsi="Times New Roman" w:cs="Times New Roman"/>
          <w:sz w:val="28"/>
          <w:szCs w:val="28"/>
        </w:rPr>
        <w:t xml:space="preserve">от 27.04.2021 № 845 </w:t>
      </w: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государственной кадастровой оценки земельных участков на территории Краснодарского края в 2022 году»</w:t>
      </w:r>
      <w:r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Краснодарского края.</w:t>
      </w:r>
    </w:p>
    <w:p w:rsidR="00EC3F90" w:rsidRDefault="00EC3F90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 в отношении которых принято решение о проведении государственной кадастровой оценки</w:t>
      </w:r>
      <w:r w:rsidR="004D5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предоставить в ГБУ КК «</w:t>
      </w:r>
      <w:proofErr w:type="spellStart"/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декларации о характеристиках соответствующих объектов недвижимости. </w:t>
      </w:r>
    </w:p>
    <w:p w:rsidR="00EC3F90" w:rsidRDefault="00EC3F90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портал государственных и муниципальных услуг, а также регистрируемым почтовым отправлением с уведомлением о вручении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F90" w:rsidRPr="00D66887" w:rsidRDefault="00EC3F90" w:rsidP="00EC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декларации о характеристиках объектов недвижимости и порядок ее рассмотрения утверждены приказом Минэкономразвития России                            </w:t>
      </w:r>
      <w:r w:rsidRPr="00B80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04.06.2019 № 318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рассмотрения декларации о характеристиках объекта недвижимости, в том числе ее формы».</w:t>
      </w:r>
    </w:p>
    <w:p w:rsidR="00EC3F90" w:rsidRPr="00D66887" w:rsidRDefault="00EC3F90" w:rsidP="00EC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также размещена на официальном сайте 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в информационно-телекоммуникационной сети «Интернет».</w:t>
      </w:r>
    </w:p>
    <w:p w:rsidR="00EC3F90" w:rsidRPr="005404D9" w:rsidRDefault="00EC3F90" w:rsidP="00EC3F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Обращаем Ваше внимание, предоставление декларации о характеристиках объекта недвижимости является </w:t>
      </w:r>
      <w:r w:rsidRPr="005404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бесплатным</w:t>
      </w:r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! Консультацию по заполнению декларации можно получить по телефону 8 (861) 991-05-05 доб. 337 или по электронной почте </w:t>
      </w:r>
      <w:hyperlink r:id="rId6" w:history="1"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deklar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@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kubbti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.</w:t>
        </w:r>
        <w:proofErr w:type="spellStart"/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ГБУ КК «</w:t>
      </w:r>
      <w:proofErr w:type="spellStart"/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Крайтехинвентаризация</w:t>
      </w:r>
      <w:proofErr w:type="spellEnd"/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Краевое БТИ»</w:t>
      </w:r>
    </w:p>
    <w:p w:rsidR="00DE6A2B" w:rsidRDefault="00EC3F90" w:rsidP="00DE6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о характеристиках объектов недвижимости принимаются по адресам:</w:t>
      </w:r>
    </w:p>
    <w:p w:rsidR="00305E7B" w:rsidRPr="00305E7B" w:rsidRDefault="00305E7B" w:rsidP="00DE6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80"/>
        <w:gridCol w:w="5340"/>
      </w:tblGrid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пр-т., д. 81, г. Абинск, Краснодарский край, 353320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ул., д.177, г. Анапа, Краснодарский край, 353445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EC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D54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д.3, МФЦ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C6D54">
              <w:t xml:space="preserve"> </w:t>
            </w:r>
            <w:r w:rsidR="00EC6D54"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Анапа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EC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Апшеронскому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EC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А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6D54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Апшеронск</w:t>
            </w:r>
            <w:r w:rsidR="00EC6D54"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6D54"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352690</w:t>
            </w:r>
          </w:p>
        </w:tc>
      </w:tr>
      <w:tr w:rsidR="00305E7B" w:rsidRPr="00305E7B" w:rsidTr="00305E7B">
        <w:trPr>
          <w:trHeight w:val="322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д. 48, г. Армавир, Краснодарский край, 352900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 ул., д. 7, с. Белая Глина, Краснодарский край, 353040</w:t>
            </w:r>
          </w:p>
        </w:tc>
      </w:tr>
      <w:tr w:rsidR="00305E7B" w:rsidRPr="00305E7B" w:rsidTr="00305E7B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85,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Белореченск, Краснодарский край, 352630</w:t>
            </w:r>
          </w:p>
        </w:tc>
      </w:tr>
      <w:tr w:rsidR="00305E7B" w:rsidRPr="00305E7B" w:rsidTr="00305E7B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56, а,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Брюховецкая, Краснодарский край, 352750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41,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Выселки, Краснодарский край, 353100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Севастопольская ул., д. 29, г. Геленджик, Краснодарский край, 353475</w:t>
            </w:r>
          </w:p>
        </w:tc>
      </w:tr>
      <w:tr w:rsidR="00305E7B" w:rsidRPr="00305E7B" w:rsidTr="00305E7B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11, г. Геленджик, Краснодарский край, 353460 окно б/н, МФЦ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ул., д. 3, г. Горячий Ключ, Краснодарский край, 353290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Д. Сорокиной ул., д. 29, г. Гулькевичи, Краснодарский край, 352190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30,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Динская, Краснодарский край, 353204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ул., д. 41, г. Ейск, Краснодарский край, 353680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152, офис 2,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Калининская, Краснодарский край, 353780     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 ул., д. 21,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Каневская, Краснодарский край, 353730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58, ст. Каневская, Краснодарский край, 353730 окно 21, МФЦ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д. 79, а, г. Кореновск, Краснодарский край, 353180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Ковтюха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100/1,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Полтавская, Красноармейский район,  Краснодарский край, 353800</w:t>
            </w:r>
          </w:p>
        </w:tc>
      </w:tr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16, г. Краснодар, 350000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д.135/1, г. Краснодар, 350912, кабинет № 111</w:t>
            </w:r>
          </w:p>
        </w:tc>
      </w:tr>
      <w:tr w:rsidR="00305E7B" w:rsidRPr="00305E7B" w:rsidTr="00305E7B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Нефтяников ул., д.28, окно № 49, МФЦ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174, г. Краснодар, 350075 окно № 24, МФЦ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Крылатая ул., д.2, окно № 34, МФЦ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Чекистов ул., д.37, г. Краснодар, 50089 окно № 18, МФЦ</w:t>
            </w:r>
          </w:p>
        </w:tc>
      </w:tr>
      <w:tr w:rsidR="00305E7B" w:rsidRPr="00305E7B" w:rsidTr="00BC28D7">
        <w:trPr>
          <w:trHeight w:val="744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 пер., д. 4, г. Кропоткин, Кавказский район, Краснодарский край, 352380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B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BC28D7" w:rsidP="00B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159</w:t>
            </w:r>
            <w:r w:rsidR="00305E7B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ст. Крыловская, </w:t>
            </w: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352080,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ул., д. 20, г. Крымск,  Краснодарский край, 353380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д.19, г. Курганинск, Краснодарский край, 352430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Б.Е.Москвича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70 А,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Кущевская, Краснодарский край, 352030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пер., д.55, окно б/н, МФЦ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B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Лабинск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352500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ул., д. 64,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 Краснодарский край, 353740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12 оф. 5, пос. </w:t>
            </w:r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Мостовской,  Краснодарский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край, 352570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32, г. Новокубанск, Краснодарский край, 352240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47,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Новопокровская, Краснодарский край,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353020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  Новороссийску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ул., д. 7,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Новороссийск, Краснодарский край, 353905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д.1(ТЦ "Красная площадь" 1 этаж) МФЦ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Новороссийск,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89,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Отрадная,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Краснодарский край, 352290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292, т2-ой этаж,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Павловская, Павловский р-он, Краснодарский край, 352040</w:t>
            </w:r>
          </w:p>
        </w:tc>
      </w:tr>
      <w:tr w:rsidR="00305E7B" w:rsidRPr="00305E7B" w:rsidTr="00305E7B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ул., д.11, окно б/н, МФЦ</w:t>
            </w:r>
          </w:p>
        </w:tc>
      </w:tr>
      <w:tr w:rsidR="00305E7B" w:rsidRPr="00305E7B" w:rsidTr="00CD3366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50,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Приморско-Ахтарск, Краснодарский край, 353860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Островского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75/1, г. Приморско-Ахтарск, Краснодарский край, 353862 окно № 14, МФЦ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15/1</w:t>
            </w:r>
            <w:r w:rsidR="00305E7B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ст. Северская,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353240</w:t>
            </w:r>
            <w:r w:rsidR="00305E7B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ул., д. 304, г. Славянск-на-Кубани, Краснодарский край, 353560</w:t>
            </w:r>
          </w:p>
        </w:tc>
      </w:tr>
      <w:tr w:rsidR="00305E7B" w:rsidRPr="00305E7B" w:rsidTr="00305E7B">
        <w:trPr>
          <w:trHeight w:val="39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Сочи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Сочи- 354065, г. Сочи, Центральный район, улица Красноармейская, 19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Адлер-354340, г. Сочи Адлерский район, улица Молокова, 18/78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поляна- </w:t>
            </w:r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354392,г.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Сочи, Адлерский район,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Красная Поляна, улица Трудовой Славы, 4, офис 15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Лазаревское-354217, г. Сочи,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Лазаревское, улица Павлова, 40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Дагомыс- 354207, г. Сочи,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Дагомыс, ул.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20А, корпус 3, первый этаж, помещение 3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3 Б, ст. Староминская, Краснодарский край, 353600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Кривая ул., д. 18, </w:t>
            </w:r>
            <w:proofErr w:type="spellStart"/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Тбилисская, Краснодарский край, 352360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Розы Люксембург/Гоголя ул., д. 65/90,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Темрюк, Краснодарский край, 353500</w:t>
            </w:r>
          </w:p>
        </w:tc>
      </w:tr>
      <w:tr w:rsidR="006B2A8C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0E22E6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86, г. Тимашевск, Краснодарский край, 352700</w:t>
            </w:r>
          </w:p>
        </w:tc>
      </w:tr>
      <w:tr w:rsidR="006B2A8C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0E22E6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ул., д.90 А, г. Тимашевск, Краснодарский край, 352708 окно № 28, МФЦ</w:t>
            </w:r>
          </w:p>
          <w:p w:rsidR="006B2A8C" w:rsidRPr="000E22E6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ул., д. 5, г. Тихорецк, Краснодарский край, 352120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 ул., д. 76 Д-Е, г. Тихорецк, Краснодарский край, 352120 окно б/н, МФЦ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д. 10, г. Туапсе, Краснодарский край, 352800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 ул., 28, г. Туапсе, Краснодарский край, 352800 окно б/н, МФЦ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58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587097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244, с. Успенское, Краснодарский край, 352450</w:t>
            </w:r>
          </w:p>
        </w:tc>
      </w:tr>
      <w:tr w:rsidR="00305E7B" w:rsidRPr="00305E7B" w:rsidTr="00CD3366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72, г. Усть-Лабинск, Краснодарский край, 352330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ул., д. 64,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Старощербиновская,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353620</w:t>
            </w:r>
          </w:p>
        </w:tc>
      </w:tr>
    </w:tbl>
    <w:p w:rsidR="000E22E6" w:rsidRPr="000E22E6" w:rsidRDefault="000E22E6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E6" w:rsidRPr="000E22E6" w:rsidRDefault="00890F12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характеристиках объектов недвижимости</w:t>
      </w:r>
      <w:r w:rsidR="000E22E6"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0E22E6" w:rsidRPr="000E22E6" w:rsidRDefault="000E22E6" w:rsidP="000E22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281" w:rsidRDefault="00675281"/>
    <w:sectPr w:rsidR="00675281" w:rsidSect="005A6F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EF" w:rsidRDefault="00DE2EEF" w:rsidP="005A6FC0">
      <w:pPr>
        <w:spacing w:after="0" w:line="240" w:lineRule="auto"/>
      </w:pPr>
      <w:r>
        <w:separator/>
      </w:r>
    </w:p>
  </w:endnote>
  <w:endnote w:type="continuationSeparator" w:id="0">
    <w:p w:rsidR="00DE2EEF" w:rsidRDefault="00DE2EEF" w:rsidP="005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EF" w:rsidRDefault="00DE2EEF" w:rsidP="005A6FC0">
      <w:pPr>
        <w:spacing w:after="0" w:line="240" w:lineRule="auto"/>
      </w:pPr>
      <w:r>
        <w:separator/>
      </w:r>
    </w:p>
  </w:footnote>
  <w:footnote w:type="continuationSeparator" w:id="0">
    <w:p w:rsidR="00DE2EEF" w:rsidRDefault="00DE2EEF" w:rsidP="005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201829"/>
      <w:docPartObj>
        <w:docPartGallery w:val="Page Numbers (Top of Page)"/>
        <w:docPartUnique/>
      </w:docPartObj>
    </w:sdtPr>
    <w:sdtEndPr/>
    <w:sdtContent>
      <w:p w:rsidR="005A6FC0" w:rsidRDefault="005A6FC0">
        <w:pPr>
          <w:pStyle w:val="a4"/>
          <w:jc w:val="center"/>
        </w:pPr>
        <w:r w:rsidRPr="005A6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428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FC0" w:rsidRDefault="005A6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E6"/>
    <w:rsid w:val="000E22E6"/>
    <w:rsid w:val="00133334"/>
    <w:rsid w:val="00250A81"/>
    <w:rsid w:val="00282FEE"/>
    <w:rsid w:val="00305E7B"/>
    <w:rsid w:val="00487426"/>
    <w:rsid w:val="004D5E14"/>
    <w:rsid w:val="005404D9"/>
    <w:rsid w:val="005831B9"/>
    <w:rsid w:val="00587097"/>
    <w:rsid w:val="005A6FC0"/>
    <w:rsid w:val="005F4284"/>
    <w:rsid w:val="0060684B"/>
    <w:rsid w:val="00675281"/>
    <w:rsid w:val="006B2A8C"/>
    <w:rsid w:val="006B7E92"/>
    <w:rsid w:val="00890F12"/>
    <w:rsid w:val="00A226C0"/>
    <w:rsid w:val="00BC28D7"/>
    <w:rsid w:val="00DE2EEF"/>
    <w:rsid w:val="00DE6A2B"/>
    <w:rsid w:val="00EC3F90"/>
    <w:rsid w:val="00EC6D54"/>
    <w:rsid w:val="00F56174"/>
    <w:rsid w:val="00FE2489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1E33-9BF9-4A42-A27C-7298D98D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lar@kubbt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Викторовна</dc:creator>
  <cp:keywords/>
  <dc:description/>
  <cp:lastModifiedBy>Ивановм Дмитрий</cp:lastModifiedBy>
  <cp:revision>2</cp:revision>
  <cp:lastPrinted>2021-04-28T11:09:00Z</cp:lastPrinted>
  <dcterms:created xsi:type="dcterms:W3CDTF">2021-05-12T13:36:00Z</dcterms:created>
  <dcterms:modified xsi:type="dcterms:W3CDTF">2021-05-12T13:36:00Z</dcterms:modified>
</cp:coreProperties>
</file>