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0" w:rsidRDefault="00CC4EA4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AB4" w:rsidRDefault="00642AB4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7F" w:rsidRDefault="006B737F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31" w:rsidRPr="0019013B" w:rsidRDefault="000B682E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34C31" w:rsidRPr="0019013B" w:rsidRDefault="00334C31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схеме размещения нестационарных</w:t>
      </w:r>
    </w:p>
    <w:p w:rsidR="00334C31" w:rsidRPr="0019013B" w:rsidRDefault="00334C31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объектов на территории </w:t>
      </w:r>
    </w:p>
    <w:p w:rsidR="00334C31" w:rsidRPr="0019013B" w:rsidRDefault="00334C31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Calibri" w:hAnsi="Times New Roman" w:cs="Times New Roman"/>
          <w:sz w:val="28"/>
          <w:szCs w:val="28"/>
        </w:rPr>
        <w:t xml:space="preserve">Тимашевского городского </w:t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34C31" w:rsidRPr="0019013B" w:rsidRDefault="00334C31" w:rsidP="000A63AE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0A63AE" w:rsidRPr="0019013B" w:rsidRDefault="000A63AE" w:rsidP="000A63AE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</w:p>
    <w:p w:rsidR="000A63AE" w:rsidRPr="0019013B" w:rsidRDefault="000A63AE" w:rsidP="000A63AE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</w:p>
    <w:p w:rsidR="000A63AE" w:rsidRPr="00415797" w:rsidRDefault="000A63AE" w:rsidP="00415797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 №_________________)</w:t>
      </w:r>
    </w:p>
    <w:p w:rsidR="00642AB4" w:rsidRDefault="00642AB4" w:rsidP="000A63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2205" w:rsidRDefault="00262205" w:rsidP="000A63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4C31" w:rsidRPr="0019013B" w:rsidRDefault="00334C31" w:rsidP="00334C3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13B">
        <w:rPr>
          <w:rFonts w:ascii="Times New Roman" w:eastAsia="Calibri" w:hAnsi="Times New Roman" w:cs="Times New Roman"/>
          <w:sz w:val="28"/>
          <w:szCs w:val="28"/>
        </w:rPr>
        <w:t>СХЕМА</w:t>
      </w:r>
    </w:p>
    <w:p w:rsidR="00334C31" w:rsidRPr="0019013B" w:rsidRDefault="00334C31" w:rsidP="00334C3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(текстовая часть) </w:t>
      </w:r>
      <w:r w:rsidRPr="0019013B">
        <w:rPr>
          <w:rFonts w:ascii="Times New Roman" w:eastAsia="Calibri" w:hAnsi="Times New Roman" w:cs="Times New Roman"/>
          <w:sz w:val="28"/>
          <w:szCs w:val="28"/>
        </w:rPr>
        <w:t xml:space="preserve">размещения нестационарных торговых объектов </w:t>
      </w:r>
    </w:p>
    <w:p w:rsidR="00334C31" w:rsidRPr="0019013B" w:rsidRDefault="00334C31" w:rsidP="00334C3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13B">
        <w:rPr>
          <w:rFonts w:ascii="Times New Roman" w:eastAsia="Calibri" w:hAnsi="Times New Roman" w:cs="Times New Roman"/>
          <w:sz w:val="28"/>
          <w:szCs w:val="28"/>
        </w:rPr>
        <w:t>на территории Тимашевского городского поселения Тимашевского района</w:t>
      </w:r>
      <w:r w:rsidR="000543DD" w:rsidRPr="001901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4C31" w:rsidRPr="0019013B" w:rsidRDefault="00334C31" w:rsidP="00334C31">
      <w:pPr>
        <w:tabs>
          <w:tab w:val="left" w:pos="837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9013B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08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200" w:firstRow="0" w:lastRow="0" w:firstColumn="0" w:lastColumn="0" w:noHBand="1" w:noVBand="0"/>
      </w:tblPr>
      <w:tblGrid>
        <w:gridCol w:w="817"/>
        <w:gridCol w:w="2977"/>
        <w:gridCol w:w="28"/>
        <w:gridCol w:w="1391"/>
        <w:gridCol w:w="26"/>
        <w:gridCol w:w="1391"/>
        <w:gridCol w:w="1983"/>
        <w:gridCol w:w="2410"/>
        <w:gridCol w:w="2551"/>
        <w:gridCol w:w="1276"/>
      </w:tblGrid>
      <w:tr w:rsidR="00334C31" w:rsidRPr="0019013B" w:rsidTr="006A061E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торгового объекта (с указанием наименования товара)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функционирования нестационарного торгового объекта (постоянно или сезонно с___ по ___)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34C31" w:rsidRPr="0019013B" w:rsidTr="006A061E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4C31" w:rsidRPr="0019013B" w:rsidTr="006A061E">
        <w:trPr>
          <w:trHeight w:val="7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</w:p>
          <w:p w:rsidR="00334C31" w:rsidRPr="0019013B" w:rsidRDefault="00334C31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</w:t>
            </w:r>
            <w:r w:rsidR="0095672F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101</w:t>
            </w:r>
            <w:r w:rsidR="00271694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AA35C5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мая по 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31" w:rsidRPr="0019013B" w:rsidTr="006A061E">
        <w:trPr>
          <w:trHeight w:val="7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101</w:t>
            </w:r>
            <w:r w:rsidR="00271694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7,5/7,5/1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85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31" w:rsidRPr="0019013B" w:rsidTr="006A061E">
        <w:trPr>
          <w:trHeight w:val="8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7B1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</w:t>
            </w:r>
          </w:p>
          <w:p w:rsidR="00334C31" w:rsidRPr="0019013B" w:rsidRDefault="00334C31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(у кинотеатра «Заря»)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85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334C31" w:rsidRPr="0019013B" w:rsidRDefault="00F421FD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прохладительные 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31" w:rsidRPr="0019013B" w:rsidTr="006A061E">
        <w:trPr>
          <w:trHeight w:val="6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7B1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</w:t>
            </w:r>
          </w:p>
          <w:p w:rsidR="006B737F" w:rsidRPr="0019013B" w:rsidRDefault="00334C31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(у кинотеатра «Заря»)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B76D28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фаст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фуд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37F" w:rsidRPr="0019013B" w:rsidTr="006A061E">
        <w:trPr>
          <w:trHeight w:val="2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F" w:rsidRPr="0019013B" w:rsidRDefault="00262205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</w:t>
            </w:r>
            <w:r w:rsidR="008A31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E4963" w:rsidRPr="008E4963" w:rsidRDefault="006B737F" w:rsidP="008A3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(вход в торговый ряд</w:t>
            </w: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«Пассаж»)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19013B" w:rsidRDefault="006B737F" w:rsidP="006B7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мая по 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37F" w:rsidRPr="0019013B" w:rsidRDefault="006B737F" w:rsidP="006B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205" w:rsidRPr="0019013B" w:rsidTr="006A061E">
        <w:trPr>
          <w:trHeight w:val="2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19013B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19013B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19013B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19013B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19013B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62205" w:rsidRPr="0019013B" w:rsidTr="006A06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</w:t>
            </w:r>
          </w:p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5/4/1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</w:t>
            </w:r>
          </w:p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rPr>
          <w:trHeight w:val="5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</w:t>
            </w:r>
          </w:p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rPr>
          <w:trHeight w:val="5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</w:t>
            </w:r>
          </w:p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сладкая вата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ind w:left="5670"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rPr>
          <w:trHeight w:val="6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</w:t>
            </w:r>
          </w:p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фаст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фуд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ind w:left="5670" w:firstLine="85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rPr>
          <w:trHeight w:val="9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 (напротив магазина</w:t>
            </w:r>
            <w:r w:rsidR="007B1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«Рыбалка, спорт», возле киоска «Роспечать»)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0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rPr>
          <w:trHeight w:val="6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106</w:t>
            </w:r>
          </w:p>
          <w:p w:rsidR="007A0F45" w:rsidRPr="00C3624F" w:rsidRDefault="007A0F4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rPr>
          <w:trHeight w:val="7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Братская, 168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11/11/1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rPr>
          <w:trHeight w:val="7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7F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 156 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12/12/1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rPr>
          <w:trHeight w:val="8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                   ул. Пионерская,                   у дома № 172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rPr>
          <w:trHeight w:val="8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19013B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1EC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7B1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мкр-н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Сахарный завод, 11/1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мороженое, </w:t>
            </w:r>
          </w:p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205" w:rsidRPr="0019013B" w:rsidTr="006A061E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52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Интернациональная,        10 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9/9/1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262205" w:rsidRPr="00C3624F" w:rsidRDefault="00262205" w:rsidP="00262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205" w:rsidRPr="00C3624F" w:rsidRDefault="00262205" w:rsidP="0026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45" w:rsidRPr="0019013B" w:rsidTr="006A061E">
        <w:trPr>
          <w:trHeight w:val="2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19013B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19013B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19013B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19013B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19013B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19013B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19013B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19013B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A0F45" w:rsidRPr="0019013B" w:rsidTr="006A061E">
        <w:trPr>
          <w:trHeight w:val="6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52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90 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</w:t>
            </w: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развал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июля по 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45" w:rsidRPr="0019013B" w:rsidTr="006A061E">
        <w:trPr>
          <w:trHeight w:val="71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52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116</w:t>
            </w:r>
          </w:p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(возле «Хити Центра»)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бахчево</w:t>
            </w: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развал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бахчевые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июля по 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45" w:rsidRPr="0019013B" w:rsidTr="006A061E">
        <w:trPr>
          <w:trHeight w:val="5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D52">
              <w:rPr>
                <w:rFonts w:ascii="Times New Roman" w:eastAsia="Calibri" w:hAnsi="Times New Roman" w:cs="Times New Roman"/>
                <w:sz w:val="24"/>
                <w:szCs w:val="24"/>
              </w:rPr>
              <w:t>г. Тимашевск,</w:t>
            </w:r>
            <w:r w:rsidR="007B1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мкр-н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Сахарный Завод,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9/9/1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45" w:rsidRPr="0019013B" w:rsidTr="006A061E">
        <w:trPr>
          <w:trHeight w:val="8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110 Д/3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24F">
              <w:rPr>
                <w:rFonts w:ascii="Times New Roman" w:eastAsia="Calibri" w:hAnsi="Times New Roman" w:cs="Times New Roman"/>
                <w:sz w:val="20"/>
                <w:szCs w:val="20"/>
              </w:rPr>
              <w:t>место для торговли фермерами и товаропроизводителями</w:t>
            </w:r>
          </w:p>
        </w:tc>
      </w:tr>
      <w:tr w:rsidR="007A0F45" w:rsidRPr="0019013B" w:rsidTr="006A061E">
        <w:trPr>
          <w:trHeight w:val="6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110 Д/3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45" w:rsidRPr="0019013B" w:rsidTr="006A061E">
        <w:trPr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5" w:rsidRPr="00C3624F" w:rsidRDefault="006A061E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110 Д/3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45" w:rsidRPr="0019013B" w:rsidTr="006A061E">
        <w:trPr>
          <w:trHeight w:val="6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5" w:rsidRPr="00C3624F" w:rsidRDefault="006A061E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C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110 Д/3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F45" w:rsidRPr="0019013B" w:rsidTr="006A061E">
        <w:trPr>
          <w:trHeight w:val="6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45" w:rsidRPr="00C3624F" w:rsidRDefault="006A061E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90 А</w:t>
            </w:r>
          </w:p>
          <w:p w:rsidR="007A0F45" w:rsidRPr="00C3624F" w:rsidRDefault="007A0F45" w:rsidP="007A0F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45" w:rsidRPr="00C3624F" w:rsidRDefault="007A0F45" w:rsidP="007A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6A061E">
        <w:trPr>
          <w:trHeight w:val="7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6A061E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Пролетарская, 1 Д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6A061E">
        <w:trPr>
          <w:trHeight w:val="6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6A061E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Сахарный завод,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Д</w:t>
            </w:r>
          </w:p>
          <w:p w:rsidR="006A061E" w:rsidRPr="00C3624F" w:rsidRDefault="006A061E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6A061E">
        <w:trPr>
          <w:trHeight w:val="84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19013B" w:rsidRDefault="006A061E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19013B" w:rsidRDefault="000947D3" w:rsidP="00094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4303AB" w:rsidRPr="0019013B">
              <w:rPr>
                <w:rFonts w:ascii="Times New Roman" w:hAnsi="Times New Roman" w:cs="Times New Roman"/>
                <w:sz w:val="24"/>
                <w:szCs w:val="24"/>
              </w:rPr>
              <w:t>ул. им. Сергея Есенина,      3 Г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19013B" w:rsidRDefault="004303AB" w:rsidP="004303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19013B" w:rsidRDefault="004303AB" w:rsidP="00430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19013B" w:rsidRDefault="004303AB" w:rsidP="00430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30/30/1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19013B" w:rsidRDefault="004303AB" w:rsidP="0043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19013B" w:rsidRDefault="004303AB" w:rsidP="00430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19013B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AB" w:rsidRPr="00C3624F" w:rsidTr="006A061E">
        <w:trPr>
          <w:trHeight w:val="10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C3624F" w:rsidRDefault="006A061E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Default="000947D3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3AB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r w:rsidR="004303AB"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Садовод, 9/1</w:t>
            </w:r>
          </w:p>
          <w:p w:rsidR="006A061E" w:rsidRPr="00C3624F" w:rsidRDefault="006A061E" w:rsidP="00094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3AB" w:rsidRPr="00C3624F" w:rsidRDefault="004303AB" w:rsidP="0043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rPr>
          <w:trHeight w:val="2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19013B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19013B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19013B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19013B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19013B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19013B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19013B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19013B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A061E" w:rsidRPr="00C3624F" w:rsidTr="006A061E">
        <w:trPr>
          <w:trHeight w:val="5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="007B1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мкр-н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Индустриальный, 5</w:t>
            </w:r>
          </w:p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(у входа в рынок)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Братьев Степановых, 24/1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15 декабря по </w:t>
            </w:r>
          </w:p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 156 И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9/9/1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15 декабря по</w:t>
            </w:r>
          </w:p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rPr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Науменко, 1 Д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18/18/1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Науменко, 1 Д</w:t>
            </w:r>
          </w:p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29/29/1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rPr>
          <w:trHeight w:val="7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 156 А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rPr>
          <w:trHeight w:val="7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 157 А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Братская, 131</w:t>
            </w:r>
          </w:p>
          <w:p w:rsidR="006A061E" w:rsidRPr="00C3624F" w:rsidRDefault="006A061E" w:rsidP="006A0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прилавок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4/3/1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с мая по 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rPr>
          <w:trHeight w:val="2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183528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Братьев Степановых,</w:t>
            </w:r>
          </w:p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32 Д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30/30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rPr>
          <w:trHeight w:val="6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183528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C3624F" w:rsidRDefault="006A061E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Дружбы, 154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фаст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фуд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rPr>
          <w:trHeight w:val="6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183528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Шереметова, 40/1</w:t>
            </w:r>
          </w:p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павильон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52/52/1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C3624F" w:rsidTr="006A061E">
        <w:trPr>
          <w:trHeight w:val="6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C3624F" w:rsidRDefault="00183528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ул. Рабочая, 50 А</w:t>
            </w:r>
          </w:p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22/22/1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4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C3624F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61E" w:rsidRPr="0019013B" w:rsidTr="006A061E">
        <w:trPr>
          <w:trHeight w:val="10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1E" w:rsidRPr="0019013B" w:rsidRDefault="00183528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19013B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bookmarkStart w:id="0" w:name="_GoBack"/>
            <w:bookmarkEnd w:id="0"/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завод, 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автомагазин, </w:t>
            </w:r>
          </w:p>
          <w:p w:rsidR="006A061E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торговая </w:t>
            </w:r>
          </w:p>
          <w:p w:rsidR="006A061E" w:rsidRPr="0019013B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hAnsi="Times New Roman" w:cs="Times New Roman"/>
              </w:rPr>
              <w:t xml:space="preserve">палатка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19013B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19013B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8/8/1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1E" w:rsidRPr="0019013B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19013B" w:rsidRDefault="006A061E" w:rsidP="006A0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 мая по 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61E" w:rsidRPr="0019013B" w:rsidRDefault="006A061E" w:rsidP="006A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528" w:rsidRPr="0019013B" w:rsidTr="00183528">
        <w:trPr>
          <w:trHeight w:val="2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83528" w:rsidRPr="0019013B" w:rsidTr="006A061E">
        <w:trPr>
          <w:trHeight w:val="4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Волшебная, 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автомаг</w:t>
            </w:r>
            <w:r>
              <w:rPr>
                <w:rFonts w:ascii="Times New Roman" w:hAnsi="Times New Roman" w:cs="Times New Roman"/>
              </w:rPr>
              <w:t>а</w:t>
            </w:r>
            <w:r w:rsidRPr="0019013B">
              <w:rPr>
                <w:rFonts w:ascii="Times New Roman" w:hAnsi="Times New Roman" w:cs="Times New Roman"/>
              </w:rPr>
              <w:t>зин,</w:t>
            </w:r>
          </w:p>
          <w:p w:rsidR="00183528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торговая </w:t>
            </w:r>
          </w:p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палатка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12/12/1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 мая по 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Лебединая, 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автомагазин, торговая палатка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12/12/1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с мая по 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72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Братская, 156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торговый </w:t>
            </w:r>
          </w:p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25,2/25,2/1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5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D3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Чкалова, 2 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торговый </w:t>
            </w:r>
          </w:p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80/80/1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C9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Науменко, 1 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 xml:space="preserve">торговый </w:t>
            </w:r>
          </w:p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12/12/1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6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C9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Казачья, 250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6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C9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Пролетарская, 122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торговый </w:t>
            </w:r>
          </w:p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торгово-остановочный</w:t>
            </w:r>
          </w:p>
          <w:p w:rsidR="00183528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8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4303A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DC9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4303AB">
              <w:rPr>
                <w:rFonts w:ascii="Times New Roman" w:hAnsi="Times New Roman" w:cs="Times New Roman"/>
                <w:sz w:val="24"/>
                <w:szCs w:val="24"/>
              </w:rPr>
              <w:t>ул. им. Сергея Есенина,      3 Б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36/36/1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Ленина, 110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торгово-остановочный </w:t>
            </w:r>
          </w:p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Пролетарская, 131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торгово-остановочный </w:t>
            </w:r>
          </w:p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Пионерская, 95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торгово-остановочный </w:t>
            </w:r>
          </w:p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л. Узкая, 107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торгово-остановочный </w:t>
            </w:r>
          </w:p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183528">
        <w:trPr>
          <w:trHeight w:val="2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Рабочая, 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20/20/1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 xml:space="preserve">торгово-остановочный </w:t>
            </w:r>
          </w:p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Красная, 102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50 лет Октября, 169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34/34/1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4A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                </w:t>
            </w: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ул. им. Сергея Есенина,    3 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9013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36/36/1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281E4A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г. Тимашевск,                      ул. Ленина, 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E6DC0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9/9/1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Default="008D6685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281E4A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ул. Рабочая,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E6DC0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15/15/1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Default="00183528" w:rsidP="00183528">
            <w:pPr>
              <w:jc w:val="center"/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Default="008D6685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281E4A" w:rsidRDefault="00183528" w:rsidP="008D66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E6DC0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44/44/1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Default="00183528" w:rsidP="00183528">
            <w:pPr>
              <w:jc w:val="center"/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28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28" w:rsidRDefault="008D6685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281E4A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</w:t>
            </w:r>
            <w:r w:rsidRPr="00591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1F9F">
              <w:rPr>
                <w:rFonts w:ascii="Times New Roman" w:hAnsi="Times New Roman" w:cs="Times New Roman"/>
                <w:sz w:val="24"/>
                <w:szCs w:val="24"/>
              </w:rPr>
              <w:t>ул. Шияна, 144</w:t>
            </w: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E6DC0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DC0">
              <w:rPr>
                <w:rFonts w:ascii="Times New Roman" w:hAnsi="Times New Roman" w:cs="Times New Roman"/>
                <w:sz w:val="24"/>
                <w:szCs w:val="24"/>
              </w:rPr>
              <w:t>16/16/1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8" w:rsidRPr="0019013B" w:rsidRDefault="00183528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Default="00183528" w:rsidP="00183528">
            <w:pPr>
              <w:jc w:val="center"/>
            </w:pPr>
            <w:r w:rsidRPr="00021D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528" w:rsidRPr="0019013B" w:rsidRDefault="00183528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685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85" w:rsidRDefault="008D6685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5" w:rsidRPr="00EE6DC0" w:rsidRDefault="008D6685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5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ул. Красная, 63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5" w:rsidRPr="00EE6DC0" w:rsidRDefault="008D6685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6685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5" w:rsidRPr="0019013B" w:rsidRDefault="008D6685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5" w:rsidRPr="00EE6DC0" w:rsidRDefault="008D6685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5" w:rsidRDefault="008D6685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685" w:rsidRPr="00021D56" w:rsidRDefault="008D6685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685" w:rsidRPr="0019013B" w:rsidRDefault="008D6685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685" w:rsidRPr="0019013B" w:rsidTr="006A061E">
        <w:trPr>
          <w:trHeight w:val="46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85" w:rsidRDefault="008D6685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5" w:rsidRPr="00EE6DC0" w:rsidRDefault="008D6685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5">
              <w:rPr>
                <w:rFonts w:ascii="Times New Roman" w:hAnsi="Times New Roman" w:cs="Times New Roman"/>
                <w:sz w:val="24"/>
                <w:szCs w:val="24"/>
              </w:rPr>
              <w:t xml:space="preserve">г. Тимашевск,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Братьев Степановых, 4 Г</w:t>
            </w:r>
            <w:r w:rsidRPr="008D66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5" w:rsidRPr="00EE6DC0" w:rsidRDefault="008D6685" w:rsidP="001835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6685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5" w:rsidRPr="0019013B" w:rsidRDefault="008D6685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5" w:rsidRPr="00EE6DC0" w:rsidRDefault="008D6685" w:rsidP="001835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85" w:rsidRDefault="008D6685" w:rsidP="00183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685" w:rsidRPr="00021D56" w:rsidRDefault="008D6685" w:rsidP="0018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68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685" w:rsidRPr="0019013B" w:rsidRDefault="008D6685" w:rsidP="0018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AEA" w:rsidRPr="0019013B" w:rsidRDefault="00334C31" w:rsidP="00FE6AEA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13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74648" w:rsidRDefault="00674648" w:rsidP="00FE6AEA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685" w:rsidRDefault="008D6685" w:rsidP="00334C3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65" w:rsidRDefault="00C46F65" w:rsidP="00334C3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31" w:rsidRPr="0019013B" w:rsidRDefault="00C46F65" w:rsidP="00334C3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334C31"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334C31" w:rsidRPr="0019013B" w:rsidRDefault="00334C31" w:rsidP="00334C3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34C31" w:rsidRPr="00674648" w:rsidRDefault="00334C31" w:rsidP="00334C3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648"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И.А</w:t>
      </w:r>
      <w:r w:rsidR="00674648"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6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Скрипиль</w:t>
      </w:r>
    </w:p>
    <w:sectPr w:rsidR="00334C31" w:rsidRPr="00674648" w:rsidSect="002D36C0">
      <w:headerReference w:type="default" r:id="rId7"/>
      <w:pgSz w:w="16838" w:h="11906" w:orient="landscape"/>
      <w:pgMar w:top="142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05" w:rsidRDefault="00262205" w:rsidP="00334C31">
      <w:pPr>
        <w:spacing w:after="0" w:line="240" w:lineRule="auto"/>
      </w:pPr>
      <w:r>
        <w:separator/>
      </w:r>
    </w:p>
  </w:endnote>
  <w:endnote w:type="continuationSeparator" w:id="0">
    <w:p w:rsidR="00262205" w:rsidRDefault="00262205" w:rsidP="0033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05" w:rsidRDefault="00262205" w:rsidP="00334C31">
      <w:pPr>
        <w:spacing w:after="0" w:line="240" w:lineRule="auto"/>
      </w:pPr>
      <w:r>
        <w:separator/>
      </w:r>
    </w:p>
  </w:footnote>
  <w:footnote w:type="continuationSeparator" w:id="0">
    <w:p w:rsidR="00262205" w:rsidRDefault="00262205" w:rsidP="0033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414801"/>
      <w:docPartObj>
        <w:docPartGallery w:val="Page Numbers (Margins)"/>
        <w:docPartUnique/>
      </w:docPartObj>
    </w:sdtPr>
    <w:sdtEndPr/>
    <w:sdtContent>
      <w:p w:rsidR="00262205" w:rsidRDefault="00262205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6E66A9" wp14:editId="05654CC5">
                  <wp:simplePos x="0" y="0"/>
                  <wp:positionH relativeFrom="rightMargin">
                    <wp:posOffset>-18415</wp:posOffset>
                  </wp:positionH>
                  <wp:positionV relativeFrom="page">
                    <wp:posOffset>3333750</wp:posOffset>
                  </wp:positionV>
                  <wp:extent cx="762000" cy="26670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</w:rPr>
                                <w:id w:val="54711343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2205" w:rsidRPr="00334C31" w:rsidRDefault="00262205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</w:pPr>
                                  <w:r w:rsidRPr="00334C31"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w:fldChar w:fldCharType="begin"/>
                                  </w:r>
                                  <w:r w:rsidRPr="00334C31">
                                    <w:rPr>
                                      <w:rFonts w:ascii="Times New Roman" w:hAnsi="Times New Roman" w:cs="Times New Roman"/>
                                    </w:rPr>
                                    <w:instrText>PAGE  \* MERGEFORMAT</w:instrText>
                                  </w:r>
                                  <w:r w:rsidRPr="00334C31"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w:fldChar w:fldCharType="separate"/>
                                  </w:r>
                                  <w:r w:rsidR="007B10B2" w:rsidRPr="007B10B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</w:rPr>
                                    <w:t>5</w:t>
                                  </w:r>
                                  <w:r w:rsidRPr="00334C31"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6E66A9" id="Прямоугольник 1" o:spid="_x0000_s1026" style="position:absolute;left:0;text-align:left;margin-left:-1.45pt;margin-top:262.5pt;width:60pt;height:2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</w:rPr>
                          <w:id w:val="54711343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262205" w:rsidRPr="00334C31" w:rsidRDefault="00262205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334C31">
                              <w:rPr>
                                <w:rFonts w:ascii="Times New Roman" w:eastAsiaTheme="minorEastAsia" w:hAnsi="Times New Roman" w:cs="Times New Roman"/>
                              </w:rPr>
                              <w:fldChar w:fldCharType="begin"/>
                            </w:r>
                            <w:r w:rsidRPr="00334C31">
                              <w:rPr>
                                <w:rFonts w:ascii="Times New Roman" w:hAnsi="Times New Roman" w:cs="Times New Roman"/>
                              </w:rPr>
                              <w:instrText>PAGE  \* MERGEFORMAT</w:instrText>
                            </w:r>
                            <w:r w:rsidRPr="00334C31">
                              <w:rPr>
                                <w:rFonts w:ascii="Times New Roman" w:eastAsiaTheme="minorEastAsia" w:hAnsi="Times New Roman" w:cs="Times New Roman"/>
                              </w:rPr>
                              <w:fldChar w:fldCharType="separate"/>
                            </w:r>
                            <w:r w:rsidR="007B10B2" w:rsidRPr="007B10B2">
                              <w:rPr>
                                <w:rFonts w:ascii="Times New Roman" w:eastAsiaTheme="majorEastAsia" w:hAnsi="Times New Roman" w:cs="Times New Roman"/>
                                <w:noProof/>
                              </w:rPr>
                              <w:t>5</w:t>
                            </w:r>
                            <w:r w:rsidRPr="00334C31">
                              <w:rPr>
                                <w:rFonts w:ascii="Times New Roman" w:eastAsiaTheme="majorEastAsia" w:hAnsi="Times New Roman" w:cs="Times New Roman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72"/>
    <w:rsid w:val="00012E71"/>
    <w:rsid w:val="00024F30"/>
    <w:rsid w:val="000543DD"/>
    <w:rsid w:val="00056FC7"/>
    <w:rsid w:val="00070A85"/>
    <w:rsid w:val="0008539B"/>
    <w:rsid w:val="000947D3"/>
    <w:rsid w:val="000A63AE"/>
    <w:rsid w:val="000B682E"/>
    <w:rsid w:val="00180CDA"/>
    <w:rsid w:val="00183528"/>
    <w:rsid w:val="0019013B"/>
    <w:rsid w:val="001B14C2"/>
    <w:rsid w:val="001C5CC0"/>
    <w:rsid w:val="001F5521"/>
    <w:rsid w:val="00262205"/>
    <w:rsid w:val="00271694"/>
    <w:rsid w:val="00281E4A"/>
    <w:rsid w:val="002B4A8E"/>
    <w:rsid w:val="002D36C0"/>
    <w:rsid w:val="002F2398"/>
    <w:rsid w:val="00306847"/>
    <w:rsid w:val="00334C31"/>
    <w:rsid w:val="003420A0"/>
    <w:rsid w:val="003B05CE"/>
    <w:rsid w:val="00411C6B"/>
    <w:rsid w:val="00415797"/>
    <w:rsid w:val="0042333E"/>
    <w:rsid w:val="004303AB"/>
    <w:rsid w:val="004F3774"/>
    <w:rsid w:val="0053088A"/>
    <w:rsid w:val="0055532D"/>
    <w:rsid w:val="00572D52"/>
    <w:rsid w:val="00591F9F"/>
    <w:rsid w:val="005C796B"/>
    <w:rsid w:val="005D5D2F"/>
    <w:rsid w:val="005E1B0B"/>
    <w:rsid w:val="0060362E"/>
    <w:rsid w:val="00642AB4"/>
    <w:rsid w:val="006706E0"/>
    <w:rsid w:val="00674648"/>
    <w:rsid w:val="006A061E"/>
    <w:rsid w:val="006B737F"/>
    <w:rsid w:val="007053B1"/>
    <w:rsid w:val="007A0F45"/>
    <w:rsid w:val="007B03AE"/>
    <w:rsid w:val="007B10B2"/>
    <w:rsid w:val="007C74F4"/>
    <w:rsid w:val="007F1026"/>
    <w:rsid w:val="007F623D"/>
    <w:rsid w:val="00822CA6"/>
    <w:rsid w:val="00885BE8"/>
    <w:rsid w:val="008A31EC"/>
    <w:rsid w:val="008C2672"/>
    <w:rsid w:val="008D6685"/>
    <w:rsid w:val="008E4963"/>
    <w:rsid w:val="00946EF1"/>
    <w:rsid w:val="00953A72"/>
    <w:rsid w:val="0095672F"/>
    <w:rsid w:val="00957733"/>
    <w:rsid w:val="009906F4"/>
    <w:rsid w:val="00A63462"/>
    <w:rsid w:val="00AA35C5"/>
    <w:rsid w:val="00AC7E2C"/>
    <w:rsid w:val="00B66230"/>
    <w:rsid w:val="00B76D28"/>
    <w:rsid w:val="00C04C2D"/>
    <w:rsid w:val="00C249A0"/>
    <w:rsid w:val="00C3624F"/>
    <w:rsid w:val="00C46F65"/>
    <w:rsid w:val="00C52B09"/>
    <w:rsid w:val="00C72943"/>
    <w:rsid w:val="00C86C93"/>
    <w:rsid w:val="00C9182A"/>
    <w:rsid w:val="00C928F8"/>
    <w:rsid w:val="00CC49FE"/>
    <w:rsid w:val="00CC4EA4"/>
    <w:rsid w:val="00D116BA"/>
    <w:rsid w:val="00D3672A"/>
    <w:rsid w:val="00D70526"/>
    <w:rsid w:val="00DD02AA"/>
    <w:rsid w:val="00E403A2"/>
    <w:rsid w:val="00E52FD5"/>
    <w:rsid w:val="00EB4714"/>
    <w:rsid w:val="00EE0DC9"/>
    <w:rsid w:val="00EE2F2B"/>
    <w:rsid w:val="00EE3A50"/>
    <w:rsid w:val="00EE6DC0"/>
    <w:rsid w:val="00F04274"/>
    <w:rsid w:val="00F33D3C"/>
    <w:rsid w:val="00F421FD"/>
    <w:rsid w:val="00F42332"/>
    <w:rsid w:val="00F64377"/>
    <w:rsid w:val="00FB6E73"/>
    <w:rsid w:val="00FB796F"/>
    <w:rsid w:val="00FE24C6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90182F2"/>
  <w15:docId w15:val="{88851462-F402-4FC1-9046-5E0ED8C8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C31"/>
    <w:pPr>
      <w:tabs>
        <w:tab w:val="center" w:pos="4677"/>
        <w:tab w:val="right" w:pos="9355"/>
      </w:tabs>
      <w:spacing w:after="0" w:line="240" w:lineRule="auto"/>
      <w:ind w:left="5670" w:firstLine="851"/>
    </w:pPr>
  </w:style>
  <w:style w:type="character" w:customStyle="1" w:styleId="a4">
    <w:name w:val="Верхний колонтитул Знак"/>
    <w:basedOn w:val="a0"/>
    <w:link w:val="a3"/>
    <w:uiPriority w:val="99"/>
    <w:rsid w:val="00334C31"/>
  </w:style>
  <w:style w:type="paragraph" w:styleId="a5">
    <w:name w:val="footer"/>
    <w:basedOn w:val="a"/>
    <w:link w:val="a6"/>
    <w:uiPriority w:val="99"/>
    <w:unhideWhenUsed/>
    <w:rsid w:val="0033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C31"/>
  </w:style>
  <w:style w:type="paragraph" w:styleId="a7">
    <w:name w:val="Balloon Text"/>
    <w:basedOn w:val="a"/>
    <w:link w:val="a8"/>
    <w:uiPriority w:val="99"/>
    <w:semiHidden/>
    <w:unhideWhenUsed/>
    <w:rsid w:val="00F04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274"/>
    <w:rPr>
      <w:rFonts w:ascii="Segoe UI" w:hAnsi="Segoe UI" w:cs="Segoe UI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5E1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3D20-0DE4-41BC-970E-47ED0BE8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42</cp:revision>
  <cp:lastPrinted>2024-06-18T11:32:00Z</cp:lastPrinted>
  <dcterms:created xsi:type="dcterms:W3CDTF">2020-07-06T07:59:00Z</dcterms:created>
  <dcterms:modified xsi:type="dcterms:W3CDTF">2024-06-18T11:32:00Z</dcterms:modified>
</cp:coreProperties>
</file>