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CD" w:rsidRDefault="009D09CD" w:rsidP="009D09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F72486" w:rsidRDefault="009D09CD" w:rsidP="00D9224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9CD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 w:rsidR="00F72486">
        <w:rPr>
          <w:rFonts w:ascii="Times New Roman" w:hAnsi="Times New Roman" w:cs="Times New Roman"/>
          <w:bCs/>
          <w:sz w:val="28"/>
          <w:szCs w:val="28"/>
        </w:rPr>
        <w:t xml:space="preserve">общественного </w:t>
      </w:r>
      <w:r w:rsidRPr="009D09CD">
        <w:rPr>
          <w:rFonts w:ascii="Times New Roman" w:hAnsi="Times New Roman" w:cs="Times New Roman"/>
          <w:bCs/>
          <w:sz w:val="28"/>
          <w:szCs w:val="28"/>
        </w:rPr>
        <w:t>обсуждения</w:t>
      </w:r>
      <w:r w:rsidR="00D92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486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D92245"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:rsidR="00D92245" w:rsidRDefault="00D92245" w:rsidP="00D9224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</w:t>
      </w:r>
      <w:r w:rsidR="00F72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D92245" w:rsidRDefault="00D92245" w:rsidP="00D9224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 до 2028 года</w:t>
      </w:r>
    </w:p>
    <w:p w:rsidR="00D92245" w:rsidRDefault="00D92245" w:rsidP="00D9224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D09CD" w:rsidRPr="009D09CD" w:rsidRDefault="009D09CD" w:rsidP="00FE0B0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09CD" w:rsidRPr="00FD04E0" w:rsidRDefault="009D09CD" w:rsidP="00FE0B0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04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от </w:t>
      </w:r>
      <w:r w:rsidR="00FD04E0" w:rsidRPr="00FD04E0">
        <w:rPr>
          <w:rFonts w:ascii="Times New Roman" w:hAnsi="Times New Roman" w:cs="Times New Roman"/>
          <w:b w:val="0"/>
          <w:sz w:val="28"/>
          <w:szCs w:val="28"/>
        </w:rPr>
        <w:t>18 января 2023 г. № 19 «Об утверждении бюджетного прогноза</w:t>
      </w:r>
      <w:r w:rsidR="00FD04E0" w:rsidRPr="00FD04E0">
        <w:rPr>
          <w:b w:val="0"/>
          <w:sz w:val="28"/>
          <w:szCs w:val="28"/>
        </w:rPr>
        <w:t xml:space="preserve"> </w:t>
      </w:r>
      <w:r w:rsidR="00FD04E0" w:rsidRPr="00FD04E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Тимашевский район на долгосрочный пер</w:t>
      </w:r>
      <w:r w:rsidR="00FD04E0" w:rsidRPr="00FD04E0">
        <w:rPr>
          <w:rFonts w:ascii="Times New Roman" w:hAnsi="Times New Roman" w:cs="Times New Roman"/>
          <w:b w:val="0"/>
          <w:sz w:val="28"/>
          <w:szCs w:val="28"/>
        </w:rPr>
        <w:t>и</w:t>
      </w:r>
      <w:r w:rsidR="00FD04E0" w:rsidRPr="00FD04E0">
        <w:rPr>
          <w:rFonts w:ascii="Times New Roman" w:hAnsi="Times New Roman" w:cs="Times New Roman"/>
          <w:b w:val="0"/>
          <w:sz w:val="28"/>
          <w:szCs w:val="28"/>
        </w:rPr>
        <w:t>од до 2028 года»</w:t>
      </w:r>
      <w:r w:rsidR="00FD04E0" w:rsidRPr="00FD04E0">
        <w:rPr>
          <w:b w:val="0"/>
          <w:sz w:val="28"/>
          <w:szCs w:val="28"/>
        </w:rPr>
        <w:t xml:space="preserve"> </w:t>
      </w:r>
      <w:r w:rsidRPr="00FD04E0">
        <w:rPr>
          <w:rFonts w:ascii="Times New Roman" w:hAnsi="Times New Roman" w:cs="Times New Roman"/>
          <w:b w:val="0"/>
          <w:sz w:val="28"/>
          <w:szCs w:val="28"/>
        </w:rPr>
        <w:t xml:space="preserve">финансовое управление администрации муниципального образования Тимашевский район </w:t>
      </w:r>
      <w:r w:rsidR="00E97664">
        <w:rPr>
          <w:rFonts w:ascii="Times New Roman" w:hAnsi="Times New Roman" w:cs="Times New Roman"/>
          <w:b w:val="0"/>
          <w:sz w:val="28"/>
          <w:szCs w:val="28"/>
        </w:rPr>
        <w:t>проводит</w:t>
      </w:r>
      <w:r w:rsidR="00BF702F" w:rsidRPr="00FD04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04E0">
        <w:rPr>
          <w:rFonts w:ascii="Times New Roman" w:hAnsi="Times New Roman" w:cs="Times New Roman"/>
          <w:b w:val="0"/>
          <w:sz w:val="28"/>
          <w:szCs w:val="28"/>
        </w:rPr>
        <w:t xml:space="preserve">общественное обсуждение </w:t>
      </w:r>
      <w:r w:rsidR="00F72486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="00FD04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04E0">
        <w:rPr>
          <w:rFonts w:ascii="Times New Roman" w:hAnsi="Times New Roman" w:cs="Times New Roman"/>
          <w:b w:val="0"/>
          <w:sz w:val="28"/>
          <w:szCs w:val="28"/>
        </w:rPr>
        <w:t>бюджетного прогноза муниципального образования Тимашевский район на долгосрочный период</w:t>
      </w:r>
      <w:r w:rsidR="00D603F4" w:rsidRPr="00FD04E0">
        <w:rPr>
          <w:rFonts w:ascii="Times New Roman" w:hAnsi="Times New Roman" w:cs="Times New Roman"/>
          <w:b w:val="0"/>
          <w:sz w:val="28"/>
          <w:szCs w:val="28"/>
        </w:rPr>
        <w:t xml:space="preserve"> до 202</w:t>
      </w:r>
      <w:r w:rsidR="00C17328" w:rsidRPr="00FD04E0">
        <w:rPr>
          <w:rFonts w:ascii="Times New Roman" w:hAnsi="Times New Roman" w:cs="Times New Roman"/>
          <w:b w:val="0"/>
          <w:sz w:val="28"/>
          <w:szCs w:val="28"/>
        </w:rPr>
        <w:t>8</w:t>
      </w:r>
      <w:r w:rsidR="00D603F4" w:rsidRPr="00FD04E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FD04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1672" w:rsidRDefault="009D09CD" w:rsidP="00FE0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будет проводиться в информационно-телекоммуникационной сети Интернет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</w:t>
      </w: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A8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 w:rsidR="003E6D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«Общественные обсуждения, публичные слушания проектов правовых актов»</w:t>
      </w:r>
      <w:r w:rsidR="00A81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«Общественные обсуждения»</w:t>
      </w:r>
      <w:r w:rsidR="0043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9CD" w:rsidRPr="009D09CD" w:rsidRDefault="009D09CD" w:rsidP="00FE0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общественного обсуждения </w:t>
      </w:r>
      <w:r w:rsidR="00FE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FD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января 2025</w:t>
      </w:r>
      <w:r w:rsidR="0093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9D09CD" w:rsidRDefault="009D09CD" w:rsidP="00FE0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общественного </w:t>
      </w:r>
      <w:proofErr w:type="gramStart"/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обсуждения </w:t>
      </w:r>
      <w:r w:rsidR="00FE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FE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6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4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</w:t>
      </w:r>
      <w:r w:rsidR="0093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0449D0" w:rsidRDefault="000449D0" w:rsidP="00FE0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адрес электронной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="00FE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8223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fumotim</w:t>
        </w:r>
        <w:r w:rsidRPr="008223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223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8223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223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9D0" w:rsidRPr="009D09CD" w:rsidRDefault="000449D0" w:rsidP="00FE0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– Ванюрихина Марина Валентиновна, </w:t>
      </w:r>
      <w:r w:rsidR="001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финансового 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="001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(861-30)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4-16-56.</w:t>
      </w:r>
    </w:p>
    <w:p w:rsidR="009D09CD" w:rsidRPr="00F72486" w:rsidRDefault="009D09CD" w:rsidP="00FE0B0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2486">
        <w:rPr>
          <w:rFonts w:ascii="Times New Roman" w:hAnsi="Times New Roman" w:cs="Times New Roman"/>
          <w:b w:val="0"/>
          <w:sz w:val="28"/>
          <w:szCs w:val="28"/>
        </w:rPr>
        <w:t xml:space="preserve">Общественное обсуждение </w:t>
      </w:r>
      <w:r w:rsidR="00E97664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="00D80C9B" w:rsidRPr="00F72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486">
        <w:rPr>
          <w:rFonts w:ascii="Times New Roman" w:hAnsi="Times New Roman" w:cs="Times New Roman"/>
          <w:b w:val="0"/>
          <w:sz w:val="28"/>
          <w:szCs w:val="28"/>
        </w:rPr>
        <w:t xml:space="preserve">бюджетного прогноза </w:t>
      </w:r>
      <w:r w:rsidR="00F72486" w:rsidRPr="00F7248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Тимашевский район</w:t>
      </w:r>
      <w:r w:rsidR="00F72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486" w:rsidRPr="00F72486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долгосрочный период до 2028 года</w:t>
      </w:r>
      <w:r w:rsidR="00F72486" w:rsidRPr="00F7248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72486">
        <w:rPr>
          <w:rFonts w:ascii="Times New Roman" w:hAnsi="Times New Roman" w:cs="Times New Roman"/>
          <w:b w:val="0"/>
          <w:sz w:val="28"/>
          <w:szCs w:val="28"/>
        </w:rPr>
        <w:t>заключается в направлении представителями общественности замечаний и предложений</w:t>
      </w:r>
      <w:r w:rsidR="00F72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486">
        <w:rPr>
          <w:rFonts w:ascii="Times New Roman" w:hAnsi="Times New Roman" w:cs="Times New Roman"/>
          <w:b w:val="0"/>
          <w:sz w:val="28"/>
          <w:szCs w:val="28"/>
        </w:rPr>
        <w:t xml:space="preserve"> к проекту бюджетного прогноза </w:t>
      </w:r>
      <w:r w:rsidR="00963C3F" w:rsidRPr="00963C3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Тимашевский район</w:t>
      </w:r>
      <w:r w:rsidR="00963C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C3F" w:rsidRPr="00963C3F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долгосрочный период до 2028 года</w:t>
      </w:r>
      <w:r w:rsidR="00FE0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486">
        <w:rPr>
          <w:rFonts w:ascii="Times New Roman" w:hAnsi="Times New Roman" w:cs="Times New Roman"/>
          <w:b w:val="0"/>
          <w:sz w:val="28"/>
          <w:szCs w:val="28"/>
        </w:rPr>
        <w:t xml:space="preserve"> на официальный адрес электронной почты</w:t>
      </w:r>
      <w:r w:rsidR="009376CA" w:rsidRPr="00F72486">
        <w:rPr>
          <w:rFonts w:ascii="Times New Roman" w:hAnsi="Times New Roman" w:cs="Times New Roman"/>
          <w:b w:val="0"/>
          <w:sz w:val="28"/>
          <w:szCs w:val="28"/>
        </w:rPr>
        <w:t xml:space="preserve"> финансового управления администрации муниципального образования Тимашевский район </w:t>
      </w:r>
      <w:hyperlink r:id="rId5" w:history="1">
        <w:r w:rsidR="009376CA" w:rsidRPr="00F72486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fumotim</w:t>
        </w:r>
        <w:r w:rsidR="009376CA" w:rsidRPr="00F72486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@</w:t>
        </w:r>
        <w:r w:rsidR="009376CA" w:rsidRPr="00F72486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mail</w:t>
        </w:r>
        <w:r w:rsidR="009376CA" w:rsidRPr="00F72486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9376CA" w:rsidRPr="00F72486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ru</w:t>
        </w:r>
        <w:proofErr w:type="spellEnd"/>
      </w:hyperlink>
      <w:r w:rsidRPr="00F7248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D09CD" w:rsidRPr="009D09CD" w:rsidRDefault="009D09CD" w:rsidP="00FE0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представителей общественности к проекту бюджетного прогноза на долгосрочный период должны соответствовать требованиям, предъявляемым к обращениям граждан, установленным Федеральным законом от 2 мая 2006 года № 59-ФЗ "О порядке рассмотрения обращений граждан Российской Федерации" (далее – Федеральный закон). </w:t>
      </w:r>
    </w:p>
    <w:p w:rsidR="009D09CD" w:rsidRPr="009D09CD" w:rsidRDefault="009D09CD" w:rsidP="005C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представителей общественности к проекту бюджетного прогноза </w:t>
      </w:r>
      <w:r w:rsidR="00E97664" w:rsidRPr="00E9766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 w:rsidR="00E97664">
        <w:rPr>
          <w:rFonts w:ascii="Times New Roman" w:hAnsi="Times New Roman" w:cs="Times New Roman"/>
          <w:sz w:val="28"/>
          <w:szCs w:val="28"/>
        </w:rPr>
        <w:t xml:space="preserve"> </w:t>
      </w:r>
      <w:r w:rsidR="00E97664" w:rsidRPr="00E97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 до 2028 года</w:t>
      </w:r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поступившие после срока завершения проведения общественного обсуждения проекта бюджетного прогноза</w:t>
      </w:r>
      <w:r w:rsidR="0005252E" w:rsidRPr="0005252E">
        <w:rPr>
          <w:rFonts w:ascii="Times New Roman" w:hAnsi="Times New Roman" w:cs="Times New Roman"/>
          <w:sz w:val="28"/>
          <w:szCs w:val="28"/>
        </w:rPr>
        <w:t xml:space="preserve"> </w:t>
      </w:r>
      <w:r w:rsidR="0005252E" w:rsidRPr="00E9766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 w:rsidR="0005252E">
        <w:rPr>
          <w:rFonts w:ascii="Times New Roman" w:hAnsi="Times New Roman" w:cs="Times New Roman"/>
          <w:sz w:val="28"/>
          <w:szCs w:val="28"/>
        </w:rPr>
        <w:t xml:space="preserve"> </w:t>
      </w:r>
      <w:r w:rsidR="0005252E" w:rsidRPr="00E97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 до 2028 года</w:t>
      </w:r>
      <w:bookmarkStart w:id="0" w:name="_GoBack"/>
      <w:bookmarkEnd w:id="0"/>
      <w:r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учитываются при его доработке и рассматриваются в порядке, установленном Федеральным законом. </w:t>
      </w:r>
    </w:p>
    <w:p w:rsidR="00685B0D" w:rsidRPr="009D09CD" w:rsidRDefault="00685B0D" w:rsidP="00FE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5B0D" w:rsidRPr="009D09CD" w:rsidSect="009D09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09CD"/>
    <w:rsid w:val="000449D0"/>
    <w:rsid w:val="0005252E"/>
    <w:rsid w:val="00055BCB"/>
    <w:rsid w:val="000A374F"/>
    <w:rsid w:val="001149BB"/>
    <w:rsid w:val="001B127D"/>
    <w:rsid w:val="002035A4"/>
    <w:rsid w:val="00296BA9"/>
    <w:rsid w:val="003160C8"/>
    <w:rsid w:val="00320A77"/>
    <w:rsid w:val="0033771E"/>
    <w:rsid w:val="00346448"/>
    <w:rsid w:val="003E6D4B"/>
    <w:rsid w:val="00422452"/>
    <w:rsid w:val="00431672"/>
    <w:rsid w:val="004C55DB"/>
    <w:rsid w:val="005139CC"/>
    <w:rsid w:val="005C353D"/>
    <w:rsid w:val="005E23A9"/>
    <w:rsid w:val="006515C4"/>
    <w:rsid w:val="00685B0D"/>
    <w:rsid w:val="006A5B54"/>
    <w:rsid w:val="006C487B"/>
    <w:rsid w:val="00722C27"/>
    <w:rsid w:val="007B15E7"/>
    <w:rsid w:val="007C37FE"/>
    <w:rsid w:val="007F5EF0"/>
    <w:rsid w:val="0088535A"/>
    <w:rsid w:val="00934F0B"/>
    <w:rsid w:val="009376CA"/>
    <w:rsid w:val="00963C3F"/>
    <w:rsid w:val="009D09CD"/>
    <w:rsid w:val="00A819C6"/>
    <w:rsid w:val="00A8302B"/>
    <w:rsid w:val="00BF702F"/>
    <w:rsid w:val="00C17328"/>
    <w:rsid w:val="00CE0F18"/>
    <w:rsid w:val="00D603F4"/>
    <w:rsid w:val="00D80C9B"/>
    <w:rsid w:val="00D92245"/>
    <w:rsid w:val="00DB5258"/>
    <w:rsid w:val="00DC412A"/>
    <w:rsid w:val="00E62F1D"/>
    <w:rsid w:val="00E97664"/>
    <w:rsid w:val="00F25ABF"/>
    <w:rsid w:val="00F72486"/>
    <w:rsid w:val="00FD04E0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4FF68-CF17-4106-A9F7-F65AA3CE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0D"/>
  </w:style>
  <w:style w:type="paragraph" w:styleId="3">
    <w:name w:val="heading 3"/>
    <w:basedOn w:val="a"/>
    <w:link w:val="30"/>
    <w:uiPriority w:val="9"/>
    <w:qFormat/>
    <w:rsid w:val="009D0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9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D09CD"/>
    <w:rPr>
      <w:color w:val="0000FF"/>
      <w:u w:val="single"/>
    </w:rPr>
  </w:style>
  <w:style w:type="paragraph" w:customStyle="1" w:styleId="ConsPlusNormal">
    <w:name w:val="ConsPlusNormal"/>
    <w:rsid w:val="00D92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2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motim@mail.ru" TargetMode="External"/><Relationship Id="rId4" Type="http://schemas.openxmlformats.org/officeDocument/2006/relationships/hyperlink" Target="mailto:fumot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Vanurihina_MV</dc:creator>
  <cp:keywords/>
  <dc:description/>
  <cp:lastModifiedBy>Ванюрихина М.В.</cp:lastModifiedBy>
  <cp:revision>44</cp:revision>
  <dcterms:created xsi:type="dcterms:W3CDTF">2019-11-07T06:37:00Z</dcterms:created>
  <dcterms:modified xsi:type="dcterms:W3CDTF">2025-01-13T08:48:00Z</dcterms:modified>
</cp:coreProperties>
</file>