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E8" w:rsidRPr="0023181D" w:rsidRDefault="00493BCC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434176"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149D2"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</w:p>
    <w:p w:rsidR="00430CE8" w:rsidRPr="0023181D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административному </w:t>
      </w:r>
    </w:p>
    <w:p w:rsidR="00430CE8" w:rsidRPr="0023181D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предоставления </w:t>
      </w:r>
    </w:p>
    <w:p w:rsidR="00430CE8" w:rsidRPr="0023181D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услуги </w:t>
      </w:r>
    </w:p>
    <w:p w:rsidR="00430CE8" w:rsidRPr="0023181D" w:rsidRDefault="00430CE8" w:rsidP="00430CE8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«Подготовка и утверждение документации по планировке территории»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67E8A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3A" w:rsidRPr="00216CC4" w:rsidRDefault="00F3323A" w:rsidP="00F3323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6CC4"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Тимашевский район</w:t>
      </w:r>
    </w:p>
    <w:p w:rsidR="003B7F5C" w:rsidRDefault="003B7F5C" w:rsidP="00F3323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3323A" w:rsidRDefault="00F3323A" w:rsidP="00F3323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Иванова Ивана Ивановича,</w:t>
      </w:r>
    </w:p>
    <w:p w:rsidR="003B7F5C" w:rsidRDefault="00F3323A" w:rsidP="00F3323A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 xml:space="preserve">Тимашевский район, </w:t>
      </w:r>
    </w:p>
    <w:p w:rsidR="00F3323A" w:rsidRDefault="00F3323A" w:rsidP="00F3323A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F3323A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323A">
        <w:rPr>
          <w:rFonts w:ascii="Times New Roman" w:hAnsi="Times New Roman" w:cs="Times New Roman"/>
          <w:sz w:val="28"/>
          <w:szCs w:val="28"/>
        </w:rPr>
        <w:t>Роговская, ул. Красная, 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323A" w:rsidRPr="00F3323A" w:rsidRDefault="00F3323A" w:rsidP="00F3323A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</w:t>
      </w:r>
      <w:r w:rsidRPr="00F3323A">
        <w:rPr>
          <w:rFonts w:ascii="Times New Roman" w:hAnsi="Times New Roman" w:cs="Times New Roman"/>
          <w:sz w:val="28"/>
          <w:szCs w:val="28"/>
        </w:rPr>
        <w:t>серия ХХХХ номер ХХХХХХ</w:t>
      </w:r>
      <w:r>
        <w:rPr>
          <w:rFonts w:ascii="Times New Roman" w:hAnsi="Times New Roman" w:cs="Times New Roman"/>
          <w:sz w:val="28"/>
          <w:szCs w:val="28"/>
        </w:rPr>
        <w:t xml:space="preserve"> выдан ХХ.ХХ.ХХХХ отделом УФМС Тимашевского района</w:t>
      </w:r>
    </w:p>
    <w:p w:rsidR="00F3323A" w:rsidRDefault="00F3323A" w:rsidP="00F3323A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D24F55">
        <w:rPr>
          <w:rFonts w:ascii="Times New Roman" w:hAnsi="Times New Roman" w:cs="Times New Roman"/>
          <w:sz w:val="20"/>
          <w:szCs w:val="20"/>
        </w:rPr>
        <w:t xml:space="preserve"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</w:t>
      </w:r>
    </w:p>
    <w:p w:rsidR="00F3323A" w:rsidRDefault="00F3323A" w:rsidP="00F3323A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ОГРН, ИНН, </w:t>
      </w:r>
    </w:p>
    <w:p w:rsidR="00F3323A" w:rsidRPr="00430CE8" w:rsidRDefault="00F3323A" w:rsidP="00F3323A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</w:p>
    <w:p w:rsidR="00430CE8" w:rsidRPr="00F3323A" w:rsidRDefault="00467E8A" w:rsidP="00F3323A">
      <w:pPr>
        <w:pBdr>
          <w:bottom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8 (ХХХ) ХХ-ХХ-ХХХ</w:t>
      </w:r>
    </w:p>
    <w:p w:rsidR="00430CE8" w:rsidRPr="0023181D" w:rsidRDefault="00430CE8" w:rsidP="00430CE8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контактные телефоны)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E8" w:rsidRPr="0023181D" w:rsidRDefault="00430CE8" w:rsidP="00F33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1D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430CE8" w:rsidRPr="0023181D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1D">
        <w:rPr>
          <w:rFonts w:ascii="Times New Roman" w:hAnsi="Times New Roman" w:cs="Times New Roman"/>
          <w:b/>
          <w:sz w:val="28"/>
          <w:szCs w:val="28"/>
        </w:rPr>
        <w:t>о признании отдельных частей документации по планировке территории не подлежащими применению</w:t>
      </w:r>
    </w:p>
    <w:p w:rsidR="00493BCC" w:rsidRPr="0023181D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3BCC" w:rsidRPr="0023181D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Прошу принять решение о признании отдельных частей документации по планировке территории не подлежащими применению.</w:t>
      </w:r>
    </w:p>
    <w:p w:rsidR="0035505F" w:rsidRPr="0023181D" w:rsidRDefault="0035505F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F5C" w:rsidRDefault="003B7F5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F5C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докумен</w:t>
      </w:r>
      <w:r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:rsidR="0035505F" w:rsidRPr="0023181D" w:rsidRDefault="003B7F5C" w:rsidP="003B7F5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Тимашевский район </w:t>
      </w:r>
      <w:r w:rsidR="00467E8A" w:rsidRPr="0023181D">
        <w:rPr>
          <w:rFonts w:ascii="Times New Roman" w:hAnsi="Times New Roman" w:cs="Times New Roman"/>
          <w:sz w:val="28"/>
          <w:szCs w:val="28"/>
        </w:rPr>
        <w:t>от 13 ноября 2024 г.</w:t>
      </w:r>
      <w:r w:rsidR="00493BCC" w:rsidRPr="0023181D">
        <w:rPr>
          <w:rFonts w:ascii="Times New Roman" w:hAnsi="Times New Roman" w:cs="Times New Roman"/>
          <w:sz w:val="28"/>
          <w:szCs w:val="28"/>
        </w:rPr>
        <w:t xml:space="preserve"> </w:t>
      </w:r>
      <w:r w:rsidR="00A46DA6" w:rsidRPr="00A46DA6">
        <w:rPr>
          <w:rFonts w:ascii="Times New Roman" w:hAnsi="Times New Roman" w:cs="Times New Roman"/>
          <w:sz w:val="28"/>
          <w:szCs w:val="28"/>
        </w:rPr>
        <w:t xml:space="preserve">№ 446 </w:t>
      </w:r>
      <w:bookmarkEnd w:id="0"/>
      <w:r>
        <w:rPr>
          <w:rFonts w:ascii="Times New Roman" w:hAnsi="Times New Roman" w:cs="Times New Roman"/>
          <w:sz w:val="28"/>
          <w:szCs w:val="28"/>
        </w:rPr>
        <w:t>«О</w:t>
      </w:r>
      <w:r w:rsidR="00493BCC" w:rsidRPr="0023181D">
        <w:rPr>
          <w:rFonts w:ascii="Times New Roman" w:hAnsi="Times New Roman" w:cs="Times New Roman"/>
          <w:sz w:val="28"/>
          <w:szCs w:val="28"/>
        </w:rPr>
        <w:t>б утверждении документации по планировке территории:</w:t>
      </w:r>
      <w:r w:rsidR="00467E8A" w:rsidRPr="0023181D">
        <w:rPr>
          <w:rFonts w:ascii="Times New Roman" w:hAnsi="Times New Roman" w:cs="Times New Roman"/>
          <w:sz w:val="28"/>
          <w:szCs w:val="28"/>
        </w:rPr>
        <w:t xml:space="preserve"> «Строительство домов блокированной застройки»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BCC" w:rsidRPr="0023181D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проекта планировки территории, которым предусмотрена реконструкция существующих линейного объекта или линейных объектов, размещенных на основании такого проекта</w:t>
      </w:r>
      <w:r w:rsidR="00F33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BCC" w:rsidRPr="00F3323A" w:rsidRDefault="00F3323A" w:rsidP="00F3323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-</w:t>
      </w:r>
    </w:p>
    <w:p w:rsidR="00F3323A" w:rsidRDefault="00493BCC" w:rsidP="00F332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Перечень отдельных частей проекта планировки территории, признаваемых</w:t>
      </w:r>
      <w:r w:rsidR="0035505F" w:rsidRPr="0023181D">
        <w:rPr>
          <w:rFonts w:ascii="Times New Roman" w:hAnsi="Times New Roman" w:cs="Times New Roman"/>
          <w:sz w:val="28"/>
          <w:szCs w:val="28"/>
        </w:rPr>
        <w:t xml:space="preserve">, </w:t>
      </w:r>
      <w:r w:rsidRPr="0023181D">
        <w:rPr>
          <w:rFonts w:ascii="Times New Roman" w:hAnsi="Times New Roman" w:cs="Times New Roman"/>
          <w:sz w:val="28"/>
          <w:szCs w:val="28"/>
        </w:rPr>
        <w:t xml:space="preserve">не подлежащими </w:t>
      </w:r>
      <w:r w:rsidR="00A67376" w:rsidRPr="0023181D">
        <w:rPr>
          <w:rFonts w:ascii="Times New Roman" w:hAnsi="Times New Roman" w:cs="Times New Roman"/>
          <w:sz w:val="28"/>
          <w:szCs w:val="28"/>
        </w:rPr>
        <w:t xml:space="preserve">применению: </w:t>
      </w:r>
    </w:p>
    <w:p w:rsidR="00493BCC" w:rsidRPr="0023181D" w:rsidRDefault="00A67376" w:rsidP="00F3323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границы</w:t>
      </w:r>
      <w:r w:rsidR="00467E8A" w:rsidRPr="0023181D">
        <w:rPr>
          <w:rFonts w:ascii="Times New Roman" w:hAnsi="Times New Roman" w:cs="Times New Roman"/>
          <w:sz w:val="28"/>
          <w:szCs w:val="28"/>
        </w:rPr>
        <w:t xml:space="preserve"> существующих земельных участков в материалах по обоснованию проекта межевания территории</w:t>
      </w:r>
      <w:r w:rsidR="00493BCC" w:rsidRPr="0023181D">
        <w:rPr>
          <w:rFonts w:ascii="Times New Roman" w:hAnsi="Times New Roman" w:cs="Times New Roman"/>
          <w:sz w:val="28"/>
          <w:szCs w:val="28"/>
        </w:rPr>
        <w:t>.</w:t>
      </w:r>
    </w:p>
    <w:p w:rsidR="0035505F" w:rsidRPr="0023181D" w:rsidRDefault="0035505F" w:rsidP="003550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3323A" w:rsidRDefault="00493BCC" w:rsidP="00F3323A">
      <w:pPr>
        <w:pBdr>
          <w:bottom w:val="single" w:sz="4" w:space="1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Основание для признания отде</w:t>
      </w:r>
      <w:r w:rsidR="00F3323A">
        <w:rPr>
          <w:rFonts w:ascii="Times New Roman" w:hAnsi="Times New Roman" w:cs="Times New Roman"/>
          <w:sz w:val="28"/>
          <w:szCs w:val="28"/>
        </w:rPr>
        <w:t xml:space="preserve">льных частей проекта планировки </w:t>
      </w:r>
      <w:r w:rsidRPr="0023181D">
        <w:rPr>
          <w:rFonts w:ascii="Times New Roman" w:hAnsi="Times New Roman" w:cs="Times New Roman"/>
          <w:sz w:val="28"/>
          <w:szCs w:val="28"/>
        </w:rPr>
        <w:t>территории не подлежащими применению</w:t>
      </w:r>
      <w:r w:rsidR="00F332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505F" w:rsidRPr="0023181D" w:rsidRDefault="00A67376" w:rsidP="00F3323A">
      <w:pPr>
        <w:pBdr>
          <w:bottom w:val="single" w:sz="4" w:space="1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в связи с планируемыми строительством линейного объекта местного значения в соответствии с утвержденным проектом планировки</w:t>
      </w:r>
      <w:r w:rsidRPr="002318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93BCC" w:rsidRPr="0023181D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(указать обоснование необходимости</w:t>
      </w:r>
    </w:p>
    <w:p w:rsidR="00493BCC" w:rsidRPr="00F3323A" w:rsidRDefault="00A67376" w:rsidP="00F3323A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территории необходима реконструкция существующих линейного объекта</w:t>
      </w:r>
      <w:r w:rsidR="00493BCC" w:rsidRPr="00F3323A">
        <w:rPr>
          <w:rFonts w:ascii="Times New Roman" w:hAnsi="Times New Roman" w:cs="Times New Roman"/>
          <w:sz w:val="28"/>
          <w:szCs w:val="28"/>
        </w:rPr>
        <w:t>.</w:t>
      </w:r>
    </w:p>
    <w:p w:rsidR="00430CE8" w:rsidRPr="0023181D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признания отдельных частей проекта планировки территории не подлежащими применению)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DB2" w:rsidRPr="0023181D" w:rsidRDefault="00272DB2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05F" w:rsidRPr="0023181D" w:rsidRDefault="0035505F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Заявитель:</w:t>
      </w:r>
    </w:p>
    <w:p w:rsidR="00430CE8" w:rsidRPr="0023181D" w:rsidRDefault="00430CE8" w:rsidP="00F3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______________________</w:t>
      </w:r>
      <w:r w:rsidR="00F3323A">
        <w:rPr>
          <w:rFonts w:ascii="Times New Roman" w:hAnsi="Times New Roman" w:cs="Times New Roman"/>
          <w:sz w:val="28"/>
          <w:szCs w:val="28"/>
        </w:rPr>
        <w:t xml:space="preserve">__      _________________             </w:t>
      </w:r>
      <w:r w:rsidR="00A67376" w:rsidRPr="0023181D">
        <w:rPr>
          <w:rFonts w:ascii="Times New Roman" w:hAnsi="Times New Roman" w:cs="Times New Roman"/>
          <w:sz w:val="28"/>
          <w:szCs w:val="28"/>
          <w:u w:val="single"/>
        </w:rPr>
        <w:t>Иванов И.И</w:t>
      </w:r>
      <w:r w:rsidR="00F3323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30CE8" w:rsidRPr="0023181D" w:rsidRDefault="00F3323A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(должность)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B7F5C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М.П. (при наличии),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End"/>
      <w:r w:rsidR="00430CE8" w:rsidRPr="0023181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30CE8" w:rsidRPr="00430CE8" w:rsidSect="00024FD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656" w:rsidRDefault="00B07656" w:rsidP="00024FDF">
      <w:pPr>
        <w:spacing w:after="0" w:line="240" w:lineRule="auto"/>
      </w:pPr>
      <w:r>
        <w:separator/>
      </w:r>
    </w:p>
  </w:endnote>
  <w:endnote w:type="continuationSeparator" w:id="0">
    <w:p w:rsidR="00B07656" w:rsidRDefault="00B07656" w:rsidP="0002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656" w:rsidRDefault="00B07656" w:rsidP="00024FDF">
      <w:pPr>
        <w:spacing w:after="0" w:line="240" w:lineRule="auto"/>
      </w:pPr>
      <w:r>
        <w:separator/>
      </w:r>
    </w:p>
  </w:footnote>
  <w:footnote w:type="continuationSeparator" w:id="0">
    <w:p w:rsidR="00B07656" w:rsidRDefault="00B07656" w:rsidP="0002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3142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FDF" w:rsidRPr="00024FDF" w:rsidRDefault="00024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F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6D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FDF" w:rsidRDefault="00024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E8"/>
    <w:rsid w:val="00024FDF"/>
    <w:rsid w:val="000876E3"/>
    <w:rsid w:val="001774FD"/>
    <w:rsid w:val="0023181D"/>
    <w:rsid w:val="00272DB2"/>
    <w:rsid w:val="0035505F"/>
    <w:rsid w:val="003B7F5C"/>
    <w:rsid w:val="003E44A7"/>
    <w:rsid w:val="004149D2"/>
    <w:rsid w:val="00430CE8"/>
    <w:rsid w:val="00434176"/>
    <w:rsid w:val="00467E8A"/>
    <w:rsid w:val="00493BCC"/>
    <w:rsid w:val="004E3C11"/>
    <w:rsid w:val="005A4DBA"/>
    <w:rsid w:val="006D4AA2"/>
    <w:rsid w:val="008C474C"/>
    <w:rsid w:val="00935513"/>
    <w:rsid w:val="00A46DA6"/>
    <w:rsid w:val="00A67376"/>
    <w:rsid w:val="00B07656"/>
    <w:rsid w:val="00F16CCF"/>
    <w:rsid w:val="00F3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4F60"/>
  <w15:chartTrackingRefBased/>
  <w15:docId w15:val="{8BCA79EA-65CD-4A1A-9C18-2D80C4C2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31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1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F2B9D-A46A-4504-9841-A87E889B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10</cp:revision>
  <cp:lastPrinted>2025-03-05T08:03:00Z</cp:lastPrinted>
  <dcterms:created xsi:type="dcterms:W3CDTF">2025-01-24T07:46:00Z</dcterms:created>
  <dcterms:modified xsi:type="dcterms:W3CDTF">2025-03-05T08:06:00Z</dcterms:modified>
</cp:coreProperties>
</file>