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Приложение № </w:t>
      </w:r>
      <w:r w:rsidR="00A53A7F" w:rsidRPr="00B044B9">
        <w:rPr>
          <w:sz w:val="28"/>
          <w:szCs w:val="28"/>
        </w:rPr>
        <w:t>4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к административному 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регламенту предоставления 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муниципальной услуги </w:t>
      </w:r>
    </w:p>
    <w:p w:rsidR="0085662E" w:rsidRPr="00B044B9" w:rsidRDefault="0085662E" w:rsidP="00BB3158">
      <w:pPr>
        <w:ind w:left="5670"/>
        <w:rPr>
          <w:sz w:val="28"/>
          <w:szCs w:val="28"/>
        </w:rPr>
      </w:pPr>
      <w:r w:rsidRPr="00B044B9">
        <w:rPr>
          <w:sz w:val="28"/>
          <w:szCs w:val="28"/>
        </w:rPr>
        <w:t>«</w:t>
      </w:r>
      <w:r w:rsidR="00BB3158" w:rsidRPr="00B044B9">
        <w:rPr>
          <w:sz w:val="28"/>
          <w:szCs w:val="28"/>
        </w:rPr>
        <w:t>Подготовка и утверждение документации по планировке территории</w:t>
      </w:r>
      <w:r w:rsidRPr="00B044B9">
        <w:rPr>
          <w:sz w:val="28"/>
          <w:szCs w:val="28"/>
        </w:rPr>
        <w:t>»</w:t>
      </w:r>
    </w:p>
    <w:p w:rsidR="0085662E" w:rsidRPr="00B044B9" w:rsidRDefault="0085662E" w:rsidP="0085662E">
      <w:pPr>
        <w:shd w:val="clear" w:color="auto" w:fill="FFFFFF"/>
        <w:ind w:left="5020"/>
      </w:pPr>
    </w:p>
    <w:p w:rsidR="0085662E" w:rsidRPr="00B044B9" w:rsidRDefault="00076BDD" w:rsidP="0085662E">
      <w:pPr>
        <w:shd w:val="clear" w:color="auto" w:fill="FFFFFF"/>
        <w:rPr>
          <w:sz w:val="28"/>
          <w:szCs w:val="28"/>
        </w:rPr>
      </w:pPr>
      <w:r w:rsidRPr="00B044B9">
        <w:rPr>
          <w:sz w:val="28"/>
          <w:szCs w:val="28"/>
        </w:rPr>
        <w:t>Образец заполнения</w:t>
      </w:r>
    </w:p>
    <w:p w:rsidR="0085662E" w:rsidRPr="00B044B9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B044B9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B044B9" w:rsidRDefault="0085662E" w:rsidP="0085662E">
      <w:pPr>
        <w:ind w:right="1134"/>
        <w:jc w:val="center"/>
        <w:rPr>
          <w:b/>
          <w:bCs/>
        </w:rPr>
      </w:pPr>
      <w:r w:rsidRPr="00B044B9">
        <w:rPr>
          <w:b/>
          <w:bCs/>
        </w:rPr>
        <w:t>ЗАЯВЛЕНИЕ</w:t>
      </w:r>
    </w:p>
    <w:p w:rsidR="00F41226" w:rsidRPr="00B044B9" w:rsidRDefault="00F41226" w:rsidP="00F41226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B044B9">
        <w:rPr>
          <w:b/>
          <w:bCs/>
          <w:kern w:val="32"/>
          <w:sz w:val="28"/>
          <w:szCs w:val="28"/>
          <w:lang w:eastAsia="zh-CN"/>
        </w:rPr>
        <w:t xml:space="preserve">об отмене решения о подготовке документации </w:t>
      </w:r>
    </w:p>
    <w:p w:rsidR="00F41226" w:rsidRPr="00B044B9" w:rsidRDefault="00F41226" w:rsidP="00F41226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B044B9">
        <w:rPr>
          <w:b/>
          <w:bCs/>
          <w:kern w:val="32"/>
          <w:sz w:val="28"/>
          <w:szCs w:val="28"/>
          <w:lang w:eastAsia="zh-CN"/>
        </w:rPr>
        <w:t>по планировке территории</w:t>
      </w:r>
    </w:p>
    <w:p w:rsidR="0085662E" w:rsidRPr="00B044B9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B044B9">
        <w:rPr>
          <w:szCs w:val="28"/>
        </w:rPr>
        <w:t>Дата подачи: «___» ____________ 20___ г.</w:t>
      </w:r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B044B9">
        <w:rPr>
          <w:szCs w:val="28"/>
        </w:rPr>
        <w:t>№ _____________</w:t>
      </w:r>
    </w:p>
    <w:p w:rsidR="0085662E" w:rsidRPr="00B044B9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B044B9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B044B9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B044B9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B044B9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b/>
                <w:lang w:val="en-US"/>
              </w:rPr>
            </w:pPr>
            <w:r w:rsidRPr="00B044B9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Иванов Иван Иванович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proofErr w:type="gramStart"/>
            <w:r w:rsidRPr="00B044B9">
              <w:rPr>
                <w:rFonts w:eastAsia="Calibri"/>
              </w:rPr>
              <w:t>Серия  ХХХХ</w:t>
            </w:r>
            <w:proofErr w:type="gramEnd"/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proofErr w:type="gramStart"/>
            <w:r w:rsidRPr="00B044B9">
              <w:rPr>
                <w:rFonts w:eastAsia="Calibri"/>
              </w:rPr>
              <w:t>Номер  ХХХХХХ</w:t>
            </w:r>
            <w:proofErr w:type="gramEnd"/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дата </w:t>
            </w:r>
            <w:proofErr w:type="gramStart"/>
            <w:r w:rsidRPr="00B044B9">
              <w:rPr>
                <w:rFonts w:eastAsia="Calibri"/>
              </w:rPr>
              <w:t>выдачи  ХХ.ХХ.ХХХХ</w:t>
            </w:r>
            <w:proofErr w:type="gramEnd"/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кем выдан ОВД по </w:t>
            </w:r>
            <w:proofErr w:type="spellStart"/>
            <w:r w:rsidRPr="00B044B9">
              <w:rPr>
                <w:rFonts w:eastAsia="Calibri"/>
              </w:rPr>
              <w:t>Тимашевскому</w:t>
            </w:r>
            <w:proofErr w:type="spellEnd"/>
            <w:r w:rsidRPr="00B044B9">
              <w:rPr>
                <w:rFonts w:eastAsia="Calibri"/>
              </w:rPr>
              <w:t xml:space="preserve"> району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регистрация заявителя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proofErr w:type="spellStart"/>
            <w:r w:rsidRPr="00B044B9">
              <w:rPr>
                <w:rFonts w:eastAsia="Calibri"/>
              </w:rPr>
              <w:t>Тимашевский</w:t>
            </w:r>
            <w:proofErr w:type="spellEnd"/>
            <w:r w:rsidRPr="00B044B9">
              <w:rPr>
                <w:rFonts w:eastAsia="Calibri"/>
              </w:rPr>
              <w:t xml:space="preserve"> район, </w:t>
            </w:r>
            <w:proofErr w:type="spellStart"/>
            <w:r w:rsidRPr="00B044B9">
              <w:rPr>
                <w:rFonts w:eastAsia="Calibri"/>
              </w:rPr>
              <w:t>ст-ца</w:t>
            </w:r>
            <w:proofErr w:type="spellEnd"/>
            <w:r w:rsidRPr="00B044B9">
              <w:rPr>
                <w:rFonts w:eastAsia="Calibri"/>
              </w:rPr>
              <w:t xml:space="preserve"> Роговская,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ул. Красная, 10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фактический адрес проживания заявителя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proofErr w:type="spellStart"/>
            <w:r w:rsidRPr="00B044B9">
              <w:rPr>
                <w:rFonts w:eastAsia="Calibri"/>
              </w:rPr>
              <w:t>Тимашевский</w:t>
            </w:r>
            <w:proofErr w:type="spellEnd"/>
            <w:r w:rsidRPr="00B044B9">
              <w:rPr>
                <w:rFonts w:eastAsia="Calibri"/>
              </w:rPr>
              <w:t xml:space="preserve"> район, </w:t>
            </w:r>
            <w:proofErr w:type="spellStart"/>
            <w:r w:rsidRPr="00B044B9">
              <w:rPr>
                <w:rFonts w:eastAsia="Calibri"/>
              </w:rPr>
              <w:t>ст-ца</w:t>
            </w:r>
            <w:proofErr w:type="spellEnd"/>
            <w:r w:rsidRPr="00B044B9">
              <w:rPr>
                <w:rFonts w:eastAsia="Calibri"/>
              </w:rPr>
              <w:t xml:space="preserve"> Роговская,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ул. Красная, 10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 8 (ХХХ) ХХ-ХХ-ХХХ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адрес электронной почты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нет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lastRenderedPageBreak/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адрес электронной почты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наименование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серия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номер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дата выдачи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кем выдан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>Сведения о представителе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адрес электронной почты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наименование 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серия 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номер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дата выдачи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кем выдан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B044B9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B044B9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B044B9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813"/>
        <w:gridCol w:w="1888"/>
        <w:gridCol w:w="1925"/>
        <w:gridCol w:w="650"/>
      </w:tblGrid>
      <w:tr w:rsidR="0018124A" w:rsidRPr="00B044B9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B044B9" w:rsidRDefault="0018124A" w:rsidP="003072F0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B044B9" w:rsidRDefault="00405362" w:rsidP="00405362">
            <w:pPr>
              <w:jc w:val="center"/>
              <w:rPr>
                <w:rFonts w:eastAsia="Calibri"/>
                <w:bCs/>
                <w:lang w:val="en-US"/>
              </w:rPr>
            </w:pPr>
            <w:r w:rsidRPr="00B044B9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18124A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B044B9" w:rsidRDefault="00405362" w:rsidP="00405362">
            <w:pPr>
              <w:jc w:val="center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85662E" w:rsidP="0018124A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 xml:space="preserve"> </w:t>
            </w:r>
            <w:r w:rsidR="0018124A" w:rsidRPr="00B044B9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B044B9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B044B9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33872" w:rsidRPr="00B044B9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B044B9" w:rsidRDefault="00033872" w:rsidP="00F41226">
            <w:pPr>
              <w:jc w:val="center"/>
              <w:rPr>
                <w:rFonts w:eastAsia="Calibri"/>
                <w:b/>
              </w:rPr>
            </w:pPr>
            <w:r w:rsidRPr="00B044B9">
              <w:rPr>
                <w:rFonts w:eastAsia="Calibri"/>
                <w:b/>
              </w:rPr>
              <w:t xml:space="preserve">3. </w:t>
            </w:r>
            <w:r w:rsidR="00F41226" w:rsidRPr="00B044B9">
              <w:rPr>
                <w:rFonts w:eastAsia="Calibri"/>
                <w:b/>
              </w:rPr>
              <w:t>Сведения о решении о подготовке документации по планировке территории</w:t>
            </w:r>
          </w:p>
        </w:tc>
      </w:tr>
      <w:tr w:rsidR="00F41226" w:rsidRPr="00B044B9" w:rsidTr="0027218D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F41226" w:rsidRPr="00B044B9" w:rsidRDefault="00F41226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3.1</w:t>
            </w:r>
          </w:p>
        </w:tc>
        <w:tc>
          <w:tcPr>
            <w:tcW w:w="4663" w:type="dxa"/>
            <w:gridSpan w:val="2"/>
          </w:tcPr>
          <w:p w:rsidR="00F41226" w:rsidRPr="00B044B9" w:rsidRDefault="00F41226" w:rsidP="00BB3158">
            <w:pPr>
              <w:pStyle w:val="a7"/>
              <w:spacing w:before="0" w:beforeAutospacing="0" w:after="0" w:afterAutospacing="0" w:line="288" w:lineRule="atLeast"/>
            </w:pPr>
            <w:r w:rsidRPr="00B044B9">
              <w:t>Реквизиты решения о подготовке документации по планировке территории</w:t>
            </w:r>
          </w:p>
        </w:tc>
        <w:tc>
          <w:tcPr>
            <w:tcW w:w="3813" w:type="dxa"/>
            <w:gridSpan w:val="2"/>
          </w:tcPr>
          <w:p w:rsidR="00F41226" w:rsidRPr="00B044B9" w:rsidRDefault="00405362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Постановление администрации муниципального образования Тимашевский район от 12.12.2024 № 456 «О подготовке документации по планировке территории»</w:t>
            </w:r>
          </w:p>
        </w:tc>
      </w:tr>
      <w:tr w:rsidR="00BB3158" w:rsidRPr="00B044B9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B044B9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B044B9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B044B9">
              <w:rPr>
                <w:lang w:eastAsia="ru-RU"/>
              </w:rPr>
              <w:t>Прошу принять решение о</w:t>
            </w:r>
            <w:r w:rsidR="00405362" w:rsidRPr="00B044B9">
              <w:rPr>
                <w:lang w:eastAsia="ru-RU"/>
              </w:rPr>
              <w:t>б отмене постановления о</w:t>
            </w:r>
            <w:r w:rsidRPr="00B044B9">
              <w:rPr>
                <w:lang w:eastAsia="ru-RU"/>
              </w:rPr>
              <w:t xml:space="preserve"> подготовке документации по планировке территории.</w:t>
            </w:r>
          </w:p>
          <w:p w:rsidR="00BB3158" w:rsidRPr="00B044B9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B044B9" w:rsidRDefault="00BB3158" w:rsidP="003072F0">
            <w:pPr>
              <w:ind w:right="1528"/>
              <w:rPr>
                <w:rFonts w:eastAsia="Calibri"/>
              </w:rPr>
            </w:pPr>
            <w:r w:rsidRPr="00B044B9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B044B9" w:rsidRDefault="00405362" w:rsidP="003072F0">
            <w:pPr>
              <w:ind w:right="1528"/>
              <w:rPr>
                <w:rFonts w:eastAsia="Calibri"/>
              </w:rPr>
            </w:pPr>
            <w:r w:rsidRPr="00B044B9">
              <w:rPr>
                <w:rFonts w:eastAsia="Calibri"/>
              </w:rPr>
              <w:t>нарочно</w:t>
            </w:r>
          </w:p>
        </w:tc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B044B9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B044B9" w:rsidRDefault="0085662E" w:rsidP="003072F0">
            <w:pPr>
              <w:ind w:right="1528"/>
              <w:rPr>
                <w:rFonts w:eastAsia="Calibri"/>
              </w:rPr>
            </w:pPr>
          </w:p>
        </w:tc>
        <w:bookmarkStart w:id="0" w:name="_GoBack"/>
        <w:bookmarkEnd w:id="0"/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B044B9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044B9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4053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1) паспорт (копия, 1 экземпляр, </w:t>
            </w:r>
            <w:r w:rsidRPr="00B044B9">
              <w:t>подлинник для ознакомления</w:t>
            </w:r>
            <w:r w:rsidRPr="00B044B9">
              <w:rPr>
                <w:rFonts w:eastAsia="Calibri"/>
              </w:rPr>
              <w:t>)</w:t>
            </w: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2) </w:t>
            </w:r>
            <w:r w:rsidR="00815391" w:rsidRPr="00B044B9">
              <w:rPr>
                <w:rFonts w:eastAsia="Calibri"/>
              </w:rPr>
              <w:t>п</w:t>
            </w:r>
            <w:r w:rsidRPr="00B044B9">
              <w:rPr>
                <w:rFonts w:eastAsia="Calibri"/>
              </w:rPr>
              <w:t xml:space="preserve">остановление администрации муниципального образования Тимашевский район   </w:t>
            </w: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от 12.12.2024 № 456 «О подготовке документации по планировке территории» (копия, </w:t>
            </w:r>
          </w:p>
          <w:p w:rsidR="0085662E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>1 экземпляр)</w:t>
            </w: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</w:p>
        </w:tc>
      </w:tr>
    </w:tbl>
    <w:p w:rsidR="0085662E" w:rsidRPr="00B044B9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B044B9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B044B9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B044B9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4951B0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49B" w:rsidRDefault="0009449B">
      <w:r>
        <w:separator/>
      </w:r>
    </w:p>
  </w:endnote>
  <w:endnote w:type="continuationSeparator" w:id="0">
    <w:p w:rsidR="0009449B" w:rsidRDefault="0009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49B" w:rsidRDefault="0009449B">
      <w:r>
        <w:separator/>
      </w:r>
    </w:p>
  </w:footnote>
  <w:footnote w:type="continuationSeparator" w:id="0">
    <w:p w:rsidR="0009449B" w:rsidRDefault="0009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4B9" w:rsidRDefault="00B044B9" w:rsidP="00B044B9">
    <w:pPr>
      <w:pStyle w:val="a4"/>
      <w:rPr>
        <w:rStyle w:val="a3"/>
      </w:rPr>
    </w:pPr>
  </w:p>
  <w:p w:rsidR="00B044B9" w:rsidRPr="00B044B9" w:rsidRDefault="0085662E" w:rsidP="00B044B9">
    <w:pPr>
      <w:pStyle w:val="a4"/>
      <w:jc w:val="center"/>
      <w:rPr>
        <w:rStyle w:val="a3"/>
        <w:sz w:val="28"/>
        <w:szCs w:val="28"/>
      </w:rPr>
    </w:pPr>
    <w:r w:rsidRPr="00B044B9">
      <w:rPr>
        <w:rStyle w:val="a3"/>
        <w:sz w:val="28"/>
        <w:szCs w:val="28"/>
      </w:rPr>
      <w:fldChar w:fldCharType="begin"/>
    </w:r>
    <w:r w:rsidRPr="00B044B9">
      <w:rPr>
        <w:rStyle w:val="a3"/>
        <w:sz w:val="28"/>
        <w:szCs w:val="28"/>
      </w:rPr>
      <w:instrText xml:space="preserve">PAGE  </w:instrText>
    </w:r>
    <w:r w:rsidRPr="00B044B9">
      <w:rPr>
        <w:rStyle w:val="a3"/>
        <w:sz w:val="28"/>
        <w:szCs w:val="28"/>
      </w:rPr>
      <w:fldChar w:fldCharType="separate"/>
    </w:r>
    <w:r w:rsidR="00B044B9">
      <w:rPr>
        <w:rStyle w:val="a3"/>
        <w:noProof/>
        <w:sz w:val="28"/>
        <w:szCs w:val="28"/>
      </w:rPr>
      <w:t>3</w:t>
    </w:r>
    <w:r w:rsidRPr="00B044B9">
      <w:rPr>
        <w:rStyle w:val="a3"/>
        <w:sz w:val="28"/>
        <w:szCs w:val="28"/>
      </w:rPr>
      <w:fldChar w:fldCharType="end"/>
    </w:r>
  </w:p>
  <w:p w:rsidR="00AB3A3D" w:rsidRDefault="00B044B9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55218"/>
    <w:rsid w:val="00076BDD"/>
    <w:rsid w:val="00083D00"/>
    <w:rsid w:val="0009449B"/>
    <w:rsid w:val="0018124A"/>
    <w:rsid w:val="00405362"/>
    <w:rsid w:val="00534ECB"/>
    <w:rsid w:val="007B250D"/>
    <w:rsid w:val="00815391"/>
    <w:rsid w:val="0085662E"/>
    <w:rsid w:val="00932647"/>
    <w:rsid w:val="00A51AC2"/>
    <w:rsid w:val="00A53A7F"/>
    <w:rsid w:val="00B044B9"/>
    <w:rsid w:val="00BB3158"/>
    <w:rsid w:val="00CE4243"/>
    <w:rsid w:val="00D54741"/>
    <w:rsid w:val="00F41226"/>
    <w:rsid w:val="00F952CB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E2DC9D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B044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ИСОГД2</cp:lastModifiedBy>
  <cp:revision>9</cp:revision>
  <dcterms:created xsi:type="dcterms:W3CDTF">2025-01-23T14:26:00Z</dcterms:created>
  <dcterms:modified xsi:type="dcterms:W3CDTF">2025-03-03T08:20:00Z</dcterms:modified>
</cp:coreProperties>
</file>