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51" w:rsidRDefault="00AC7B12">
      <w:pPr>
        <w:pStyle w:val="a3"/>
        <w:ind w:left="56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40037" cy="13018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397" cy="130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851" w:rsidRDefault="00A02851">
      <w:pPr>
        <w:pStyle w:val="a3"/>
        <w:rPr>
          <w:sz w:val="20"/>
        </w:rPr>
      </w:pPr>
    </w:p>
    <w:p w:rsidR="00A02851" w:rsidRDefault="00A02851">
      <w:pPr>
        <w:pStyle w:val="a3"/>
        <w:spacing w:before="10"/>
        <w:rPr>
          <w:sz w:val="17"/>
        </w:rPr>
      </w:pPr>
    </w:p>
    <w:p w:rsidR="00A02851" w:rsidRDefault="00AC7B12">
      <w:pPr>
        <w:pStyle w:val="a3"/>
        <w:spacing w:before="100"/>
        <w:ind w:left="679" w:right="1411"/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  <w:w w:val="95"/>
        </w:rPr>
        <w:t>ПРОГРАММА</w:t>
      </w:r>
      <w:r>
        <w:rPr>
          <w:rFonts w:ascii="Franklin Gothic Medium" w:hAnsi="Franklin Gothic Medium"/>
          <w:spacing w:val="16"/>
          <w:w w:val="95"/>
        </w:rPr>
        <w:t xml:space="preserve"> </w:t>
      </w:r>
      <w:r>
        <w:rPr>
          <w:rFonts w:ascii="Franklin Gothic Medium" w:hAnsi="Franklin Gothic Medium"/>
          <w:w w:val="95"/>
        </w:rPr>
        <w:t>ВЕБИНАРА</w:t>
      </w:r>
      <w:r>
        <w:rPr>
          <w:rFonts w:ascii="Franklin Gothic Medium" w:hAnsi="Franklin Gothic Medium"/>
          <w:spacing w:val="16"/>
          <w:w w:val="95"/>
        </w:rPr>
        <w:t xml:space="preserve"> </w:t>
      </w:r>
      <w:r>
        <w:rPr>
          <w:rFonts w:ascii="Franklin Gothic Medium" w:hAnsi="Franklin Gothic Medium"/>
          <w:w w:val="95"/>
        </w:rPr>
        <w:t>НА</w:t>
      </w:r>
      <w:r>
        <w:rPr>
          <w:rFonts w:ascii="Franklin Gothic Medium" w:hAnsi="Franklin Gothic Medium"/>
          <w:spacing w:val="16"/>
          <w:w w:val="95"/>
        </w:rPr>
        <w:t xml:space="preserve"> </w:t>
      </w:r>
      <w:r>
        <w:rPr>
          <w:rFonts w:ascii="Franklin Gothic Medium" w:hAnsi="Franklin Gothic Medium"/>
          <w:w w:val="95"/>
        </w:rPr>
        <w:t>ТЕМУ:</w:t>
      </w:r>
    </w:p>
    <w:p w:rsidR="00A02851" w:rsidRDefault="00AC7B12">
      <w:pPr>
        <w:pStyle w:val="a3"/>
        <w:spacing w:before="136"/>
        <w:ind w:left="674" w:right="1411"/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  <w:spacing w:val="-1"/>
        </w:rPr>
        <w:t>«Отсрочка</w:t>
      </w:r>
      <w:r>
        <w:rPr>
          <w:rFonts w:ascii="Franklin Gothic Medium" w:hAnsi="Franklin Gothic Medium"/>
          <w:spacing w:val="-13"/>
        </w:rPr>
        <w:t xml:space="preserve"> </w:t>
      </w:r>
      <w:r>
        <w:rPr>
          <w:rFonts w:ascii="Franklin Gothic Medium" w:hAnsi="Franklin Gothic Medium"/>
          <w:spacing w:val="-1"/>
        </w:rPr>
        <w:t>платежа</w:t>
      </w:r>
      <w:r>
        <w:rPr>
          <w:rFonts w:ascii="Franklin Gothic Medium" w:hAnsi="Franklin Gothic Medium"/>
          <w:spacing w:val="-12"/>
        </w:rPr>
        <w:t xml:space="preserve"> </w:t>
      </w:r>
      <w:r>
        <w:rPr>
          <w:rFonts w:ascii="Franklin Gothic Medium" w:hAnsi="Franklin Gothic Medium"/>
          <w:spacing w:val="-1"/>
        </w:rPr>
        <w:t>при</w:t>
      </w:r>
      <w:r>
        <w:rPr>
          <w:rFonts w:ascii="Franklin Gothic Medium" w:hAnsi="Franklin Gothic Medium"/>
          <w:spacing w:val="-13"/>
        </w:rPr>
        <w:t xml:space="preserve"> </w:t>
      </w:r>
      <w:r>
        <w:rPr>
          <w:rFonts w:ascii="Franklin Gothic Medium" w:hAnsi="Franklin Gothic Medium"/>
          <w:spacing w:val="-1"/>
        </w:rPr>
        <w:t>импорте</w:t>
      </w:r>
      <w:r>
        <w:rPr>
          <w:rFonts w:ascii="Franklin Gothic Medium" w:hAnsi="Franklin Gothic Medium"/>
          <w:spacing w:val="-12"/>
        </w:rPr>
        <w:t xml:space="preserve"> </w:t>
      </w:r>
      <w:r>
        <w:rPr>
          <w:rFonts w:ascii="Franklin Gothic Medium" w:hAnsi="Franklin Gothic Medium"/>
          <w:spacing w:val="-1"/>
        </w:rPr>
        <w:t>товаров</w:t>
      </w:r>
      <w:r>
        <w:rPr>
          <w:rFonts w:ascii="Franklin Gothic Medium" w:hAnsi="Franklin Gothic Medium"/>
          <w:spacing w:val="-13"/>
        </w:rPr>
        <w:t xml:space="preserve"> </w:t>
      </w:r>
      <w:r>
        <w:rPr>
          <w:rFonts w:ascii="Franklin Gothic Medium" w:hAnsi="Franklin Gothic Medium"/>
          <w:spacing w:val="-1"/>
        </w:rPr>
        <w:t>в</w:t>
      </w:r>
      <w:r>
        <w:rPr>
          <w:rFonts w:ascii="Franklin Gothic Medium" w:hAnsi="Franklin Gothic Medium"/>
          <w:spacing w:val="-13"/>
        </w:rPr>
        <w:t xml:space="preserve"> </w:t>
      </w:r>
      <w:r>
        <w:rPr>
          <w:rFonts w:ascii="Franklin Gothic Medium" w:hAnsi="Franklin Gothic Medium"/>
          <w:spacing w:val="-1"/>
        </w:rPr>
        <w:t>Россию:</w:t>
      </w:r>
      <w:r>
        <w:rPr>
          <w:rFonts w:ascii="Franklin Gothic Medium" w:hAnsi="Franklin Gothic Medium"/>
          <w:spacing w:val="-11"/>
        </w:rPr>
        <w:t xml:space="preserve"> </w:t>
      </w:r>
      <w:r>
        <w:rPr>
          <w:rFonts w:ascii="Franklin Gothic Medium" w:hAnsi="Franklin Gothic Medium"/>
          <w:spacing w:val="-1"/>
        </w:rPr>
        <w:t>факторинг»</w:t>
      </w:r>
    </w:p>
    <w:p w:rsidR="00A02851" w:rsidRDefault="00AC7B12">
      <w:pPr>
        <w:pStyle w:val="a3"/>
        <w:spacing w:before="136"/>
        <w:ind w:left="681" w:right="1411"/>
        <w:jc w:val="center"/>
        <w:rPr>
          <w:rFonts w:ascii="Franklin Gothic Medium" w:hAnsi="Franklin Gothic Medium"/>
        </w:rPr>
      </w:pPr>
      <w:r>
        <w:rPr>
          <w:noProof/>
          <w:lang w:eastAsia="ru-RU"/>
        </w:rPr>
        <w:drawing>
          <wp:anchor distT="0" distB="0" distL="0" distR="0" simplePos="0" relativeHeight="487475200" behindDoc="1" locked="0" layoutInCell="1" allowOverlap="1">
            <wp:simplePos x="0" y="0"/>
            <wp:positionH relativeFrom="page">
              <wp:posOffset>2844619</wp:posOffset>
            </wp:positionH>
            <wp:positionV relativeFrom="paragraph">
              <wp:posOffset>742299</wp:posOffset>
            </wp:positionV>
            <wp:extent cx="4715944" cy="536773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944" cy="5367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</w:rPr>
        <w:t>23</w:t>
      </w:r>
      <w:r>
        <w:rPr>
          <w:rFonts w:ascii="Franklin Gothic Medium" w:hAnsi="Franklin Gothic Medium"/>
          <w:spacing w:val="-4"/>
        </w:rPr>
        <w:t xml:space="preserve"> </w:t>
      </w:r>
      <w:r>
        <w:rPr>
          <w:rFonts w:ascii="Franklin Gothic Medium" w:hAnsi="Franklin Gothic Medium"/>
        </w:rPr>
        <w:t>ноября</w:t>
      </w:r>
      <w:r>
        <w:rPr>
          <w:rFonts w:ascii="Franklin Gothic Medium" w:hAnsi="Franklin Gothic Medium"/>
          <w:spacing w:val="-5"/>
        </w:rPr>
        <w:t xml:space="preserve"> </w:t>
      </w:r>
      <w:r>
        <w:rPr>
          <w:rFonts w:ascii="Franklin Gothic Medium" w:hAnsi="Franklin Gothic Medium"/>
        </w:rPr>
        <w:t>10:00</w:t>
      </w:r>
      <w:r>
        <w:rPr>
          <w:rFonts w:ascii="Franklin Gothic Medium" w:hAnsi="Franklin Gothic Medium"/>
          <w:spacing w:val="-2"/>
        </w:rPr>
        <w:t xml:space="preserve"> </w:t>
      </w:r>
      <w:r>
        <w:rPr>
          <w:rFonts w:ascii="Franklin Gothic Medium" w:hAnsi="Franklin Gothic Medium"/>
        </w:rPr>
        <w:t>–</w:t>
      </w:r>
      <w:r>
        <w:rPr>
          <w:rFonts w:ascii="Franklin Gothic Medium" w:hAnsi="Franklin Gothic Medium"/>
          <w:spacing w:val="-4"/>
        </w:rPr>
        <w:t xml:space="preserve"> </w:t>
      </w:r>
      <w:r>
        <w:rPr>
          <w:rFonts w:ascii="Franklin Gothic Medium" w:hAnsi="Franklin Gothic Medium"/>
        </w:rPr>
        <w:t>11:30</w:t>
      </w: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spacing w:before="3"/>
        <w:rPr>
          <w:rFonts w:ascii="Franklin Gothic Medium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5480"/>
        <w:gridCol w:w="3677"/>
      </w:tblGrid>
      <w:tr w:rsidR="00A02851">
        <w:trPr>
          <w:trHeight w:val="407"/>
        </w:trPr>
        <w:tc>
          <w:tcPr>
            <w:tcW w:w="476" w:type="dxa"/>
          </w:tcPr>
          <w:p w:rsidR="00A02851" w:rsidRDefault="00AC7B12">
            <w:pPr>
              <w:pStyle w:val="TableParagraph"/>
              <w:spacing w:line="249" w:lineRule="exact"/>
              <w:ind w:left="115"/>
              <w:jc w:val="left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z w:val="24"/>
              </w:rPr>
              <w:t>№</w:t>
            </w:r>
          </w:p>
        </w:tc>
        <w:tc>
          <w:tcPr>
            <w:tcW w:w="5480" w:type="dxa"/>
          </w:tcPr>
          <w:p w:rsidR="00A02851" w:rsidRDefault="00AC7B12">
            <w:pPr>
              <w:pStyle w:val="TableParagraph"/>
              <w:spacing w:line="249" w:lineRule="exact"/>
              <w:ind w:left="1225" w:right="1218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z w:val="24"/>
              </w:rPr>
              <w:t>Спикер</w:t>
            </w:r>
          </w:p>
        </w:tc>
        <w:tc>
          <w:tcPr>
            <w:tcW w:w="3677" w:type="dxa"/>
          </w:tcPr>
          <w:p w:rsidR="00A02851" w:rsidRDefault="00AC7B12">
            <w:pPr>
              <w:pStyle w:val="TableParagraph"/>
              <w:spacing w:line="249" w:lineRule="exact"/>
              <w:ind w:left="188" w:right="181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w w:val="95"/>
                <w:sz w:val="24"/>
              </w:rPr>
              <w:t>Тема</w:t>
            </w:r>
            <w:r>
              <w:rPr>
                <w:rFonts w:ascii="Franklin Gothic Medium" w:hAnsi="Franklin Gothic Medium"/>
                <w:spacing w:val="21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выступления</w:t>
            </w:r>
          </w:p>
        </w:tc>
      </w:tr>
      <w:tr w:rsidR="00A02851">
        <w:trPr>
          <w:trHeight w:val="937"/>
        </w:trPr>
        <w:tc>
          <w:tcPr>
            <w:tcW w:w="476" w:type="dxa"/>
          </w:tcPr>
          <w:p w:rsidR="00A02851" w:rsidRDefault="00A02851">
            <w:pPr>
              <w:pStyle w:val="TableParagraph"/>
              <w:spacing w:before="2"/>
              <w:jc w:val="left"/>
              <w:rPr>
                <w:rFonts w:ascii="Franklin Gothic Medium"/>
                <w:sz w:val="21"/>
              </w:rPr>
            </w:pPr>
          </w:p>
          <w:p w:rsidR="00A02851" w:rsidRDefault="00AC7B12">
            <w:pPr>
              <w:pStyle w:val="TableParagraph"/>
              <w:ind w:left="163"/>
              <w:jc w:val="left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1</w:t>
            </w:r>
          </w:p>
        </w:tc>
        <w:tc>
          <w:tcPr>
            <w:tcW w:w="5480" w:type="dxa"/>
          </w:tcPr>
          <w:p w:rsidR="00A02851" w:rsidRDefault="00AC7B12">
            <w:pPr>
              <w:pStyle w:val="TableParagraph"/>
              <w:spacing w:line="249" w:lineRule="exact"/>
              <w:ind w:left="1222" w:right="1218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z w:val="24"/>
              </w:rPr>
              <w:t>Представитель</w:t>
            </w:r>
          </w:p>
          <w:p w:rsidR="00A02851" w:rsidRDefault="00AC7B12">
            <w:pPr>
              <w:pStyle w:val="TableParagraph"/>
              <w:spacing w:before="8" w:line="314" w:lineRule="exact"/>
              <w:ind w:left="1225" w:right="1218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w w:val="95"/>
                <w:sz w:val="24"/>
              </w:rPr>
              <w:t>Центра</w:t>
            </w:r>
            <w:r>
              <w:rPr>
                <w:rFonts w:ascii="Franklin Gothic Medium" w:hAnsi="Franklin Gothic Medium"/>
                <w:spacing w:val="29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по</w:t>
            </w:r>
            <w:r>
              <w:rPr>
                <w:rFonts w:ascii="Franklin Gothic Medium" w:hAnsi="Franklin Gothic Medium"/>
                <w:spacing w:val="30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внешней</w:t>
            </w:r>
            <w:r>
              <w:rPr>
                <w:rFonts w:ascii="Franklin Gothic Medium" w:hAnsi="Franklin Gothic Medium"/>
                <w:spacing w:val="28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торговле</w:t>
            </w:r>
            <w:r>
              <w:rPr>
                <w:rFonts w:ascii="Franklin Gothic Medium" w:hAnsi="Franklin Gothic Medium"/>
                <w:spacing w:val="-54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при</w:t>
            </w:r>
            <w:r>
              <w:rPr>
                <w:rFonts w:ascii="Franklin Gothic Medium" w:hAnsi="Franklin Gothic Medium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Franklin Gothic Medium" w:hAnsi="Franklin Gothic Medium"/>
                <w:sz w:val="24"/>
              </w:rPr>
              <w:t>Минпромторге</w:t>
            </w:r>
            <w:proofErr w:type="spellEnd"/>
            <w:r>
              <w:rPr>
                <w:rFonts w:ascii="Franklin Gothic Medium" w:hAnsi="Franklin Gothic Medium"/>
                <w:spacing w:val="-11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России</w:t>
            </w:r>
          </w:p>
        </w:tc>
        <w:tc>
          <w:tcPr>
            <w:tcW w:w="3677" w:type="dxa"/>
          </w:tcPr>
          <w:p w:rsidR="00A02851" w:rsidRDefault="00A02851">
            <w:pPr>
              <w:pStyle w:val="TableParagraph"/>
              <w:spacing w:before="5"/>
              <w:jc w:val="left"/>
              <w:rPr>
                <w:rFonts w:ascii="Franklin Gothic Medium"/>
                <w:sz w:val="25"/>
              </w:rPr>
            </w:pPr>
          </w:p>
          <w:p w:rsidR="00A02851" w:rsidRDefault="00AC7B12">
            <w:pPr>
              <w:pStyle w:val="TableParagraph"/>
              <w:ind w:left="184" w:right="181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pacing w:val="-1"/>
                <w:sz w:val="24"/>
              </w:rPr>
              <w:t>Приветственное</w:t>
            </w:r>
            <w:r>
              <w:rPr>
                <w:rFonts w:ascii="Franklin Gothic Medium" w:hAnsi="Franklin Gothic Medium"/>
                <w:spacing w:val="-13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слово</w:t>
            </w:r>
          </w:p>
        </w:tc>
      </w:tr>
      <w:tr w:rsidR="00A02851">
        <w:trPr>
          <w:trHeight w:val="2817"/>
        </w:trPr>
        <w:tc>
          <w:tcPr>
            <w:tcW w:w="476" w:type="dxa"/>
          </w:tcPr>
          <w:p w:rsidR="00A02851" w:rsidRDefault="00A02851">
            <w:pPr>
              <w:pStyle w:val="TableParagraph"/>
              <w:jc w:val="left"/>
              <w:rPr>
                <w:rFonts w:ascii="Franklin Gothic Medium"/>
                <w:sz w:val="26"/>
              </w:rPr>
            </w:pPr>
          </w:p>
          <w:p w:rsidR="00A02851" w:rsidRDefault="00A02851">
            <w:pPr>
              <w:pStyle w:val="TableParagraph"/>
              <w:jc w:val="left"/>
              <w:rPr>
                <w:rFonts w:ascii="Franklin Gothic Medium"/>
                <w:sz w:val="26"/>
              </w:rPr>
            </w:pPr>
          </w:p>
          <w:p w:rsidR="00A02851" w:rsidRDefault="00A02851">
            <w:pPr>
              <w:pStyle w:val="TableParagraph"/>
              <w:jc w:val="left"/>
              <w:rPr>
                <w:rFonts w:ascii="Franklin Gothic Medium"/>
                <w:sz w:val="26"/>
              </w:rPr>
            </w:pPr>
          </w:p>
          <w:p w:rsidR="00A02851" w:rsidRDefault="00A02851">
            <w:pPr>
              <w:pStyle w:val="TableParagraph"/>
              <w:spacing w:before="2"/>
              <w:jc w:val="left"/>
              <w:rPr>
                <w:rFonts w:ascii="Franklin Gothic Medium"/>
                <w:sz w:val="26"/>
              </w:rPr>
            </w:pPr>
          </w:p>
          <w:p w:rsidR="00A02851" w:rsidRDefault="00AC7B12">
            <w:pPr>
              <w:pStyle w:val="TableParagraph"/>
              <w:ind w:left="163"/>
              <w:jc w:val="left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2</w:t>
            </w:r>
          </w:p>
        </w:tc>
        <w:tc>
          <w:tcPr>
            <w:tcW w:w="5480" w:type="dxa"/>
          </w:tcPr>
          <w:p w:rsidR="00A02851" w:rsidRDefault="00AC7B12">
            <w:pPr>
              <w:pStyle w:val="TableParagraph"/>
              <w:spacing w:before="12" w:line="624" w:lineRule="exact"/>
              <w:ind w:left="1902" w:right="1892"/>
              <w:rPr>
                <w:rFonts w:ascii="Franklin Gothic Medium" w:hAnsi="Franklin Gothic Medium"/>
                <w:sz w:val="24"/>
              </w:rPr>
            </w:pPr>
            <w:proofErr w:type="spellStart"/>
            <w:r>
              <w:rPr>
                <w:rFonts w:ascii="Franklin Gothic Medium" w:hAnsi="Franklin Gothic Medium"/>
                <w:sz w:val="24"/>
              </w:rPr>
              <w:t>СберФакторинг</w:t>
            </w:r>
            <w:proofErr w:type="spellEnd"/>
            <w:r>
              <w:rPr>
                <w:rFonts w:ascii="Franklin Gothic Medium" w:hAnsi="Franklin Gothic Medium"/>
                <w:spacing w:val="-57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Андрей</w:t>
            </w:r>
            <w:r>
              <w:rPr>
                <w:rFonts w:ascii="Franklin Gothic Medium" w:hAnsi="Franklin Gothic Medium"/>
                <w:spacing w:val="23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Соколов</w:t>
            </w:r>
          </w:p>
          <w:p w:rsidR="00A02851" w:rsidRDefault="00AC7B12">
            <w:pPr>
              <w:pStyle w:val="TableParagraph"/>
              <w:spacing w:line="242" w:lineRule="exact"/>
              <w:ind w:left="1225" w:right="1217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w w:val="95"/>
                <w:sz w:val="24"/>
              </w:rPr>
              <w:t>Управляющий</w:t>
            </w:r>
            <w:r>
              <w:rPr>
                <w:rFonts w:ascii="Franklin Gothic Medium" w:hAnsi="Franklin Gothic Medium"/>
                <w:spacing w:val="26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директор</w:t>
            </w:r>
          </w:p>
          <w:p w:rsidR="00A02851" w:rsidRDefault="00AC7B12">
            <w:pPr>
              <w:pStyle w:val="TableParagraph"/>
              <w:spacing w:before="40" w:line="278" w:lineRule="auto"/>
              <w:ind w:left="717" w:right="711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w w:val="95"/>
                <w:sz w:val="24"/>
              </w:rPr>
              <w:t>по</w:t>
            </w:r>
            <w:r>
              <w:rPr>
                <w:rFonts w:ascii="Franklin Gothic Medium" w:hAnsi="Franklin Gothic Medium"/>
                <w:spacing w:val="28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развитию</w:t>
            </w:r>
            <w:r>
              <w:rPr>
                <w:rFonts w:ascii="Franklin Gothic Medium" w:hAnsi="Franklin Gothic Medium"/>
                <w:spacing w:val="25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бизнеса</w:t>
            </w:r>
            <w:r>
              <w:rPr>
                <w:rFonts w:ascii="Franklin Gothic Medium" w:hAnsi="Franklin Gothic Medium"/>
                <w:spacing w:val="29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Franklin Gothic Medium" w:hAnsi="Franklin Gothic Medium"/>
                <w:w w:val="95"/>
                <w:sz w:val="24"/>
              </w:rPr>
              <w:t>СберФакторинг</w:t>
            </w:r>
            <w:proofErr w:type="spellEnd"/>
            <w:r>
              <w:rPr>
                <w:rFonts w:ascii="Franklin Gothic Medium" w:hAnsi="Franklin Gothic Medium"/>
                <w:spacing w:val="-54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Председатель</w:t>
            </w:r>
            <w:r>
              <w:rPr>
                <w:rFonts w:ascii="Franklin Gothic Medium" w:hAnsi="Franklin Gothic Medium"/>
                <w:spacing w:val="-1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Правления</w:t>
            </w:r>
          </w:p>
          <w:p w:rsidR="00A02851" w:rsidRDefault="00AC7B12">
            <w:pPr>
              <w:pStyle w:val="TableParagraph"/>
              <w:spacing w:line="267" w:lineRule="exact"/>
              <w:ind w:left="717" w:right="711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w w:val="95"/>
                <w:sz w:val="24"/>
              </w:rPr>
              <w:t>Ассоциации</w:t>
            </w:r>
            <w:r>
              <w:rPr>
                <w:rFonts w:ascii="Franklin Gothic Medium" w:hAnsi="Franklin Gothic Medium"/>
                <w:spacing w:val="24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Franklin Gothic Medium" w:hAnsi="Franklin Gothic Medium"/>
                <w:w w:val="95"/>
                <w:sz w:val="24"/>
              </w:rPr>
              <w:t>Факторинговых</w:t>
            </w:r>
            <w:proofErr w:type="spellEnd"/>
            <w:r>
              <w:rPr>
                <w:rFonts w:ascii="Franklin Gothic Medium" w:hAnsi="Franklin Gothic Medium"/>
                <w:spacing w:val="23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Компаний</w:t>
            </w:r>
          </w:p>
        </w:tc>
        <w:tc>
          <w:tcPr>
            <w:tcW w:w="3677" w:type="dxa"/>
          </w:tcPr>
          <w:p w:rsidR="00A02851" w:rsidRDefault="00A02851">
            <w:pPr>
              <w:pStyle w:val="TableParagraph"/>
              <w:jc w:val="left"/>
              <w:rPr>
                <w:rFonts w:ascii="Franklin Gothic Medium"/>
                <w:sz w:val="26"/>
              </w:rPr>
            </w:pPr>
          </w:p>
          <w:p w:rsidR="00A02851" w:rsidRDefault="00A02851">
            <w:pPr>
              <w:pStyle w:val="TableParagraph"/>
              <w:jc w:val="left"/>
              <w:rPr>
                <w:rFonts w:ascii="Franklin Gothic Medium"/>
                <w:sz w:val="26"/>
              </w:rPr>
            </w:pPr>
          </w:p>
          <w:p w:rsidR="00A02851" w:rsidRDefault="00A02851">
            <w:pPr>
              <w:pStyle w:val="TableParagraph"/>
              <w:spacing w:before="8"/>
              <w:jc w:val="left"/>
              <w:rPr>
                <w:rFonts w:ascii="Franklin Gothic Medium"/>
                <w:sz w:val="28"/>
              </w:rPr>
            </w:pPr>
          </w:p>
          <w:p w:rsidR="00A02851" w:rsidRDefault="00AC7B12">
            <w:pPr>
              <w:pStyle w:val="TableParagraph"/>
              <w:spacing w:line="276" w:lineRule="auto"/>
              <w:ind w:left="186" w:right="181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w w:val="95"/>
                <w:sz w:val="24"/>
              </w:rPr>
              <w:t>Возможности</w:t>
            </w:r>
            <w:r>
              <w:rPr>
                <w:rFonts w:ascii="Franklin Gothic Medium" w:hAnsi="Franklin Gothic Medium"/>
                <w:spacing w:val="29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факторинга</w:t>
            </w:r>
            <w:r>
              <w:rPr>
                <w:rFonts w:ascii="Franklin Gothic Medium" w:hAnsi="Franklin Gothic Medium"/>
                <w:spacing w:val="32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при</w:t>
            </w:r>
            <w:r>
              <w:rPr>
                <w:rFonts w:ascii="Franklin Gothic Medium" w:hAnsi="Franklin Gothic Medium"/>
                <w:spacing w:val="-54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финансировании</w:t>
            </w:r>
            <w:r>
              <w:rPr>
                <w:rFonts w:ascii="Franklin Gothic Medium" w:hAnsi="Franklin Gothic Medium"/>
                <w:spacing w:val="1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импортных</w:t>
            </w:r>
            <w:r>
              <w:rPr>
                <w:rFonts w:ascii="Franklin Gothic Medium" w:hAnsi="Franklin Gothic Medium"/>
                <w:spacing w:val="1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сделок.</w:t>
            </w:r>
            <w:r>
              <w:rPr>
                <w:rFonts w:ascii="Franklin Gothic Medium" w:hAnsi="Franklin Gothic Medium"/>
                <w:spacing w:val="-4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Опыт</w:t>
            </w:r>
            <w:r>
              <w:rPr>
                <w:rFonts w:ascii="Franklin Gothic Medium" w:hAnsi="Franklin Gothic Medium"/>
                <w:spacing w:val="-4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и</w:t>
            </w:r>
            <w:r>
              <w:rPr>
                <w:rFonts w:ascii="Franklin Gothic Medium" w:hAnsi="Franklin Gothic Medium"/>
                <w:spacing w:val="-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кейсы.</w:t>
            </w:r>
          </w:p>
        </w:tc>
      </w:tr>
      <w:tr w:rsidR="00A02851">
        <w:trPr>
          <w:trHeight w:val="1876"/>
        </w:trPr>
        <w:tc>
          <w:tcPr>
            <w:tcW w:w="476" w:type="dxa"/>
          </w:tcPr>
          <w:p w:rsidR="00A02851" w:rsidRDefault="00A02851">
            <w:pPr>
              <w:pStyle w:val="TableParagraph"/>
              <w:jc w:val="left"/>
              <w:rPr>
                <w:rFonts w:ascii="Franklin Gothic Medium"/>
                <w:sz w:val="26"/>
              </w:rPr>
            </w:pPr>
          </w:p>
          <w:p w:rsidR="00A02851" w:rsidRDefault="00A02851">
            <w:pPr>
              <w:pStyle w:val="TableParagraph"/>
              <w:spacing w:before="8"/>
              <w:jc w:val="left"/>
              <w:rPr>
                <w:rFonts w:ascii="Franklin Gothic Medium"/>
                <w:sz w:val="36"/>
              </w:rPr>
            </w:pPr>
          </w:p>
          <w:p w:rsidR="00A02851" w:rsidRDefault="00AC7B12">
            <w:pPr>
              <w:pStyle w:val="TableParagraph"/>
              <w:ind w:left="163"/>
              <w:jc w:val="left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3</w:t>
            </w:r>
          </w:p>
        </w:tc>
        <w:tc>
          <w:tcPr>
            <w:tcW w:w="5480" w:type="dxa"/>
          </w:tcPr>
          <w:p w:rsidR="00A02851" w:rsidRDefault="00AC7B12">
            <w:pPr>
              <w:pStyle w:val="TableParagraph"/>
              <w:spacing w:before="132"/>
              <w:ind w:left="1223" w:right="1218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z w:val="24"/>
              </w:rPr>
              <w:t>МКБ</w:t>
            </w:r>
          </w:p>
          <w:p w:rsidR="00A02851" w:rsidRDefault="00A02851">
            <w:pPr>
              <w:pStyle w:val="TableParagraph"/>
              <w:spacing w:before="3"/>
              <w:jc w:val="left"/>
              <w:rPr>
                <w:rFonts w:ascii="Franklin Gothic Medium"/>
                <w:sz w:val="31"/>
              </w:rPr>
            </w:pPr>
          </w:p>
          <w:p w:rsidR="00A02851" w:rsidRDefault="00AC7B12">
            <w:pPr>
              <w:pStyle w:val="TableParagraph"/>
              <w:spacing w:line="276" w:lineRule="auto"/>
              <w:ind w:left="1312" w:right="1301" w:hanging="2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z w:val="24"/>
              </w:rPr>
              <w:t xml:space="preserve">Дмитрий </w:t>
            </w:r>
            <w:proofErr w:type="spellStart"/>
            <w:r>
              <w:rPr>
                <w:rFonts w:ascii="Franklin Gothic Medium" w:hAnsi="Franklin Gothic Medium"/>
                <w:sz w:val="24"/>
              </w:rPr>
              <w:t>Нижельский</w:t>
            </w:r>
            <w:proofErr w:type="spellEnd"/>
            <w:r>
              <w:rPr>
                <w:rFonts w:ascii="Franklin Gothic Medium" w:hAnsi="Franklin Gothic Medium"/>
                <w:spacing w:val="1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Начальник Управления</w:t>
            </w:r>
            <w:r>
              <w:rPr>
                <w:rFonts w:ascii="Franklin Gothic Medium" w:hAnsi="Franklin Gothic Medium"/>
                <w:spacing w:val="1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торгового</w:t>
            </w:r>
            <w:r>
              <w:rPr>
                <w:rFonts w:ascii="Franklin Gothic Medium" w:hAnsi="Franklin Gothic Medium"/>
                <w:spacing w:val="1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финансирования</w:t>
            </w:r>
          </w:p>
        </w:tc>
        <w:tc>
          <w:tcPr>
            <w:tcW w:w="3677" w:type="dxa"/>
          </w:tcPr>
          <w:p w:rsidR="00A02851" w:rsidRDefault="00A02851">
            <w:pPr>
              <w:pStyle w:val="TableParagraph"/>
              <w:spacing w:before="5"/>
              <w:jc w:val="left"/>
              <w:rPr>
                <w:rFonts w:ascii="Franklin Gothic Medium"/>
                <w:sz w:val="25"/>
              </w:rPr>
            </w:pPr>
          </w:p>
          <w:p w:rsidR="00A02851" w:rsidRDefault="00AC7B12">
            <w:pPr>
              <w:pStyle w:val="TableParagraph"/>
              <w:spacing w:line="276" w:lineRule="auto"/>
              <w:ind w:left="189" w:right="181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w w:val="95"/>
                <w:sz w:val="24"/>
              </w:rPr>
              <w:t>Факторинг</w:t>
            </w:r>
            <w:r>
              <w:rPr>
                <w:rFonts w:ascii="Franklin Gothic Medium" w:hAnsi="Franklin Gothic Medium"/>
                <w:spacing w:val="20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и</w:t>
            </w:r>
            <w:r>
              <w:rPr>
                <w:rFonts w:ascii="Franklin Gothic Medium" w:hAnsi="Franklin Gothic Medium"/>
                <w:spacing w:val="20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другие</w:t>
            </w:r>
            <w:r>
              <w:rPr>
                <w:rFonts w:ascii="Franklin Gothic Medium" w:hAnsi="Franklin Gothic Medium"/>
                <w:spacing w:val="19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4"/>
              </w:rPr>
              <w:t>механизмы</w:t>
            </w:r>
            <w:r>
              <w:rPr>
                <w:rFonts w:ascii="Franklin Gothic Medium" w:hAnsi="Franklin Gothic Medium"/>
                <w:spacing w:val="-54"/>
                <w:w w:val="95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финансирования</w:t>
            </w:r>
            <w:r>
              <w:rPr>
                <w:rFonts w:ascii="Franklin Gothic Medium" w:hAnsi="Franklin Gothic Medium"/>
                <w:spacing w:val="1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международного бизнеса</w:t>
            </w:r>
            <w:r>
              <w:rPr>
                <w:rFonts w:ascii="Franklin Gothic Medium" w:hAnsi="Franklin Gothic Medium"/>
                <w:spacing w:val="1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российский</w:t>
            </w:r>
            <w:r>
              <w:rPr>
                <w:rFonts w:ascii="Franklin Gothic Medium" w:hAnsi="Franklin Gothic Medium"/>
                <w:spacing w:val="-6"/>
                <w:sz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</w:rPr>
              <w:t>компаний.</w:t>
            </w:r>
          </w:p>
        </w:tc>
      </w:tr>
    </w:tbl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rPr>
          <w:rFonts w:ascii="Franklin Gothic Medium"/>
          <w:sz w:val="20"/>
        </w:rPr>
      </w:pPr>
    </w:p>
    <w:p w:rsidR="00A02851" w:rsidRDefault="00A02851">
      <w:pPr>
        <w:pStyle w:val="a3"/>
        <w:spacing w:before="5"/>
        <w:rPr>
          <w:rFonts w:ascii="Franklin Gothic Medium"/>
          <w:sz w:val="29"/>
        </w:rPr>
      </w:pPr>
    </w:p>
    <w:p w:rsidR="00A02851" w:rsidRDefault="00A02851">
      <w:pPr>
        <w:rPr>
          <w:rFonts w:ascii="Franklin Gothic Medium"/>
          <w:sz w:val="29"/>
        </w:rPr>
        <w:sectPr w:rsidR="00A02851">
          <w:pgSz w:w="11910" w:h="16840"/>
          <w:pgMar w:top="1120" w:right="0" w:bottom="280" w:left="1020" w:header="720" w:footer="720" w:gutter="0"/>
          <w:cols w:space="720"/>
        </w:sectPr>
      </w:pPr>
    </w:p>
    <w:p w:rsidR="00A02851" w:rsidRDefault="00AC7B12">
      <w:pPr>
        <w:spacing w:before="100"/>
        <w:ind w:left="1820" w:right="94"/>
        <w:jc w:val="center"/>
        <w:rPr>
          <w:rFonts w:ascii="Franklin Gothic Medium" w:hAnsi="Franklin Gothic Medium"/>
          <w:sz w:val="1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65pt;margin-top:802.35pt;width:45.6pt;height:10.25pt;z-index:-15840768;mso-position-horizontal-relative:page;mso-position-vertical-relative:page" filled="f" stroked="f">
            <v:textbox inset="0,0,0,0">
              <w:txbxContent>
                <w:p w:rsidR="00A02851" w:rsidRDefault="00AC7B12">
                  <w:pPr>
                    <w:rPr>
                      <w:rFonts w:ascii="Franklin Gothic Medium"/>
                      <w:sz w:val="18"/>
                    </w:rPr>
                  </w:pPr>
                  <w:hyperlink r:id="rId9">
                    <w:r>
                      <w:rPr>
                        <w:rFonts w:ascii="Franklin Gothic Medium"/>
                        <w:spacing w:val="-1"/>
                        <w:sz w:val="18"/>
                      </w:rPr>
                      <w:t>info@ftac.ru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rFonts w:ascii="Franklin Gothic Medium" w:hAnsi="Franklin Gothic Medium"/>
          <w:sz w:val="18"/>
        </w:rPr>
        <w:t>123376,</w:t>
      </w:r>
      <w:r>
        <w:rPr>
          <w:rFonts w:ascii="Franklin Gothic Medium" w:hAnsi="Franklin Gothic Medium"/>
          <w:spacing w:val="-3"/>
          <w:sz w:val="18"/>
        </w:rPr>
        <w:t xml:space="preserve"> </w:t>
      </w:r>
      <w:r>
        <w:rPr>
          <w:rFonts w:ascii="Franklin Gothic Medium" w:hAnsi="Franklin Gothic Medium"/>
          <w:sz w:val="18"/>
        </w:rPr>
        <w:t>Москва,</w:t>
      </w:r>
    </w:p>
    <w:p w:rsidR="00A02851" w:rsidRDefault="00AC7B12">
      <w:pPr>
        <w:ind w:left="1728"/>
        <w:jc w:val="center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pacing w:val="-1"/>
          <w:sz w:val="18"/>
        </w:rPr>
        <w:t>Красная</w:t>
      </w:r>
      <w:r>
        <w:rPr>
          <w:rFonts w:ascii="Franklin Gothic Medium" w:hAnsi="Franklin Gothic Medium"/>
          <w:spacing w:val="-10"/>
          <w:sz w:val="18"/>
        </w:rPr>
        <w:t xml:space="preserve"> </w:t>
      </w:r>
      <w:r>
        <w:rPr>
          <w:rFonts w:ascii="Franklin Gothic Medium" w:hAnsi="Franklin Gothic Medium"/>
          <w:sz w:val="18"/>
        </w:rPr>
        <w:t>Пресня,</w:t>
      </w:r>
      <w:r>
        <w:rPr>
          <w:rFonts w:ascii="Franklin Gothic Medium" w:hAnsi="Franklin Gothic Medium"/>
          <w:spacing w:val="-8"/>
          <w:sz w:val="18"/>
        </w:rPr>
        <w:t xml:space="preserve"> </w:t>
      </w:r>
      <w:r>
        <w:rPr>
          <w:rFonts w:ascii="Franklin Gothic Medium" w:hAnsi="Franklin Gothic Medium"/>
          <w:sz w:val="18"/>
        </w:rPr>
        <w:t>24</w:t>
      </w:r>
    </w:p>
    <w:p w:rsidR="00A02851" w:rsidRDefault="00AC7B12">
      <w:pPr>
        <w:tabs>
          <w:tab w:val="left" w:pos="3541"/>
        </w:tabs>
        <w:spacing w:before="103"/>
        <w:ind w:left="1210"/>
        <w:rPr>
          <w:rFonts w:ascii="Franklin Gothic Medium"/>
          <w:sz w:val="18"/>
        </w:rPr>
      </w:pPr>
      <w:r>
        <w:br w:type="column"/>
      </w:r>
      <w:hyperlink r:id="rId10">
        <w:r>
          <w:rPr>
            <w:rFonts w:ascii="Franklin Gothic Medium"/>
            <w:sz w:val="18"/>
          </w:rPr>
          <w:t>http://ftac.ru</w:t>
        </w:r>
      </w:hyperlink>
      <w:r>
        <w:rPr>
          <w:rFonts w:ascii="Franklin Gothic Medium"/>
          <w:sz w:val="18"/>
        </w:rPr>
        <w:tab/>
      </w:r>
      <w:r>
        <w:rPr>
          <w:rFonts w:ascii="Franklin Gothic Medium"/>
          <w:position w:val="10"/>
          <w:sz w:val="18"/>
        </w:rPr>
        <w:t>+7</w:t>
      </w:r>
      <w:r>
        <w:rPr>
          <w:rFonts w:ascii="Franklin Gothic Medium"/>
          <w:spacing w:val="-2"/>
          <w:position w:val="10"/>
          <w:sz w:val="18"/>
        </w:rPr>
        <w:t xml:space="preserve"> </w:t>
      </w:r>
      <w:r>
        <w:rPr>
          <w:rFonts w:ascii="Franklin Gothic Medium"/>
          <w:position w:val="10"/>
          <w:sz w:val="18"/>
        </w:rPr>
        <w:t>499</w:t>
      </w:r>
      <w:r>
        <w:rPr>
          <w:rFonts w:ascii="Franklin Gothic Medium"/>
          <w:spacing w:val="-2"/>
          <w:position w:val="10"/>
          <w:sz w:val="18"/>
        </w:rPr>
        <w:t xml:space="preserve"> </w:t>
      </w:r>
      <w:r>
        <w:rPr>
          <w:rFonts w:ascii="Franklin Gothic Medium"/>
          <w:position w:val="10"/>
          <w:sz w:val="18"/>
        </w:rPr>
        <w:t>236</w:t>
      </w:r>
      <w:r>
        <w:rPr>
          <w:rFonts w:ascii="Franklin Gothic Medium"/>
          <w:spacing w:val="-2"/>
          <w:position w:val="10"/>
          <w:sz w:val="18"/>
        </w:rPr>
        <w:t xml:space="preserve"> </w:t>
      </w:r>
      <w:r>
        <w:rPr>
          <w:rFonts w:ascii="Franklin Gothic Medium"/>
          <w:position w:val="10"/>
          <w:sz w:val="18"/>
        </w:rPr>
        <w:t>74</w:t>
      </w:r>
      <w:r>
        <w:rPr>
          <w:rFonts w:ascii="Franklin Gothic Medium"/>
          <w:spacing w:val="-1"/>
          <w:position w:val="10"/>
          <w:sz w:val="18"/>
        </w:rPr>
        <w:t xml:space="preserve"> </w:t>
      </w:r>
      <w:r>
        <w:rPr>
          <w:rFonts w:ascii="Franklin Gothic Medium"/>
          <w:position w:val="10"/>
          <w:sz w:val="18"/>
        </w:rPr>
        <w:t>89</w:t>
      </w:r>
    </w:p>
    <w:sectPr w:rsidR="00A02851">
      <w:type w:val="continuous"/>
      <w:pgSz w:w="11910" w:h="16840"/>
      <w:pgMar w:top="1040" w:right="0" w:bottom="280" w:left="1020" w:header="720" w:footer="720" w:gutter="0"/>
      <w:cols w:num="2" w:space="720" w:equalWidth="0">
        <w:col w:w="3323" w:space="40"/>
        <w:col w:w="75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47959"/>
    <w:multiLevelType w:val="multilevel"/>
    <w:tmpl w:val="D542C066"/>
    <w:lvl w:ilvl="0">
      <w:start w:val="3"/>
      <w:numFmt w:val="decimal"/>
      <w:lvlText w:val="%1"/>
      <w:lvlJc w:val="left"/>
      <w:pPr>
        <w:ind w:left="681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555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02851"/>
    <w:rsid w:val="00A02851"/>
    <w:rsid w:val="00AC7B12"/>
    <w:rsid w:val="00C2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6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1" w:right="84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27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B7E"/>
    <w:rPr>
      <w:rFonts w:ascii="Tahoma" w:eastAsia="Trebuchet MS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6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1" w:right="84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27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B7E"/>
    <w:rPr>
      <w:rFonts w:ascii="Tahoma" w:eastAsia="Trebuchet MS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tac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ft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E98E-FF8F-4DAC-AEBB-EF8C02DF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2023-11-20T12:06:00Z</dcterms:created>
  <dcterms:modified xsi:type="dcterms:W3CDTF">2023-11-20T12:23:00Z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LastSaved">
    <vt:filetime>2023-11-20T00:00:00Z</vt:filetime>
  </property>
</Properties>
</file>