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D854F0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</w:t>
            </w:r>
            <w:r w:rsidR="00E31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71D">
              <w:rPr>
                <w:rFonts w:ascii="Times New Roman" w:hAnsi="Times New Roman"/>
                <w:sz w:val="24"/>
                <w:szCs w:val="24"/>
              </w:rPr>
              <w:t>085,9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4 085,9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E31CFC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17 117,5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E31CFC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17 117,5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C57B12" w:rsidTr="0047571D">
        <w:trPr>
          <w:trHeight w:val="291"/>
          <w:jc w:val="center"/>
        </w:trPr>
        <w:tc>
          <w:tcPr>
            <w:tcW w:w="3410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C57B12" w:rsidRDefault="00E31CFC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29 362,20</w:t>
            </w:r>
          </w:p>
        </w:tc>
        <w:tc>
          <w:tcPr>
            <w:tcW w:w="1067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C57B12" w:rsidRDefault="00E31CFC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29 362,20</w:t>
            </w:r>
          </w:p>
        </w:tc>
        <w:tc>
          <w:tcPr>
            <w:tcW w:w="850" w:type="dxa"/>
          </w:tcPr>
          <w:p w:rsidR="00C010E4" w:rsidRPr="00C57B12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C57B12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B569D6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B569D6">
        <w:rPr>
          <w:rFonts w:ascii="Times New Roman" w:hAnsi="Times New Roman"/>
          <w:b/>
          <w:sz w:val="27"/>
          <w:szCs w:val="27"/>
        </w:rPr>
        <w:t>Перечень мероприятий Подпрограммы</w:t>
      </w:r>
    </w:p>
    <w:p w:rsidR="00CD2FF3" w:rsidRPr="00B569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B569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4" w:name="Par1083"/>
      <w:bookmarkEnd w:id="4"/>
      <w:r w:rsidRPr="00B569D6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B569D6">
        <w:rPr>
          <w:rFonts w:ascii="Times New Roman" w:hAnsi="Times New Roman"/>
          <w:sz w:val="27"/>
          <w:szCs w:val="27"/>
        </w:rPr>
        <w:t xml:space="preserve">№ </w:t>
      </w:r>
      <w:r w:rsidR="00481363" w:rsidRPr="00B569D6">
        <w:rPr>
          <w:rFonts w:ascii="Times New Roman" w:hAnsi="Times New Roman"/>
          <w:sz w:val="27"/>
          <w:szCs w:val="27"/>
        </w:rPr>
        <w:t>2</w:t>
      </w:r>
      <w:r w:rsidR="00075BB0" w:rsidRPr="00B569D6">
        <w:rPr>
          <w:rFonts w:ascii="Times New Roman" w:hAnsi="Times New Roman"/>
          <w:sz w:val="27"/>
          <w:szCs w:val="27"/>
        </w:rPr>
        <w:t xml:space="preserve"> </w:t>
      </w:r>
      <w:r w:rsidRPr="00B569D6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CD2FF3" w:rsidRPr="00B569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B569D6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569D6">
        <w:rPr>
          <w:rFonts w:ascii="Times New Roman" w:hAnsi="Times New Roman"/>
          <w:b/>
          <w:sz w:val="27"/>
          <w:szCs w:val="27"/>
        </w:rPr>
        <w:t>2</w:t>
      </w:r>
      <w:r w:rsidR="00075BB0" w:rsidRPr="00B569D6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B569D6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B569D6">
        <w:rPr>
          <w:rFonts w:ascii="Times New Roman" w:hAnsi="Times New Roman"/>
          <w:sz w:val="27"/>
          <w:szCs w:val="27"/>
        </w:rPr>
        <w:t>по делам ГО и ЧС</w:t>
      </w:r>
      <w:r w:rsidRPr="00B569D6">
        <w:rPr>
          <w:rFonts w:ascii="Times New Roman" w:hAnsi="Times New Roman"/>
          <w:sz w:val="27"/>
          <w:szCs w:val="27"/>
        </w:rPr>
        <w:t>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3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4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оценку эффективности</w:t>
      </w:r>
      <w:r w:rsidR="0047571D">
        <w:rPr>
          <w:rFonts w:ascii="Times New Roman" w:hAnsi="Times New Roman"/>
          <w:sz w:val="27"/>
          <w:szCs w:val="27"/>
        </w:rPr>
        <w:t>, а также оценку целевых показа</w:t>
      </w:r>
      <w:r w:rsidR="00C716CE" w:rsidRPr="00B569D6">
        <w:rPr>
          <w:rFonts w:ascii="Times New Roman" w:hAnsi="Times New Roman"/>
          <w:sz w:val="27"/>
          <w:szCs w:val="27"/>
        </w:rPr>
        <w:t>телей и критериев реализации подпрограммы в целом;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5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корректировку под</w:t>
      </w:r>
      <w:r w:rsidR="0047571D">
        <w:rPr>
          <w:rFonts w:ascii="Times New Roman" w:hAnsi="Times New Roman"/>
          <w:sz w:val="27"/>
          <w:szCs w:val="27"/>
        </w:rPr>
        <w:t>программы на текущий и последую</w:t>
      </w:r>
      <w:r w:rsidR="00C716CE" w:rsidRPr="00B569D6">
        <w:rPr>
          <w:rFonts w:ascii="Times New Roman" w:hAnsi="Times New Roman"/>
          <w:sz w:val="27"/>
          <w:szCs w:val="27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6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меры по устранению н</w:t>
      </w:r>
      <w:r w:rsidR="0047571D">
        <w:rPr>
          <w:rFonts w:ascii="Times New Roman" w:hAnsi="Times New Roman"/>
          <w:sz w:val="27"/>
          <w:szCs w:val="27"/>
        </w:rPr>
        <w:t>едостатков и приостановке реали</w:t>
      </w:r>
      <w:r w:rsidR="00C716CE" w:rsidRPr="00B569D6">
        <w:rPr>
          <w:rFonts w:ascii="Times New Roman" w:hAnsi="Times New Roman"/>
          <w:sz w:val="27"/>
          <w:szCs w:val="27"/>
        </w:rPr>
        <w:t>зации отдельных мероприятий подпрограммы.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B569D6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9C382F" w:rsidRPr="00B569D6">
        <w:rPr>
          <w:rFonts w:ascii="Times New Roman" w:hAnsi="Times New Roman"/>
          <w:sz w:val="27"/>
          <w:szCs w:val="27"/>
        </w:rPr>
        <w:t>3</w:t>
      </w:r>
      <w:r w:rsidRPr="00B569D6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CE7608" w:rsidRPr="00B569D6">
        <w:rPr>
          <w:rFonts w:ascii="Times New Roman" w:hAnsi="Times New Roman"/>
          <w:sz w:val="27"/>
          <w:szCs w:val="27"/>
        </w:rPr>
        <w:t>«О</w:t>
      </w:r>
      <w:r w:rsidR="00897B68" w:rsidRPr="00B569D6">
        <w:rPr>
          <w:rFonts w:ascii="Times New Roman" w:hAnsi="Times New Roman"/>
          <w:sz w:val="27"/>
          <w:szCs w:val="27"/>
        </w:rPr>
        <w:t xml:space="preserve">беспечение безопасности </w:t>
      </w:r>
      <w:r w:rsidR="00CE7608" w:rsidRPr="00B569D6">
        <w:rPr>
          <w:rFonts w:ascii="Times New Roman" w:hAnsi="Times New Roman"/>
          <w:sz w:val="27"/>
          <w:szCs w:val="27"/>
        </w:rPr>
        <w:t>населения</w:t>
      </w:r>
      <w:r w:rsidR="00897B68" w:rsidRPr="00B569D6">
        <w:rPr>
          <w:rFonts w:ascii="Times New Roman" w:hAnsi="Times New Roman"/>
          <w:sz w:val="27"/>
          <w:szCs w:val="27"/>
        </w:rPr>
        <w:t xml:space="preserve"> и территорий Тимашевского района»</w:t>
      </w:r>
      <w:r w:rsidR="00CE7608" w:rsidRPr="00B569D6">
        <w:rPr>
          <w:rFonts w:ascii="Times New Roman" w:hAnsi="Times New Roman"/>
          <w:sz w:val="27"/>
          <w:szCs w:val="27"/>
        </w:rPr>
        <w:t xml:space="preserve"> </w:t>
      </w:r>
      <w:r w:rsidRPr="00B569D6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B569D6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lastRenderedPageBreak/>
        <w:t xml:space="preserve">Контроль за реализацией подпрограммы осуществляется </w:t>
      </w:r>
      <w:r w:rsidR="004235FD" w:rsidRPr="00B569D6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Pr="00B569D6" w:rsidRDefault="00B569D6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br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B569D6" w:rsidTr="007351A3">
        <w:tc>
          <w:tcPr>
            <w:tcW w:w="4820" w:type="dxa"/>
          </w:tcPr>
          <w:p w:rsidR="00B569D6" w:rsidRPr="00B569D6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Начальник</w:t>
            </w:r>
            <w:r w:rsidR="00B569D6" w:rsidRPr="00B569D6">
              <w:rPr>
                <w:rFonts w:ascii="Times New Roman" w:hAnsi="Times New Roman"/>
                <w:sz w:val="27"/>
                <w:szCs w:val="27"/>
              </w:rPr>
              <w:t xml:space="preserve"> отдела по делам ГО и ЧС, вопросам казачества администрации</w:t>
            </w: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B569D6">
              <w:rPr>
                <w:rFonts w:ascii="Times New Roman" w:hAnsi="Times New Roman"/>
                <w:sz w:val="27"/>
                <w:szCs w:val="27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10" w:type="dxa"/>
          </w:tcPr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9E7" w:rsidRDefault="008679E7">
      <w:pPr>
        <w:spacing w:after="0" w:line="240" w:lineRule="auto"/>
      </w:pPr>
      <w:r>
        <w:separator/>
      </w:r>
    </w:p>
  </w:endnote>
  <w:endnote w:type="continuationSeparator" w:id="0">
    <w:p w:rsidR="008679E7" w:rsidRDefault="00867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9E7" w:rsidRDefault="008679E7">
      <w:pPr>
        <w:spacing w:after="0" w:line="240" w:lineRule="auto"/>
      </w:pPr>
      <w:r>
        <w:separator/>
      </w:r>
    </w:p>
  </w:footnote>
  <w:footnote w:type="continuationSeparator" w:id="0">
    <w:p w:rsidR="008679E7" w:rsidRDefault="00867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C57B12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8679E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5BB0"/>
    <w:rsid w:val="000B412E"/>
    <w:rsid w:val="000E0345"/>
    <w:rsid w:val="00104509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94CF7"/>
    <w:rsid w:val="005A43FC"/>
    <w:rsid w:val="005C432A"/>
    <w:rsid w:val="005E1E59"/>
    <w:rsid w:val="005E2DF7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BD2"/>
    <w:rsid w:val="00B35AAE"/>
    <w:rsid w:val="00B376AF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3492E"/>
    <w:rsid w:val="00D4732A"/>
    <w:rsid w:val="00D5305B"/>
    <w:rsid w:val="00D854F0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39</cp:revision>
  <cp:lastPrinted>2023-11-03T07:29:00Z</cp:lastPrinted>
  <dcterms:created xsi:type="dcterms:W3CDTF">2021-08-23T05:52:00Z</dcterms:created>
  <dcterms:modified xsi:type="dcterms:W3CDTF">2023-11-03T07:29:00Z</dcterms:modified>
</cp:coreProperties>
</file>