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9C0D40" w:rsidRPr="009C0D40" w:rsidRDefault="00701852" w:rsidP="009C0D40">
            <w:pPr>
              <w:pStyle w:val="ConsPlusNonformat"/>
              <w:jc w:val="both"/>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009C0D40" w:rsidRPr="009C0D40">
              <w:rPr>
                <w:rFonts w:ascii="Times New Roman" w:hAnsi="Times New Roman" w:cs="Times New Roman"/>
                <w:sz w:val="24"/>
                <w:szCs w:val="24"/>
              </w:rPr>
              <w:t>«Об утверждении административного регламента предоставления муниципальной услуги «</w:t>
            </w:r>
            <w:r w:rsidR="009C0D40" w:rsidRPr="009C0D40">
              <w:rPr>
                <w:rFonts w:ascii="Times New Roman" w:hAnsi="Times New Roman" w:cs="Times New Roman"/>
                <w:spacing w:val="-1"/>
                <w:sz w:val="24"/>
                <w:szCs w:val="24"/>
              </w:rPr>
              <w:t>Выд</w:t>
            </w:r>
            <w:r w:rsidR="00FD0115">
              <w:rPr>
                <w:rFonts w:ascii="Times New Roman" w:hAnsi="Times New Roman" w:cs="Times New Roman"/>
                <w:spacing w:val="-1"/>
                <w:sz w:val="24"/>
                <w:szCs w:val="24"/>
              </w:rPr>
              <w:t>ача разрешений на строительство</w:t>
            </w:r>
            <w:r w:rsidR="009C0D40" w:rsidRPr="009C0D40">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FD011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BA4FDF">
              <w:rPr>
                <w:rFonts w:ascii="Times New Roman" w:hAnsi="Times New Roman" w:cs="Times New Roman"/>
                <w:sz w:val="24"/>
                <w:szCs w:val="24"/>
              </w:rPr>
              <w:t>1</w:t>
            </w:r>
            <w:r w:rsidR="00FD0115">
              <w:rPr>
                <w:rFonts w:ascii="Times New Roman" w:hAnsi="Times New Roman" w:cs="Times New Roman"/>
                <w:sz w:val="24"/>
                <w:szCs w:val="24"/>
              </w:rPr>
              <w:t>7</w:t>
            </w:r>
            <w:r w:rsidR="00BA4FDF">
              <w:rPr>
                <w:rFonts w:ascii="Times New Roman" w:hAnsi="Times New Roman" w:cs="Times New Roman"/>
                <w:sz w:val="24"/>
                <w:szCs w:val="24"/>
              </w:rPr>
              <w:t xml:space="preserve"> </w:t>
            </w:r>
            <w:r w:rsidR="00FD0115">
              <w:rPr>
                <w:rFonts w:ascii="Times New Roman" w:hAnsi="Times New Roman" w:cs="Times New Roman"/>
                <w:sz w:val="24"/>
                <w:szCs w:val="24"/>
              </w:rPr>
              <w:t xml:space="preserve">февраля </w:t>
            </w:r>
            <w:r w:rsidR="00D113BA" w:rsidRPr="00E93BBE">
              <w:rPr>
                <w:rFonts w:ascii="Times New Roman" w:hAnsi="Times New Roman" w:cs="Times New Roman"/>
                <w:sz w:val="24"/>
                <w:szCs w:val="24"/>
              </w:rPr>
              <w:t>20</w:t>
            </w:r>
            <w:r w:rsidR="00FD0115">
              <w:rPr>
                <w:rFonts w:ascii="Times New Roman" w:hAnsi="Times New Roman" w:cs="Times New Roman"/>
                <w:sz w:val="24"/>
                <w:szCs w:val="24"/>
              </w:rPr>
              <w:t>20</w:t>
            </w:r>
            <w:bookmarkStart w:id="0" w:name="_GoBack"/>
            <w:bookmarkEnd w:id="0"/>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04" w:rsidRDefault="00EA6804" w:rsidP="00840B1E">
      <w:pPr>
        <w:spacing w:after="0" w:line="240" w:lineRule="auto"/>
      </w:pPr>
      <w:r>
        <w:separator/>
      </w:r>
    </w:p>
  </w:endnote>
  <w:endnote w:type="continuationSeparator" w:id="0">
    <w:p w:rsidR="00EA6804" w:rsidRDefault="00EA680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04" w:rsidRDefault="00EA6804" w:rsidP="00840B1E">
      <w:pPr>
        <w:spacing w:after="0" w:line="240" w:lineRule="auto"/>
      </w:pPr>
      <w:r>
        <w:separator/>
      </w:r>
    </w:p>
  </w:footnote>
  <w:footnote w:type="continuationSeparator" w:id="0">
    <w:p w:rsidR="00EA6804" w:rsidRDefault="00EA6804"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D0115">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526F-E604-45C0-AD16-3DD8B8CF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202</cp:revision>
  <dcterms:created xsi:type="dcterms:W3CDTF">2015-03-03T07:14:00Z</dcterms:created>
  <dcterms:modified xsi:type="dcterms:W3CDTF">2020-02-03T08:39:00Z</dcterms:modified>
</cp:coreProperties>
</file>