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B45" w:rsidRPr="00A6661E" w:rsidRDefault="00660A50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 </w:t>
      </w:r>
      <w:r w:rsidR="001075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</w:t>
      </w:r>
    </w:p>
    <w:tbl>
      <w:tblPr>
        <w:tblW w:w="97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7"/>
      </w:tblGrid>
      <w:tr w:rsidR="003F3B45" w:rsidRPr="00A6661E" w:rsidTr="00881421">
        <w:trPr>
          <w:trHeight w:hRule="exact" w:val="2000"/>
        </w:trPr>
        <w:tc>
          <w:tcPr>
            <w:tcW w:w="9757" w:type="dxa"/>
            <w:shd w:val="clear" w:color="auto" w:fill="auto"/>
          </w:tcPr>
          <w:p w:rsidR="00881421" w:rsidRPr="00881421" w:rsidRDefault="00881421" w:rsidP="00881421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Управление Министерства юстиции</w:t>
            </w:r>
          </w:p>
          <w:p w:rsidR="00881421" w:rsidRPr="00881421" w:rsidRDefault="00881421" w:rsidP="00881421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Российской Федерации по Краснодарскому краю</w:t>
            </w:r>
          </w:p>
          <w:p w:rsidR="00881421" w:rsidRPr="00881421" w:rsidRDefault="00881421" w:rsidP="00881421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«21» июля</w:t>
            </w: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 2021 г.</w:t>
            </w:r>
          </w:p>
          <w:p w:rsidR="00881421" w:rsidRPr="00881421" w:rsidRDefault="00881421" w:rsidP="00881421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bookmarkStart w:id="0" w:name="_GoBack"/>
            <w:r w:rsidRPr="00A6661E"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872" behindDoc="0" locked="0" layoutInCell="1" allowOverlap="1" wp14:anchorId="7C0055DD" wp14:editId="33EB0795">
                  <wp:simplePos x="0" y="0"/>
                  <wp:positionH relativeFrom="column">
                    <wp:posOffset>2863215</wp:posOffset>
                  </wp:positionH>
                  <wp:positionV relativeFrom="paragraph">
                    <wp:posOffset>122555</wp:posOffset>
                  </wp:positionV>
                  <wp:extent cx="417830" cy="527685"/>
                  <wp:effectExtent l="0" t="0" r="1270" b="571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Зарегистрированы изменения в устав</w:t>
            </w:r>
          </w:p>
          <w:p w:rsidR="00881421" w:rsidRPr="00881421" w:rsidRDefault="00881421" w:rsidP="00881421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88142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Государственный регистрационный</w:t>
            </w:r>
          </w:p>
          <w:p w:rsidR="00881421" w:rsidRPr="00881421" w:rsidRDefault="00881421" w:rsidP="00881421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№ RU235320002021002</w:t>
            </w:r>
          </w:p>
          <w:p w:rsidR="003F3B45" w:rsidRPr="00A6661E" w:rsidRDefault="003F3B45" w:rsidP="003F3B45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</w:p>
        </w:tc>
      </w:tr>
      <w:tr w:rsidR="003F3B45" w:rsidRPr="00A6661E" w:rsidTr="00881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584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СЕССИЯ от </w:t>
            </w:r>
            <w:r w:rsidR="00DC49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 xml:space="preserve"> 16.06.2021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№ </w:t>
            </w:r>
            <w:r w:rsidR="00DC49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14</w:t>
            </w:r>
          </w:p>
          <w:p w:rsidR="00740E2C" w:rsidRPr="006F3484" w:rsidRDefault="00740E2C" w:rsidP="00740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3F3B45" w:rsidRPr="00A6661E" w:rsidRDefault="00DC4999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от 16.06.2021</w:t>
            </w:r>
            <w:r w:rsidR="003F3B45"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          </w:t>
            </w:r>
            <w:r w:rsidR="00813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№ 85</w:t>
            </w:r>
          </w:p>
        </w:tc>
      </w:tr>
    </w:tbl>
    <w:p w:rsidR="00881421" w:rsidRDefault="00881421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внесении изменений в Устав </w:t>
      </w:r>
    </w:p>
    <w:p w:rsidR="003F3B45" w:rsidRPr="005D1ED8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Тимашевский район</w:t>
      </w:r>
    </w:p>
    <w:p w:rsidR="003F3B45" w:rsidRPr="005D1ED8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F3B45" w:rsidRPr="00A6661E" w:rsidRDefault="003F3B45" w:rsidP="003F3B45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В целях приведения Устава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муниципального образования Тимашевский район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соответствие с действующим федеральным законодательством, руководствуясь пунктом 1 части 10 статьи 35, статьей 44 Федерального закона </w:t>
      </w:r>
      <w:r w:rsidR="00813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6 октября 2003 г. № 131-ФЗ «Об общих принципах организации местного самоуправления в Российской Федерации», Совет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муниципального образования Тимашевский район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 е ш и л:</w:t>
      </w:r>
    </w:p>
    <w:p w:rsidR="003F3B45" w:rsidRPr="00813F3E" w:rsidRDefault="00DF40A5" w:rsidP="00813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035ED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Внести в Устав муниципального образования 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Тимашевский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принятый решением Совета муниципального образования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 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30 марта 2016 г.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№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59</w:t>
      </w:r>
      <w:r w:rsidR="00813F3E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(в редакции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решений от 19 апреля 2017 г. №</w:t>
      </w:r>
      <w:r w:rsidR="007268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174, </w:t>
      </w:r>
      <w:r w:rsidR="00EB148B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от 23 мая 2018</w:t>
      </w:r>
      <w:r w:rsidR="00ED36F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г. № 281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29 мая 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397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 8 июля 2020 г. № 533, </w:t>
      </w:r>
      <w:r w:rsidR="008F4F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740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27 января 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>2021 г. № 38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изменения</w:t>
      </w:r>
      <w:r w:rsidR="007666E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согласно приложению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3F3B45" w:rsidRDefault="006D3146" w:rsidP="003F3B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3F3B45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Контроль за выполнением настоящего решения возложить на главу муниципального образования Тимашевский район</w:t>
      </w:r>
      <w:r w:rsidR="0006264B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Пали</w:t>
      </w:r>
      <w:r w:rsidR="007666E1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="0006264B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А.В</w:t>
      </w:r>
      <w:r w:rsidR="003F3B45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C110F4" w:rsidRPr="00E75558" w:rsidRDefault="006D3146" w:rsidP="00C110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C46523"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Настоящее решение</w:t>
      </w:r>
      <w:r w:rsidR="00C46523"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вступает в силу </w:t>
      </w:r>
      <w:r w:rsidR="006039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следующий день после дня его официального опубликования, произведенного по</w:t>
      </w:r>
      <w:r w:rsidR="00C110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сле государственной регистрации, </w:t>
      </w:r>
      <w:r w:rsidR="00C110F4" w:rsidRPr="00E75558">
        <w:rPr>
          <w:rFonts w:ascii="Times New Roman" w:hAnsi="Times New Roman" w:cs="Times New Roman"/>
          <w:sz w:val="28"/>
          <w:szCs w:val="28"/>
        </w:rPr>
        <w:t>за исключением положений, для которых настоящим пунктом установлен иной срок вступления в силу.</w:t>
      </w:r>
    </w:p>
    <w:p w:rsidR="00C110F4" w:rsidRPr="00E75558" w:rsidRDefault="00C110F4" w:rsidP="00C110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558">
        <w:rPr>
          <w:rFonts w:ascii="Times New Roman" w:hAnsi="Times New Roman" w:cs="Times New Roman"/>
          <w:sz w:val="28"/>
          <w:szCs w:val="28"/>
        </w:rPr>
        <w:t>Положения пункта 3 приложения к решению</w:t>
      </w:r>
      <w:r w:rsidR="00CB2876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5D1ED8" w:rsidRPr="00E75558">
        <w:rPr>
          <w:rFonts w:ascii="Times New Roman" w:hAnsi="Times New Roman" w:cs="Times New Roman"/>
          <w:sz w:val="28"/>
          <w:szCs w:val="28"/>
        </w:rPr>
        <w:t>с 29 июня 2021 г.</w:t>
      </w:r>
      <w:r w:rsidRPr="00E75558">
        <w:rPr>
          <w:rFonts w:ascii="Times New Roman" w:hAnsi="Times New Roman" w:cs="Times New Roman"/>
          <w:sz w:val="28"/>
          <w:szCs w:val="28"/>
        </w:rPr>
        <w:t>, но не ранее, чем на следующий день после дня официального опубликования решения, произведенного после государственной регистрации.</w:t>
      </w:r>
    </w:p>
    <w:p w:rsidR="00C110F4" w:rsidRPr="00E75558" w:rsidRDefault="00114BCA" w:rsidP="00C110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558">
        <w:rPr>
          <w:rFonts w:ascii="Times New Roman" w:hAnsi="Times New Roman" w:cs="Times New Roman"/>
          <w:sz w:val="28"/>
          <w:szCs w:val="28"/>
        </w:rPr>
        <w:t>Пункты</w:t>
      </w:r>
      <w:r w:rsidR="00C110F4" w:rsidRPr="00E75558">
        <w:rPr>
          <w:rFonts w:ascii="Times New Roman" w:hAnsi="Times New Roman" w:cs="Times New Roman"/>
          <w:sz w:val="28"/>
          <w:szCs w:val="28"/>
        </w:rPr>
        <w:t xml:space="preserve"> 1</w:t>
      </w:r>
      <w:r w:rsidRPr="00E75558">
        <w:rPr>
          <w:rFonts w:ascii="Times New Roman" w:hAnsi="Times New Roman" w:cs="Times New Roman"/>
          <w:sz w:val="28"/>
          <w:szCs w:val="28"/>
        </w:rPr>
        <w:t>3, 15, 17</w:t>
      </w:r>
      <w:r w:rsidR="00C110F4" w:rsidRPr="00E75558">
        <w:rPr>
          <w:rFonts w:ascii="Times New Roman" w:hAnsi="Times New Roman" w:cs="Times New Roman"/>
          <w:sz w:val="28"/>
          <w:szCs w:val="28"/>
        </w:rPr>
        <w:t xml:space="preserve"> </w:t>
      </w:r>
      <w:r w:rsidRPr="00E75558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C110F4" w:rsidRPr="00E75558">
        <w:rPr>
          <w:rFonts w:ascii="Times New Roman" w:hAnsi="Times New Roman" w:cs="Times New Roman"/>
          <w:sz w:val="28"/>
          <w:szCs w:val="28"/>
        </w:rPr>
        <w:t>вс</w:t>
      </w:r>
      <w:r w:rsidR="005D1ED8" w:rsidRPr="00E75558">
        <w:rPr>
          <w:rFonts w:ascii="Times New Roman" w:hAnsi="Times New Roman" w:cs="Times New Roman"/>
          <w:sz w:val="28"/>
          <w:szCs w:val="28"/>
        </w:rPr>
        <w:t xml:space="preserve">тупают в силу с 1 июля </w:t>
      </w:r>
      <w:r w:rsidR="00CB2876">
        <w:rPr>
          <w:rFonts w:ascii="Times New Roman" w:hAnsi="Times New Roman" w:cs="Times New Roman"/>
          <w:sz w:val="28"/>
          <w:szCs w:val="28"/>
        </w:rPr>
        <w:t xml:space="preserve">     </w:t>
      </w:r>
      <w:r w:rsidR="005D1ED8" w:rsidRPr="00E75558">
        <w:rPr>
          <w:rFonts w:ascii="Times New Roman" w:hAnsi="Times New Roman" w:cs="Times New Roman"/>
          <w:sz w:val="28"/>
          <w:szCs w:val="28"/>
        </w:rPr>
        <w:t>2021 г.</w:t>
      </w:r>
      <w:r w:rsidR="00C110F4" w:rsidRPr="00E75558">
        <w:rPr>
          <w:rFonts w:ascii="Times New Roman" w:hAnsi="Times New Roman" w:cs="Times New Roman"/>
          <w:sz w:val="28"/>
          <w:szCs w:val="28"/>
        </w:rPr>
        <w:t>, но не ранее, чем на следующий день после дня официального опубликования решения, произведенного после государственной регистрации.</w:t>
      </w:r>
    </w:p>
    <w:p w:rsidR="006F3484" w:rsidRPr="00A6661E" w:rsidRDefault="006F3484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3F3B45" w:rsidRPr="00A6661E" w:rsidRDefault="003F3B45" w:rsidP="00813F3E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</w:t>
      </w:r>
      <w:r w:rsidR="00ED3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="0006264B"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6F3484" w:rsidRPr="00A6661E" w:rsidRDefault="006F3484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3F3B45" w:rsidRPr="00A6661E" w:rsidRDefault="003F3B45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3F3B45" w:rsidRPr="00A6661E" w:rsidRDefault="003F3B45" w:rsidP="00813F3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</w:t>
      </w:r>
      <w:r w:rsidR="00813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p w:rsidR="003F3B45" w:rsidRPr="00A6661E" w:rsidRDefault="003F3B45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BA662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AE1042" w:rsidRPr="00A6661E" w:rsidSect="006039A2">
      <w:headerReference w:type="default" r:id="rId9"/>
      <w:pgSz w:w="11906" w:h="16838"/>
      <w:pgMar w:top="1134" w:right="567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744" w:rsidRDefault="00407744" w:rsidP="00D568F5">
      <w:pPr>
        <w:spacing w:after="0" w:line="240" w:lineRule="auto"/>
      </w:pPr>
      <w:r>
        <w:separator/>
      </w:r>
    </w:p>
  </w:endnote>
  <w:endnote w:type="continuationSeparator" w:id="0">
    <w:p w:rsidR="00407744" w:rsidRDefault="00407744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744" w:rsidRDefault="00407744" w:rsidP="00D568F5">
      <w:pPr>
        <w:spacing w:after="0" w:line="240" w:lineRule="auto"/>
      </w:pPr>
      <w:r>
        <w:separator/>
      </w:r>
    </w:p>
  </w:footnote>
  <w:footnote w:type="continuationSeparator" w:id="0">
    <w:p w:rsidR="00407744" w:rsidRDefault="00407744" w:rsidP="00D5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6469462"/>
      <w:docPartObj>
        <w:docPartGallery w:val="Page Numbers (Top of Page)"/>
        <w:docPartUnique/>
      </w:docPartObj>
    </w:sdtPr>
    <w:sdtEndPr/>
    <w:sdtContent>
      <w:p w:rsidR="00D568F5" w:rsidRDefault="00D568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421">
          <w:rPr>
            <w:noProof/>
          </w:rPr>
          <w:t>2</w:t>
        </w:r>
        <w:r>
          <w:fldChar w:fldCharType="end"/>
        </w:r>
      </w:p>
    </w:sdtContent>
  </w:sdt>
  <w:p w:rsidR="00D568F5" w:rsidRDefault="00D568F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45"/>
    <w:rsid w:val="00020577"/>
    <w:rsid w:val="000224F0"/>
    <w:rsid w:val="00035ED1"/>
    <w:rsid w:val="0006264B"/>
    <w:rsid w:val="00090DB3"/>
    <w:rsid w:val="000972A4"/>
    <w:rsid w:val="001075CA"/>
    <w:rsid w:val="00114BCA"/>
    <w:rsid w:val="001174D1"/>
    <w:rsid w:val="00127B6B"/>
    <w:rsid w:val="00147290"/>
    <w:rsid w:val="00193DD0"/>
    <w:rsid w:val="00202E49"/>
    <w:rsid w:val="00223F97"/>
    <w:rsid w:val="002E5AFE"/>
    <w:rsid w:val="00311AD1"/>
    <w:rsid w:val="003220F6"/>
    <w:rsid w:val="003952F5"/>
    <w:rsid w:val="003B2EFC"/>
    <w:rsid w:val="003C31AB"/>
    <w:rsid w:val="003C37F9"/>
    <w:rsid w:val="003F3B45"/>
    <w:rsid w:val="003F5CD1"/>
    <w:rsid w:val="00401840"/>
    <w:rsid w:val="00407744"/>
    <w:rsid w:val="004A428A"/>
    <w:rsid w:val="004C3752"/>
    <w:rsid w:val="0050705B"/>
    <w:rsid w:val="00514516"/>
    <w:rsid w:val="005564D5"/>
    <w:rsid w:val="00560125"/>
    <w:rsid w:val="005752AF"/>
    <w:rsid w:val="005D1ED8"/>
    <w:rsid w:val="006039A2"/>
    <w:rsid w:val="006044BB"/>
    <w:rsid w:val="006127EF"/>
    <w:rsid w:val="0063236A"/>
    <w:rsid w:val="0063237C"/>
    <w:rsid w:val="00657454"/>
    <w:rsid w:val="00657A1F"/>
    <w:rsid w:val="00660A50"/>
    <w:rsid w:val="0066253F"/>
    <w:rsid w:val="006D3146"/>
    <w:rsid w:val="006F3484"/>
    <w:rsid w:val="007268A6"/>
    <w:rsid w:val="00740E2C"/>
    <w:rsid w:val="007666E1"/>
    <w:rsid w:val="007E3452"/>
    <w:rsid w:val="00813F3E"/>
    <w:rsid w:val="00881421"/>
    <w:rsid w:val="008B112C"/>
    <w:rsid w:val="008D5F9C"/>
    <w:rsid w:val="008F4FC5"/>
    <w:rsid w:val="00923FD5"/>
    <w:rsid w:val="00975712"/>
    <w:rsid w:val="009D3A7E"/>
    <w:rsid w:val="009D5515"/>
    <w:rsid w:val="009F0005"/>
    <w:rsid w:val="00A15D4F"/>
    <w:rsid w:val="00A6661E"/>
    <w:rsid w:val="00AE1042"/>
    <w:rsid w:val="00B049B5"/>
    <w:rsid w:val="00B763E2"/>
    <w:rsid w:val="00B85601"/>
    <w:rsid w:val="00B96491"/>
    <w:rsid w:val="00BA6626"/>
    <w:rsid w:val="00BD3854"/>
    <w:rsid w:val="00BE13BD"/>
    <w:rsid w:val="00C110F4"/>
    <w:rsid w:val="00C3086C"/>
    <w:rsid w:val="00C46523"/>
    <w:rsid w:val="00C57278"/>
    <w:rsid w:val="00CB2876"/>
    <w:rsid w:val="00CE36BC"/>
    <w:rsid w:val="00D568F5"/>
    <w:rsid w:val="00DC4999"/>
    <w:rsid w:val="00DF40A5"/>
    <w:rsid w:val="00E45571"/>
    <w:rsid w:val="00E62736"/>
    <w:rsid w:val="00E75558"/>
    <w:rsid w:val="00E92815"/>
    <w:rsid w:val="00EB148B"/>
    <w:rsid w:val="00ED36FA"/>
    <w:rsid w:val="00F030A0"/>
    <w:rsid w:val="00F140EE"/>
    <w:rsid w:val="00F219DA"/>
    <w:rsid w:val="00F6120D"/>
    <w:rsid w:val="00F70593"/>
    <w:rsid w:val="00F7120B"/>
    <w:rsid w:val="00FB4D72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ED82E"/>
  <w15:docId w15:val="{BA363EF6-FC88-44DC-B1F7-54190747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6E59-0D64-4218-81DE-22003179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Рудина Юля</cp:lastModifiedBy>
  <cp:revision>67</cp:revision>
  <cp:lastPrinted>2021-06-03T07:21:00Z</cp:lastPrinted>
  <dcterms:created xsi:type="dcterms:W3CDTF">2019-03-25T08:40:00Z</dcterms:created>
  <dcterms:modified xsi:type="dcterms:W3CDTF">2021-07-22T07:13:00Z</dcterms:modified>
</cp:coreProperties>
</file>