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C4617E" w:rsidRPr="00C4617E" w:rsidRDefault="00EB5C47" w:rsidP="00C4617E">
            <w:pPr>
              <w:jc w:val="both"/>
              <w:rPr>
                <w:rFonts w:ascii="Times New Roman" w:hAnsi="Times New Roman" w:cs="Times New Roman"/>
                <w:bCs/>
                <w:color w:val="000000"/>
                <w:spacing w:val="-2"/>
                <w:sz w:val="24"/>
                <w:szCs w:val="24"/>
              </w:rPr>
            </w:pPr>
            <w:r w:rsidRPr="007D40C6">
              <w:rPr>
                <w:rFonts w:ascii="Times New Roman" w:hAnsi="Times New Roman" w:cs="Times New Roman"/>
                <w:sz w:val="24"/>
                <w:szCs w:val="24"/>
              </w:rPr>
              <w:t xml:space="preserve">проекту </w:t>
            </w:r>
            <w:r w:rsidR="00C4617E" w:rsidRPr="00C4617E">
              <w:rPr>
                <w:rFonts w:ascii="Times New Roman" w:hAnsi="Times New Roman" w:cs="Times New Roman"/>
                <w:sz w:val="24"/>
                <w:szCs w:val="24"/>
              </w:rPr>
              <w:t xml:space="preserve">постановления администрации муниципального образования Тимашевский район </w:t>
            </w:r>
            <w:r w:rsidR="00C4617E" w:rsidRPr="00C4617E">
              <w:rPr>
                <w:rFonts w:ascii="Times New Roman" w:hAnsi="Times New Roman" w:cs="Times New Roman"/>
                <w:bCs/>
                <w:sz w:val="24"/>
                <w:szCs w:val="24"/>
              </w:rPr>
              <w:t xml:space="preserve">«О внесении изменений в постановление администрации муниципального образования Тимашевский район от 3 октября 2018 г. № 1117 «Об утверждении </w:t>
            </w:r>
            <w:r w:rsidR="00C4617E" w:rsidRPr="00C4617E">
              <w:rPr>
                <w:rFonts w:ascii="Times New Roman" w:hAnsi="Times New Roman" w:cs="Times New Roman"/>
                <w:bCs/>
                <w:color w:val="000000"/>
                <w:spacing w:val="-3"/>
                <w:sz w:val="24"/>
                <w:szCs w:val="24"/>
              </w:rPr>
              <w:t xml:space="preserve">Положения </w:t>
            </w:r>
            <w:r w:rsidR="00C4617E" w:rsidRPr="00C4617E">
              <w:rPr>
                <w:rFonts w:ascii="Times New Roman" w:hAnsi="Times New Roman" w:cs="Times New Roman"/>
                <w:bCs/>
                <w:color w:val="000000"/>
                <w:spacing w:val="-1"/>
                <w:sz w:val="24"/>
                <w:szCs w:val="24"/>
              </w:rPr>
              <w:t xml:space="preserve">о порядке организации работы администрации муниципального образования Тимашевский район по проведению аукционов по продаже </w:t>
            </w:r>
            <w:r w:rsidR="00C4617E" w:rsidRPr="00C4617E">
              <w:rPr>
                <w:rFonts w:ascii="Times New Roman" w:hAnsi="Times New Roman" w:cs="Times New Roman"/>
                <w:bCs/>
                <w:color w:val="000000"/>
                <w:spacing w:val="-2"/>
                <w:sz w:val="24"/>
                <w:szCs w:val="24"/>
              </w:rPr>
              <w:t>земельных участков, находящихся  в муниципальной собственности муниципального образования Тимашевский район, и земельных участков, находящихся в государственной собственности, распоряжение которыми относится к компетенции органов местного самоуправления муниципального образования Тимашевский район или права на заключение договоров аренды таких земельных участков».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Пожалуйста, заполните и направьте данную форму по электронной почте на</w:t>
            </w:r>
          </w:p>
          <w:p w:rsidR="00045209" w:rsidRDefault="00045209" w:rsidP="00C4617E">
            <w:pPr>
              <w:pStyle w:val="ConsPlusNonformat"/>
              <w:jc w:val="center"/>
              <w:rPr>
                <w:rFonts w:ascii="Times New Roman" w:hAnsi="Times New Roman" w:cs="Times New Roman"/>
                <w:bCs/>
                <w:sz w:val="28"/>
                <w:szCs w:val="28"/>
              </w:rPr>
            </w:pPr>
            <w:r w:rsidRPr="00045209">
              <w:rPr>
                <w:rFonts w:ascii="Times New Roman" w:hAnsi="Times New Roman" w:cs="Times New Roman"/>
                <w:sz w:val="24"/>
                <w:szCs w:val="24"/>
              </w:rPr>
              <w:t xml:space="preserve">адрес: </w:t>
            </w:r>
            <w:r w:rsidR="00D113BA">
              <w:rPr>
                <w:rFonts w:ascii="Times New Roman" w:hAnsi="Times New Roman" w:cs="Times New Roman"/>
                <w:sz w:val="24"/>
                <w:szCs w:val="24"/>
                <w:lang w:val="en-US"/>
              </w:rPr>
              <w:t>timeconom</w:t>
            </w:r>
            <w:r w:rsidR="00D113BA" w:rsidRPr="00D113BA">
              <w:rPr>
                <w:rFonts w:ascii="Times New Roman" w:hAnsi="Times New Roman" w:cs="Times New Roman"/>
                <w:sz w:val="24"/>
                <w:szCs w:val="24"/>
              </w:rPr>
              <w:t>@</w:t>
            </w:r>
            <w:r w:rsidR="00D113BA">
              <w:rPr>
                <w:rFonts w:ascii="Times New Roman" w:hAnsi="Times New Roman" w:cs="Times New Roman"/>
                <w:sz w:val="24"/>
                <w:szCs w:val="24"/>
                <w:lang w:val="en-US"/>
              </w:rPr>
              <w:t>mail</w:t>
            </w:r>
            <w:r w:rsidR="00D113BA" w:rsidRPr="00D113BA">
              <w:rPr>
                <w:rFonts w:ascii="Times New Roman" w:hAnsi="Times New Roman" w:cs="Times New Roman"/>
                <w:sz w:val="24"/>
                <w:szCs w:val="24"/>
              </w:rPr>
              <w:t>.</w:t>
            </w:r>
            <w:r w:rsidR="00D113BA" w:rsidRPr="00E93BBE">
              <w:rPr>
                <w:rFonts w:ascii="Times New Roman" w:hAnsi="Times New Roman" w:cs="Times New Roman"/>
                <w:sz w:val="24"/>
                <w:szCs w:val="24"/>
                <w:lang w:val="en-US"/>
              </w:rPr>
              <w:t>ru</w:t>
            </w:r>
            <w:r w:rsidRPr="00E93BBE">
              <w:rPr>
                <w:rFonts w:ascii="Times New Roman" w:hAnsi="Times New Roman" w:cs="Times New Roman"/>
                <w:sz w:val="24"/>
                <w:szCs w:val="24"/>
              </w:rPr>
              <w:t xml:space="preserve"> не позднее </w:t>
            </w:r>
            <w:r w:rsidR="00C4617E">
              <w:rPr>
                <w:rFonts w:ascii="Times New Roman" w:hAnsi="Times New Roman" w:cs="Times New Roman"/>
                <w:sz w:val="24"/>
                <w:szCs w:val="24"/>
              </w:rPr>
              <w:t>16</w:t>
            </w:r>
            <w:bookmarkStart w:id="0" w:name="_GoBack"/>
            <w:bookmarkEnd w:id="0"/>
            <w:r w:rsidR="005F3205">
              <w:rPr>
                <w:rFonts w:ascii="Times New Roman" w:hAnsi="Times New Roman" w:cs="Times New Roman"/>
                <w:sz w:val="24"/>
                <w:szCs w:val="24"/>
              </w:rPr>
              <w:t xml:space="preserve"> ноября </w:t>
            </w:r>
            <w:r w:rsidR="007D40C6">
              <w:rPr>
                <w:rFonts w:ascii="Times New Roman" w:hAnsi="Times New Roman" w:cs="Times New Roman"/>
                <w:sz w:val="24"/>
                <w:szCs w:val="24"/>
              </w:rPr>
              <w:t>2</w:t>
            </w:r>
            <w:r w:rsidR="00D113BA" w:rsidRPr="00E93BBE">
              <w:rPr>
                <w:rFonts w:ascii="Times New Roman" w:hAnsi="Times New Roman" w:cs="Times New Roman"/>
                <w:sz w:val="24"/>
                <w:szCs w:val="24"/>
              </w:rPr>
              <w:t>0</w:t>
            </w:r>
            <w:r w:rsidR="00FD0115">
              <w:rPr>
                <w:rFonts w:ascii="Times New Roman" w:hAnsi="Times New Roman" w:cs="Times New Roman"/>
                <w:sz w:val="24"/>
                <w:szCs w:val="24"/>
              </w:rPr>
              <w:t>2</w:t>
            </w:r>
            <w:r w:rsidR="00174E51">
              <w:rPr>
                <w:rFonts w:ascii="Times New Roman" w:hAnsi="Times New Roman" w:cs="Times New Roman"/>
                <w:sz w:val="24"/>
                <w:szCs w:val="24"/>
              </w:rPr>
              <w:t>1</w:t>
            </w:r>
            <w:r w:rsidR="00D113BA" w:rsidRPr="00E93BBE">
              <w:rPr>
                <w:rFonts w:ascii="Times New Roman" w:hAnsi="Times New Roman" w:cs="Times New Roman"/>
                <w:sz w:val="24"/>
                <w:szCs w:val="24"/>
              </w:rPr>
              <w:t xml:space="preserve"> г</w:t>
            </w:r>
            <w:r w:rsidRPr="00E93BBE">
              <w:rPr>
                <w:rFonts w:ascii="Times New Roman" w:hAnsi="Times New Roman" w:cs="Times New Roman"/>
                <w:sz w:val="24"/>
                <w:szCs w:val="24"/>
              </w:rPr>
              <w:t>.  Замечания</w:t>
            </w:r>
            <w:r w:rsidRPr="00045209">
              <w:rPr>
                <w:rFonts w:ascii="Times New Roman" w:hAnsi="Times New Roman" w:cs="Times New Roman"/>
                <w:sz w:val="24"/>
                <w:szCs w:val="24"/>
              </w:rPr>
              <w:t xml:space="preserve">  и  (или)  предложения,  направленные</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после  указанного  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w:t>
      </w:r>
      <w:r w:rsidRPr="0092457C">
        <w:rPr>
          <w:rFonts w:ascii="Times New Roman" w:hAnsi="Times New Roman" w:cs="Times New Roman"/>
          <w:sz w:val="28"/>
          <w:szCs w:val="28"/>
        </w:rPr>
        <w:lastRenderedPageBreak/>
        <w:t>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AF0" w:rsidRDefault="00DE6AF0" w:rsidP="00840B1E">
      <w:pPr>
        <w:spacing w:after="0" w:line="240" w:lineRule="auto"/>
      </w:pPr>
      <w:r>
        <w:separator/>
      </w:r>
    </w:p>
  </w:endnote>
  <w:endnote w:type="continuationSeparator" w:id="0">
    <w:p w:rsidR="00DE6AF0" w:rsidRDefault="00DE6AF0"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AF0" w:rsidRDefault="00DE6AF0" w:rsidP="00840B1E">
      <w:pPr>
        <w:spacing w:after="0" w:line="240" w:lineRule="auto"/>
      </w:pPr>
      <w:r>
        <w:separator/>
      </w:r>
    </w:p>
  </w:footnote>
  <w:footnote w:type="continuationSeparator" w:id="0">
    <w:p w:rsidR="00DE6AF0" w:rsidRDefault="00DE6AF0"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C4617E">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375DA"/>
    <w:rsid w:val="00140718"/>
    <w:rsid w:val="0015404B"/>
    <w:rsid w:val="00160F76"/>
    <w:rsid w:val="001723F3"/>
    <w:rsid w:val="00174CD8"/>
    <w:rsid w:val="00174E51"/>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83205"/>
    <w:rsid w:val="002943EA"/>
    <w:rsid w:val="002977C5"/>
    <w:rsid w:val="002A7755"/>
    <w:rsid w:val="002B394F"/>
    <w:rsid w:val="002B56B5"/>
    <w:rsid w:val="002B5FC5"/>
    <w:rsid w:val="002B651C"/>
    <w:rsid w:val="002C025C"/>
    <w:rsid w:val="002D011C"/>
    <w:rsid w:val="002D6297"/>
    <w:rsid w:val="003238C7"/>
    <w:rsid w:val="00333FB4"/>
    <w:rsid w:val="0033416A"/>
    <w:rsid w:val="00343B3A"/>
    <w:rsid w:val="00356529"/>
    <w:rsid w:val="00386E4D"/>
    <w:rsid w:val="003D49AF"/>
    <w:rsid w:val="003F4B33"/>
    <w:rsid w:val="003F7E11"/>
    <w:rsid w:val="0041541F"/>
    <w:rsid w:val="00425876"/>
    <w:rsid w:val="00426669"/>
    <w:rsid w:val="00442AAE"/>
    <w:rsid w:val="0047469D"/>
    <w:rsid w:val="00485C09"/>
    <w:rsid w:val="00496738"/>
    <w:rsid w:val="004A7B01"/>
    <w:rsid w:val="004B2991"/>
    <w:rsid w:val="004D2662"/>
    <w:rsid w:val="004E0B78"/>
    <w:rsid w:val="004E70B6"/>
    <w:rsid w:val="004F061E"/>
    <w:rsid w:val="004F1DF7"/>
    <w:rsid w:val="004F22D6"/>
    <w:rsid w:val="004F35D1"/>
    <w:rsid w:val="005012C4"/>
    <w:rsid w:val="00510DFF"/>
    <w:rsid w:val="00514F20"/>
    <w:rsid w:val="00521F0C"/>
    <w:rsid w:val="005224BB"/>
    <w:rsid w:val="005269B2"/>
    <w:rsid w:val="00532521"/>
    <w:rsid w:val="00537664"/>
    <w:rsid w:val="00554425"/>
    <w:rsid w:val="00556179"/>
    <w:rsid w:val="005657EA"/>
    <w:rsid w:val="00566B51"/>
    <w:rsid w:val="005741A4"/>
    <w:rsid w:val="00583D0E"/>
    <w:rsid w:val="0059257D"/>
    <w:rsid w:val="00596FC9"/>
    <w:rsid w:val="005A5D7E"/>
    <w:rsid w:val="005D42F5"/>
    <w:rsid w:val="005E3222"/>
    <w:rsid w:val="005F3205"/>
    <w:rsid w:val="0061588F"/>
    <w:rsid w:val="00616BC0"/>
    <w:rsid w:val="00617D1F"/>
    <w:rsid w:val="00624335"/>
    <w:rsid w:val="006372C4"/>
    <w:rsid w:val="006470B9"/>
    <w:rsid w:val="0066144C"/>
    <w:rsid w:val="006628E3"/>
    <w:rsid w:val="0066385C"/>
    <w:rsid w:val="00687560"/>
    <w:rsid w:val="006B3AF8"/>
    <w:rsid w:val="006C0218"/>
    <w:rsid w:val="006C6F11"/>
    <w:rsid w:val="006C76A0"/>
    <w:rsid w:val="006D3F93"/>
    <w:rsid w:val="006F1D4F"/>
    <w:rsid w:val="006F1D98"/>
    <w:rsid w:val="006F6D95"/>
    <w:rsid w:val="00701852"/>
    <w:rsid w:val="00704989"/>
    <w:rsid w:val="00707F4D"/>
    <w:rsid w:val="0074273D"/>
    <w:rsid w:val="0075347A"/>
    <w:rsid w:val="00756006"/>
    <w:rsid w:val="0076572E"/>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636CD"/>
    <w:rsid w:val="008763D1"/>
    <w:rsid w:val="00884822"/>
    <w:rsid w:val="00891F3E"/>
    <w:rsid w:val="00895D9D"/>
    <w:rsid w:val="008A3E73"/>
    <w:rsid w:val="008A6E2A"/>
    <w:rsid w:val="008C1B8B"/>
    <w:rsid w:val="008D77C4"/>
    <w:rsid w:val="008F5925"/>
    <w:rsid w:val="009001D7"/>
    <w:rsid w:val="00923018"/>
    <w:rsid w:val="0092457C"/>
    <w:rsid w:val="0093260E"/>
    <w:rsid w:val="00945E42"/>
    <w:rsid w:val="00953814"/>
    <w:rsid w:val="0095513D"/>
    <w:rsid w:val="00956215"/>
    <w:rsid w:val="00975190"/>
    <w:rsid w:val="0098062B"/>
    <w:rsid w:val="00982446"/>
    <w:rsid w:val="00991982"/>
    <w:rsid w:val="00991C83"/>
    <w:rsid w:val="009933BC"/>
    <w:rsid w:val="009C0D40"/>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F96"/>
    <w:rsid w:val="00B51F58"/>
    <w:rsid w:val="00B606F2"/>
    <w:rsid w:val="00B63457"/>
    <w:rsid w:val="00B634D4"/>
    <w:rsid w:val="00B64B45"/>
    <w:rsid w:val="00B910CD"/>
    <w:rsid w:val="00BA4FDF"/>
    <w:rsid w:val="00BB2176"/>
    <w:rsid w:val="00BB683F"/>
    <w:rsid w:val="00BC19A5"/>
    <w:rsid w:val="00BF03BC"/>
    <w:rsid w:val="00C4617E"/>
    <w:rsid w:val="00C67E56"/>
    <w:rsid w:val="00C71498"/>
    <w:rsid w:val="00C868B5"/>
    <w:rsid w:val="00CA1F5C"/>
    <w:rsid w:val="00CB53D3"/>
    <w:rsid w:val="00CC47EA"/>
    <w:rsid w:val="00CC4F5A"/>
    <w:rsid w:val="00CD25B9"/>
    <w:rsid w:val="00CD34F7"/>
    <w:rsid w:val="00D03060"/>
    <w:rsid w:val="00D113BA"/>
    <w:rsid w:val="00D13C40"/>
    <w:rsid w:val="00D46B99"/>
    <w:rsid w:val="00D52A8F"/>
    <w:rsid w:val="00D74337"/>
    <w:rsid w:val="00D93F00"/>
    <w:rsid w:val="00D94C19"/>
    <w:rsid w:val="00D96429"/>
    <w:rsid w:val="00DA6AEA"/>
    <w:rsid w:val="00DC086F"/>
    <w:rsid w:val="00DE6AF0"/>
    <w:rsid w:val="00DF5F1C"/>
    <w:rsid w:val="00E04A90"/>
    <w:rsid w:val="00E076D4"/>
    <w:rsid w:val="00E10A5F"/>
    <w:rsid w:val="00E12C50"/>
    <w:rsid w:val="00E155E2"/>
    <w:rsid w:val="00E16FEF"/>
    <w:rsid w:val="00E27428"/>
    <w:rsid w:val="00E4233E"/>
    <w:rsid w:val="00E659FD"/>
    <w:rsid w:val="00E669E1"/>
    <w:rsid w:val="00E80251"/>
    <w:rsid w:val="00E81BE7"/>
    <w:rsid w:val="00E82E87"/>
    <w:rsid w:val="00E93BBE"/>
    <w:rsid w:val="00E942ED"/>
    <w:rsid w:val="00EA6804"/>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6531"/>
    <w:rsid w:val="00FC19C8"/>
    <w:rsid w:val="00FC1D41"/>
    <w:rsid w:val="00FC5671"/>
    <w:rsid w:val="00FD0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 w:id="141493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14D01-0D5A-4BC8-AADC-15865509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4</Pages>
  <Words>1162</Words>
  <Characters>6630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Верещагина</cp:lastModifiedBy>
  <cp:revision>209</cp:revision>
  <dcterms:created xsi:type="dcterms:W3CDTF">2015-03-03T07:14:00Z</dcterms:created>
  <dcterms:modified xsi:type="dcterms:W3CDTF">2021-10-26T12:10:00Z</dcterms:modified>
</cp:coreProperties>
</file>