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C54B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A173B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173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173B" w:rsidRPr="004A173B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4A17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A173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4A173B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4A1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A173B" w:rsidRDefault="006C5CDF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173B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="004A173B" w:rsidRPr="004A173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</w:t>
      </w:r>
      <w:r w:rsidR="00CF05A1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4A173B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572F03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2F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4C525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C5255">
        <w:rPr>
          <w:rFonts w:ascii="Times New Roman" w:hAnsi="Times New Roman" w:cs="Times New Roman"/>
          <w:sz w:val="28"/>
          <w:szCs w:val="28"/>
        </w:rPr>
        <w:t xml:space="preserve"> </w:t>
      </w:r>
      <w:r w:rsidRPr="004C525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C5255" w:rsidRDefault="00CF05A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 xml:space="preserve">март </w:t>
      </w:r>
      <w:r w:rsidR="00F17969" w:rsidRPr="004C5255">
        <w:rPr>
          <w:rFonts w:ascii="Times New Roman" w:hAnsi="Times New Roman" w:cs="Times New Roman"/>
          <w:sz w:val="28"/>
          <w:szCs w:val="28"/>
        </w:rPr>
        <w:t>202</w:t>
      </w:r>
      <w:r w:rsidRPr="004C5255">
        <w:rPr>
          <w:rFonts w:ascii="Times New Roman" w:hAnsi="Times New Roman" w:cs="Times New Roman"/>
          <w:sz w:val="28"/>
          <w:szCs w:val="28"/>
        </w:rPr>
        <w:t>3</w:t>
      </w:r>
      <w:r w:rsidR="006C5CDF" w:rsidRPr="004C5255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4C5255">
        <w:rPr>
          <w:rFonts w:ascii="Times New Roman" w:hAnsi="Times New Roman" w:cs="Times New Roman"/>
          <w:sz w:val="28"/>
          <w:szCs w:val="28"/>
        </w:rPr>
        <w:t>.</w:t>
      </w:r>
      <w:r w:rsidR="006C5CDF" w:rsidRPr="004C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572F03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4C5255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C525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C5255">
        <w:rPr>
          <w:rFonts w:ascii="Times New Roman" w:hAnsi="Times New Roman" w:cs="Times New Roman"/>
          <w:sz w:val="28"/>
          <w:szCs w:val="28"/>
        </w:rPr>
        <w:t>п</w:t>
      </w:r>
      <w:r w:rsidR="00895D9D" w:rsidRPr="004C525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C525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C525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C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4C5255" w:rsidRDefault="00163CB0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4C5255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="004C5255" w:rsidRPr="004C5255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или муниципальной собственности, на торгах».</w:t>
      </w:r>
    </w:p>
    <w:p w:rsidR="004C5255" w:rsidRPr="004C5255" w:rsidRDefault="00163CB0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4C5255">
        <w:rPr>
          <w:rFonts w:ascii="Times New Roman" w:hAnsi="Times New Roman"/>
          <w:sz w:val="28"/>
          <w:szCs w:val="28"/>
        </w:rPr>
        <w:t xml:space="preserve">Проект </w:t>
      </w:r>
      <w:r w:rsidR="00455101" w:rsidRPr="004C5255">
        <w:rPr>
          <w:rFonts w:ascii="Times New Roman" w:hAnsi="Times New Roman"/>
          <w:sz w:val="28"/>
          <w:szCs w:val="28"/>
        </w:rPr>
        <w:t xml:space="preserve">МНПА определяет </w:t>
      </w:r>
      <w:r w:rsidR="004C5255" w:rsidRPr="004C5255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«П</w:t>
      </w:r>
      <w:r w:rsidR="004C5255" w:rsidRPr="004C5255">
        <w:rPr>
          <w:rFonts w:ascii="Times New Roman" w:hAnsi="Times New Roman"/>
          <w:color w:val="000000"/>
          <w:sz w:val="28"/>
          <w:szCs w:val="28"/>
        </w:rPr>
        <w:t>редоставление земельных участков, находящихся в государственной или муниципальной собственности, на торгах»</w:t>
      </w:r>
      <w:r w:rsidR="004C5255" w:rsidRPr="004C5255">
        <w:rPr>
          <w:rFonts w:ascii="Times New Roman" w:hAnsi="Times New Roman"/>
        </w:rPr>
        <w:t xml:space="preserve"> </w:t>
      </w:r>
      <w:r w:rsidR="004C5255" w:rsidRPr="004C5255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4C5255" w:rsidRPr="004C5255" w:rsidRDefault="004C5255" w:rsidP="004C52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район.</w:t>
      </w:r>
    </w:p>
    <w:p w:rsidR="004C5255" w:rsidRPr="004C5255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4C5255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5255">
        <w:rPr>
          <w:rFonts w:ascii="Times New Roman" w:hAnsi="Times New Roman" w:cs="Times New Roman"/>
          <w:sz w:val="28"/>
          <w:szCs w:val="28"/>
        </w:rPr>
        <w:t>К</w:t>
      </w:r>
      <w:r w:rsidR="00895D9D" w:rsidRPr="004C5255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3752D" w:rsidRPr="004C5255" w:rsidRDefault="00D81303" w:rsidP="006F00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 w:rsidRPr="004C5255">
        <w:rPr>
          <w:rFonts w:ascii="Times New Roman" w:hAnsi="Times New Roman" w:cs="Times New Roman"/>
          <w:sz w:val="28"/>
          <w:szCs w:val="28"/>
        </w:rPr>
        <w:t>Ц</w:t>
      </w:r>
      <w:r w:rsidR="005368F6" w:rsidRPr="004C5255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4C5255">
        <w:rPr>
          <w:rFonts w:ascii="Times New Roman" w:hAnsi="Times New Roman" w:cs="Times New Roman"/>
          <w:sz w:val="28"/>
          <w:szCs w:val="28"/>
        </w:rPr>
        <w:t>-</w:t>
      </w:r>
      <w:r w:rsidR="00F45C17" w:rsidRPr="004C5255">
        <w:rPr>
          <w:rFonts w:ascii="Times New Roman" w:hAnsi="Times New Roman" w:cs="Times New Roman"/>
          <w:sz w:val="28"/>
          <w:szCs w:val="28"/>
        </w:rPr>
        <w:t xml:space="preserve">  </w:t>
      </w:r>
      <w:r w:rsidR="003B0ED2" w:rsidRPr="004C5255">
        <w:rPr>
          <w:rFonts w:ascii="Times New Roman" w:hAnsi="Times New Roman" w:cs="Times New Roman"/>
          <w:sz w:val="28"/>
          <w:szCs w:val="28"/>
        </w:rPr>
        <w:t>утверждение</w:t>
      </w:r>
      <w:r w:rsidR="003B0ED2" w:rsidRPr="004C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D2" w:rsidRPr="004C525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4C5255" w:rsidRPr="004C5255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или муниципальной собственности, на торгах»</w:t>
      </w:r>
      <w:r w:rsidR="00C96EC0" w:rsidRPr="004C5255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>.</w:t>
      </w:r>
    </w:p>
    <w:p w:rsidR="00455101" w:rsidRPr="00572F03" w:rsidRDefault="00455101" w:rsidP="006F00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F0DCB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D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</w:t>
      </w:r>
      <w:r w:rsidRPr="00395AD9">
        <w:rPr>
          <w:rFonts w:ascii="Times New Roman" w:hAnsi="Times New Roman" w:cs="Times New Roman"/>
          <w:sz w:val="28"/>
          <w:szCs w:val="28"/>
        </w:rPr>
        <w:lastRenderedPageBreak/>
        <w:t>ния:</w:t>
      </w:r>
    </w:p>
    <w:p w:rsidR="007F0DCB" w:rsidRDefault="00455101" w:rsidP="0045510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0DCB">
        <w:rPr>
          <w:rFonts w:ascii="Times New Roman" w:hAnsi="Times New Roman"/>
          <w:sz w:val="28"/>
          <w:szCs w:val="28"/>
        </w:rPr>
        <w:t xml:space="preserve">Проект МНПА разработан в </w:t>
      </w:r>
      <w:r w:rsidRPr="007F0DCB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соответствии </w:t>
      </w:r>
      <w:r w:rsidR="007F0DCB" w:rsidRPr="007F0DCB">
        <w:rPr>
          <w:rFonts w:ascii="Times New Roman" w:hAnsi="Times New Roman"/>
          <w:bCs/>
          <w:kern w:val="32"/>
          <w:sz w:val="28"/>
          <w:szCs w:val="28"/>
        </w:rPr>
        <w:t xml:space="preserve">с </w:t>
      </w:r>
      <w:r w:rsidR="007F0DCB" w:rsidRPr="007F0DCB"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услуг», </w:t>
      </w:r>
      <w:r w:rsidR="007F0DCB" w:rsidRPr="007F0DCB">
        <w:rPr>
          <w:rFonts w:ascii="Times New Roman" w:hAnsi="Times New Roman"/>
          <w:bCs/>
          <w:kern w:val="32"/>
          <w:sz w:val="28"/>
          <w:szCs w:val="28"/>
        </w:rPr>
        <w:t xml:space="preserve">постановлением администрации муниципального образования Тимашевский район </w:t>
      </w:r>
      <w:r w:rsidR="007F0DCB" w:rsidRPr="007F0DCB">
        <w:rPr>
          <w:rFonts w:ascii="Times New Roman" w:hAnsi="Times New Roman"/>
          <w:sz w:val="28"/>
          <w:szCs w:val="28"/>
          <w:lang w:eastAsia="ar-SA"/>
        </w:rPr>
        <w:t>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7F0DCB" w:rsidRPr="007F0DCB">
        <w:rPr>
          <w:rFonts w:ascii="Times New Roman" w:hAnsi="Times New Roman"/>
          <w:bCs/>
          <w:kern w:val="32"/>
          <w:sz w:val="28"/>
          <w:szCs w:val="28"/>
        </w:rPr>
        <w:t>, Уставом муниципального образования Тимашевский район,</w:t>
      </w:r>
      <w:r w:rsidRPr="007F0DCB">
        <w:rPr>
          <w:rFonts w:ascii="Times New Roman" w:hAnsi="Times New Roman"/>
          <w:sz w:val="28"/>
          <w:szCs w:val="28"/>
        </w:rPr>
        <w:t xml:space="preserve"> и определяет </w:t>
      </w:r>
      <w:r w:rsidR="007F0DCB" w:rsidRPr="007F0DCB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</w:t>
      </w:r>
      <w:r w:rsidR="007F0DCB" w:rsidRPr="004C5255">
        <w:rPr>
          <w:rFonts w:ascii="Times New Roman" w:hAnsi="Times New Roman"/>
          <w:sz w:val="28"/>
          <w:szCs w:val="28"/>
        </w:rPr>
        <w:t xml:space="preserve"> по предоставлению администрацией муниципального образования Тимашевский район муниципальной услуги «П</w:t>
      </w:r>
      <w:r w:rsidR="007F0DCB" w:rsidRPr="004C5255">
        <w:rPr>
          <w:rFonts w:ascii="Times New Roman" w:hAnsi="Times New Roman"/>
          <w:color w:val="000000"/>
          <w:sz w:val="28"/>
          <w:szCs w:val="28"/>
        </w:rPr>
        <w:t>редоставление земельных участков, находящихся в государственной или муниципальной собственности, на торгах»</w:t>
      </w:r>
      <w:r w:rsidR="007F0DCB">
        <w:rPr>
          <w:rFonts w:ascii="Times New Roman" w:hAnsi="Times New Roman"/>
          <w:color w:val="000000"/>
          <w:sz w:val="28"/>
          <w:szCs w:val="28"/>
        </w:rPr>
        <w:t>.</w:t>
      </w:r>
    </w:p>
    <w:p w:rsidR="00455101" w:rsidRPr="00572F03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5E4361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61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5E4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5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5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5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5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5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5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5E4361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36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5E4361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5E4361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5E4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61" w:rsidRDefault="005E4361" w:rsidP="005E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61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об утверждении схемы расположения земельного участка на кадастровом плане территории,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участка, или заявления об организации аукциона на право заключения договора аренды или купли-продажи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361" w:rsidRPr="005E4361" w:rsidRDefault="005E4361" w:rsidP="005E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61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5E4361" w:rsidRPr="005E4361" w:rsidRDefault="005E4361" w:rsidP="005E4361">
      <w:pPr>
        <w:numPr>
          <w:ilvl w:val="0"/>
          <w:numId w:val="3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12130"/>
      <w:r w:rsidRPr="005E4361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 (копия, 1 экземпляр).</w:t>
      </w:r>
    </w:p>
    <w:p w:rsidR="005E4361" w:rsidRPr="005E4361" w:rsidRDefault="005E4361" w:rsidP="005E436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361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 (копия, 1 экземпляр).</w:t>
      </w:r>
    </w:p>
    <w:p w:rsidR="005E4361" w:rsidRPr="005E4361" w:rsidRDefault="005E4361" w:rsidP="005E4361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361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5E4361" w:rsidRPr="005E4361" w:rsidRDefault="005E4361" w:rsidP="005E4361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361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5E4361" w:rsidRPr="005E4361" w:rsidRDefault="005E4361" w:rsidP="005E4361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361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5E4361" w:rsidRPr="005E4361" w:rsidRDefault="005E4361" w:rsidP="005E4361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361">
        <w:rPr>
          <w:rFonts w:ascii="Times New Roman" w:hAnsi="Times New Roman" w:cs="Times New Roman"/>
          <w:color w:val="000000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bookmarkEnd w:id="1"/>
    <w:p w:rsidR="005E4361" w:rsidRPr="005E4361" w:rsidRDefault="005E4361" w:rsidP="005E436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361">
        <w:rPr>
          <w:rFonts w:ascii="Times New Roman" w:eastAsia="Calibri" w:hAnsi="Times New Roman" w:cs="Times New Roman"/>
          <w:sz w:val="28"/>
          <w:szCs w:val="28"/>
        </w:rPr>
        <w:t>схема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участка, в случае образования земельного участка из земель вне границ населенных пунктов.</w:t>
      </w:r>
    </w:p>
    <w:p w:rsidR="005E4361" w:rsidRPr="005E4361" w:rsidRDefault="005E4361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73B" w:rsidRPr="004E5F6D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4E5F6D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proofErr w:type="spellStart"/>
      <w:r w:rsidRPr="004E5F6D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4E5F6D">
        <w:rPr>
          <w:rFonts w:ascii="Times New Roman" w:hAnsi="Times New Roman" w:cs="Times New Roman"/>
          <w:sz w:val="28"/>
          <w:szCs w:val="28"/>
        </w:rPr>
        <w:t xml:space="preserve"> Елена Сергеевна. </w:t>
      </w:r>
    </w:p>
    <w:p w:rsidR="004A173B" w:rsidRPr="004E5F6D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4A173B" w:rsidRPr="004E5F6D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F6D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E5F6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E5F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572F03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C835DA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5DA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C835DA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C835D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35DA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C835DA">
        <w:rPr>
          <w:rFonts w:ascii="Times New Roman" w:hAnsi="Times New Roman" w:cs="Times New Roman"/>
          <w:sz w:val="28"/>
          <w:szCs w:val="28"/>
        </w:rPr>
        <w:tab/>
      </w:r>
    </w:p>
    <w:p w:rsidR="00C835DA" w:rsidRPr="004C5255" w:rsidRDefault="00C835DA" w:rsidP="00C835DA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C835DA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C835DA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или муниципальной собственности, на торгах</w:t>
      </w:r>
      <w:r w:rsidRPr="004C5255">
        <w:rPr>
          <w:rFonts w:ascii="Times New Roman" w:hAnsi="Times New Roman"/>
          <w:sz w:val="28"/>
          <w:szCs w:val="28"/>
        </w:rPr>
        <w:t>».</w:t>
      </w:r>
    </w:p>
    <w:p w:rsidR="00C835DA" w:rsidRPr="004C5255" w:rsidRDefault="00C835DA" w:rsidP="00C835DA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4C5255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«П</w:t>
      </w:r>
      <w:r w:rsidRPr="004C5255">
        <w:rPr>
          <w:rFonts w:ascii="Times New Roman" w:hAnsi="Times New Roman"/>
          <w:color w:val="000000"/>
          <w:sz w:val="28"/>
          <w:szCs w:val="28"/>
        </w:rPr>
        <w:t>редоставление земельных участков, находящихся в государственной или муниципальной собственности, на торгах»</w:t>
      </w:r>
      <w:r w:rsidRPr="004C5255">
        <w:rPr>
          <w:rFonts w:ascii="Times New Roman" w:hAnsi="Times New Roman"/>
        </w:rPr>
        <w:t xml:space="preserve"> </w:t>
      </w:r>
      <w:r w:rsidRPr="004C5255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186776" w:rsidRPr="00572F03" w:rsidRDefault="00186776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C4B77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4B77">
        <w:rPr>
          <w:rFonts w:ascii="Times New Roman" w:hAnsi="Times New Roman" w:cs="Times New Roman"/>
          <w:sz w:val="28"/>
          <w:szCs w:val="28"/>
        </w:rPr>
        <w:tab/>
      </w:r>
      <w:r w:rsidR="00895D9D" w:rsidRPr="005C4B7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5C4B77" w:rsidRPr="005C4B77" w:rsidRDefault="005C4B77" w:rsidP="005C4B77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5C4B77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5C4B77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или муниципальной собственности, на торгах».</w:t>
      </w:r>
    </w:p>
    <w:p w:rsidR="005C4B77" w:rsidRPr="004C5255" w:rsidRDefault="005C4B77" w:rsidP="005C4B77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5C4B77">
        <w:rPr>
          <w:rFonts w:ascii="Times New Roman" w:hAnsi="Times New Roman"/>
          <w:sz w:val="28"/>
          <w:szCs w:val="28"/>
        </w:rPr>
        <w:t>Проект МНПА определяет</w:t>
      </w:r>
      <w:r w:rsidRPr="004C5255">
        <w:rPr>
          <w:rFonts w:ascii="Times New Roman" w:hAnsi="Times New Roman"/>
          <w:sz w:val="28"/>
          <w:szCs w:val="28"/>
        </w:rPr>
        <w:t xml:space="preserve"> 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«П</w:t>
      </w:r>
      <w:r w:rsidRPr="004C5255">
        <w:rPr>
          <w:rFonts w:ascii="Times New Roman" w:hAnsi="Times New Roman"/>
          <w:color w:val="000000"/>
          <w:sz w:val="28"/>
          <w:szCs w:val="28"/>
        </w:rPr>
        <w:t>редоставление земельных участков, находящихся в государственной или муниципальной собственности, на торгах»</w:t>
      </w:r>
      <w:r w:rsidRPr="004C5255">
        <w:rPr>
          <w:rFonts w:ascii="Times New Roman" w:hAnsi="Times New Roman"/>
        </w:rPr>
        <w:t xml:space="preserve"> </w:t>
      </w:r>
      <w:r w:rsidRPr="004C5255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97F72" w:rsidRPr="00572F03" w:rsidRDefault="00E97F72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C4B7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B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5C4B77">
        <w:rPr>
          <w:rFonts w:ascii="Times New Roman" w:hAnsi="Times New Roman" w:cs="Times New Roman"/>
          <w:sz w:val="28"/>
          <w:szCs w:val="28"/>
        </w:rPr>
        <w:t xml:space="preserve"> </w:t>
      </w:r>
      <w:r w:rsidRPr="005C4B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C4B77" w:rsidRPr="005C4B77" w:rsidRDefault="005C4B77" w:rsidP="005C4B77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5C4B77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5C4B77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или муниципальной собственности, на торгах».</w:t>
      </w:r>
    </w:p>
    <w:p w:rsidR="005C4B77" w:rsidRPr="004C5255" w:rsidRDefault="004D01F7" w:rsidP="00AB0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AB0EB4">
        <w:rPr>
          <w:rFonts w:ascii="Times New Roman" w:hAnsi="Times New Roman" w:cs="Times New Roman"/>
          <w:sz w:val="28"/>
          <w:szCs w:val="28"/>
        </w:rPr>
        <w:tab/>
      </w:r>
      <w:r w:rsidR="005C4B77" w:rsidRPr="00AB0EB4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</w:t>
      </w:r>
      <w:r w:rsidR="005C4B77" w:rsidRPr="004C5255">
        <w:rPr>
          <w:rFonts w:ascii="Times New Roman" w:hAnsi="Times New Roman"/>
          <w:sz w:val="28"/>
          <w:szCs w:val="28"/>
        </w:rPr>
        <w:t xml:space="preserve"> процедур (действий) по предоставлению администрацией муниципального образования Тимашевский район муниципальной услуги «П</w:t>
      </w:r>
      <w:r w:rsidR="005C4B77" w:rsidRPr="004C5255">
        <w:rPr>
          <w:rFonts w:ascii="Times New Roman" w:hAnsi="Times New Roman"/>
          <w:color w:val="000000"/>
          <w:sz w:val="28"/>
          <w:szCs w:val="28"/>
        </w:rPr>
        <w:t>редоставление земельных участков, находящихся в государственной или муниципальной собственности, на торгах»</w:t>
      </w:r>
      <w:r w:rsidR="005C4B77" w:rsidRPr="004C5255">
        <w:rPr>
          <w:rFonts w:ascii="Times New Roman" w:hAnsi="Times New Roman"/>
        </w:rPr>
        <w:t xml:space="preserve"> </w:t>
      </w:r>
      <w:r w:rsidR="005C4B77" w:rsidRPr="004C5255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4D01F7" w:rsidRPr="00ED61B2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DA1" w:rsidRPr="00ED61B2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B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ED61B2">
        <w:rPr>
          <w:rFonts w:ascii="Times New Roman" w:hAnsi="Times New Roman" w:cs="Times New Roman"/>
          <w:sz w:val="28"/>
          <w:szCs w:val="28"/>
        </w:rPr>
        <w:t xml:space="preserve"> </w:t>
      </w:r>
      <w:r w:rsidRPr="00ED61B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ED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1B2" w:rsidRPr="00ED61B2" w:rsidRDefault="00ED61B2" w:rsidP="00ED61B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61B2">
        <w:rPr>
          <w:rFonts w:ascii="Times New Roman" w:hAnsi="Times New Roman" w:cs="Times New Roman"/>
          <w:sz w:val="28"/>
          <w:szCs w:val="28"/>
          <w:lang w:eastAsia="ar-SA"/>
        </w:rPr>
        <w:t>физические и юридические лица, индивидуальные предприниматели (далее – заявители), заинтересованные в предоставлении земельного участка либо их уполномоченные представители.</w:t>
      </w:r>
    </w:p>
    <w:p w:rsidR="00ED61B2" w:rsidRPr="00ED61B2" w:rsidRDefault="00ED61B2" w:rsidP="00ED6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1B2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имеющими право на получение муниципальной услуги по организации аукциона </w:t>
      </w:r>
      <w:r w:rsidRPr="00ED61B2">
        <w:rPr>
          <w:rFonts w:ascii="Times New Roman" w:hAnsi="Times New Roman" w:cs="Times New Roman"/>
          <w:sz w:val="28"/>
          <w:szCs w:val="28"/>
        </w:rPr>
        <w:t xml:space="preserve">по продаже земельного участка, или </w:t>
      </w:r>
      <w:r w:rsidRPr="00ED61B2">
        <w:rPr>
          <w:rFonts w:ascii="Times New Roman" w:eastAsia="Calibri" w:hAnsi="Times New Roman" w:cs="Times New Roman"/>
          <w:iCs/>
          <w:sz w:val="28"/>
          <w:szCs w:val="28"/>
        </w:rPr>
        <w:t>аукциона на право заключения договора аренды земельного участка</w:t>
      </w:r>
      <w:r w:rsidRPr="00ED61B2"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проводимого </w:t>
      </w:r>
      <w:r w:rsidRPr="00ED61B2">
        <w:rPr>
          <w:rFonts w:ascii="Times New Roman" w:eastAsia="Calibri" w:hAnsi="Times New Roman" w:cs="Times New Roman"/>
          <w:sz w:val="28"/>
          <w:szCs w:val="28"/>
        </w:rPr>
        <w:t xml:space="preserve">в случае, предусмотренном </w:t>
      </w:r>
      <w:hyperlink r:id="rId9" w:history="1">
        <w:r w:rsidRPr="00ED61B2">
          <w:rPr>
            <w:rFonts w:ascii="Times New Roman" w:eastAsia="Calibri" w:hAnsi="Times New Roman" w:cs="Times New Roman"/>
            <w:sz w:val="28"/>
            <w:szCs w:val="28"/>
          </w:rPr>
          <w:t>пунктом 7 статьи 39.18</w:t>
        </w:r>
      </w:hyperlink>
      <w:r w:rsidRPr="00ED61B2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ED61B2" w:rsidRPr="00ED61B2" w:rsidRDefault="00ED61B2" w:rsidP="00ED61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1B2">
        <w:rPr>
          <w:rFonts w:ascii="Times New Roman" w:eastAsia="Calibri" w:hAnsi="Times New Roman" w:cs="Times New Roman"/>
          <w:sz w:val="28"/>
          <w:szCs w:val="28"/>
        </w:rPr>
        <w:t xml:space="preserve">Заявителями, имеющими право на получение муниципальной услуги по организации аукциона на право заключения договора аренды земельного участка, включенного в перечень муниципального имущества, предусмотренные </w:t>
      </w:r>
      <w:hyperlink r:id="rId10" w:history="1">
        <w:r w:rsidRPr="00ED61B2">
          <w:rPr>
            <w:rFonts w:ascii="Times New Roman" w:eastAsia="Calibri" w:hAnsi="Times New Roman" w:cs="Times New Roman"/>
            <w:sz w:val="28"/>
            <w:szCs w:val="28"/>
          </w:rPr>
          <w:t>частью 4 статьи 18</w:t>
        </w:r>
      </w:hyperlink>
      <w:r w:rsidRPr="00ED61B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 июля 2007 г. № 209-ФЗ «О развитии малого и среднего предпринимательства в Российской Федерации»,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11" w:history="1">
        <w:r w:rsidRPr="00ED61B2">
          <w:rPr>
            <w:rFonts w:ascii="Times New Roman" w:eastAsia="Calibri" w:hAnsi="Times New Roman" w:cs="Times New Roman"/>
            <w:sz w:val="28"/>
            <w:szCs w:val="28"/>
          </w:rPr>
          <w:t>частью 3 статьи 14</w:t>
        </w:r>
      </w:hyperlink>
      <w:r w:rsidRPr="00ED61B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</w:t>
      </w:r>
    </w:p>
    <w:p w:rsidR="00ED61B2" w:rsidRPr="009A23E2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3E2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ED61B2" w:rsidRPr="00ED61B2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041A7E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7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041A7E">
        <w:rPr>
          <w:rFonts w:ascii="Times New Roman" w:hAnsi="Times New Roman" w:cs="Times New Roman"/>
          <w:sz w:val="28"/>
          <w:szCs w:val="28"/>
        </w:rPr>
        <w:t xml:space="preserve"> </w:t>
      </w:r>
      <w:r w:rsidRPr="00041A7E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041A7E" w:rsidRPr="00041A7E" w:rsidRDefault="000566B2" w:rsidP="00041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 w:rsidRPr="00041A7E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041A7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041A7E" w:rsidRPr="00041A7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</w:t>
      </w:r>
      <w:r w:rsidR="00041A7E" w:rsidRPr="004C5255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041A7E" w:rsidRPr="00041A7E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на торгах»</w:t>
      </w:r>
      <w:r w:rsidR="00041A7E" w:rsidRPr="00041A7E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>.</w:t>
      </w:r>
    </w:p>
    <w:p w:rsidR="000566B2" w:rsidRPr="00572F03" w:rsidRDefault="000566B2" w:rsidP="000566B2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041A7E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="00041A7E" w:rsidRPr="00041A7E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земельных участков, находящихся</w:t>
      </w:r>
      <w:r w:rsidR="00041A7E" w:rsidRPr="004C5255">
        <w:rPr>
          <w:rFonts w:ascii="Times New Roman" w:hAnsi="Times New Roman"/>
          <w:sz w:val="28"/>
          <w:szCs w:val="28"/>
        </w:rPr>
        <w:t xml:space="preserve"> в государственной или муниципальной собственности, на торгах</w:t>
      </w:r>
      <w:r w:rsidR="00041A7E">
        <w:rPr>
          <w:rFonts w:ascii="Times New Roman" w:hAnsi="Times New Roman"/>
          <w:sz w:val="28"/>
          <w:szCs w:val="28"/>
        </w:rPr>
        <w:t>.</w:t>
      </w:r>
      <w:r w:rsidR="00041A7E" w:rsidRPr="00572F03">
        <w:rPr>
          <w:rFonts w:ascii="Times New Roman" w:hAnsi="Times New Roman"/>
          <w:bCs/>
          <w:sz w:val="28"/>
          <w:szCs w:val="28"/>
          <w:highlight w:val="yellow"/>
          <w:lang w:val="x-none"/>
        </w:rPr>
        <w:t xml:space="preserve"> </w:t>
      </w:r>
    </w:p>
    <w:p w:rsidR="006814AC" w:rsidRPr="00572F03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B71BF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F0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71BF0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BF0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71BF0" w:rsidRPr="00041A7E" w:rsidRDefault="00B71BF0" w:rsidP="00B71B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 w:rsidRPr="00B71BF0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B71BF0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</w:t>
      </w:r>
      <w:r w:rsidRPr="00041A7E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Pr="004C5255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Pr="00041A7E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на торгах»</w:t>
      </w:r>
      <w:r w:rsidRPr="00041A7E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>.</w:t>
      </w:r>
    </w:p>
    <w:p w:rsidR="00B71BF0" w:rsidRPr="00572F03" w:rsidRDefault="00B71BF0" w:rsidP="00B71BF0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041A7E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041A7E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земельных участков, находящихся</w:t>
      </w:r>
      <w:r w:rsidRPr="004C5255">
        <w:rPr>
          <w:rFonts w:ascii="Times New Roman" w:hAnsi="Times New Roman"/>
          <w:sz w:val="28"/>
          <w:szCs w:val="28"/>
        </w:rPr>
        <w:t xml:space="preserve"> в государственной или муниципальной собственности, на торгах</w:t>
      </w:r>
      <w:r>
        <w:rPr>
          <w:rFonts w:ascii="Times New Roman" w:hAnsi="Times New Roman"/>
          <w:sz w:val="28"/>
          <w:szCs w:val="28"/>
        </w:rPr>
        <w:t>.</w:t>
      </w:r>
      <w:r w:rsidRPr="00572F03">
        <w:rPr>
          <w:rFonts w:ascii="Times New Roman" w:hAnsi="Times New Roman"/>
          <w:bCs/>
          <w:sz w:val="28"/>
          <w:szCs w:val="28"/>
          <w:highlight w:val="yellow"/>
          <w:lang w:val="x-none"/>
        </w:rPr>
        <w:t xml:space="preserve"> </w:t>
      </w:r>
    </w:p>
    <w:p w:rsidR="00B71BF0" w:rsidRPr="00572F03" w:rsidRDefault="00B71BF0" w:rsidP="00B71BF0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346A7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A77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346A77">
        <w:rPr>
          <w:rFonts w:ascii="Times New Roman" w:hAnsi="Times New Roman" w:cs="Times New Roman"/>
          <w:sz w:val="28"/>
          <w:szCs w:val="28"/>
        </w:rPr>
        <w:t xml:space="preserve"> </w:t>
      </w:r>
      <w:r w:rsidRPr="00346A7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46A77">
        <w:rPr>
          <w:rFonts w:ascii="Times New Roman" w:hAnsi="Times New Roman" w:cs="Times New Roman"/>
          <w:sz w:val="28"/>
          <w:szCs w:val="28"/>
        </w:rPr>
        <w:t xml:space="preserve"> </w:t>
      </w:r>
      <w:r w:rsidRPr="00346A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346A7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46A77">
        <w:rPr>
          <w:rFonts w:ascii="Times New Roman" w:hAnsi="Times New Roman" w:cs="Times New Roman"/>
          <w:sz w:val="28"/>
          <w:szCs w:val="28"/>
        </w:rPr>
        <w:t>:</w:t>
      </w:r>
    </w:p>
    <w:p w:rsidR="00104EE2" w:rsidRPr="00346A77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46A77">
        <w:rPr>
          <w:rFonts w:ascii="Times New Roman" w:hAnsi="Times New Roman" w:cs="Times New Roman"/>
          <w:sz w:val="28"/>
          <w:szCs w:val="28"/>
        </w:rPr>
        <w:t>н</w:t>
      </w:r>
      <w:r w:rsidR="00104EE2" w:rsidRPr="00346A77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346A77">
        <w:rPr>
          <w:rFonts w:ascii="Times New Roman" w:hAnsi="Times New Roman" w:cs="Times New Roman"/>
          <w:sz w:val="28"/>
          <w:szCs w:val="28"/>
        </w:rPr>
        <w:t>ые</w:t>
      </w:r>
      <w:r w:rsidR="00104EE2" w:rsidRPr="00346A7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346A7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346A77">
        <w:rPr>
          <w:rFonts w:ascii="Times New Roman" w:hAnsi="Times New Roman"/>
          <w:sz w:val="28"/>
          <w:szCs w:val="28"/>
        </w:rPr>
        <w:t>.</w:t>
      </w:r>
    </w:p>
    <w:p w:rsidR="007D4996" w:rsidRPr="00572F03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_GoBack"/>
      <w:bookmarkEnd w:id="2"/>
    </w:p>
    <w:p w:rsidR="001E6E6B" w:rsidRPr="00346A77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A77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346A77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A77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346A77">
        <w:rPr>
          <w:rFonts w:ascii="Times New Roman" w:hAnsi="Times New Roman" w:cs="Times New Roman"/>
          <w:sz w:val="28"/>
          <w:szCs w:val="28"/>
        </w:rPr>
        <w:t>.</w:t>
      </w:r>
    </w:p>
    <w:p w:rsidR="000A5895" w:rsidRPr="00572F03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346A77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346A77">
        <w:t xml:space="preserve">         </w:t>
      </w:r>
      <w:r w:rsidRPr="00346A77">
        <w:rPr>
          <w:sz w:val="28"/>
          <w:szCs w:val="28"/>
        </w:rPr>
        <w:t xml:space="preserve">2.8. Источники данных: </w:t>
      </w:r>
    </w:p>
    <w:p w:rsidR="000A5895" w:rsidRPr="00346A77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346A77">
        <w:rPr>
          <w:sz w:val="28"/>
          <w:szCs w:val="28"/>
        </w:rPr>
        <w:tab/>
        <w:t>Информационно-правовая система Консультант Плюс</w:t>
      </w:r>
      <w:r w:rsidR="006F0068" w:rsidRPr="00346A77">
        <w:rPr>
          <w:sz w:val="28"/>
          <w:szCs w:val="28"/>
        </w:rPr>
        <w:t>, интернет.</w:t>
      </w:r>
    </w:p>
    <w:p w:rsidR="000A5895" w:rsidRPr="00346A77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6A7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A7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346A7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A7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346A7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346A7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6A7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72F0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6A7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77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6A7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346A7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6A7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7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72F0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F03" w:rsidRDefault="004B0108" w:rsidP="0034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6A7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34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A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="00346A77" w:rsidRPr="00346A77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на торгах»</w:t>
            </w:r>
            <w:r w:rsidRPr="00346A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AFAFA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6A7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46A77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6A7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46A7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46A7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46A7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72F03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346A77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A77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346A77">
        <w:rPr>
          <w:rFonts w:ascii="Times New Roman" w:hAnsi="Times New Roman" w:cs="Times New Roman"/>
          <w:sz w:val="28"/>
          <w:szCs w:val="28"/>
        </w:rPr>
        <w:t xml:space="preserve"> </w:t>
      </w:r>
      <w:r w:rsidRPr="00346A77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346A77">
        <w:rPr>
          <w:rFonts w:ascii="Times New Roman" w:hAnsi="Times New Roman" w:cs="Times New Roman"/>
          <w:sz w:val="28"/>
          <w:szCs w:val="28"/>
        </w:rPr>
        <w:t xml:space="preserve"> </w:t>
      </w:r>
      <w:r w:rsidRPr="00346A77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346A77">
        <w:rPr>
          <w:rFonts w:ascii="Times New Roman" w:hAnsi="Times New Roman" w:cs="Times New Roman"/>
          <w:sz w:val="28"/>
          <w:szCs w:val="28"/>
        </w:rPr>
        <w:t xml:space="preserve"> п</w:t>
      </w:r>
      <w:r w:rsidRPr="00346A77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46A77">
        <w:rPr>
          <w:rFonts w:ascii="Times New Roman" w:hAnsi="Times New Roman" w:cs="Times New Roman"/>
          <w:sz w:val="28"/>
          <w:szCs w:val="28"/>
        </w:rPr>
        <w:t xml:space="preserve"> </w:t>
      </w:r>
      <w:r w:rsidRPr="00346A77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4100C0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00C0">
        <w:rPr>
          <w:rFonts w:ascii="Times New Roman" w:hAnsi="Times New Roman" w:cs="Times New Roman"/>
          <w:sz w:val="28"/>
          <w:szCs w:val="28"/>
        </w:rPr>
        <w:t xml:space="preserve"> закон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0C0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00C0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постановление администрации муниципального образования Тимашевский район </w:t>
      </w:r>
      <w:r w:rsidRPr="004100C0">
        <w:rPr>
          <w:rFonts w:ascii="Times New Roman" w:hAnsi="Times New Roman" w:cs="Times New Roman"/>
          <w:sz w:val="28"/>
          <w:szCs w:val="28"/>
          <w:lang w:eastAsia="ar-SA"/>
        </w:rPr>
        <w:t>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100C0" w:rsidRPr="004100C0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  <w:lang w:val="x-none"/>
        </w:rPr>
      </w:pPr>
      <w:r w:rsidRPr="004100C0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Устав муниципального образования Тимашевский район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1434DB" w:rsidRPr="00572F03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572F03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72F0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10B1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B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210B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10B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C210B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10B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B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210B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C210B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72F0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10B1" w:rsidRPr="00C210B1" w:rsidRDefault="00C210B1" w:rsidP="00C210B1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AFAFA"/>
              </w:rPr>
            </w:pPr>
            <w:r w:rsidRPr="00C210B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C2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0B1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</w:t>
            </w:r>
          </w:p>
          <w:p w:rsidR="00895D9D" w:rsidRPr="00572F03" w:rsidRDefault="00895D9D" w:rsidP="00C210B1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F03" w:rsidRDefault="00AF72F1" w:rsidP="00C210B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10B1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C210B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C2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0B1" w:rsidRPr="00C210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10B1" w:rsidRPr="00C210B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10B1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0B1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10B1" w:rsidRDefault="001434DB" w:rsidP="001434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0B1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  <w:r w:rsidR="00FB05F1" w:rsidRPr="00C210B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C210B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C210B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210B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C210B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C210B1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C210B1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C210B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C210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210B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572F03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D6BB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BB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0D6BB1">
        <w:rPr>
          <w:rFonts w:ascii="Times New Roman" w:hAnsi="Times New Roman" w:cs="Times New Roman"/>
          <w:sz w:val="28"/>
          <w:szCs w:val="28"/>
        </w:rPr>
        <w:t xml:space="preserve">, </w:t>
      </w:r>
      <w:r w:rsidRPr="000D6BB1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0D6BB1">
        <w:rPr>
          <w:rFonts w:ascii="Times New Roman" w:hAnsi="Times New Roman" w:cs="Times New Roman"/>
          <w:sz w:val="28"/>
          <w:szCs w:val="28"/>
        </w:rPr>
        <w:t xml:space="preserve"> </w:t>
      </w:r>
      <w:r w:rsidRPr="000D6BB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Pr="000D6BB1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6BB1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0D6BB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34931" w:rsidRPr="000D6BB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</w:t>
      </w:r>
      <w:r w:rsidR="00032018" w:rsidRPr="000D6BB1">
        <w:rPr>
          <w:rFonts w:ascii="Times New Roman" w:hAnsi="Times New Roman" w:cs="Times New Roman"/>
          <w:sz w:val="28"/>
          <w:szCs w:val="28"/>
        </w:rPr>
        <w:t>.</w:t>
      </w:r>
    </w:p>
    <w:p w:rsidR="004A6985" w:rsidRPr="000D6BB1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6BB1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0D6BB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BB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D6BB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6BB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D6BB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0D6BB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0D6BB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572F03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72F0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D6BB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0D6BB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D6BB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D6BB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72F0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72F03" w:rsidRDefault="000D6BB1" w:rsidP="00FD3330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D33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физические и юридические лица, индивидуальные предприниматели (далее – заявители), заинтересованные в предоставлении земельного участка либо </w:t>
            </w:r>
            <w:r w:rsidR="00FD33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F03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72F0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6BB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572F03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5865C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5865C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5865C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865C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65C5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65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5865C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65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C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65C5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C5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5865C5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5865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65C5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586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65C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5865C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65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C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865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C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72F0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572F03" w:rsidRDefault="00D40E84" w:rsidP="004240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0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</w:t>
            </w:r>
            <w:r w:rsidR="004240DD" w:rsidRPr="004240DD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на торгах»</w:t>
            </w:r>
            <w:r w:rsidR="004240DD" w:rsidRPr="004A1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F0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0D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424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F03" w:rsidRDefault="00942B3C" w:rsidP="004240D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0D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951E00" w:rsidRPr="004240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</w:t>
            </w:r>
            <w:r w:rsidR="004240DD" w:rsidRPr="004240DD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земельных участков, находящихся в государственной или муниципальной собственности, на торгах»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4240D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240DD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4240D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240DD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4240D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240DD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4240D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240DD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4240DD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40DD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240D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40D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72F0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C1F0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F0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C1F0F">
        <w:rPr>
          <w:rFonts w:ascii="Times New Roman" w:hAnsi="Times New Roman" w:cs="Times New Roman"/>
          <w:sz w:val="28"/>
          <w:szCs w:val="28"/>
        </w:rPr>
        <w:t>районного</w:t>
      </w:r>
      <w:r w:rsidRPr="007C1F0F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7C1F0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C1F0F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C1F0F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F0F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7C1F0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7C1F0F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F0F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7C1F0F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7C1F0F">
        <w:rPr>
          <w:rFonts w:ascii="Times New Roman" w:hAnsi="Times New Roman" w:cs="Times New Roman"/>
          <w:sz w:val="28"/>
          <w:szCs w:val="28"/>
        </w:rPr>
        <w:t>отсутствуют</w:t>
      </w:r>
      <w:r w:rsidRPr="007C1F0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C1F0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F0F">
        <w:rPr>
          <w:rFonts w:ascii="Times New Roman" w:hAnsi="Times New Roman" w:cs="Times New Roman"/>
          <w:sz w:val="28"/>
          <w:szCs w:val="28"/>
        </w:rPr>
        <w:t>6.</w:t>
      </w:r>
      <w:r w:rsidR="00EC251D" w:rsidRPr="007C1F0F">
        <w:rPr>
          <w:rFonts w:ascii="Times New Roman" w:hAnsi="Times New Roman" w:cs="Times New Roman"/>
          <w:sz w:val="28"/>
          <w:szCs w:val="28"/>
        </w:rPr>
        <w:t>1</w:t>
      </w:r>
      <w:r w:rsidRPr="007C1F0F">
        <w:rPr>
          <w:rFonts w:ascii="Times New Roman" w:hAnsi="Times New Roman" w:cs="Times New Roman"/>
          <w:sz w:val="28"/>
          <w:szCs w:val="28"/>
        </w:rPr>
        <w:t xml:space="preserve">.  Другие сведения о дополнительных расходах (доходах) </w:t>
      </w:r>
      <w:r w:rsidR="000706D4" w:rsidRPr="007C1F0F">
        <w:rPr>
          <w:rFonts w:ascii="Times New Roman" w:hAnsi="Times New Roman" w:cs="Times New Roman"/>
          <w:sz w:val="28"/>
          <w:szCs w:val="28"/>
        </w:rPr>
        <w:t>районного</w:t>
      </w:r>
      <w:r w:rsidRPr="007C1F0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7C1F0F">
        <w:rPr>
          <w:rFonts w:ascii="Times New Roman" w:hAnsi="Times New Roman" w:cs="Times New Roman"/>
          <w:sz w:val="28"/>
          <w:szCs w:val="28"/>
        </w:rPr>
        <w:t xml:space="preserve"> </w:t>
      </w:r>
      <w:r w:rsidRPr="007C1F0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7C1F0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C1F0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7C1F0F">
        <w:rPr>
          <w:rFonts w:ascii="Times New Roman" w:hAnsi="Times New Roman" w:cs="Times New Roman"/>
          <w:sz w:val="28"/>
          <w:szCs w:val="28"/>
        </w:rPr>
        <w:t xml:space="preserve"> </w:t>
      </w:r>
      <w:r w:rsidRPr="007C1F0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7C1F0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F0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C1F0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C1F0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F0F">
        <w:rPr>
          <w:rFonts w:ascii="Times New Roman" w:hAnsi="Times New Roman" w:cs="Times New Roman"/>
          <w:sz w:val="28"/>
          <w:szCs w:val="28"/>
        </w:rPr>
        <w:t>6.</w:t>
      </w:r>
      <w:r w:rsidR="00EC251D" w:rsidRPr="007C1F0F">
        <w:rPr>
          <w:rFonts w:ascii="Times New Roman" w:hAnsi="Times New Roman" w:cs="Times New Roman"/>
          <w:sz w:val="28"/>
          <w:szCs w:val="28"/>
        </w:rPr>
        <w:t>2</w:t>
      </w:r>
      <w:r w:rsidRPr="007C1F0F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7C1F0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F0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7C1F0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C1F0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72F03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3B18DE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3B18D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B18D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3B18DE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B18D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D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B18DE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B18D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B18D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D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B18D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DE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B18DE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DE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572F03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72F03" w:rsidRDefault="003B18DE" w:rsidP="003B18DE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33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физические и юридические лица, индивидуальные предприниматели (далее – заявители), заинтересованные в предоставлении земельного участка либо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 уполномоченные представители</w:t>
            </w:r>
            <w:r w:rsidRPr="00572F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C458D" w:rsidRDefault="00951E00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документов, необходимых для предоставления муниципальной услуги в соответствии с </w:t>
            </w:r>
            <w:r w:rsidR="00FD0659" w:rsidRPr="009C458D">
              <w:rPr>
                <w:rFonts w:ascii="Times New Roman" w:hAnsi="Times New Roman" w:cs="Times New Roman"/>
                <w:sz w:val="24"/>
                <w:szCs w:val="24"/>
              </w:rPr>
              <w:t xml:space="preserve">разделом </w:t>
            </w:r>
            <w:r w:rsidRPr="009C458D">
              <w:rPr>
                <w:rFonts w:ascii="Times New Roman" w:hAnsi="Times New Roman" w:cs="Times New Roman"/>
                <w:sz w:val="24"/>
                <w:szCs w:val="24"/>
              </w:rPr>
              <w:t>2.6 административного регламента.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C458D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58D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9C458D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C458D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58D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9C458D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572F03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4100C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4100C0">
        <w:rPr>
          <w:rFonts w:ascii="Times New Roman" w:hAnsi="Times New Roman" w:cs="Times New Roman"/>
          <w:sz w:val="28"/>
          <w:szCs w:val="28"/>
        </w:rPr>
        <w:t xml:space="preserve"> </w:t>
      </w:r>
      <w:r w:rsidRPr="004100C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100C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4100C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410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100C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100C0">
        <w:rPr>
          <w:rFonts w:ascii="Times New Roman" w:hAnsi="Times New Roman" w:cs="Times New Roman"/>
          <w:sz w:val="28"/>
          <w:szCs w:val="28"/>
        </w:rPr>
        <w:t>ю</w:t>
      </w:r>
      <w:r w:rsidRPr="004100C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72F0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72F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4100C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4100C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4100C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100C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00C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00C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00C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100C0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4100C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00C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00C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00C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00C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00C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00C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00C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00C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4100C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00C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100C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572F0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E33ED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3ED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33ED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3ED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3ED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33ED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72F03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ED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33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33ED0" w:rsidRDefault="00140D3A" w:rsidP="00140D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33ED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33ED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72F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ED0" w:rsidRPr="00E33ED0" w:rsidRDefault="00E33ED0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3E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Физические и юридические лица, индивидуальные предприниматели   </w:t>
            </w:r>
            <w:proofErr w:type="gramStart"/>
            <w:r w:rsidRPr="00E33E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E33E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заявители), заинтересованные в предоставлении земельного участка либо их уполномоченные представители. </w:t>
            </w:r>
          </w:p>
          <w:p w:rsidR="00C32742" w:rsidRPr="00E33ED0" w:rsidRDefault="00E33ED0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E33ED0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72F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33ED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33ED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33ED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33ED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72F0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E33ED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72F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33ED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33ED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E33ED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72F0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E33ED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33ED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3ED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572F0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E33ED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ED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E33ED0">
        <w:rPr>
          <w:rFonts w:ascii="Times New Roman" w:hAnsi="Times New Roman" w:cs="Times New Roman"/>
          <w:sz w:val="28"/>
          <w:szCs w:val="28"/>
        </w:rPr>
        <w:t xml:space="preserve"> </w:t>
      </w:r>
      <w:r w:rsidRPr="00E33ED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E33ED0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D0">
        <w:rPr>
          <w:rFonts w:ascii="Times New Roman" w:hAnsi="Times New Roman" w:cs="Times New Roman"/>
          <w:sz w:val="28"/>
          <w:szCs w:val="28"/>
        </w:rPr>
        <w:tab/>
      </w:r>
      <w:r w:rsidR="00B16E16" w:rsidRPr="00E33ED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E33ED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E33ED0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E33ED0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910FC" w:rsidRPr="00E33ED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E33ED0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E33ED0">
        <w:rPr>
          <w:rFonts w:ascii="Times New Roman" w:hAnsi="Times New Roman" w:cs="Times New Roman"/>
          <w:sz w:val="28"/>
          <w:szCs w:val="28"/>
        </w:rPr>
        <w:t>и</w:t>
      </w:r>
      <w:r w:rsidR="003C0D0E" w:rsidRPr="00E33ED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E33ED0">
        <w:rPr>
          <w:rFonts w:ascii="Times New Roman" w:hAnsi="Times New Roman" w:cs="Times New Roman"/>
          <w:sz w:val="28"/>
          <w:szCs w:val="28"/>
        </w:rPr>
        <w:t>В</w:t>
      </w:r>
      <w:r w:rsidR="001B3524" w:rsidRPr="00E33ED0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E33ED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72F0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4332F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2F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4332F" w:rsidRDefault="00C4332F" w:rsidP="004F768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4332F">
        <w:rPr>
          <w:rFonts w:ascii="Times New Roman" w:hAnsi="Times New Roman" w:cs="Times New Roman"/>
          <w:sz w:val="28"/>
          <w:szCs w:val="28"/>
        </w:rPr>
        <w:t>Проект МНПА определяет стандарты, сроки и последовательность административных процедур (действий) по предоставлению администрацией муниципального образования Тимашевский</w:t>
      </w:r>
      <w:r w:rsidRPr="004C5255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«П</w:t>
      </w:r>
      <w:r w:rsidRPr="004C5255">
        <w:rPr>
          <w:rFonts w:ascii="Times New Roman" w:hAnsi="Times New Roman" w:cs="Times New Roman"/>
          <w:color w:val="000000"/>
          <w:sz w:val="28"/>
          <w:szCs w:val="28"/>
        </w:rPr>
        <w:t>редоставление земельных участков, находящихся в государственной или муниципальной собственности, на торгах»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768B" w:rsidRPr="00572F03" w:rsidRDefault="004F768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A173B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3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Pr="004A173B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4A173B">
        <w:rPr>
          <w:rFonts w:ascii="Times New Roman" w:hAnsi="Times New Roman" w:cs="Times New Roman"/>
          <w:sz w:val="28"/>
          <w:szCs w:val="28"/>
        </w:rPr>
        <w:t>л</w:t>
      </w:r>
      <w:r w:rsidRPr="004A173B">
        <w:rPr>
          <w:rFonts w:ascii="Times New Roman" w:hAnsi="Times New Roman" w:cs="Times New Roman"/>
          <w:sz w:val="28"/>
          <w:szCs w:val="28"/>
        </w:rPr>
        <w:t>ибо</w:t>
      </w:r>
      <w:r w:rsidR="000706D4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Pr="004A173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Pr="004A173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A173B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3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Pr="004A173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0F1E67" w:rsidRPr="004A173B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4A173B">
        <w:rPr>
          <w:rFonts w:ascii="Times New Roman" w:hAnsi="Times New Roman" w:cs="Times New Roman"/>
          <w:sz w:val="28"/>
          <w:szCs w:val="28"/>
        </w:rPr>
        <w:t>20</w:t>
      </w:r>
      <w:r w:rsidR="007947BB" w:rsidRPr="004A173B">
        <w:rPr>
          <w:rFonts w:ascii="Times New Roman" w:hAnsi="Times New Roman" w:cs="Times New Roman"/>
          <w:sz w:val="28"/>
          <w:szCs w:val="28"/>
        </w:rPr>
        <w:t>2</w:t>
      </w:r>
      <w:r w:rsidR="000F1E67" w:rsidRPr="004A173B">
        <w:rPr>
          <w:rFonts w:ascii="Times New Roman" w:hAnsi="Times New Roman" w:cs="Times New Roman"/>
          <w:sz w:val="28"/>
          <w:szCs w:val="28"/>
        </w:rPr>
        <w:t>3</w:t>
      </w:r>
      <w:r w:rsidR="004B73F8" w:rsidRPr="004A173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4A173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A173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3B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Pr="004A173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A173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3B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Pr="004A173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A173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73B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Pr="004A173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Pr="004A173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A173B">
        <w:rPr>
          <w:rFonts w:ascii="Times New Roman" w:hAnsi="Times New Roman" w:cs="Times New Roman"/>
          <w:sz w:val="28"/>
          <w:szCs w:val="28"/>
        </w:rPr>
        <w:t>р</w:t>
      </w:r>
      <w:r w:rsidRPr="004A173B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Pr="004A173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A173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4A173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572F0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2F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572F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25FFA" w:rsidRPr="00572F03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2F03" w:rsidRPr="00572F03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F03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72F03" w:rsidRPr="00572F03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F03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72F03" w:rsidRPr="00572F03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F03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72F03" w:rsidRPr="00572F03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F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72F03" w:rsidRPr="00572F03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F03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2F03">
        <w:rPr>
          <w:rFonts w:ascii="Times New Roman" w:hAnsi="Times New Roman" w:cs="Times New Roman"/>
          <w:sz w:val="28"/>
          <w:szCs w:val="28"/>
        </w:rPr>
        <w:t xml:space="preserve">         А.А. Комиссаров</w:t>
      </w:r>
    </w:p>
    <w:p w:rsidR="00572F03" w:rsidRDefault="00572F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60A" w:rsidRPr="00D02B61" w:rsidRDefault="00572F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F03">
        <w:rPr>
          <w:rFonts w:ascii="Times New Roman" w:hAnsi="Times New Roman" w:cs="Times New Roman"/>
          <w:sz w:val="28"/>
          <w:szCs w:val="28"/>
        </w:rPr>
        <w:t>02</w:t>
      </w:r>
      <w:r w:rsidR="0007660A" w:rsidRPr="00572F03">
        <w:rPr>
          <w:rFonts w:ascii="Times New Roman" w:hAnsi="Times New Roman" w:cs="Times New Roman"/>
          <w:sz w:val="28"/>
          <w:szCs w:val="28"/>
        </w:rPr>
        <w:t>.</w:t>
      </w:r>
      <w:r w:rsidR="00CF05A1" w:rsidRPr="00572F03">
        <w:rPr>
          <w:rFonts w:ascii="Times New Roman" w:hAnsi="Times New Roman" w:cs="Times New Roman"/>
          <w:sz w:val="28"/>
          <w:szCs w:val="28"/>
        </w:rPr>
        <w:t>0</w:t>
      </w:r>
      <w:r w:rsidRPr="00572F03">
        <w:rPr>
          <w:rFonts w:ascii="Times New Roman" w:hAnsi="Times New Roman" w:cs="Times New Roman"/>
          <w:sz w:val="28"/>
          <w:szCs w:val="28"/>
        </w:rPr>
        <w:t>3</w:t>
      </w:r>
      <w:r w:rsidR="0007660A" w:rsidRPr="00572F03">
        <w:rPr>
          <w:rFonts w:ascii="Times New Roman" w:hAnsi="Times New Roman" w:cs="Times New Roman"/>
          <w:sz w:val="28"/>
          <w:szCs w:val="28"/>
        </w:rPr>
        <w:t>.202</w:t>
      </w:r>
      <w:r w:rsidR="00CF05A1" w:rsidRPr="00572F03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12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73" w:rsidRDefault="00457E73" w:rsidP="00C71F8A">
      <w:pPr>
        <w:spacing w:after="0" w:line="240" w:lineRule="auto"/>
      </w:pPr>
      <w:r>
        <w:separator/>
      </w:r>
    </w:p>
  </w:endnote>
  <w:endnote w:type="continuationSeparator" w:id="0">
    <w:p w:rsidR="00457E73" w:rsidRDefault="00457E7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73" w:rsidRDefault="00457E73" w:rsidP="00C71F8A">
      <w:pPr>
        <w:spacing w:after="0" w:line="240" w:lineRule="auto"/>
      </w:pPr>
      <w:r>
        <w:separator/>
      </w:r>
    </w:p>
  </w:footnote>
  <w:footnote w:type="continuationSeparator" w:id="0">
    <w:p w:rsidR="00457E73" w:rsidRDefault="00457E7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0EB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6C2B"/>
    <w:rsid w:val="000706D4"/>
    <w:rsid w:val="00070BEF"/>
    <w:rsid w:val="00073A96"/>
    <w:rsid w:val="000754A6"/>
    <w:rsid w:val="0007660A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3257"/>
    <w:rsid w:val="00403515"/>
    <w:rsid w:val="00405BFB"/>
    <w:rsid w:val="004077CE"/>
    <w:rsid w:val="004100C0"/>
    <w:rsid w:val="00410D85"/>
    <w:rsid w:val="004111EF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AC8"/>
    <w:rsid w:val="005D5395"/>
    <w:rsid w:val="005D64E5"/>
    <w:rsid w:val="005E156B"/>
    <w:rsid w:val="005E1E21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251C5"/>
    <w:rsid w:val="00630D79"/>
    <w:rsid w:val="006341A3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0EB4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7565"/>
    <w:rsid w:val="00C17C42"/>
    <w:rsid w:val="00C210B1"/>
    <w:rsid w:val="00C2443E"/>
    <w:rsid w:val="00C24E6B"/>
    <w:rsid w:val="00C25C72"/>
    <w:rsid w:val="00C32742"/>
    <w:rsid w:val="00C34452"/>
    <w:rsid w:val="00C4332F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3ED0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251D"/>
    <w:rsid w:val="00EC603E"/>
    <w:rsid w:val="00EC7B08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6E5B7A9BF7D6C06ABB9348B4ECA0E3B93BE1B51D2126299FD6A4BAE48C4F2D1F4597943A8621439AA4F06886EF82E5D4684F833704FF5FF2c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6E5B7A9BF7D6C06ABB9348B4ECA0E3B93BE1B51D2126299FD6A4BAE48C4F2D1F4597943A86234494A4F06886EF82E5D4684F833704FF5FF2c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6E5B7A9BF7D6C06ABB9348B4ECA0E3B93BE3B3102326299FD6A4BAE48C4F2D1F45979D3D8E2B14C3EBF134C2BD91E5DA684D8A2BF0c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0960-036C-4C93-9623-89BAA0E4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10</Pages>
  <Words>3233</Words>
  <Characters>18432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1.6.1.  Степень регулирующего воздействия -  высокая.   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4. Качественная характеристика и оценка численности потенциальных адресатов пред</vt:lpstr>
      <vt:lpstr>        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1802</cp:revision>
  <cp:lastPrinted>2016-04-26T06:56:00Z</cp:lastPrinted>
  <dcterms:created xsi:type="dcterms:W3CDTF">2016-01-27T07:24:00Z</dcterms:created>
  <dcterms:modified xsi:type="dcterms:W3CDTF">2023-03-02T06:33:00Z</dcterms:modified>
</cp:coreProperties>
</file>