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1B5DF9" w:rsidRDefault="003300B2" w:rsidP="004E740B">
      <w:pPr>
        <w:ind w:firstLine="567"/>
        <w:rPr>
          <w:b/>
          <w:sz w:val="28"/>
          <w:szCs w:val="28"/>
        </w:rPr>
      </w:pP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ЗАКЛЮЧЕНИЕ</w:t>
      </w:r>
    </w:p>
    <w:p w:rsidR="00D210A1" w:rsidRPr="001B5DF9" w:rsidRDefault="00D210A1" w:rsidP="000015F2">
      <w:pPr>
        <w:jc w:val="center"/>
        <w:rPr>
          <w:b/>
          <w:sz w:val="28"/>
          <w:szCs w:val="28"/>
        </w:rPr>
      </w:pPr>
      <w:r w:rsidRPr="001B5DF9">
        <w:rPr>
          <w:b/>
          <w:sz w:val="28"/>
          <w:szCs w:val="28"/>
        </w:rPr>
        <w:t>на проект нормативного правового акта</w:t>
      </w:r>
    </w:p>
    <w:p w:rsidR="00D210A1" w:rsidRPr="001B5DF9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1B5DF9" w:rsidRDefault="00767824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1B5DF9">
        <w:rPr>
          <w:sz w:val="28"/>
          <w:szCs w:val="28"/>
        </w:rPr>
        <w:t>ный орган по проведению антикор</w:t>
      </w:r>
      <w:r w:rsidRPr="001B5DF9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1B5DF9">
        <w:rPr>
          <w:sz w:val="28"/>
          <w:szCs w:val="28"/>
        </w:rPr>
        <w:t>решения Совета</w:t>
      </w:r>
      <w:r w:rsidRPr="001B5DF9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1B5DF9">
        <w:rPr>
          <w:sz w:val="28"/>
          <w:szCs w:val="28"/>
        </w:rPr>
        <w:t>«</w:t>
      </w:r>
      <w:r w:rsidR="001D5DE5" w:rsidRPr="001D5DE5">
        <w:rPr>
          <w:sz w:val="28"/>
          <w:szCs w:val="28"/>
        </w:rPr>
        <w:t xml:space="preserve">О внесении изменений в решение Совета муниципального образования Тимашевский район от 15 декабря 2021 г. </w:t>
      </w:r>
      <w:r w:rsidR="001D5DE5">
        <w:rPr>
          <w:sz w:val="28"/>
          <w:szCs w:val="28"/>
        </w:rPr>
        <w:t>№ 134 «О бюджете</w:t>
      </w:r>
      <w:r w:rsidR="001D5DE5" w:rsidRPr="001D5DE5">
        <w:rPr>
          <w:sz w:val="28"/>
          <w:szCs w:val="28"/>
        </w:rPr>
        <w:t xml:space="preserve"> муниципального образования Тимашевский рай</w:t>
      </w:r>
      <w:r w:rsidR="001D5DE5">
        <w:rPr>
          <w:sz w:val="28"/>
          <w:szCs w:val="28"/>
        </w:rPr>
        <w:t xml:space="preserve">он на 2022 год и </w:t>
      </w:r>
      <w:r w:rsidR="001D5DE5" w:rsidRPr="001D5DE5">
        <w:rPr>
          <w:sz w:val="28"/>
          <w:szCs w:val="28"/>
        </w:rPr>
        <w:t>на пл</w:t>
      </w:r>
      <w:r w:rsidR="001D5DE5">
        <w:rPr>
          <w:sz w:val="28"/>
          <w:szCs w:val="28"/>
        </w:rPr>
        <w:t>ановый период 2023 и 2024 годов</w:t>
      </w:r>
      <w:r w:rsidR="00375666" w:rsidRPr="001B5DF9">
        <w:rPr>
          <w:sz w:val="28"/>
          <w:szCs w:val="28"/>
        </w:rPr>
        <w:t>»</w:t>
      </w:r>
      <w:r w:rsidR="00E21EB0" w:rsidRPr="001B5DF9">
        <w:rPr>
          <w:sz w:val="28"/>
          <w:szCs w:val="28"/>
        </w:rPr>
        <w:t xml:space="preserve">, </w:t>
      </w:r>
      <w:r w:rsidR="00B911E0" w:rsidRPr="001B5DF9">
        <w:rPr>
          <w:sz w:val="28"/>
          <w:szCs w:val="28"/>
        </w:rPr>
        <w:t xml:space="preserve">поступивший </w:t>
      </w:r>
      <w:r w:rsidR="00710130" w:rsidRPr="001B5DF9">
        <w:rPr>
          <w:sz w:val="28"/>
          <w:szCs w:val="28"/>
        </w:rPr>
        <w:t xml:space="preserve">от </w:t>
      </w:r>
      <w:r w:rsidR="001D5DE5">
        <w:rPr>
          <w:sz w:val="28"/>
          <w:szCs w:val="28"/>
        </w:rPr>
        <w:t xml:space="preserve">финансового управления </w:t>
      </w:r>
      <w:r w:rsidR="00E21EB0" w:rsidRPr="001B5DF9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1B5DF9">
        <w:rPr>
          <w:sz w:val="28"/>
          <w:szCs w:val="28"/>
        </w:rPr>
        <w:t>установи</w:t>
      </w:r>
      <w:r w:rsidR="00E21EB0" w:rsidRPr="001B5DF9">
        <w:rPr>
          <w:sz w:val="28"/>
          <w:szCs w:val="28"/>
        </w:rPr>
        <w:t>л</w:t>
      </w:r>
      <w:r w:rsidRPr="001B5DF9">
        <w:rPr>
          <w:sz w:val="28"/>
          <w:szCs w:val="28"/>
        </w:rPr>
        <w:t xml:space="preserve"> следующее.</w:t>
      </w:r>
    </w:p>
    <w:p w:rsidR="00767824" w:rsidRPr="001B5DF9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1.</w:t>
      </w:r>
      <w:r w:rsidR="000015F2" w:rsidRPr="001B5DF9">
        <w:rPr>
          <w:sz w:val="28"/>
          <w:szCs w:val="28"/>
        </w:rPr>
        <w:t xml:space="preserve"> </w:t>
      </w:r>
      <w:r w:rsidR="00617081" w:rsidRPr="001B5DF9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1B5DF9">
        <w:rPr>
          <w:sz w:val="28"/>
          <w:szCs w:val="28"/>
        </w:rPr>
        <w:t>www.timregion.ru.,</w:t>
      </w:r>
      <w:proofErr w:type="gramEnd"/>
      <w:r w:rsidR="00617081" w:rsidRPr="001B5DF9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1B5DF9">
        <w:rPr>
          <w:sz w:val="28"/>
          <w:szCs w:val="28"/>
        </w:rPr>
        <w:t>Антикоррупция</w:t>
      </w:r>
      <w:proofErr w:type="spellEnd"/>
      <w:r w:rsidR="00617081" w:rsidRPr="001B5DF9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1B5DF9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1B5DF9" w:rsidRDefault="00E21EB0" w:rsidP="0097642D">
      <w:pPr>
        <w:ind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2</w:t>
      </w:r>
      <w:r w:rsidR="00D210A1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863E9E" w:rsidRPr="001B5DF9">
        <w:rPr>
          <w:sz w:val="28"/>
          <w:szCs w:val="28"/>
        </w:rPr>
        <w:t>Основания</w:t>
      </w:r>
      <w:r w:rsidR="00D210A1" w:rsidRPr="001B5DF9">
        <w:rPr>
          <w:sz w:val="28"/>
          <w:szCs w:val="28"/>
        </w:rPr>
        <w:t xml:space="preserve"> разработки</w:t>
      </w:r>
      <w:r w:rsidR="005A231D" w:rsidRPr="001B5DF9">
        <w:rPr>
          <w:sz w:val="28"/>
          <w:szCs w:val="28"/>
        </w:rPr>
        <w:t>:</w:t>
      </w:r>
      <w:r w:rsidR="00463864" w:rsidRPr="001B5DF9">
        <w:rPr>
          <w:sz w:val="28"/>
          <w:szCs w:val="28"/>
        </w:rPr>
        <w:t xml:space="preserve"> </w:t>
      </w:r>
      <w:r w:rsidR="001D5DE5">
        <w:rPr>
          <w:sz w:val="28"/>
          <w:szCs w:val="28"/>
        </w:rPr>
        <w:t>Статья</w:t>
      </w:r>
      <w:r w:rsidR="001D5DE5" w:rsidRPr="001D5DE5">
        <w:rPr>
          <w:sz w:val="28"/>
          <w:szCs w:val="28"/>
        </w:rPr>
        <w:t xml:space="preserve"> 9 Бюджетного кодек</w:t>
      </w:r>
      <w:r w:rsidR="001D5DE5">
        <w:rPr>
          <w:sz w:val="28"/>
          <w:szCs w:val="28"/>
        </w:rPr>
        <w:t>са Российской Федерации, статья</w:t>
      </w:r>
      <w:r w:rsidR="001D5DE5" w:rsidRPr="001D5DE5">
        <w:rPr>
          <w:sz w:val="28"/>
          <w:szCs w:val="28"/>
        </w:rPr>
        <w:t xml:space="preserve"> 25 Устава муниципального образования Тимашевский район</w:t>
      </w:r>
      <w:r w:rsidR="001D5DE5">
        <w:rPr>
          <w:sz w:val="28"/>
          <w:szCs w:val="28"/>
        </w:rPr>
        <w:t>.</w:t>
      </w:r>
    </w:p>
    <w:p w:rsidR="003300B2" w:rsidRPr="001B5DF9" w:rsidRDefault="00B911E0" w:rsidP="000015F2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3</w:t>
      </w:r>
      <w:r w:rsidR="003300B2" w:rsidRPr="001B5DF9">
        <w:rPr>
          <w:sz w:val="28"/>
          <w:szCs w:val="28"/>
        </w:rPr>
        <w:t>.</w:t>
      </w:r>
      <w:r w:rsidR="000015F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1B5DF9">
        <w:rPr>
          <w:sz w:val="28"/>
          <w:szCs w:val="28"/>
        </w:rPr>
        <w:t>коррупциогенные</w:t>
      </w:r>
      <w:proofErr w:type="spellEnd"/>
      <w:r w:rsidR="00E21EB0" w:rsidRPr="001B5DF9">
        <w:rPr>
          <w:sz w:val="28"/>
          <w:szCs w:val="28"/>
        </w:rPr>
        <w:t xml:space="preserve"> факторы в проек</w:t>
      </w:r>
      <w:r w:rsidR="000015F2" w:rsidRPr="001B5DF9">
        <w:rPr>
          <w:sz w:val="28"/>
          <w:szCs w:val="28"/>
        </w:rPr>
        <w:t xml:space="preserve">те нормативного правового акта </w:t>
      </w:r>
      <w:r w:rsidR="003300B2" w:rsidRPr="001B5DF9">
        <w:rPr>
          <w:sz w:val="28"/>
          <w:szCs w:val="28"/>
        </w:rPr>
        <w:t>не обнаружены</w:t>
      </w:r>
      <w:r w:rsidR="00E21EB0" w:rsidRPr="001B5DF9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E71BFF" w:rsidRDefault="00B911E0" w:rsidP="00120537">
      <w:pPr>
        <w:ind w:right="-1" w:firstLine="709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4</w:t>
      </w:r>
      <w:r w:rsidR="00E21EB0" w:rsidRPr="001B5DF9">
        <w:rPr>
          <w:sz w:val="28"/>
          <w:szCs w:val="28"/>
        </w:rPr>
        <w:t>.</w:t>
      </w:r>
      <w:r w:rsidR="003300B2" w:rsidRPr="001B5DF9">
        <w:rPr>
          <w:sz w:val="28"/>
          <w:szCs w:val="28"/>
        </w:rPr>
        <w:t xml:space="preserve"> </w:t>
      </w:r>
      <w:r w:rsidR="00E21EB0" w:rsidRPr="001B5DF9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A5151F" w:rsidRDefault="00A5151F" w:rsidP="0076040C">
      <w:pPr>
        <w:ind w:right="-1"/>
        <w:jc w:val="both"/>
        <w:rPr>
          <w:sz w:val="28"/>
          <w:szCs w:val="28"/>
        </w:rPr>
      </w:pPr>
    </w:p>
    <w:p w:rsidR="009E63C0" w:rsidRPr="001B5DF9" w:rsidRDefault="009E63C0" w:rsidP="0076040C">
      <w:pPr>
        <w:ind w:right="-1"/>
        <w:jc w:val="both"/>
        <w:rPr>
          <w:sz w:val="28"/>
          <w:szCs w:val="28"/>
        </w:rPr>
      </w:pPr>
    </w:p>
    <w:p w:rsidR="00D210A1" w:rsidRPr="001B5DF9" w:rsidRDefault="005A231D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Н</w:t>
      </w:r>
      <w:r w:rsidR="00C60BEE" w:rsidRPr="001B5DF9">
        <w:rPr>
          <w:sz w:val="28"/>
          <w:szCs w:val="28"/>
        </w:rPr>
        <w:t xml:space="preserve">ачальник </w:t>
      </w:r>
      <w:r w:rsidR="00D210A1" w:rsidRPr="001B5DF9">
        <w:rPr>
          <w:sz w:val="28"/>
          <w:szCs w:val="28"/>
        </w:rPr>
        <w:t>юридического отдела</w:t>
      </w:r>
      <w:r w:rsidR="00C60BEE" w:rsidRPr="001B5DF9">
        <w:rPr>
          <w:sz w:val="28"/>
          <w:szCs w:val="28"/>
        </w:rPr>
        <w:t xml:space="preserve"> </w:t>
      </w:r>
    </w:p>
    <w:p w:rsidR="00D210A1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администрации муниципального</w:t>
      </w:r>
    </w:p>
    <w:p w:rsidR="009D6FD0" w:rsidRPr="001B5DF9" w:rsidRDefault="00D210A1" w:rsidP="00E71BFF">
      <w:pPr>
        <w:ind w:right="-1"/>
        <w:jc w:val="both"/>
        <w:rPr>
          <w:sz w:val="28"/>
          <w:szCs w:val="28"/>
        </w:rPr>
      </w:pPr>
      <w:r w:rsidRPr="001B5DF9">
        <w:rPr>
          <w:sz w:val="28"/>
          <w:szCs w:val="28"/>
        </w:rPr>
        <w:t>образования Тимашевский район</w:t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D62B18" w:rsidRPr="001B5DF9">
        <w:rPr>
          <w:sz w:val="28"/>
          <w:szCs w:val="28"/>
        </w:rPr>
        <w:tab/>
      </w:r>
      <w:r w:rsidR="00735B3E" w:rsidRPr="001B5DF9">
        <w:rPr>
          <w:sz w:val="28"/>
          <w:szCs w:val="28"/>
        </w:rPr>
        <w:tab/>
      </w:r>
      <w:r w:rsidR="00BA3441" w:rsidRPr="001B5DF9">
        <w:rPr>
          <w:sz w:val="28"/>
          <w:szCs w:val="28"/>
        </w:rPr>
        <w:t xml:space="preserve">   </w:t>
      </w:r>
      <w:r w:rsidR="009E2347" w:rsidRPr="001B5DF9">
        <w:rPr>
          <w:sz w:val="28"/>
          <w:szCs w:val="28"/>
        </w:rPr>
        <w:t xml:space="preserve">    </w:t>
      </w:r>
      <w:r w:rsidR="00BA3441" w:rsidRPr="001B5DF9">
        <w:rPr>
          <w:sz w:val="28"/>
          <w:szCs w:val="28"/>
        </w:rPr>
        <w:t xml:space="preserve"> </w:t>
      </w:r>
      <w:r w:rsidR="001B5DF9">
        <w:rPr>
          <w:sz w:val="28"/>
          <w:szCs w:val="28"/>
        </w:rPr>
        <w:t xml:space="preserve">         </w:t>
      </w:r>
      <w:r w:rsidR="00BC51FF" w:rsidRPr="001B5DF9">
        <w:rPr>
          <w:sz w:val="28"/>
          <w:szCs w:val="28"/>
        </w:rPr>
        <w:t xml:space="preserve">Д.И. </w:t>
      </w:r>
      <w:proofErr w:type="spellStart"/>
      <w:r w:rsidR="00BC51FF" w:rsidRPr="001B5DF9">
        <w:rPr>
          <w:sz w:val="28"/>
          <w:szCs w:val="28"/>
        </w:rPr>
        <w:t>Харланов</w:t>
      </w:r>
      <w:proofErr w:type="spellEnd"/>
    </w:p>
    <w:p w:rsidR="005A7077" w:rsidRDefault="005A7077" w:rsidP="00E71BFF">
      <w:pPr>
        <w:ind w:right="-1"/>
        <w:jc w:val="both"/>
        <w:rPr>
          <w:sz w:val="28"/>
          <w:szCs w:val="28"/>
        </w:rPr>
      </w:pPr>
    </w:p>
    <w:p w:rsidR="00A5151F" w:rsidRDefault="00A5151F" w:rsidP="00E71BFF">
      <w:pPr>
        <w:ind w:right="-1"/>
        <w:jc w:val="both"/>
        <w:rPr>
          <w:sz w:val="28"/>
          <w:szCs w:val="28"/>
        </w:rPr>
      </w:pPr>
    </w:p>
    <w:p w:rsidR="009E63C0" w:rsidRDefault="009E63C0" w:rsidP="00E71BFF">
      <w:pPr>
        <w:ind w:right="-1"/>
        <w:jc w:val="both"/>
        <w:rPr>
          <w:sz w:val="28"/>
          <w:szCs w:val="28"/>
        </w:rPr>
      </w:pPr>
    </w:p>
    <w:p w:rsidR="009E63C0" w:rsidRPr="001B5DF9" w:rsidRDefault="009E63C0" w:rsidP="00E71BFF">
      <w:pPr>
        <w:ind w:right="-1"/>
        <w:jc w:val="both"/>
        <w:rPr>
          <w:sz w:val="28"/>
          <w:szCs w:val="28"/>
        </w:rPr>
      </w:pPr>
    </w:p>
    <w:p w:rsidR="005A7077" w:rsidRPr="001B5DF9" w:rsidRDefault="009E63C0" w:rsidP="00E71B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15.11</w:t>
      </w:r>
      <w:bookmarkStart w:id="0" w:name="_GoBack"/>
      <w:bookmarkEnd w:id="0"/>
      <w:r w:rsidR="00A04F07">
        <w:rPr>
          <w:sz w:val="28"/>
          <w:szCs w:val="28"/>
        </w:rPr>
        <w:t>.</w:t>
      </w:r>
      <w:r w:rsidR="00BC51FF" w:rsidRPr="001B5DF9">
        <w:rPr>
          <w:sz w:val="28"/>
          <w:szCs w:val="28"/>
        </w:rPr>
        <w:t>2022</w:t>
      </w:r>
    </w:p>
    <w:sectPr w:rsidR="005A7077" w:rsidRPr="001B5DF9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3C0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A3A4-0AE4-4599-8624-05AF960A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88</cp:revision>
  <cp:lastPrinted>2022-12-08T08:04:00Z</cp:lastPrinted>
  <dcterms:created xsi:type="dcterms:W3CDTF">2016-01-28T10:51:00Z</dcterms:created>
  <dcterms:modified xsi:type="dcterms:W3CDTF">2022-12-08T08:05:00Z</dcterms:modified>
</cp:coreProperties>
</file>