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DE6960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DE6960">
        <w:rPr>
          <w:rFonts w:ascii="Times New Roman" w:hAnsi="Times New Roman" w:cs="Times New Roman"/>
          <w:bCs/>
          <w:sz w:val="28"/>
          <w:szCs w:val="28"/>
        </w:rPr>
        <w:t>ЫЙ</w:t>
      </w:r>
      <w:r w:rsidRPr="00DE6960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DE6960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DE6960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960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DE696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DE696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DE69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E696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E696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DE6960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DE6960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E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60" w:rsidRPr="00DE6960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696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</w:t>
      </w:r>
      <w:r w:rsidRPr="005C2465">
        <w:rPr>
          <w:rFonts w:ascii="Times New Roman" w:hAnsi="Times New Roman" w:cs="Times New Roman"/>
          <w:sz w:val="28"/>
          <w:szCs w:val="28"/>
        </w:rPr>
        <w:t>район «</w:t>
      </w:r>
      <w:r w:rsidR="00DE6960" w:rsidRPr="005C2465">
        <w:rPr>
          <w:rFonts w:ascii="Times New Roman" w:hAnsi="Times New Roman" w:cs="Times New Roman"/>
          <w:sz w:val="28"/>
          <w:szCs w:val="28"/>
        </w:rPr>
        <w:t>О</w:t>
      </w:r>
      <w:r w:rsidR="002105B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B42DA">
        <w:rPr>
          <w:rFonts w:ascii="Times New Roman" w:hAnsi="Times New Roman" w:cs="Times New Roman"/>
          <w:sz w:val="28"/>
          <w:szCs w:val="28"/>
        </w:rPr>
        <w:t xml:space="preserve">Требований к организациям, образующим инфраструктуру поддержки субъектов малого и среднего предпринимательства </w:t>
      </w:r>
      <w:proofErr w:type="gramStart"/>
      <w:r w:rsidR="00144C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4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CEF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144CEF">
        <w:rPr>
          <w:rFonts w:ascii="Times New Roman" w:hAnsi="Times New Roman" w:cs="Times New Roman"/>
          <w:sz w:val="28"/>
          <w:szCs w:val="28"/>
        </w:rPr>
        <w:t xml:space="preserve"> </w:t>
      </w:r>
      <w:r w:rsidR="000B42DA">
        <w:rPr>
          <w:rFonts w:ascii="Times New Roman" w:hAnsi="Times New Roman" w:cs="Times New Roman"/>
          <w:sz w:val="28"/>
          <w:szCs w:val="28"/>
        </w:rPr>
        <w:t>район</w:t>
      </w:r>
      <w:r w:rsidR="00144CEF">
        <w:rPr>
          <w:rFonts w:ascii="Times New Roman" w:hAnsi="Times New Roman" w:cs="Times New Roman"/>
          <w:sz w:val="28"/>
          <w:szCs w:val="28"/>
        </w:rPr>
        <w:t>е</w:t>
      </w:r>
      <w:r w:rsidR="000B42DA">
        <w:rPr>
          <w:rFonts w:ascii="Times New Roman" w:hAnsi="Times New Roman" w:cs="Times New Roman"/>
          <w:sz w:val="28"/>
          <w:szCs w:val="28"/>
        </w:rPr>
        <w:t xml:space="preserve">, и </w:t>
      </w:r>
      <w:r w:rsidR="002105B7">
        <w:rPr>
          <w:rFonts w:ascii="Times New Roman" w:hAnsi="Times New Roman" w:cs="Times New Roman"/>
          <w:sz w:val="28"/>
          <w:szCs w:val="28"/>
        </w:rPr>
        <w:t xml:space="preserve">Порядка оказания консультационной поддержки субъектам малого и среднего предпринимательства </w:t>
      </w:r>
      <w:r w:rsidR="00896DF8">
        <w:rPr>
          <w:rFonts w:ascii="Times New Roman" w:hAnsi="Times New Roman" w:cs="Times New Roman"/>
          <w:sz w:val="28"/>
          <w:szCs w:val="28"/>
        </w:rPr>
        <w:t>в Тимашевском районе</w:t>
      </w:r>
      <w:r w:rsidR="002105B7">
        <w:rPr>
          <w:rFonts w:ascii="Times New Roman" w:hAnsi="Times New Roman" w:cs="Times New Roman"/>
          <w:sz w:val="28"/>
          <w:szCs w:val="28"/>
        </w:rPr>
        <w:t>»</w:t>
      </w:r>
      <w:r w:rsidR="005C2465" w:rsidRPr="005C246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2465" w:rsidRPr="00DE6960" w:rsidRDefault="005C246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2D97" w:rsidRPr="00E061AA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1A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061AA">
        <w:rPr>
          <w:rFonts w:ascii="Times New Roman" w:hAnsi="Times New Roman" w:cs="Times New Roman"/>
          <w:sz w:val="28"/>
          <w:szCs w:val="28"/>
        </w:rPr>
        <w:t xml:space="preserve"> </w:t>
      </w:r>
      <w:r w:rsidRPr="00E061A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061AA" w:rsidRDefault="002105B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EE9">
        <w:rPr>
          <w:rFonts w:ascii="Times New Roman" w:hAnsi="Times New Roman" w:cs="Times New Roman"/>
          <w:sz w:val="28"/>
          <w:szCs w:val="28"/>
        </w:rPr>
        <w:t>март</w:t>
      </w:r>
      <w:r w:rsidR="000F714C" w:rsidRPr="00CD2EE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CD2EE9">
        <w:rPr>
          <w:rFonts w:ascii="Times New Roman" w:hAnsi="Times New Roman" w:cs="Times New Roman"/>
          <w:sz w:val="28"/>
          <w:szCs w:val="28"/>
        </w:rPr>
        <w:t>201</w:t>
      </w:r>
      <w:r w:rsidRPr="00CD2EE9">
        <w:rPr>
          <w:rFonts w:ascii="Times New Roman" w:hAnsi="Times New Roman" w:cs="Times New Roman"/>
          <w:sz w:val="28"/>
          <w:szCs w:val="28"/>
        </w:rPr>
        <w:t>8</w:t>
      </w:r>
      <w:r w:rsidR="006C5CDF" w:rsidRPr="00E061A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C5CDF" w:rsidRPr="00DE6960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202B5" w:rsidRPr="00F07DF4" w:rsidRDefault="006E5A20" w:rsidP="006E5A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DF4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F07DF4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07DF4">
        <w:rPr>
          <w:rFonts w:ascii="Times New Roman" w:hAnsi="Times New Roman" w:cs="Times New Roman"/>
          <w:sz w:val="28"/>
          <w:szCs w:val="28"/>
        </w:rPr>
        <w:t>п</w:t>
      </w:r>
      <w:r w:rsidR="00895D9D" w:rsidRPr="00F07DF4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07DF4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07DF4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6E5A20" w:rsidRPr="00F07DF4" w:rsidRDefault="00B45169" w:rsidP="006E5A2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DF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F07DF4">
        <w:rPr>
          <w:rFonts w:ascii="Times New Roman" w:eastAsia="Times New Roman" w:hAnsi="Times New Roman" w:cs="Times New Roman"/>
          <w:sz w:val="28"/>
          <w:szCs w:val="28"/>
        </w:rPr>
        <w:t xml:space="preserve">Порядок оказания консультационной поддержки субъектам малого и среднего предпринимательства  в Тимашевском районе (далее – Порядок) разработан в соответствии с Федеральным законом от 24 июля 2007 года </w:t>
      </w:r>
      <w:r w:rsidR="00C62E08" w:rsidRPr="00F07D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07DF4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крае», действующей муниципальной программой (подпрограммой) муниципального образования Тимашевский</w:t>
      </w:r>
      <w:proofErr w:type="gramEnd"/>
      <w:r w:rsidRPr="00F07DF4">
        <w:rPr>
          <w:rFonts w:ascii="Times New Roman" w:eastAsia="Times New Roman" w:hAnsi="Times New Roman" w:cs="Times New Roman"/>
          <w:sz w:val="28"/>
          <w:szCs w:val="28"/>
        </w:rPr>
        <w:t xml:space="preserve"> район по созданию условий для развития малого и среднего предпринимательства и определяет механизм предоставления консультационной </w:t>
      </w:r>
      <w:r w:rsidRPr="00F07DF4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поддержки </w:t>
      </w:r>
      <w:r w:rsidRPr="00F07DF4">
        <w:rPr>
          <w:rFonts w:ascii="Times New Roman" w:eastAsia="Times New Roman" w:hAnsi="Times New Roman" w:cs="Times New Roman"/>
          <w:sz w:val="28"/>
          <w:szCs w:val="28"/>
        </w:rPr>
        <w:t xml:space="preserve">субъектам малого и среднего предпринимательства (далее – субъекты </w:t>
      </w:r>
      <w:r w:rsidRPr="00F07DF4">
        <w:rPr>
          <w:rFonts w:ascii="Times New Roman" w:eastAsia="Times New Roman" w:hAnsi="Times New Roman" w:cs="Times New Roman"/>
          <w:sz w:val="28"/>
          <w:szCs w:val="28"/>
          <w:lang w:val="en-US"/>
        </w:rPr>
        <w:t>MC</w:t>
      </w:r>
      <w:proofErr w:type="gramStart"/>
      <w:r w:rsidRPr="00F07DF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07DF4">
        <w:rPr>
          <w:rFonts w:ascii="Times New Roman" w:eastAsia="Times New Roman" w:hAnsi="Times New Roman" w:cs="Times New Roman"/>
          <w:sz w:val="28"/>
          <w:szCs w:val="28"/>
        </w:rPr>
        <w:t>) по вопросам осуществления предпринимательской деятельности  на территории муниципального образования Тимашевский район.</w:t>
      </w:r>
    </w:p>
    <w:p w:rsidR="001202B5" w:rsidRPr="00F07DF4" w:rsidRDefault="006E5A20" w:rsidP="006E5A2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DF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02B5" w:rsidRPr="00F07DF4">
        <w:rPr>
          <w:rFonts w:ascii="Times New Roman" w:eastAsia="Times New Roman" w:hAnsi="Times New Roman" w:cs="Times New Roman"/>
          <w:sz w:val="28"/>
          <w:szCs w:val="28"/>
        </w:rPr>
        <w:t>Требования к организациям, образующим инфраструктуру  поддержки субъектов малого и среднего предпринимательства муниципального образования Тимашевский район (далее - Требования) разработаны в соответствии с Федеральным законом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крае».</w:t>
      </w:r>
    </w:p>
    <w:p w:rsidR="00E00345" w:rsidRPr="00F07DF4" w:rsidRDefault="00895D9D" w:rsidP="00E00345">
      <w:pPr>
        <w:pStyle w:val="ConsPlusNonformat"/>
        <w:keepNext/>
        <w:numPr>
          <w:ilvl w:val="1"/>
          <w:numId w:val="8"/>
        </w:numPr>
        <w:tabs>
          <w:tab w:val="left" w:pos="1134"/>
        </w:tabs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DF4">
        <w:rPr>
          <w:rFonts w:ascii="Times New Roman" w:hAnsi="Times New Roman" w:cs="Times New Roman"/>
          <w:sz w:val="28"/>
          <w:szCs w:val="28"/>
        </w:rPr>
        <w:lastRenderedPageBreak/>
        <w:t>Краткое описание целей предлагаемого правового регулирования:</w:t>
      </w:r>
      <w:r w:rsidR="00E00345" w:rsidRPr="00F07D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345" w:rsidRPr="00F07DF4" w:rsidRDefault="00E00345" w:rsidP="00E00345">
      <w:pPr>
        <w:keepNext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Порядок оказания консультационной поддержки субъектам малого и среднего предпринимательства  </w:t>
      </w:r>
      <w:proofErr w:type="gramStart"/>
      <w:r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</w:t>
      </w:r>
      <w:proofErr w:type="gramEnd"/>
      <w:r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определяет механизм предоставления консультационной </w:t>
      </w:r>
      <w:r w:rsidRPr="00F07DF4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поддержки </w:t>
      </w:r>
      <w:r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среднего предпринимательства (далее – субъекты </w:t>
      </w:r>
      <w:r w:rsidRPr="00F07D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</w:t>
      </w:r>
      <w:r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>П) по вопросам осуществления предпринимательской деятельности  на территории муниципального образования Тимашевский район.</w:t>
      </w:r>
    </w:p>
    <w:p w:rsidR="00E00345" w:rsidRPr="00F07DF4" w:rsidRDefault="00E00345" w:rsidP="00E00345">
      <w:pPr>
        <w:keepNext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Устанавливаются Требования к организациям, образующим инфраструктуру поддержки субъектов малого и среднего предпринимательства</w:t>
      </w:r>
      <w:r w:rsidR="00F07DF4"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7DF4"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07DF4"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7DF4"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</w:t>
      </w:r>
      <w:proofErr w:type="gramEnd"/>
      <w:r w:rsidR="00F07DF4"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F0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0345" w:rsidRPr="00F07DF4" w:rsidRDefault="00E00345" w:rsidP="00E00345">
      <w:pPr>
        <w:pStyle w:val="ConsPlusNonformat"/>
        <w:keepNext/>
        <w:tabs>
          <w:tab w:val="left" w:pos="1134"/>
        </w:tabs>
        <w:ind w:left="45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729F0" w:rsidRDefault="00895D9D" w:rsidP="00491F16">
      <w:pPr>
        <w:pStyle w:val="ConsPlusNonformat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DF4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491F16" w:rsidRPr="00C00B3A" w:rsidRDefault="00491F16" w:rsidP="00C00B3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83278">
        <w:rPr>
          <w:rFonts w:ascii="Times New Roman" w:hAnsi="Times New Roman" w:cs="Times New Roman"/>
          <w:sz w:val="28"/>
          <w:szCs w:val="28"/>
        </w:rPr>
        <w:t>Консультационная поддержка субъектам МСП осуществляется организ</w:t>
      </w:r>
      <w:r w:rsidRPr="00183278">
        <w:rPr>
          <w:rFonts w:ascii="Times New Roman" w:hAnsi="Times New Roman" w:cs="Times New Roman"/>
          <w:sz w:val="28"/>
          <w:szCs w:val="28"/>
        </w:rPr>
        <w:t>а</w:t>
      </w:r>
      <w:r w:rsidRPr="00183278">
        <w:rPr>
          <w:rFonts w:ascii="Times New Roman" w:hAnsi="Times New Roman" w:cs="Times New Roman"/>
          <w:sz w:val="28"/>
          <w:szCs w:val="28"/>
        </w:rPr>
        <w:t>цией, образующей инфраструктуру поддержки субъектов МСП в Тимашевском районе, оказывающей бесплатные консультационные услуги субъектам МСП при реализации мероприятий муниципальной программы (подпрограммы) муниципального образования Тимашевский район по созданию условий для ра</w:t>
      </w:r>
      <w:r w:rsidRPr="00183278">
        <w:rPr>
          <w:rFonts w:ascii="Times New Roman" w:hAnsi="Times New Roman" w:cs="Times New Roman"/>
          <w:sz w:val="28"/>
          <w:szCs w:val="28"/>
        </w:rPr>
        <w:t>з</w:t>
      </w:r>
      <w:r w:rsidRPr="00183278">
        <w:rPr>
          <w:rFonts w:ascii="Times New Roman" w:hAnsi="Times New Roman" w:cs="Times New Roman"/>
          <w:sz w:val="28"/>
          <w:szCs w:val="28"/>
        </w:rPr>
        <w:t>вития малого и среднего предпринимательства, ежегодно привлекаемой в кач</w:t>
      </w:r>
      <w:r w:rsidRPr="00183278">
        <w:rPr>
          <w:rFonts w:ascii="Times New Roman" w:hAnsi="Times New Roman" w:cs="Times New Roman"/>
          <w:sz w:val="28"/>
          <w:szCs w:val="28"/>
        </w:rPr>
        <w:t>е</w:t>
      </w:r>
      <w:r w:rsidRPr="00183278">
        <w:rPr>
          <w:rFonts w:ascii="Times New Roman" w:hAnsi="Times New Roman" w:cs="Times New Roman"/>
          <w:sz w:val="28"/>
          <w:szCs w:val="28"/>
        </w:rPr>
        <w:t>стве исполнителя оказания бесплатных консультационных услуг субъектам МСП в соответствии с требованиями Федерального закона от 5 апреля 2013</w:t>
      </w:r>
      <w:proofErr w:type="gramEnd"/>
      <w:r w:rsidRPr="00183278">
        <w:rPr>
          <w:rFonts w:ascii="Times New Roman" w:hAnsi="Times New Roman" w:cs="Times New Roman"/>
          <w:sz w:val="28"/>
          <w:szCs w:val="28"/>
        </w:rPr>
        <w:t xml:space="preserve"> г</w:t>
      </w:r>
      <w:r w:rsidRPr="00183278">
        <w:rPr>
          <w:rFonts w:ascii="Times New Roman" w:hAnsi="Times New Roman" w:cs="Times New Roman"/>
          <w:sz w:val="28"/>
          <w:szCs w:val="28"/>
        </w:rPr>
        <w:t>о</w:t>
      </w:r>
      <w:r w:rsidRPr="00183278">
        <w:rPr>
          <w:rFonts w:ascii="Times New Roman" w:hAnsi="Times New Roman" w:cs="Times New Roman"/>
          <w:sz w:val="28"/>
          <w:szCs w:val="28"/>
        </w:rPr>
        <w:t xml:space="preserve">да № 44-ФЗ «О контрактной системе в сфере закупок товаров, работ, услуг для обеспечения государственных и </w:t>
      </w:r>
      <w:r w:rsidRPr="00C00B3A">
        <w:rPr>
          <w:rFonts w:ascii="Times New Roman" w:hAnsi="Times New Roman" w:cs="Times New Roman"/>
          <w:sz w:val="28"/>
          <w:szCs w:val="28"/>
        </w:rPr>
        <w:t>муниципальных нужд» (далее – Исполнитель).</w:t>
      </w:r>
      <w:r w:rsidRPr="00C00B3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00B3A" w:rsidRPr="00C00B3A" w:rsidRDefault="00A729F0" w:rsidP="00C00B3A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eastAsia="Times New Roman" w:hAnsi="Times New Roman" w:cs="Times New Roman"/>
          <w:sz w:val="28"/>
          <w:szCs w:val="28"/>
        </w:rPr>
        <w:t>Исполнитель должен соответствовать Требованиям к организациям, образующим инфраструктуру консультационной поддержки субъектам малого и среднего предпринимательства</w:t>
      </w:r>
      <w:r w:rsidR="00491F16" w:rsidRPr="00C00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91F16" w:rsidRPr="00C00B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91F16" w:rsidRPr="00C00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91F16" w:rsidRPr="00C00B3A">
        <w:rPr>
          <w:rFonts w:ascii="Times New Roman" w:eastAsia="Times New Roman" w:hAnsi="Times New Roman" w:cs="Times New Roman"/>
          <w:sz w:val="28"/>
          <w:szCs w:val="28"/>
        </w:rPr>
        <w:t>Тимашевском</w:t>
      </w:r>
      <w:proofErr w:type="gramEnd"/>
      <w:r w:rsidR="00491F16" w:rsidRPr="00C00B3A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C00B3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район. </w:t>
      </w:r>
      <w:r w:rsidR="00E00345" w:rsidRPr="00C0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B3A" w:rsidRPr="00C00B3A" w:rsidRDefault="00C00B3A" w:rsidP="00C00B3A">
      <w:pPr>
        <w:keepNext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Организации, образующие инфраструктуру поддержки субъектов МСП </w:t>
      </w:r>
      <w:proofErr w:type="gramStart"/>
      <w:r w:rsidRPr="00C00B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0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B3A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C00B3A">
        <w:rPr>
          <w:rFonts w:ascii="Times New Roman" w:hAnsi="Times New Roman" w:cs="Times New Roman"/>
          <w:sz w:val="28"/>
          <w:szCs w:val="28"/>
        </w:rPr>
        <w:t xml:space="preserve"> районе,  должны соответствовать следующим требованиям:</w:t>
      </w:r>
    </w:p>
    <w:p w:rsidR="00C00B3A" w:rsidRPr="00C00B3A" w:rsidRDefault="00C00B3A" w:rsidP="00C00B3A">
      <w:pPr>
        <w:keepNex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>1) не иметь задолженности по налоговым и иным обязательным плат</w:t>
      </w:r>
      <w:r w:rsidRPr="00C00B3A">
        <w:rPr>
          <w:rFonts w:ascii="Times New Roman" w:hAnsi="Times New Roman" w:cs="Times New Roman"/>
          <w:sz w:val="28"/>
          <w:szCs w:val="28"/>
        </w:rPr>
        <w:t>е</w:t>
      </w:r>
      <w:r w:rsidRPr="00C00B3A">
        <w:rPr>
          <w:rFonts w:ascii="Times New Roman" w:hAnsi="Times New Roman" w:cs="Times New Roman"/>
          <w:sz w:val="28"/>
          <w:szCs w:val="28"/>
        </w:rPr>
        <w:t>жам в бюджеты бюджетной системы Российской Федерации и внебюджетные фонды;</w:t>
      </w:r>
    </w:p>
    <w:p w:rsidR="00C00B3A" w:rsidRPr="00C00B3A" w:rsidRDefault="00C00B3A" w:rsidP="00C00B3A">
      <w:pPr>
        <w:keepNext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>2) не находиться в состоянии реорганизации, ликвидации или банкро</w:t>
      </w:r>
      <w:r w:rsidRPr="00C00B3A">
        <w:rPr>
          <w:rFonts w:ascii="Times New Roman" w:hAnsi="Times New Roman" w:cs="Times New Roman"/>
          <w:sz w:val="28"/>
          <w:szCs w:val="28"/>
        </w:rPr>
        <w:t>т</w:t>
      </w:r>
      <w:r w:rsidRPr="00C00B3A">
        <w:rPr>
          <w:rFonts w:ascii="Times New Roman" w:hAnsi="Times New Roman" w:cs="Times New Roman"/>
          <w:sz w:val="28"/>
          <w:szCs w:val="28"/>
        </w:rPr>
        <w:t>ства.</w:t>
      </w:r>
    </w:p>
    <w:p w:rsidR="00C00B3A" w:rsidRPr="00C00B3A" w:rsidRDefault="00C00B3A" w:rsidP="00C00B3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        Консультационные услуги должны оказываться специалистом, имеющим высшее юридическое образование, по следующим вопросам:</w:t>
      </w:r>
    </w:p>
    <w:p w:rsidR="00C00B3A" w:rsidRPr="00C00B3A" w:rsidRDefault="00C00B3A" w:rsidP="00C00B3A">
      <w:pPr>
        <w:pStyle w:val="1"/>
        <w:spacing w:line="240" w:lineRule="auto"/>
        <w:ind w:left="0"/>
        <w:jc w:val="both"/>
        <w:rPr>
          <w:b w:val="0"/>
          <w:szCs w:val="28"/>
        </w:rPr>
      </w:pPr>
      <w:r w:rsidRPr="00C00B3A">
        <w:rPr>
          <w:b w:val="0"/>
          <w:szCs w:val="28"/>
        </w:rPr>
        <w:t xml:space="preserve">      - составление и экспертиза договоров, соглашений, учредительных докуме</w:t>
      </w:r>
      <w:r w:rsidRPr="00C00B3A">
        <w:rPr>
          <w:b w:val="0"/>
          <w:szCs w:val="28"/>
        </w:rPr>
        <w:t>н</w:t>
      </w:r>
      <w:r w:rsidRPr="00C00B3A">
        <w:rPr>
          <w:b w:val="0"/>
          <w:szCs w:val="28"/>
        </w:rPr>
        <w:t xml:space="preserve">тов, должностных регламентов и инструкций; </w:t>
      </w:r>
    </w:p>
    <w:p w:rsidR="00C00B3A" w:rsidRPr="00A94400" w:rsidRDefault="00C00B3A" w:rsidP="00C00B3A">
      <w:pPr>
        <w:pStyle w:val="1"/>
        <w:spacing w:line="240" w:lineRule="auto"/>
        <w:ind w:left="0"/>
        <w:jc w:val="both"/>
        <w:rPr>
          <w:b w:val="0"/>
          <w:szCs w:val="28"/>
        </w:rPr>
      </w:pPr>
      <w:r w:rsidRPr="00C00B3A">
        <w:rPr>
          <w:b w:val="0"/>
          <w:szCs w:val="28"/>
        </w:rPr>
        <w:t xml:space="preserve">      - составление направляемых в суд документов</w:t>
      </w:r>
      <w:r w:rsidRPr="00A94400">
        <w:rPr>
          <w:b w:val="0"/>
          <w:szCs w:val="28"/>
        </w:rPr>
        <w:t xml:space="preserve"> (исков, отзывов и иных проце</w:t>
      </w:r>
      <w:r w:rsidRPr="00A94400">
        <w:rPr>
          <w:b w:val="0"/>
          <w:szCs w:val="28"/>
        </w:rPr>
        <w:t>с</w:t>
      </w:r>
      <w:r w:rsidRPr="00A94400">
        <w:rPr>
          <w:b w:val="0"/>
          <w:szCs w:val="28"/>
        </w:rPr>
        <w:t>суальных документов);</w:t>
      </w:r>
    </w:p>
    <w:p w:rsidR="00C00B3A" w:rsidRPr="00A94400" w:rsidRDefault="00C00B3A" w:rsidP="00C00B3A">
      <w:pPr>
        <w:pStyle w:val="1"/>
        <w:spacing w:line="240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Pr="00A94400">
        <w:rPr>
          <w:b w:val="0"/>
          <w:szCs w:val="28"/>
        </w:rPr>
        <w:t xml:space="preserve">- обеспечение представления интересов субъекта </w:t>
      </w:r>
      <w:r>
        <w:rPr>
          <w:b w:val="0"/>
          <w:szCs w:val="28"/>
        </w:rPr>
        <w:t>МСП</w:t>
      </w:r>
      <w:r w:rsidRPr="00A94400">
        <w:rPr>
          <w:b w:val="0"/>
          <w:szCs w:val="28"/>
        </w:rPr>
        <w:t xml:space="preserve"> в органах государстве</w:t>
      </w:r>
      <w:r w:rsidRPr="00A94400">
        <w:rPr>
          <w:b w:val="0"/>
          <w:szCs w:val="28"/>
        </w:rPr>
        <w:t>н</w:t>
      </w:r>
      <w:r w:rsidRPr="00A94400">
        <w:rPr>
          <w:b w:val="0"/>
          <w:szCs w:val="28"/>
        </w:rPr>
        <w:t xml:space="preserve">ной власти и органах местного самоуправления, контролирующих </w:t>
      </w:r>
      <w:r w:rsidRPr="00A94400">
        <w:rPr>
          <w:b w:val="0"/>
          <w:szCs w:val="28"/>
        </w:rPr>
        <w:lastRenderedPageBreak/>
        <w:t>органах при проведении мероприятий по контролю;</w:t>
      </w:r>
    </w:p>
    <w:p w:rsidR="00C00B3A" w:rsidRPr="00C00B3A" w:rsidRDefault="00C00B3A" w:rsidP="00C00B3A">
      <w:pPr>
        <w:pStyle w:val="1"/>
        <w:spacing w:line="240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00B3A">
        <w:rPr>
          <w:b w:val="0"/>
          <w:szCs w:val="28"/>
        </w:rPr>
        <w:t>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</w:t>
      </w:r>
      <w:r w:rsidRPr="00C00B3A">
        <w:rPr>
          <w:b w:val="0"/>
          <w:szCs w:val="28"/>
        </w:rPr>
        <w:t>а</w:t>
      </w:r>
      <w:r w:rsidRPr="00C00B3A">
        <w:rPr>
          <w:b w:val="0"/>
          <w:szCs w:val="28"/>
        </w:rPr>
        <w:t>бочей силы).</w:t>
      </w:r>
    </w:p>
    <w:p w:rsidR="00C00B3A" w:rsidRPr="00C00B3A" w:rsidRDefault="00C00B3A" w:rsidP="00C00B3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       Консультационные услуги должны оказываться специалистом, имеющим высшее экономическое образование, по следующим вопросам:</w:t>
      </w:r>
    </w:p>
    <w:p w:rsidR="00C00B3A" w:rsidRPr="00C00B3A" w:rsidRDefault="00C00B3A" w:rsidP="00C00B3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     - привлечения инвестиций и займов;</w:t>
      </w:r>
    </w:p>
    <w:p w:rsidR="00C00B3A" w:rsidRPr="00C00B3A" w:rsidRDefault="00C00B3A" w:rsidP="00C00B3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     - составления налоговой, бухгалтерской, статистической и финансовой о</w:t>
      </w:r>
      <w:r w:rsidRPr="00C00B3A">
        <w:rPr>
          <w:rFonts w:ascii="Times New Roman" w:hAnsi="Times New Roman" w:cs="Times New Roman"/>
          <w:sz w:val="28"/>
          <w:szCs w:val="28"/>
        </w:rPr>
        <w:t>т</w:t>
      </w:r>
      <w:r w:rsidRPr="00C00B3A">
        <w:rPr>
          <w:rFonts w:ascii="Times New Roman" w:hAnsi="Times New Roman" w:cs="Times New Roman"/>
          <w:sz w:val="28"/>
          <w:szCs w:val="28"/>
        </w:rPr>
        <w:t>четности;</w:t>
      </w:r>
    </w:p>
    <w:p w:rsidR="00C00B3A" w:rsidRPr="00C00B3A" w:rsidRDefault="00C00B3A" w:rsidP="00C00B3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    - подготовки платежных документов;</w:t>
      </w:r>
    </w:p>
    <w:p w:rsidR="00C00B3A" w:rsidRPr="00C00B3A" w:rsidRDefault="00C00B3A" w:rsidP="00C00B3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    - подготовки писем, запросов в налоговые органы, внебюджетные фонды и иные органы государственной и исполнительной власти, кредитные учрежд</w:t>
      </w:r>
      <w:r w:rsidRPr="00C00B3A">
        <w:rPr>
          <w:rFonts w:ascii="Times New Roman" w:hAnsi="Times New Roman" w:cs="Times New Roman"/>
          <w:sz w:val="28"/>
          <w:szCs w:val="28"/>
        </w:rPr>
        <w:t>е</w:t>
      </w:r>
      <w:r w:rsidRPr="00C00B3A">
        <w:rPr>
          <w:rFonts w:ascii="Times New Roman" w:hAnsi="Times New Roman" w:cs="Times New Roman"/>
          <w:sz w:val="28"/>
          <w:szCs w:val="28"/>
        </w:rPr>
        <w:t>ния;</w:t>
      </w:r>
    </w:p>
    <w:p w:rsidR="00C00B3A" w:rsidRPr="00C00B3A" w:rsidRDefault="00C00B3A" w:rsidP="00C00B3A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   - ведения бухгалтерского и налогового учета.</w:t>
      </w:r>
    </w:p>
    <w:p w:rsidR="00C00B3A" w:rsidRPr="00C00B3A" w:rsidRDefault="00C00B3A" w:rsidP="00C00B3A">
      <w:pPr>
        <w:pStyle w:val="1"/>
        <w:spacing w:line="240" w:lineRule="auto"/>
        <w:ind w:left="0"/>
        <w:jc w:val="both"/>
        <w:rPr>
          <w:b w:val="0"/>
          <w:szCs w:val="28"/>
        </w:rPr>
      </w:pPr>
      <w:r w:rsidRPr="00C00B3A">
        <w:rPr>
          <w:b w:val="0"/>
          <w:szCs w:val="28"/>
        </w:rPr>
        <w:t xml:space="preserve">   -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</w:t>
      </w:r>
      <w:r w:rsidRPr="00C00B3A">
        <w:rPr>
          <w:b w:val="0"/>
          <w:szCs w:val="28"/>
        </w:rPr>
        <w:t>а</w:t>
      </w:r>
      <w:r w:rsidRPr="00C00B3A">
        <w:rPr>
          <w:b w:val="0"/>
          <w:szCs w:val="28"/>
        </w:rPr>
        <w:t>бочей силы);</w:t>
      </w:r>
    </w:p>
    <w:p w:rsidR="00C00B3A" w:rsidRPr="00C00B3A" w:rsidRDefault="00C00B3A" w:rsidP="00C00B3A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   - по вопросам </w:t>
      </w:r>
      <w:proofErr w:type="gramStart"/>
      <w:r w:rsidRPr="00C00B3A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Pr="00C00B3A">
        <w:rPr>
          <w:rFonts w:ascii="Times New Roman" w:hAnsi="Times New Roman" w:cs="Times New Roman"/>
          <w:sz w:val="28"/>
          <w:szCs w:val="28"/>
        </w:rPr>
        <w:t xml:space="preserve"> (разработка плановых стратегий, бизнес-планов, технико-экономических обоснований).</w:t>
      </w:r>
    </w:p>
    <w:p w:rsidR="00C00B3A" w:rsidRPr="00C00B3A" w:rsidRDefault="00C00B3A" w:rsidP="00C00B3A">
      <w:pPr>
        <w:pStyle w:val="1"/>
        <w:spacing w:line="240" w:lineRule="auto"/>
        <w:ind w:left="0"/>
        <w:jc w:val="both"/>
        <w:rPr>
          <w:b w:val="0"/>
          <w:szCs w:val="28"/>
        </w:rPr>
      </w:pPr>
      <w:r w:rsidRPr="00C00B3A">
        <w:rPr>
          <w:b w:val="0"/>
          <w:szCs w:val="28"/>
        </w:rPr>
        <w:t xml:space="preserve">           Консультационные услуги должны оказываться в помещении, расположе</w:t>
      </w:r>
      <w:r w:rsidRPr="00C00B3A">
        <w:rPr>
          <w:b w:val="0"/>
          <w:szCs w:val="28"/>
        </w:rPr>
        <w:t>н</w:t>
      </w:r>
      <w:r w:rsidRPr="00C00B3A">
        <w:rPr>
          <w:b w:val="0"/>
          <w:szCs w:val="28"/>
        </w:rPr>
        <w:t>ном на территории г. Тимашевска, находящемся в собственности, аренде (су</w:t>
      </w:r>
      <w:r w:rsidRPr="00C00B3A">
        <w:rPr>
          <w:b w:val="0"/>
          <w:szCs w:val="28"/>
        </w:rPr>
        <w:t>б</w:t>
      </w:r>
      <w:r w:rsidRPr="00C00B3A">
        <w:rPr>
          <w:b w:val="0"/>
          <w:szCs w:val="28"/>
        </w:rPr>
        <w:t>аренде) или ином законном пользован</w:t>
      </w:r>
      <w:proofErr w:type="gramStart"/>
      <w:r w:rsidRPr="00C00B3A">
        <w:rPr>
          <w:b w:val="0"/>
          <w:szCs w:val="28"/>
        </w:rPr>
        <w:t>ии у И</w:t>
      </w:r>
      <w:proofErr w:type="gramEnd"/>
      <w:r w:rsidRPr="00C00B3A">
        <w:rPr>
          <w:b w:val="0"/>
          <w:szCs w:val="28"/>
        </w:rPr>
        <w:t>сполнителя и соответствующем сл</w:t>
      </w:r>
      <w:r w:rsidRPr="00C00B3A">
        <w:rPr>
          <w:b w:val="0"/>
          <w:szCs w:val="28"/>
        </w:rPr>
        <w:t>е</w:t>
      </w:r>
      <w:r w:rsidRPr="00C00B3A">
        <w:rPr>
          <w:b w:val="0"/>
          <w:szCs w:val="28"/>
        </w:rPr>
        <w:t>дующим требованиям:</w:t>
      </w:r>
    </w:p>
    <w:p w:rsidR="00C00B3A" w:rsidRPr="00C00B3A" w:rsidRDefault="00C00B3A" w:rsidP="00C00B3A">
      <w:pPr>
        <w:pStyle w:val="1"/>
        <w:spacing w:line="240" w:lineRule="auto"/>
        <w:ind w:left="0"/>
        <w:jc w:val="both"/>
        <w:rPr>
          <w:b w:val="0"/>
          <w:szCs w:val="28"/>
        </w:rPr>
      </w:pPr>
      <w:r w:rsidRPr="00C00B3A">
        <w:rPr>
          <w:b w:val="0"/>
          <w:szCs w:val="28"/>
        </w:rPr>
        <w:t xml:space="preserve"> -  площадь 1 рабочего места не менее 4,5 квадратных метров;</w:t>
      </w:r>
    </w:p>
    <w:p w:rsidR="00C00B3A" w:rsidRDefault="00C00B3A" w:rsidP="00C00B3A">
      <w:pPr>
        <w:pStyle w:val="1"/>
        <w:widowControl/>
        <w:shd w:val="clear" w:color="auto" w:fill="auto"/>
        <w:autoSpaceDE/>
        <w:autoSpaceDN/>
        <w:adjustRightInd/>
        <w:spacing w:line="240" w:lineRule="auto"/>
        <w:ind w:left="0"/>
        <w:jc w:val="both"/>
        <w:rPr>
          <w:b w:val="0"/>
          <w:szCs w:val="28"/>
        </w:rPr>
      </w:pPr>
      <w:r w:rsidRPr="00C00B3A">
        <w:rPr>
          <w:b w:val="0"/>
          <w:szCs w:val="28"/>
        </w:rPr>
        <w:t xml:space="preserve">  - не должно находиться в аварийном состоянии, должно соответствовать треб</w:t>
      </w:r>
      <w:r w:rsidRPr="00C00B3A">
        <w:rPr>
          <w:b w:val="0"/>
          <w:szCs w:val="28"/>
        </w:rPr>
        <w:t>о</w:t>
      </w:r>
      <w:r w:rsidRPr="00C00B3A">
        <w:rPr>
          <w:b w:val="0"/>
          <w:szCs w:val="28"/>
        </w:rPr>
        <w:t>ваниям санитарных норм и противопожарной</w:t>
      </w:r>
      <w:r w:rsidRPr="004E1FAB">
        <w:rPr>
          <w:b w:val="0"/>
          <w:szCs w:val="28"/>
        </w:rPr>
        <w:t xml:space="preserve"> безопасности</w:t>
      </w:r>
      <w:r>
        <w:rPr>
          <w:b w:val="0"/>
          <w:szCs w:val="28"/>
        </w:rPr>
        <w:t>;</w:t>
      </w:r>
      <w:r w:rsidRPr="004E1FAB">
        <w:rPr>
          <w:b w:val="0"/>
          <w:szCs w:val="28"/>
        </w:rPr>
        <w:t xml:space="preserve">      </w:t>
      </w:r>
    </w:p>
    <w:p w:rsidR="00C00B3A" w:rsidRPr="00983FF4" w:rsidRDefault="00C00B3A" w:rsidP="00C00B3A">
      <w:pPr>
        <w:pStyle w:val="1"/>
        <w:widowControl/>
        <w:shd w:val="clear" w:color="auto" w:fill="auto"/>
        <w:autoSpaceDE/>
        <w:autoSpaceDN/>
        <w:adjustRightInd/>
        <w:spacing w:line="240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- </w:t>
      </w:r>
      <w:r w:rsidRPr="00983FF4">
        <w:rPr>
          <w:b w:val="0"/>
          <w:szCs w:val="28"/>
        </w:rPr>
        <w:t>каждое рабочее место должно быть оборудовано мебелью, компьютером, при</w:t>
      </w:r>
      <w:r w:rsidRPr="00983FF4">
        <w:rPr>
          <w:b w:val="0"/>
          <w:szCs w:val="28"/>
        </w:rPr>
        <w:t>н</w:t>
      </w:r>
      <w:r w:rsidRPr="00983FF4">
        <w:rPr>
          <w:b w:val="0"/>
          <w:szCs w:val="28"/>
        </w:rPr>
        <w:t xml:space="preserve">тером и телефоном с выходом на городскую линию и междугородную связь и обеспечено доступом к </w:t>
      </w:r>
      <w:proofErr w:type="gramStart"/>
      <w:r w:rsidRPr="00983FF4">
        <w:rPr>
          <w:b w:val="0"/>
          <w:szCs w:val="28"/>
        </w:rPr>
        <w:t>интер</w:t>
      </w:r>
      <w:r>
        <w:rPr>
          <w:b w:val="0"/>
          <w:szCs w:val="28"/>
        </w:rPr>
        <w:t>нет-связи</w:t>
      </w:r>
      <w:proofErr w:type="gramEnd"/>
      <w:r>
        <w:rPr>
          <w:b w:val="0"/>
          <w:szCs w:val="28"/>
        </w:rPr>
        <w:t>.</w:t>
      </w:r>
    </w:p>
    <w:p w:rsidR="00C00B3A" w:rsidRPr="00C00B3A" w:rsidRDefault="00C00B3A" w:rsidP="00C00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B3A" w:rsidRPr="00C00B3A" w:rsidRDefault="00E444A6" w:rsidP="00C00B3A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</w:p>
    <w:p w:rsidR="00C00B3A" w:rsidRPr="001D4A34" w:rsidRDefault="00C00B3A" w:rsidP="00C00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00B3A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степени регулирующего воздействия: </w:t>
      </w:r>
      <w:r w:rsidRPr="00C00B3A">
        <w:rPr>
          <w:rFonts w:ascii="Times New Roman" w:hAnsi="Times New Roman" w:cs="Times New Roman"/>
          <w:sz w:val="28"/>
          <w:szCs w:val="28"/>
        </w:rPr>
        <w:t>проект муниципальн</w:t>
      </w:r>
      <w:r w:rsidRPr="00C00B3A">
        <w:rPr>
          <w:rFonts w:ascii="Times New Roman" w:hAnsi="Times New Roman" w:cs="Times New Roman"/>
          <w:sz w:val="28"/>
          <w:szCs w:val="28"/>
        </w:rPr>
        <w:t>о</w:t>
      </w:r>
      <w:r w:rsidRPr="00C00B3A">
        <w:rPr>
          <w:rFonts w:ascii="Times New Roman" w:hAnsi="Times New Roman" w:cs="Times New Roman"/>
          <w:sz w:val="28"/>
          <w:szCs w:val="28"/>
        </w:rPr>
        <w:t>го нормативного правового акта содержит положения, устанавливающие новые обязанности для субъектов предпринимательской и инвестиционной деятельн</w:t>
      </w:r>
      <w:r w:rsidRPr="00C00B3A">
        <w:rPr>
          <w:rFonts w:ascii="Times New Roman" w:hAnsi="Times New Roman" w:cs="Times New Roman"/>
          <w:sz w:val="28"/>
          <w:szCs w:val="28"/>
        </w:rPr>
        <w:t>о</w:t>
      </w:r>
      <w:r w:rsidRPr="00C00B3A">
        <w:rPr>
          <w:rFonts w:ascii="Times New Roman" w:hAnsi="Times New Roman" w:cs="Times New Roman"/>
          <w:sz w:val="28"/>
          <w:szCs w:val="28"/>
        </w:rPr>
        <w:t>сти.</w:t>
      </w:r>
    </w:p>
    <w:p w:rsidR="00DA3348" w:rsidRPr="00F07DF4" w:rsidRDefault="00DA334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00B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C00B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B7EFD" w:rsidRPr="00C00B3A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Pr="00C00B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E21F5" w:rsidRPr="00C00B3A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77CE" w:rsidRPr="00C00B3A">
        <w:rPr>
          <w:rFonts w:ascii="Times New Roman" w:hAnsi="Times New Roman" w:cs="Times New Roman"/>
          <w:sz w:val="28"/>
          <w:szCs w:val="28"/>
        </w:rPr>
        <w:t xml:space="preserve">специалист отдела экономики и прогнозирования администрации муниципального образования Тимашевский район </w:t>
      </w:r>
    </w:p>
    <w:p w:rsidR="00895D9D" w:rsidRPr="00C00B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C00B3A">
        <w:rPr>
          <w:rFonts w:ascii="Times New Roman" w:hAnsi="Times New Roman" w:cs="Times New Roman"/>
          <w:sz w:val="28"/>
          <w:szCs w:val="28"/>
        </w:rPr>
        <w:t>(861)304-</w:t>
      </w:r>
      <w:r w:rsidR="00CB7EFD" w:rsidRPr="00C00B3A">
        <w:rPr>
          <w:rFonts w:ascii="Times New Roman" w:hAnsi="Times New Roman" w:cs="Times New Roman"/>
          <w:sz w:val="28"/>
          <w:szCs w:val="28"/>
        </w:rPr>
        <w:t>82</w:t>
      </w:r>
      <w:r w:rsidR="004077CE" w:rsidRPr="00C00B3A">
        <w:rPr>
          <w:rFonts w:ascii="Times New Roman" w:hAnsi="Times New Roman" w:cs="Times New Roman"/>
          <w:sz w:val="28"/>
          <w:szCs w:val="28"/>
        </w:rPr>
        <w:t>-</w:t>
      </w:r>
      <w:r w:rsidR="00CB7EFD" w:rsidRPr="00C00B3A">
        <w:rPr>
          <w:rFonts w:ascii="Times New Roman" w:hAnsi="Times New Roman" w:cs="Times New Roman"/>
          <w:sz w:val="28"/>
          <w:szCs w:val="28"/>
        </w:rPr>
        <w:t>47</w:t>
      </w:r>
      <w:r w:rsidRPr="00C00B3A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C00B3A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C00B3A">
        <w:rPr>
          <w:rFonts w:ascii="Times New Roman" w:hAnsi="Times New Roman" w:cs="Times New Roman"/>
          <w:sz w:val="28"/>
          <w:szCs w:val="28"/>
        </w:rPr>
        <w:t>@</w:t>
      </w:r>
      <w:r w:rsidR="004077CE" w:rsidRPr="00C00B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C00B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C00B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F07DF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28"/>
      <w:bookmarkEnd w:id="1"/>
    </w:p>
    <w:p w:rsidR="000C4B58" w:rsidRPr="00C00B3A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lastRenderedPageBreak/>
        <w:t xml:space="preserve">  2. </w:t>
      </w:r>
      <w:r w:rsidR="00895D9D" w:rsidRPr="00C00B3A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C00B3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00B3A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4D21B2" w:rsidRPr="00C00B3A" w:rsidRDefault="004D21B2" w:rsidP="004D21B2">
      <w:pPr>
        <w:keepNext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Порядок оказания консультационной поддержки субъектам малого и среднего предпринимательства  </w:t>
      </w:r>
      <w:proofErr w:type="gramStart"/>
      <w:r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</w:t>
      </w:r>
      <w:proofErr w:type="gramEnd"/>
      <w:r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определяет механизм предоставления консультационной </w:t>
      </w:r>
      <w:r w:rsidRPr="00C00B3A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поддержки </w:t>
      </w:r>
      <w:r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по вопросам осуществления предпринимательской деятельности  на территории муниципального образования Тимашевский район.</w:t>
      </w:r>
    </w:p>
    <w:p w:rsidR="004D21B2" w:rsidRPr="00C00B3A" w:rsidRDefault="004D21B2" w:rsidP="004D21B2">
      <w:pPr>
        <w:keepNext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Устанавливаются Требования к организациям, образующим инфраструктуру поддержки субъектов малого и среднего предпринимательства </w:t>
      </w:r>
      <w:proofErr w:type="gramStart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</w:t>
      </w:r>
      <w:proofErr w:type="gramEnd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172D" w:rsidRPr="00F07DF4" w:rsidRDefault="008D4FF9" w:rsidP="004D2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7DF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</w:t>
      </w:r>
    </w:p>
    <w:p w:rsidR="00895D9D" w:rsidRPr="00C00B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00857" w:rsidRPr="00C00B3A" w:rsidRDefault="00206D72" w:rsidP="00F008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 </w:t>
      </w:r>
      <w:r w:rsidR="00D1619C" w:rsidRPr="00C00B3A">
        <w:rPr>
          <w:rFonts w:ascii="Times New Roman" w:hAnsi="Times New Roman" w:cs="Times New Roman"/>
          <w:sz w:val="28"/>
          <w:szCs w:val="28"/>
        </w:rPr>
        <w:t>Утверждение</w:t>
      </w:r>
      <w:r w:rsidR="00F00857" w:rsidRPr="00C00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2C4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организациям, образующим инфраструктуру поддержки субъектов малого и среднего предпринимательства </w:t>
      </w:r>
      <w:proofErr w:type="gramStart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</w:t>
      </w:r>
      <w:proofErr w:type="gramEnd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</w:t>
      </w:r>
      <w:r w:rsidR="006572C4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D193D" w:rsidRPr="00C00B3A">
        <w:rPr>
          <w:rFonts w:ascii="Times New Roman" w:hAnsi="Times New Roman" w:cs="Times New Roman"/>
          <w:sz w:val="28"/>
          <w:szCs w:val="28"/>
        </w:rPr>
        <w:t>Порядка оказания консультационной поддержки субъектам малого и среднего предприним</w:t>
      </w:r>
      <w:r w:rsidR="00D06D12" w:rsidRPr="00C00B3A">
        <w:rPr>
          <w:rFonts w:ascii="Times New Roman" w:hAnsi="Times New Roman" w:cs="Times New Roman"/>
          <w:sz w:val="28"/>
          <w:szCs w:val="28"/>
        </w:rPr>
        <w:t>ательства  в Тимашевском районе.</w:t>
      </w:r>
      <w:r w:rsidR="00F00857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857" w:rsidRPr="00F07DF4" w:rsidRDefault="00F0085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00B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00B3A">
        <w:rPr>
          <w:rFonts w:ascii="Times New Roman" w:hAnsi="Times New Roman" w:cs="Times New Roman"/>
          <w:sz w:val="28"/>
          <w:szCs w:val="28"/>
        </w:rPr>
        <w:t xml:space="preserve"> </w:t>
      </w:r>
      <w:r w:rsidRPr="00C00B3A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AD193D" w:rsidRPr="00C00B3A" w:rsidRDefault="004679F2" w:rsidP="00AD19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B3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4428D0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организациям, образующим инфраструктуру  поддержки субъектов малого и среднего предпринимательства </w:t>
      </w:r>
      <w:proofErr w:type="gramStart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</w:t>
      </w:r>
      <w:proofErr w:type="gramEnd"/>
      <w:r w:rsidR="00C00B3A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4428D0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AD193D" w:rsidRPr="00C00B3A">
        <w:rPr>
          <w:rFonts w:ascii="Times New Roman" w:hAnsi="Times New Roman" w:cs="Times New Roman"/>
          <w:sz w:val="28"/>
          <w:szCs w:val="28"/>
        </w:rPr>
        <w:t>Порядка оказания консультационной поддержки субъектам малого и среднего предпринимательства  в Тимашевском районе</w:t>
      </w:r>
      <w:r w:rsidR="004428D0" w:rsidRPr="00C00B3A">
        <w:rPr>
          <w:rFonts w:ascii="Times New Roman" w:hAnsi="Times New Roman" w:cs="Times New Roman"/>
          <w:sz w:val="28"/>
          <w:szCs w:val="28"/>
        </w:rPr>
        <w:t>.</w:t>
      </w:r>
      <w:r w:rsidR="00AD193D" w:rsidRPr="00C0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9F2" w:rsidRPr="00F07DF4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00B3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4428D0" w:rsidRPr="00C00B3A" w:rsidRDefault="00895D9D" w:rsidP="00442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0B3A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C00B3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91016"/>
    </w:p>
    <w:p w:rsidR="004428D0" w:rsidRPr="00CA130B" w:rsidRDefault="004428D0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0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>Консультационная поддержка оказывается субъектам МСП:</w:t>
      </w:r>
      <w:bookmarkEnd w:id="2"/>
    </w:p>
    <w:p w:rsidR="004428D0" w:rsidRPr="00CA130B" w:rsidRDefault="004428D0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0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 xml:space="preserve">- зарегистрированным в качестве субъектов МСП в установленном </w:t>
      </w:r>
      <w:r w:rsidRPr="00CA130B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РФ </w:t>
      </w:r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 xml:space="preserve">порядке на территории </w:t>
      </w:r>
      <w:proofErr w:type="spellStart"/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4428D0" w:rsidRPr="00CA130B" w:rsidRDefault="004428D0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0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>- соответствующим условиям, установленным</w:t>
      </w:r>
      <w:r w:rsidRPr="00CA130B">
        <w:rPr>
          <w:rFonts w:ascii="Times New Roman" w:eastAsia="Times New Roman" w:hAnsi="Times New Roman" w:cs="Times New Roman"/>
          <w:sz w:val="28"/>
          <w:szCs w:val="28"/>
        </w:rPr>
        <w:t xml:space="preserve"> частью 1.1</w:t>
      </w:r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B534D8" w:rsidRPr="00CA130B">
          <w:rPr>
            <w:rFonts w:ascii="Times New Roman" w:eastAsia="Times New Roman" w:hAnsi="Times New Roman" w:cs="Times New Roman"/>
            <w:sz w:val="28"/>
            <w:szCs w:val="28"/>
          </w:rPr>
          <w:t>стать</w:t>
        </w:r>
        <w:r w:rsidRPr="00CA130B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="00B534D8" w:rsidRPr="00CA130B">
          <w:rPr>
            <w:rFonts w:ascii="Times New Roman" w:eastAsia="Times New Roman" w:hAnsi="Times New Roman" w:cs="Times New Roman"/>
            <w:sz w:val="28"/>
            <w:szCs w:val="28"/>
          </w:rPr>
          <w:t xml:space="preserve"> 4</w:t>
        </w:r>
      </w:hyperlink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 июля 2007 года № 209-ФЗ «О развитии малого и среднего предпринимательства в Российской Федерации»;</w:t>
      </w:r>
    </w:p>
    <w:p w:rsidR="004428D0" w:rsidRDefault="004428D0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30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>включенным</w:t>
      </w:r>
      <w:proofErr w:type="gramEnd"/>
      <w:r w:rsidR="00B534D8" w:rsidRPr="00CA130B">
        <w:rPr>
          <w:rFonts w:ascii="Times New Roman" w:eastAsia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Федерации».</w:t>
      </w:r>
    </w:p>
    <w:p w:rsidR="00CA130B" w:rsidRPr="008D2401" w:rsidRDefault="00CA130B" w:rsidP="00CA13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t xml:space="preserve">        По состоянию на 1 января 2018 года </w:t>
      </w:r>
      <w:proofErr w:type="gramStart"/>
      <w:r w:rsidRPr="008D24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2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401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8D2401">
        <w:rPr>
          <w:rFonts w:ascii="Times New Roman" w:hAnsi="Times New Roman" w:cs="Times New Roman"/>
          <w:sz w:val="28"/>
          <w:szCs w:val="28"/>
        </w:rPr>
        <w:t xml:space="preserve"> районе осуществляют деятельность более 5,9 тыс. субъектов малого и среднего предпринимательства. </w:t>
      </w:r>
    </w:p>
    <w:p w:rsidR="00CA130B" w:rsidRPr="00CA130B" w:rsidRDefault="00CA130B" w:rsidP="004428D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CA130B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30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A130B">
        <w:rPr>
          <w:rFonts w:ascii="Times New Roman" w:hAnsi="Times New Roman" w:cs="Times New Roman"/>
          <w:sz w:val="28"/>
          <w:szCs w:val="28"/>
        </w:rPr>
        <w:t xml:space="preserve"> </w:t>
      </w:r>
      <w:r w:rsidRPr="00CA130B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14172D" w:rsidRPr="00CA130B" w:rsidRDefault="008365B0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30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740CC8" w:rsidRPr="00CA130B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B534D8" w:rsidRPr="00CA130B">
        <w:rPr>
          <w:rFonts w:ascii="Times New Roman" w:hAnsi="Times New Roman" w:cs="Times New Roman"/>
          <w:sz w:val="28"/>
          <w:szCs w:val="28"/>
        </w:rPr>
        <w:t xml:space="preserve">оказания консультационной поддержки субъектам </w:t>
      </w:r>
      <w:r w:rsidR="00B534D8" w:rsidRPr="00CA130B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  </w:t>
      </w:r>
      <w:proofErr w:type="gramStart"/>
      <w:r w:rsidR="00B534D8" w:rsidRPr="00CA13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34D8" w:rsidRPr="00CA1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4D8" w:rsidRPr="00CA130B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B534D8" w:rsidRPr="00CA130B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B534D8" w:rsidRPr="00CA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Требований к организациям, образующим инфраструктуру поддержки субъектов малого и среднего предпринимательства </w:t>
      </w:r>
      <w:r w:rsidR="00CA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130B" w:rsidRPr="00CA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Тимашевском районе</w:t>
      </w:r>
      <w:r w:rsidR="00B534D8" w:rsidRPr="00CA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65B0" w:rsidRPr="00F07DF4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E54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EE54D0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4172D" w:rsidRPr="00EE54D0" w:rsidRDefault="00740CC8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 xml:space="preserve">  Разработка </w:t>
      </w:r>
      <w:r w:rsidR="00821E08" w:rsidRPr="00EE54D0">
        <w:rPr>
          <w:rFonts w:ascii="Times New Roman" w:hAnsi="Times New Roman" w:cs="Times New Roman"/>
          <w:sz w:val="28"/>
          <w:szCs w:val="28"/>
        </w:rPr>
        <w:t xml:space="preserve">Порядка оказания консультационной поддержки субъектам малого и среднего предпринимательства </w:t>
      </w:r>
      <w:proofErr w:type="gramStart"/>
      <w:r w:rsidR="00821E08" w:rsidRPr="00EE54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1E08" w:rsidRPr="00EE5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E08" w:rsidRPr="00EE54D0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821E08" w:rsidRPr="00EE54D0">
        <w:rPr>
          <w:rFonts w:ascii="Times New Roman" w:hAnsi="Times New Roman" w:cs="Times New Roman"/>
          <w:sz w:val="28"/>
          <w:szCs w:val="28"/>
        </w:rPr>
        <w:t xml:space="preserve"> районе и Требований к организациям, образующим инфраструктуру поддержки субъектов малого и среднего предпринимательства </w:t>
      </w:r>
      <w:r w:rsidR="00EE54D0" w:rsidRPr="00EE54D0">
        <w:rPr>
          <w:rFonts w:ascii="Times New Roman" w:hAnsi="Times New Roman" w:cs="Times New Roman"/>
          <w:sz w:val="28"/>
          <w:szCs w:val="28"/>
        </w:rPr>
        <w:t>в Тимашевском районе</w:t>
      </w:r>
      <w:r w:rsidR="00821E08" w:rsidRPr="00EE54D0">
        <w:rPr>
          <w:rFonts w:ascii="Times New Roman" w:hAnsi="Times New Roman" w:cs="Times New Roman"/>
          <w:sz w:val="28"/>
          <w:szCs w:val="28"/>
        </w:rPr>
        <w:t>.</w:t>
      </w:r>
      <w:r w:rsidR="0014172D" w:rsidRPr="00EE5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EE2" w:rsidRPr="00F07DF4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95D9D" w:rsidRPr="00EE54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EE54D0">
        <w:rPr>
          <w:rFonts w:ascii="Times New Roman" w:hAnsi="Times New Roman" w:cs="Times New Roman"/>
          <w:sz w:val="28"/>
          <w:szCs w:val="28"/>
        </w:rPr>
        <w:t xml:space="preserve"> </w:t>
      </w:r>
      <w:r w:rsidRPr="00EE54D0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EE54D0">
        <w:rPr>
          <w:rFonts w:ascii="Times New Roman" w:hAnsi="Times New Roman" w:cs="Times New Roman"/>
          <w:sz w:val="28"/>
          <w:szCs w:val="28"/>
        </w:rPr>
        <w:t xml:space="preserve"> </w:t>
      </w:r>
      <w:r w:rsidRPr="00EE54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EE54D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E54D0">
        <w:rPr>
          <w:rFonts w:ascii="Times New Roman" w:hAnsi="Times New Roman" w:cs="Times New Roman"/>
          <w:sz w:val="28"/>
          <w:szCs w:val="28"/>
        </w:rPr>
        <w:t>:</w:t>
      </w:r>
    </w:p>
    <w:p w:rsidR="00104EE2" w:rsidRPr="00EE54D0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>н</w:t>
      </w:r>
      <w:r w:rsidR="00104EE2" w:rsidRPr="00EE54D0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EE54D0">
        <w:rPr>
          <w:rFonts w:ascii="Times New Roman" w:hAnsi="Times New Roman" w:cs="Times New Roman"/>
          <w:sz w:val="28"/>
          <w:szCs w:val="28"/>
        </w:rPr>
        <w:t>ые</w:t>
      </w:r>
      <w:r w:rsidR="00104EE2" w:rsidRPr="00EE54D0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EE54D0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4428D0" w:rsidRPr="00EE54D0">
        <w:rPr>
          <w:rFonts w:ascii="Times New Roman" w:hAnsi="Times New Roman"/>
          <w:sz w:val="28"/>
          <w:szCs w:val="28"/>
        </w:rPr>
        <w:t>.</w:t>
      </w:r>
    </w:p>
    <w:p w:rsidR="00104EE2" w:rsidRPr="00F07DF4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E54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EE54D0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EE54D0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737246" w:rsidRPr="00EE54D0">
        <w:rPr>
          <w:rFonts w:ascii="Times New Roman" w:hAnsi="Times New Roman" w:cs="Times New Roman"/>
          <w:sz w:val="28"/>
          <w:szCs w:val="28"/>
        </w:rPr>
        <w:t xml:space="preserve"> </w:t>
      </w:r>
      <w:r w:rsidRPr="00EE54D0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EE54D0">
        <w:rPr>
          <w:rFonts w:ascii="Times New Roman" w:hAnsi="Times New Roman" w:cs="Times New Roman"/>
          <w:sz w:val="28"/>
          <w:szCs w:val="28"/>
        </w:rPr>
        <w:t xml:space="preserve"> </w:t>
      </w:r>
      <w:r w:rsidRPr="00EE54D0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5164BF" w:rsidRPr="00EE54D0" w:rsidRDefault="00C85DD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87C18" w:rsidRPr="00EE54D0">
        <w:rPr>
          <w:rFonts w:ascii="Times New Roman" w:hAnsi="Times New Roman" w:cs="Times New Roman"/>
          <w:sz w:val="28"/>
          <w:szCs w:val="28"/>
        </w:rPr>
        <w:t xml:space="preserve">города Джанкоя Республики Крым </w:t>
      </w:r>
      <w:r w:rsidRPr="00EE54D0">
        <w:rPr>
          <w:rFonts w:ascii="Times New Roman" w:hAnsi="Times New Roman" w:cs="Times New Roman"/>
          <w:sz w:val="28"/>
          <w:szCs w:val="28"/>
        </w:rPr>
        <w:t xml:space="preserve">от </w:t>
      </w:r>
      <w:r w:rsidR="00487C18" w:rsidRPr="00EE54D0">
        <w:rPr>
          <w:rFonts w:ascii="Times New Roman" w:hAnsi="Times New Roman" w:cs="Times New Roman"/>
          <w:sz w:val="28"/>
          <w:szCs w:val="28"/>
        </w:rPr>
        <w:t>19</w:t>
      </w:r>
      <w:r w:rsidRPr="00EE54D0">
        <w:rPr>
          <w:rFonts w:ascii="Times New Roman" w:hAnsi="Times New Roman" w:cs="Times New Roman"/>
          <w:sz w:val="28"/>
          <w:szCs w:val="28"/>
        </w:rPr>
        <w:t xml:space="preserve"> </w:t>
      </w:r>
      <w:r w:rsidR="00487C18" w:rsidRPr="00EE54D0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E54D0">
        <w:rPr>
          <w:rFonts w:ascii="Times New Roman" w:hAnsi="Times New Roman" w:cs="Times New Roman"/>
          <w:sz w:val="28"/>
          <w:szCs w:val="28"/>
        </w:rPr>
        <w:t>201</w:t>
      </w:r>
      <w:r w:rsidR="00487C18" w:rsidRPr="00EE54D0">
        <w:rPr>
          <w:rFonts w:ascii="Times New Roman" w:hAnsi="Times New Roman" w:cs="Times New Roman"/>
          <w:sz w:val="28"/>
          <w:szCs w:val="28"/>
        </w:rPr>
        <w:t>7</w:t>
      </w:r>
      <w:r w:rsidRPr="00EE54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7C18" w:rsidRPr="00EE54D0">
        <w:rPr>
          <w:rFonts w:ascii="Times New Roman" w:hAnsi="Times New Roman" w:cs="Times New Roman"/>
          <w:sz w:val="28"/>
          <w:szCs w:val="28"/>
        </w:rPr>
        <w:t>175</w:t>
      </w:r>
      <w:r w:rsidRPr="00EE54D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87C18" w:rsidRPr="00EE54D0">
        <w:rPr>
          <w:rFonts w:ascii="Times New Roman" w:hAnsi="Times New Roman" w:cs="Times New Roman"/>
          <w:sz w:val="28"/>
          <w:szCs w:val="28"/>
        </w:rPr>
        <w:t>порядка оказания поддержки субъектам малого и среднего предпринимательства и Положения об организациях, образующих инфраструктуру поддержки субъектов</w:t>
      </w:r>
      <w:r w:rsidR="005164BF" w:rsidRPr="00EE54D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муниципальном образовании городской округ Джанкой Республики Крым»;</w:t>
      </w:r>
    </w:p>
    <w:p w:rsidR="00392849" w:rsidRPr="00EE54D0" w:rsidRDefault="005164B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Ахтырского </w:t>
      </w:r>
      <w:r w:rsidR="003B7197" w:rsidRPr="00EE54D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3B7197" w:rsidRPr="00EE54D0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3B7197" w:rsidRPr="00EE54D0">
        <w:rPr>
          <w:rFonts w:ascii="Times New Roman" w:hAnsi="Times New Roman" w:cs="Times New Roman"/>
          <w:sz w:val="28"/>
          <w:szCs w:val="28"/>
        </w:rPr>
        <w:t xml:space="preserve"> района от 18.12.2017 года № 702 «Об утверждении Порядка оказания поддержки </w:t>
      </w:r>
      <w:r w:rsidR="00D74ECC" w:rsidRPr="00EE54D0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Положения об организациях, образующих инфраструктуру поддержки субъектов малого и среднего предпринимательства Ахтырского городского поселения </w:t>
      </w:r>
      <w:proofErr w:type="spellStart"/>
      <w:r w:rsidR="00D74ECC" w:rsidRPr="00EE54D0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D74ECC" w:rsidRPr="00EE54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F2978" w:rsidRPr="00EE54D0">
        <w:rPr>
          <w:rFonts w:ascii="Times New Roman" w:hAnsi="Times New Roman" w:cs="Times New Roman"/>
          <w:sz w:val="28"/>
          <w:szCs w:val="28"/>
        </w:rPr>
        <w:t>».</w:t>
      </w:r>
      <w:r w:rsidR="003B7197" w:rsidRPr="00EE54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978" w:rsidRPr="00F07DF4" w:rsidRDefault="005F297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512C" w:rsidRPr="00EE54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EE5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E54D0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5F2978" w:rsidRPr="00EE54D0">
        <w:rPr>
          <w:rFonts w:ascii="Times New Roman" w:hAnsi="Times New Roman" w:cs="Times New Roman"/>
          <w:sz w:val="28"/>
          <w:szCs w:val="28"/>
        </w:rPr>
        <w:t>города Джанкоя Республики Крым</w:t>
      </w:r>
      <w:r w:rsidRPr="00EE54D0">
        <w:rPr>
          <w:rFonts w:ascii="Times New Roman" w:hAnsi="Times New Roman" w:cs="Times New Roman"/>
          <w:sz w:val="28"/>
          <w:szCs w:val="28"/>
        </w:rPr>
        <w:t>;</w:t>
      </w:r>
    </w:p>
    <w:p w:rsidR="00447FB4" w:rsidRPr="00EE54D0" w:rsidRDefault="00447FB4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5F2978" w:rsidRPr="00EE54D0">
        <w:rPr>
          <w:rFonts w:ascii="Times New Roman" w:hAnsi="Times New Roman" w:cs="Times New Roman"/>
          <w:sz w:val="28"/>
          <w:szCs w:val="28"/>
        </w:rPr>
        <w:t xml:space="preserve">Ахтырского городского поселения </w:t>
      </w:r>
      <w:proofErr w:type="spellStart"/>
      <w:r w:rsidR="005F2978" w:rsidRPr="00EE54D0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5F2978" w:rsidRPr="00EE54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E54D0">
        <w:rPr>
          <w:rFonts w:ascii="Times New Roman" w:hAnsi="Times New Roman" w:cs="Times New Roman"/>
          <w:sz w:val="28"/>
          <w:szCs w:val="28"/>
        </w:rPr>
        <w:t>.</w:t>
      </w:r>
    </w:p>
    <w:p w:rsidR="00B7512C" w:rsidRPr="00EE54D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E54D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EE54D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EE54D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67"/>
      <w:bookmarkEnd w:id="3"/>
    </w:p>
    <w:p w:rsidR="00895D9D" w:rsidRPr="00EE54D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54D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EE54D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EE54D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54D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4D0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54D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EE54D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54D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4D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EE54D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54D0" w:rsidRDefault="00DE3E85" w:rsidP="00EE5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1D318A" w:rsidRPr="00EE54D0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оказания консультационной поддержки субъектам малого и среднего предпринимательства </w:t>
            </w:r>
            <w:proofErr w:type="gramStart"/>
            <w:r w:rsidR="001D318A" w:rsidRPr="00EE54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D318A" w:rsidRPr="00EE5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318A" w:rsidRPr="00EE54D0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="001D318A" w:rsidRPr="00EE54D0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Требований к организациям, образующим инфраструктуру  поддержки субъектов малого и среднего предпринимательства</w:t>
            </w:r>
            <w:r w:rsidR="00EE54D0" w:rsidRPr="00EE54D0">
              <w:rPr>
                <w:rFonts w:ascii="Times New Roman" w:hAnsi="Times New Roman" w:cs="Times New Roman"/>
                <w:sz w:val="24"/>
                <w:szCs w:val="24"/>
              </w:rPr>
              <w:t xml:space="preserve"> в Тимашевском районе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54D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E54D0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EE54D0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E54D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E54D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E54D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E54D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F07DF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63303E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03E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F46CFC" w:rsidRPr="0063303E">
        <w:rPr>
          <w:rFonts w:ascii="Times New Roman" w:hAnsi="Times New Roman" w:cs="Times New Roman"/>
          <w:sz w:val="28"/>
          <w:szCs w:val="28"/>
        </w:rPr>
        <w:t xml:space="preserve"> </w:t>
      </w:r>
      <w:r w:rsidRPr="0063303E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63303E">
        <w:rPr>
          <w:rFonts w:ascii="Times New Roman" w:hAnsi="Times New Roman" w:cs="Times New Roman"/>
          <w:sz w:val="28"/>
          <w:szCs w:val="28"/>
        </w:rPr>
        <w:t xml:space="preserve"> </w:t>
      </w:r>
      <w:r w:rsidRPr="0063303E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63303E">
        <w:rPr>
          <w:rFonts w:ascii="Times New Roman" w:hAnsi="Times New Roman" w:cs="Times New Roman"/>
          <w:sz w:val="28"/>
          <w:szCs w:val="28"/>
        </w:rPr>
        <w:t xml:space="preserve"> п</w:t>
      </w:r>
      <w:r w:rsidRPr="0063303E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63303E">
        <w:rPr>
          <w:rFonts w:ascii="Times New Roman" w:hAnsi="Times New Roman" w:cs="Times New Roman"/>
          <w:sz w:val="28"/>
          <w:szCs w:val="28"/>
        </w:rPr>
        <w:t xml:space="preserve"> </w:t>
      </w:r>
      <w:r w:rsidRPr="0063303E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50789" w:rsidRPr="0063303E" w:rsidRDefault="0039284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03E">
        <w:rPr>
          <w:rFonts w:ascii="Times New Roman" w:hAnsi="Times New Roman" w:cs="Times New Roman"/>
          <w:sz w:val="28"/>
          <w:szCs w:val="28"/>
        </w:rPr>
        <w:t>- Федеральный закон от 24 июля 2007 года № 209-ФЗ «О развитии малого и среднего предпринимательства в Российской Федерации»</w:t>
      </w:r>
      <w:r w:rsidR="00550789" w:rsidRPr="0063303E">
        <w:rPr>
          <w:rFonts w:ascii="Times New Roman" w:hAnsi="Times New Roman" w:cs="Times New Roman"/>
          <w:sz w:val="28"/>
          <w:szCs w:val="28"/>
        </w:rPr>
        <w:t>;</w:t>
      </w:r>
    </w:p>
    <w:p w:rsidR="00417A76" w:rsidRPr="0063303E" w:rsidRDefault="00417A76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03E">
        <w:rPr>
          <w:rFonts w:ascii="Times New Roman" w:eastAsia="Times New Roman" w:hAnsi="Times New Roman" w:cs="Times New Roman"/>
          <w:sz w:val="28"/>
          <w:szCs w:val="28"/>
        </w:rPr>
        <w:t>- закон Краснодарского края от 4 апреля 2008 года № 1448-КЗ «О развитии малого и среднего предпринимательства в Краснодарском крае»;</w:t>
      </w:r>
    </w:p>
    <w:p w:rsidR="00392849" w:rsidRPr="0063303E" w:rsidRDefault="00417A76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0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0789" w:rsidRPr="0063303E">
        <w:rPr>
          <w:rFonts w:ascii="Times New Roman" w:hAnsi="Times New Roman" w:cs="Times New Roman"/>
          <w:sz w:val="28"/>
          <w:szCs w:val="28"/>
        </w:rPr>
        <w:t>п</w:t>
      </w:r>
      <w:r w:rsidR="00392849" w:rsidRPr="0063303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Тимашевский район от 18 декабря 2014 года № 1898 «Об утверждении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</w:t>
      </w:r>
      <w:proofErr w:type="spellStart"/>
      <w:r w:rsidR="00392849" w:rsidRPr="0063303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2849" w:rsidRPr="0063303E">
        <w:rPr>
          <w:rFonts w:ascii="Times New Roman" w:hAnsi="Times New Roman" w:cs="Times New Roman"/>
          <w:sz w:val="28"/>
          <w:szCs w:val="28"/>
        </w:rPr>
        <w:t xml:space="preserve"> района на 2015-2018 годы»</w:t>
      </w:r>
      <w:r w:rsidR="00550789" w:rsidRPr="0063303E">
        <w:rPr>
          <w:rFonts w:ascii="Times New Roman" w:hAnsi="Times New Roman" w:cs="Times New Roman"/>
          <w:sz w:val="28"/>
          <w:szCs w:val="28"/>
        </w:rPr>
        <w:t>.</w:t>
      </w:r>
    </w:p>
    <w:p w:rsidR="00DE3E85" w:rsidRPr="00F07DF4" w:rsidRDefault="00DE3E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F07DF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F07DF4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303E" w:rsidRDefault="00417A76" w:rsidP="0063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оказания консультационной поддержки субъектам малого и среднего предпринимательства </w:t>
            </w:r>
            <w:proofErr w:type="gramStart"/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</w:t>
            </w:r>
            <w:r w:rsidRPr="0063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организациям, образующим инфраструктуру  поддержки субъектов малого и среднего предпринимательства </w:t>
            </w:r>
            <w:r w:rsidR="0063303E" w:rsidRPr="0063303E">
              <w:rPr>
                <w:rFonts w:ascii="Times New Roman" w:hAnsi="Times New Roman" w:cs="Times New Roman"/>
                <w:sz w:val="24"/>
                <w:szCs w:val="24"/>
              </w:rPr>
              <w:t>в Тимашевском районе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303E" w:rsidRDefault="005C1878" w:rsidP="005C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8"/>
              </w:rPr>
            </w:pPr>
            <w:r w:rsidRPr="006330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Оказание </w:t>
            </w: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поддержки субъектам малого и среднего предпринимательства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303E" w:rsidRDefault="00207192" w:rsidP="00417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03E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303E" w:rsidRDefault="00207192" w:rsidP="00417A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03E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5C1878" w:rsidRPr="0063303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3303E">
              <w:rPr>
                <w:rFonts w:ascii="Times New Roman" w:hAnsi="Times New Roman" w:cs="Times New Roman"/>
                <w:sz w:val="24"/>
                <w:szCs w:val="28"/>
              </w:rPr>
              <w:t xml:space="preserve"> г. –</w:t>
            </w:r>
            <w:r w:rsidR="00A17E0B" w:rsidRPr="0063303E">
              <w:rPr>
                <w:rFonts w:ascii="Times New Roman" w:hAnsi="Times New Roman" w:cs="Times New Roman"/>
                <w:sz w:val="24"/>
                <w:szCs w:val="28"/>
              </w:rPr>
              <w:t xml:space="preserve"> не менее </w:t>
            </w:r>
            <w:r w:rsidR="00417A76" w:rsidRPr="0063303E">
              <w:rPr>
                <w:rFonts w:ascii="Times New Roman" w:hAnsi="Times New Roman" w:cs="Times New Roman"/>
                <w:sz w:val="24"/>
                <w:szCs w:val="28"/>
              </w:rPr>
              <w:t>500 услуг</w:t>
            </w:r>
            <w:r w:rsidR="00A17E0B" w:rsidRPr="006330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895D9D" w:rsidRPr="00F07DF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3303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03E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63303E">
        <w:rPr>
          <w:rFonts w:ascii="Times New Roman" w:hAnsi="Times New Roman" w:cs="Times New Roman"/>
          <w:sz w:val="28"/>
          <w:szCs w:val="28"/>
        </w:rPr>
        <w:t xml:space="preserve"> </w:t>
      </w:r>
      <w:r w:rsidRPr="0063303E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C7A8C" w:rsidRPr="0063303E" w:rsidRDefault="004B0B1D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03E"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 w:rsidRPr="0063303E">
        <w:rPr>
          <w:rFonts w:ascii="Times New Roman" w:hAnsi="Times New Roman" w:cs="Times New Roman"/>
          <w:sz w:val="28"/>
          <w:szCs w:val="28"/>
        </w:rPr>
        <w:t xml:space="preserve"> наблюдение и мониторинг </w:t>
      </w:r>
      <w:r w:rsidR="003468FB" w:rsidRPr="0063303E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E444A6" w:rsidRPr="00F07DF4" w:rsidRDefault="00E444A6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63303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03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63303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3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63303E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3E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63303E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Pr="0063303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3303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63303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3303E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F07DF4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CCD" w:rsidRPr="0063303E" w:rsidRDefault="00923CCD" w:rsidP="00A1285A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Консультационная поддержка оказывается субъектам МСП:</w:t>
            </w:r>
          </w:p>
          <w:p w:rsidR="00923CCD" w:rsidRPr="0063303E" w:rsidRDefault="00923CCD" w:rsidP="00A1285A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-зарегистрированным в качестве субъектов МСП в установленном порядке на территории </w:t>
            </w:r>
            <w:proofErr w:type="spellStart"/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923CCD" w:rsidRPr="0063303E" w:rsidRDefault="00923CCD" w:rsidP="00923CCD">
            <w:pPr>
              <w:keepNext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-соответствующим условиям, установленным</w:t>
            </w:r>
            <w:r w:rsidR="00A1285A"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частью 1.1</w:t>
            </w:r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6330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</w:t>
              </w:r>
              <w:r w:rsidR="00A1285A" w:rsidRPr="006330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Pr="006330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4</w:t>
              </w:r>
            </w:hyperlink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 года № 209-ФЗ «О развитии малого и среднего предпринимательства в Российской Федерации»;</w:t>
            </w:r>
          </w:p>
          <w:p w:rsidR="00895D9D" w:rsidRPr="0063303E" w:rsidRDefault="00923CCD" w:rsidP="00923CCD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включенным</w:t>
            </w:r>
            <w:proofErr w:type="gramEnd"/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Единый реестр субъектов малого и среднего предпринимательства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303E" w:rsidRDefault="00815D92" w:rsidP="00923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23CCD" w:rsidRPr="0063303E">
              <w:rPr>
                <w:rFonts w:ascii="Times New Roman" w:hAnsi="Times New Roman" w:cs="Times New Roman"/>
                <w:sz w:val="24"/>
                <w:szCs w:val="24"/>
              </w:rPr>
              <w:t>менее 500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63303E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8C" w:rsidRPr="0063303E" w:rsidRDefault="001C7A8C" w:rsidP="001C7A8C">
            <w:pPr>
              <w:pStyle w:val="ConsPlusNonformat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EF79F2" w:rsidRPr="0063303E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</w:p>
          <w:p w:rsidR="00815D92" w:rsidRPr="0063303E" w:rsidRDefault="00815D92" w:rsidP="001C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F07DF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3303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63303E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63303E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3303E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67"/>
        <w:gridCol w:w="2019"/>
        <w:gridCol w:w="1723"/>
        <w:gridCol w:w="1757"/>
      </w:tblGrid>
      <w:tr w:rsidR="00895D9D" w:rsidRPr="0063303E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633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3303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F07DF4" w:rsidTr="00D26E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303E" w:rsidRDefault="00895D9D" w:rsidP="006066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E9" w:rsidRPr="0063303E" w:rsidRDefault="003D2E6D" w:rsidP="003D2E6D">
            <w:pPr>
              <w:keepNext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</w:t>
            </w:r>
            <w:r w:rsidR="00D26EE9"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онсультационн</w:t>
            </w:r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26EE9"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26EE9" w:rsidRPr="00633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МСП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303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03E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303E" w:rsidRDefault="003454B6" w:rsidP="00D2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D26EE9"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оказания консультационной поддержки субъектам малого </w:t>
            </w:r>
            <w:r w:rsidR="00D26EE9" w:rsidRPr="0063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среднего предпринимательства </w:t>
            </w:r>
            <w:proofErr w:type="gramStart"/>
            <w:r w:rsidR="00D26EE9" w:rsidRPr="006330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26EE9"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6EE9" w:rsidRPr="0063303E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="00D26EE9" w:rsidRPr="0063303E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303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0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303E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03E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F07DF4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27296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272962">
        <w:rPr>
          <w:rFonts w:ascii="Times New Roman" w:hAnsi="Times New Roman" w:cs="Times New Roman"/>
          <w:sz w:val="28"/>
          <w:szCs w:val="28"/>
        </w:rPr>
        <w:t>районного</w:t>
      </w:r>
      <w:r w:rsidRPr="00272962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27296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72962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272962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A1285A" w:rsidRPr="0027296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07DF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7296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272962">
        <w:rPr>
          <w:rFonts w:ascii="Times New Roman" w:hAnsi="Times New Roman" w:cs="Times New Roman"/>
          <w:sz w:val="28"/>
          <w:szCs w:val="28"/>
        </w:rPr>
        <w:t>районного</w:t>
      </w:r>
      <w:r w:rsidRPr="0027296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272962">
        <w:rPr>
          <w:rFonts w:ascii="Times New Roman" w:hAnsi="Times New Roman" w:cs="Times New Roman"/>
          <w:sz w:val="28"/>
          <w:szCs w:val="28"/>
        </w:rPr>
        <w:t xml:space="preserve"> </w:t>
      </w:r>
      <w:r w:rsidRPr="0027296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27296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272962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272962">
        <w:rPr>
          <w:rFonts w:ascii="Times New Roman" w:hAnsi="Times New Roman" w:cs="Times New Roman"/>
          <w:sz w:val="28"/>
          <w:szCs w:val="28"/>
        </w:rPr>
        <w:t xml:space="preserve"> </w:t>
      </w:r>
      <w:r w:rsidRPr="0027296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27296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27296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7296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7296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27296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>Отсутствуют</w:t>
      </w:r>
      <w:r w:rsidR="00A1285A" w:rsidRPr="0027296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72962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7296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27296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27296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27296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7296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272962">
        <w:rPr>
          <w:rFonts w:ascii="Times New Roman" w:hAnsi="Times New Roman" w:cs="Times New Roman"/>
          <w:sz w:val="28"/>
          <w:szCs w:val="28"/>
        </w:rPr>
        <w:t xml:space="preserve"> </w:t>
      </w:r>
      <w:r w:rsidRPr="00272962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27296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27296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7296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272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27296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272962">
        <w:rPr>
          <w:rFonts w:ascii="Times New Roman" w:hAnsi="Times New Roman" w:cs="Times New Roman"/>
          <w:sz w:val="28"/>
          <w:szCs w:val="28"/>
        </w:rPr>
        <w:t>ю</w:t>
      </w:r>
      <w:r w:rsidRPr="00272962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07DF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07D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27296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27296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27296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27296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296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296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296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72962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272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272962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2962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296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296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72962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27296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7296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27296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72962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27296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F07DF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27296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7296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7296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7296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7296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1B3524" w:rsidP="00A1285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27296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272962" w:rsidRDefault="00033A38" w:rsidP="00272962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622D" w:rsidRPr="00272962">
              <w:rPr>
                <w:rFonts w:ascii="Times New Roman" w:hAnsi="Times New Roman" w:cs="Times New Roman"/>
                <w:sz w:val="24"/>
                <w:szCs w:val="24"/>
              </w:rPr>
              <w:t xml:space="preserve">ринятие муниципального правового акта, </w:t>
            </w:r>
            <w:r w:rsidR="0089456E" w:rsidRPr="002729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утверждающего </w:t>
            </w:r>
            <w:r w:rsidRPr="00272962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FB76AE" w:rsidRPr="00272962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консультационной поддержки субъектам малого и среднего предпринимательства </w:t>
            </w:r>
            <w:proofErr w:type="gramStart"/>
            <w:r w:rsidR="00FB76AE" w:rsidRPr="002729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B76AE" w:rsidRPr="0027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76AE" w:rsidRPr="00272962">
              <w:rPr>
                <w:rFonts w:ascii="Times New Roman" w:hAnsi="Times New Roman" w:cs="Times New Roman"/>
                <w:sz w:val="24"/>
                <w:szCs w:val="24"/>
              </w:rPr>
              <w:t>Тимашевском</w:t>
            </w:r>
            <w:proofErr w:type="gramEnd"/>
            <w:r w:rsidR="00FB76AE" w:rsidRPr="00272962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Требований к организациям, образующим инфраструктуру поддержки субъектов малого и среднего предпринимательства </w:t>
            </w:r>
            <w:r w:rsidR="00272962" w:rsidRPr="00272962">
              <w:rPr>
                <w:rFonts w:ascii="Times New Roman" w:hAnsi="Times New Roman" w:cs="Times New Roman"/>
                <w:sz w:val="24"/>
                <w:szCs w:val="24"/>
              </w:rPr>
              <w:t>в Тимашевском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27296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FB76AE" w:rsidP="00957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консультационных услуг субъектам малого и среднего предпринимательства в 2018 году в количестве не менее 500 услуг</w:t>
            </w:r>
            <w:r w:rsidRPr="0027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78F9" w:rsidRPr="0027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Pr="002729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</w:t>
            </w:r>
            <w:r w:rsidR="009578F9" w:rsidRPr="002729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(подпрограмм</w:t>
            </w:r>
            <w:r w:rsidR="009578F9" w:rsidRPr="002729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2962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Тимашевский район по созданию условий для развития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7296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7296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7296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7296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7296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72962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E139BD" w:rsidP="00A1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962">
              <w:rPr>
                <w:rFonts w:ascii="Times New Roman" w:hAnsi="Times New Roman" w:cs="Times New Roman"/>
                <w:sz w:val="24"/>
                <w:szCs w:val="24"/>
              </w:rPr>
              <w:t>500 тыс. руб. –  привлечени</w:t>
            </w:r>
            <w:r w:rsidR="00A1285A" w:rsidRPr="002729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96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для оказания бесплатных консультационных услуг субъектам МСП путем заключения контракта на оказание услуг в соответствии с требованиями Федерального закона от 5 апреля 2013 года № 44-ФЗ «О контрактной системе в сфере закупок </w:t>
            </w:r>
            <w:r w:rsidRPr="0027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нужд»</w:t>
            </w:r>
            <w:r w:rsidRPr="0027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(подпрограммы) муниципального образования Тимашевский район по созданию условий для развития малого</w:t>
            </w:r>
            <w:proofErr w:type="gramEnd"/>
            <w:r w:rsidRPr="0027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Pr="0027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27296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72962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272962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272962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7296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96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272962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272962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272962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="00895D9D" w:rsidRPr="00272962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Pr="0027296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272962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272962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72962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5D9D" w:rsidRPr="00272962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9578F9" w:rsidRPr="00272962" w:rsidRDefault="001B3524" w:rsidP="001C74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 w:rsidRPr="00272962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9578F9" w:rsidRPr="00272962">
        <w:rPr>
          <w:rFonts w:ascii="Times New Roman" w:hAnsi="Times New Roman" w:cs="Times New Roman"/>
          <w:sz w:val="28"/>
          <w:szCs w:val="28"/>
        </w:rPr>
        <w:t xml:space="preserve">Порядка  оказания консультационной поддержки субъектам малого и среднего предпринимательства </w:t>
      </w:r>
      <w:proofErr w:type="gramStart"/>
      <w:r w:rsidR="009578F9" w:rsidRPr="002729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78F9" w:rsidRPr="00272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8F9" w:rsidRPr="00272962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9578F9" w:rsidRPr="00272962">
        <w:rPr>
          <w:rFonts w:ascii="Times New Roman" w:hAnsi="Times New Roman" w:cs="Times New Roman"/>
          <w:sz w:val="28"/>
          <w:szCs w:val="28"/>
        </w:rPr>
        <w:t xml:space="preserve"> районе и Требований к организациям, образующим инфраструктуру поддержки субъектов малого и среднего предпринимательства </w:t>
      </w:r>
      <w:r w:rsidR="00272962">
        <w:rPr>
          <w:rFonts w:ascii="Times New Roman" w:hAnsi="Times New Roman" w:cs="Times New Roman"/>
          <w:sz w:val="28"/>
          <w:szCs w:val="28"/>
        </w:rPr>
        <w:t>в Тимашевском районе</w:t>
      </w:r>
      <w:r w:rsidR="009578F9" w:rsidRPr="00272962">
        <w:rPr>
          <w:rFonts w:ascii="Times New Roman" w:hAnsi="Times New Roman" w:cs="Times New Roman"/>
          <w:sz w:val="28"/>
          <w:szCs w:val="28"/>
        </w:rPr>
        <w:t>.</w:t>
      </w:r>
    </w:p>
    <w:p w:rsidR="001C7441" w:rsidRPr="00F07DF4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272962" w:rsidRDefault="001534D7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272962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2729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72962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2729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72962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2729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7296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272962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       </w:t>
      </w:r>
      <w:r w:rsidR="00895D9D" w:rsidRPr="00272962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27296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37B77" w:rsidRPr="00272962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272962">
        <w:rPr>
          <w:rFonts w:ascii="Times New Roman" w:hAnsi="Times New Roman" w:cs="Times New Roman"/>
          <w:sz w:val="28"/>
          <w:szCs w:val="28"/>
        </w:rPr>
        <w:t>201</w:t>
      </w:r>
      <w:r w:rsidR="00837B77" w:rsidRPr="00272962">
        <w:rPr>
          <w:rFonts w:ascii="Times New Roman" w:hAnsi="Times New Roman" w:cs="Times New Roman"/>
          <w:sz w:val="28"/>
          <w:szCs w:val="28"/>
        </w:rPr>
        <w:t>8</w:t>
      </w:r>
      <w:r w:rsidR="004B73F8" w:rsidRPr="002729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5D9D" w:rsidRPr="00272962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      </w:t>
      </w:r>
      <w:r w:rsidR="00895D9D" w:rsidRPr="00272962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272962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72962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95D9D" w:rsidRPr="00272962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2729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72962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72962" w:rsidRDefault="001534D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962">
        <w:rPr>
          <w:rFonts w:ascii="Times New Roman" w:hAnsi="Times New Roman" w:cs="Times New Roman"/>
          <w:sz w:val="28"/>
          <w:szCs w:val="28"/>
        </w:rPr>
        <w:t xml:space="preserve">     </w:t>
      </w:r>
      <w:r w:rsidR="00895D9D" w:rsidRPr="00272962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Pr="002729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72962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2729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72962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272962">
        <w:rPr>
          <w:rFonts w:ascii="Times New Roman" w:hAnsi="Times New Roman" w:cs="Times New Roman"/>
          <w:sz w:val="28"/>
          <w:szCs w:val="28"/>
        </w:rPr>
        <w:t>р</w:t>
      </w:r>
      <w:r w:rsidR="00895D9D" w:rsidRPr="00272962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27296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272962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72962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27296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F07DF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5" w:name="_GoBack"/>
      <w:bookmarkEnd w:id="15"/>
      <w:r w:rsidRPr="00F07D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F07D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DE6960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523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5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Pr="0085237A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237A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</w:t>
      </w:r>
      <w:r w:rsidR="001C74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237A">
        <w:rPr>
          <w:rFonts w:ascii="Times New Roman" w:hAnsi="Times New Roman" w:cs="Times New Roman"/>
          <w:sz w:val="28"/>
          <w:szCs w:val="28"/>
        </w:rPr>
        <w:t>М.А.</w:t>
      </w:r>
      <w:r w:rsidR="001C7441">
        <w:rPr>
          <w:rFonts w:ascii="Times New Roman" w:hAnsi="Times New Roman" w:cs="Times New Roman"/>
          <w:sz w:val="28"/>
          <w:szCs w:val="28"/>
        </w:rPr>
        <w:t xml:space="preserve"> </w:t>
      </w:r>
      <w:r w:rsidRPr="0085237A">
        <w:rPr>
          <w:rFonts w:ascii="Times New Roman" w:hAnsi="Times New Roman" w:cs="Times New Roman"/>
          <w:sz w:val="28"/>
          <w:szCs w:val="28"/>
        </w:rPr>
        <w:t>Остапенко</w:t>
      </w:r>
    </w:p>
    <w:p w:rsidR="004B73F8" w:rsidRPr="00DE6960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06F2" w:rsidRPr="00A15DAB" w:rsidRDefault="007011AE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 w:rsidR="0027304D">
        <w:rPr>
          <w:rFonts w:ascii="Times New Roman" w:hAnsi="Times New Roman" w:cs="Times New Roman"/>
          <w:sz w:val="28"/>
          <w:szCs w:val="28"/>
        </w:rPr>
        <w:t>02</w:t>
      </w:r>
      <w:r w:rsidR="002E1BD4" w:rsidRPr="00A15DAB">
        <w:rPr>
          <w:rFonts w:ascii="Times New Roman" w:hAnsi="Times New Roman" w:cs="Times New Roman"/>
          <w:sz w:val="28"/>
          <w:szCs w:val="28"/>
        </w:rPr>
        <w:t>.</w:t>
      </w:r>
      <w:r w:rsidR="004B73F8" w:rsidRPr="00A15DAB">
        <w:rPr>
          <w:rFonts w:ascii="Times New Roman" w:hAnsi="Times New Roman" w:cs="Times New Roman"/>
          <w:sz w:val="28"/>
          <w:szCs w:val="28"/>
        </w:rPr>
        <w:t>201</w:t>
      </w:r>
      <w:r w:rsidR="0027304D">
        <w:rPr>
          <w:rFonts w:ascii="Times New Roman" w:hAnsi="Times New Roman" w:cs="Times New Roman"/>
          <w:sz w:val="28"/>
          <w:szCs w:val="28"/>
        </w:rPr>
        <w:t>8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11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D8" w:rsidRDefault="002041D8" w:rsidP="00C71F8A">
      <w:pPr>
        <w:spacing w:after="0" w:line="240" w:lineRule="auto"/>
      </w:pPr>
      <w:r>
        <w:separator/>
      </w:r>
    </w:p>
  </w:endnote>
  <w:endnote w:type="continuationSeparator" w:id="0">
    <w:p w:rsidR="002041D8" w:rsidRDefault="002041D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D8" w:rsidRDefault="002041D8" w:rsidP="00C71F8A">
      <w:pPr>
        <w:spacing w:after="0" w:line="240" w:lineRule="auto"/>
      </w:pPr>
      <w:r>
        <w:separator/>
      </w:r>
    </w:p>
  </w:footnote>
  <w:footnote w:type="continuationSeparator" w:id="0">
    <w:p w:rsidR="002041D8" w:rsidRDefault="002041D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DB1395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2962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7212DCB"/>
    <w:multiLevelType w:val="hybridMultilevel"/>
    <w:tmpl w:val="884C5658"/>
    <w:lvl w:ilvl="0" w:tplc="EA0A240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75695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7A37603B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2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33A38"/>
    <w:rsid w:val="000356C6"/>
    <w:rsid w:val="00041E72"/>
    <w:rsid w:val="000447B7"/>
    <w:rsid w:val="00045209"/>
    <w:rsid w:val="000478DA"/>
    <w:rsid w:val="00050277"/>
    <w:rsid w:val="00053CB7"/>
    <w:rsid w:val="00055B8E"/>
    <w:rsid w:val="000706D4"/>
    <w:rsid w:val="000754A6"/>
    <w:rsid w:val="00085C33"/>
    <w:rsid w:val="000929F5"/>
    <w:rsid w:val="00096D41"/>
    <w:rsid w:val="000A249A"/>
    <w:rsid w:val="000A5C71"/>
    <w:rsid w:val="000B3DB2"/>
    <w:rsid w:val="000B41C9"/>
    <w:rsid w:val="000B42DA"/>
    <w:rsid w:val="000C1A15"/>
    <w:rsid w:val="000C382B"/>
    <w:rsid w:val="000C4B58"/>
    <w:rsid w:val="000D0252"/>
    <w:rsid w:val="000D02A4"/>
    <w:rsid w:val="000D0AC2"/>
    <w:rsid w:val="000D1002"/>
    <w:rsid w:val="000D765C"/>
    <w:rsid w:val="000E7BF0"/>
    <w:rsid w:val="000F41C0"/>
    <w:rsid w:val="000F714C"/>
    <w:rsid w:val="000F7CAF"/>
    <w:rsid w:val="00101B9C"/>
    <w:rsid w:val="00101FA4"/>
    <w:rsid w:val="00104EE2"/>
    <w:rsid w:val="00104F5C"/>
    <w:rsid w:val="001052E0"/>
    <w:rsid w:val="00110DAD"/>
    <w:rsid w:val="001171BA"/>
    <w:rsid w:val="001202B5"/>
    <w:rsid w:val="00120834"/>
    <w:rsid w:val="00133F21"/>
    <w:rsid w:val="0013746F"/>
    <w:rsid w:val="0014172D"/>
    <w:rsid w:val="00144CEF"/>
    <w:rsid w:val="001534D7"/>
    <w:rsid w:val="00174CD8"/>
    <w:rsid w:val="00183785"/>
    <w:rsid w:val="001850A3"/>
    <w:rsid w:val="0018701E"/>
    <w:rsid w:val="0019346B"/>
    <w:rsid w:val="00196DFC"/>
    <w:rsid w:val="001A13F7"/>
    <w:rsid w:val="001A79A7"/>
    <w:rsid w:val="001B2811"/>
    <w:rsid w:val="001B3524"/>
    <w:rsid w:val="001C1B17"/>
    <w:rsid w:val="001C7441"/>
    <w:rsid w:val="001C7A8C"/>
    <w:rsid w:val="001D318A"/>
    <w:rsid w:val="001E2545"/>
    <w:rsid w:val="001E581F"/>
    <w:rsid w:val="001F39BA"/>
    <w:rsid w:val="00202219"/>
    <w:rsid w:val="002041D8"/>
    <w:rsid w:val="00206D72"/>
    <w:rsid w:val="00207192"/>
    <w:rsid w:val="002105B7"/>
    <w:rsid w:val="002142CE"/>
    <w:rsid w:val="0022042D"/>
    <w:rsid w:val="00223B44"/>
    <w:rsid w:val="002272EF"/>
    <w:rsid w:val="0023593B"/>
    <w:rsid w:val="00240607"/>
    <w:rsid w:val="00242D97"/>
    <w:rsid w:val="00244C25"/>
    <w:rsid w:val="0025376B"/>
    <w:rsid w:val="002611BC"/>
    <w:rsid w:val="0026767F"/>
    <w:rsid w:val="00272962"/>
    <w:rsid w:val="0027304D"/>
    <w:rsid w:val="00273A6E"/>
    <w:rsid w:val="00283205"/>
    <w:rsid w:val="002872C7"/>
    <w:rsid w:val="00290E31"/>
    <w:rsid w:val="002943EA"/>
    <w:rsid w:val="002B168D"/>
    <w:rsid w:val="002B364D"/>
    <w:rsid w:val="002B394F"/>
    <w:rsid w:val="002B5FC5"/>
    <w:rsid w:val="002D011C"/>
    <w:rsid w:val="002D5411"/>
    <w:rsid w:val="002D6297"/>
    <w:rsid w:val="002D7B8F"/>
    <w:rsid w:val="002E1BD4"/>
    <w:rsid w:val="00301F40"/>
    <w:rsid w:val="00312ED6"/>
    <w:rsid w:val="0032057D"/>
    <w:rsid w:val="003238C7"/>
    <w:rsid w:val="003307FA"/>
    <w:rsid w:val="003324F6"/>
    <w:rsid w:val="00343B3A"/>
    <w:rsid w:val="003454B6"/>
    <w:rsid w:val="003468FB"/>
    <w:rsid w:val="00351153"/>
    <w:rsid w:val="00356529"/>
    <w:rsid w:val="003626DE"/>
    <w:rsid w:val="00363EDB"/>
    <w:rsid w:val="00366745"/>
    <w:rsid w:val="00367889"/>
    <w:rsid w:val="00382478"/>
    <w:rsid w:val="00385754"/>
    <w:rsid w:val="00386E4D"/>
    <w:rsid w:val="00390B20"/>
    <w:rsid w:val="00392849"/>
    <w:rsid w:val="00394CC8"/>
    <w:rsid w:val="003A20EF"/>
    <w:rsid w:val="003B4B2F"/>
    <w:rsid w:val="003B5DA2"/>
    <w:rsid w:val="003B7197"/>
    <w:rsid w:val="003D24C2"/>
    <w:rsid w:val="003D2E6D"/>
    <w:rsid w:val="003D49AF"/>
    <w:rsid w:val="003D5FF5"/>
    <w:rsid w:val="003E2A71"/>
    <w:rsid w:val="003E7EE0"/>
    <w:rsid w:val="004077CE"/>
    <w:rsid w:val="00410FAA"/>
    <w:rsid w:val="0041541F"/>
    <w:rsid w:val="0041572D"/>
    <w:rsid w:val="00417A76"/>
    <w:rsid w:val="00422346"/>
    <w:rsid w:val="00425876"/>
    <w:rsid w:val="00426669"/>
    <w:rsid w:val="004428D0"/>
    <w:rsid w:val="00442AAE"/>
    <w:rsid w:val="00447FB4"/>
    <w:rsid w:val="004679F2"/>
    <w:rsid w:val="0047469D"/>
    <w:rsid w:val="00480757"/>
    <w:rsid w:val="00485C09"/>
    <w:rsid w:val="00487C18"/>
    <w:rsid w:val="00491F16"/>
    <w:rsid w:val="004922F8"/>
    <w:rsid w:val="004A63CC"/>
    <w:rsid w:val="004A7B01"/>
    <w:rsid w:val="004B0B1D"/>
    <w:rsid w:val="004B4A29"/>
    <w:rsid w:val="004B73F8"/>
    <w:rsid w:val="004C312D"/>
    <w:rsid w:val="004D21B2"/>
    <w:rsid w:val="004E6D01"/>
    <w:rsid w:val="004F35D1"/>
    <w:rsid w:val="004F525E"/>
    <w:rsid w:val="005012C4"/>
    <w:rsid w:val="005024C7"/>
    <w:rsid w:val="00506A4E"/>
    <w:rsid w:val="00510DFF"/>
    <w:rsid w:val="00514F20"/>
    <w:rsid w:val="005164BF"/>
    <w:rsid w:val="005224BB"/>
    <w:rsid w:val="005269B2"/>
    <w:rsid w:val="00532521"/>
    <w:rsid w:val="00534B32"/>
    <w:rsid w:val="0054267D"/>
    <w:rsid w:val="005479C4"/>
    <w:rsid w:val="00550789"/>
    <w:rsid w:val="00554425"/>
    <w:rsid w:val="00556179"/>
    <w:rsid w:val="0055622D"/>
    <w:rsid w:val="00561CEA"/>
    <w:rsid w:val="005657EA"/>
    <w:rsid w:val="005741A4"/>
    <w:rsid w:val="00577BB9"/>
    <w:rsid w:val="00583D0E"/>
    <w:rsid w:val="0059257D"/>
    <w:rsid w:val="00596FC9"/>
    <w:rsid w:val="005A5D7E"/>
    <w:rsid w:val="005C1878"/>
    <w:rsid w:val="005C2465"/>
    <w:rsid w:val="005C57D0"/>
    <w:rsid w:val="005D2F2C"/>
    <w:rsid w:val="005D5395"/>
    <w:rsid w:val="005D64E5"/>
    <w:rsid w:val="005E42B5"/>
    <w:rsid w:val="005F2978"/>
    <w:rsid w:val="00606611"/>
    <w:rsid w:val="00616FBE"/>
    <w:rsid w:val="00617D1F"/>
    <w:rsid w:val="0063303E"/>
    <w:rsid w:val="00646A5B"/>
    <w:rsid w:val="006470B9"/>
    <w:rsid w:val="00655816"/>
    <w:rsid w:val="006572C4"/>
    <w:rsid w:val="0066144C"/>
    <w:rsid w:val="006628E3"/>
    <w:rsid w:val="00687560"/>
    <w:rsid w:val="006A561A"/>
    <w:rsid w:val="006A7A45"/>
    <w:rsid w:val="006B3AF8"/>
    <w:rsid w:val="006C0218"/>
    <w:rsid w:val="006C39BF"/>
    <w:rsid w:val="006C5CDF"/>
    <w:rsid w:val="006C6F11"/>
    <w:rsid w:val="006E58C8"/>
    <w:rsid w:val="006E5A20"/>
    <w:rsid w:val="006F1D4F"/>
    <w:rsid w:val="006F4BF5"/>
    <w:rsid w:val="006F4D4B"/>
    <w:rsid w:val="006F6D95"/>
    <w:rsid w:val="007011AE"/>
    <w:rsid w:val="00707F4D"/>
    <w:rsid w:val="00737246"/>
    <w:rsid w:val="00740CC8"/>
    <w:rsid w:val="0075347A"/>
    <w:rsid w:val="00754E2B"/>
    <w:rsid w:val="00756006"/>
    <w:rsid w:val="00763C46"/>
    <w:rsid w:val="0076572E"/>
    <w:rsid w:val="0077153A"/>
    <w:rsid w:val="00771D89"/>
    <w:rsid w:val="007A7E8E"/>
    <w:rsid w:val="007B7A14"/>
    <w:rsid w:val="007B7E36"/>
    <w:rsid w:val="007C7D3B"/>
    <w:rsid w:val="007D1376"/>
    <w:rsid w:val="007E1C48"/>
    <w:rsid w:val="007E1F14"/>
    <w:rsid w:val="007E21F5"/>
    <w:rsid w:val="007E4856"/>
    <w:rsid w:val="007E6AAB"/>
    <w:rsid w:val="007F564A"/>
    <w:rsid w:val="00810FCA"/>
    <w:rsid w:val="00815D92"/>
    <w:rsid w:val="008178B7"/>
    <w:rsid w:val="00817B4C"/>
    <w:rsid w:val="008203AA"/>
    <w:rsid w:val="008215E5"/>
    <w:rsid w:val="00821E08"/>
    <w:rsid w:val="008365B0"/>
    <w:rsid w:val="0083702B"/>
    <w:rsid w:val="008372D9"/>
    <w:rsid w:val="00837B77"/>
    <w:rsid w:val="00846A77"/>
    <w:rsid w:val="0085237A"/>
    <w:rsid w:val="008561A9"/>
    <w:rsid w:val="00865BED"/>
    <w:rsid w:val="00872066"/>
    <w:rsid w:val="008763D1"/>
    <w:rsid w:val="00884417"/>
    <w:rsid w:val="00884822"/>
    <w:rsid w:val="00891F3E"/>
    <w:rsid w:val="0089456E"/>
    <w:rsid w:val="00895D9D"/>
    <w:rsid w:val="00896DF8"/>
    <w:rsid w:val="008A3225"/>
    <w:rsid w:val="008A3750"/>
    <w:rsid w:val="008A7D9A"/>
    <w:rsid w:val="008C1B8B"/>
    <w:rsid w:val="008D4FF9"/>
    <w:rsid w:val="008F356E"/>
    <w:rsid w:val="008F5925"/>
    <w:rsid w:val="009001D7"/>
    <w:rsid w:val="0090356E"/>
    <w:rsid w:val="00923018"/>
    <w:rsid w:val="00923CCD"/>
    <w:rsid w:val="0092457C"/>
    <w:rsid w:val="00935B5A"/>
    <w:rsid w:val="00945E42"/>
    <w:rsid w:val="00953814"/>
    <w:rsid w:val="0095513D"/>
    <w:rsid w:val="009578F9"/>
    <w:rsid w:val="0096003A"/>
    <w:rsid w:val="00976F06"/>
    <w:rsid w:val="0098062B"/>
    <w:rsid w:val="00982446"/>
    <w:rsid w:val="009933BC"/>
    <w:rsid w:val="00995DEA"/>
    <w:rsid w:val="009C3C2D"/>
    <w:rsid w:val="009C5340"/>
    <w:rsid w:val="009C6E00"/>
    <w:rsid w:val="009D31EF"/>
    <w:rsid w:val="009D52F9"/>
    <w:rsid w:val="009E1DEE"/>
    <w:rsid w:val="009F128C"/>
    <w:rsid w:val="009F7604"/>
    <w:rsid w:val="00A073A7"/>
    <w:rsid w:val="00A1285A"/>
    <w:rsid w:val="00A148AF"/>
    <w:rsid w:val="00A15DAB"/>
    <w:rsid w:val="00A17E0B"/>
    <w:rsid w:val="00A2055E"/>
    <w:rsid w:val="00A22469"/>
    <w:rsid w:val="00A31A18"/>
    <w:rsid w:val="00A31B86"/>
    <w:rsid w:val="00A31F08"/>
    <w:rsid w:val="00A40607"/>
    <w:rsid w:val="00A670C2"/>
    <w:rsid w:val="00A729F0"/>
    <w:rsid w:val="00A75996"/>
    <w:rsid w:val="00A76077"/>
    <w:rsid w:val="00A7797E"/>
    <w:rsid w:val="00A85AC5"/>
    <w:rsid w:val="00A87604"/>
    <w:rsid w:val="00A933DA"/>
    <w:rsid w:val="00A979DF"/>
    <w:rsid w:val="00AB1894"/>
    <w:rsid w:val="00AB25C8"/>
    <w:rsid w:val="00AB2F9A"/>
    <w:rsid w:val="00AB4ADE"/>
    <w:rsid w:val="00AC4D88"/>
    <w:rsid w:val="00AC6A7E"/>
    <w:rsid w:val="00AD0F6B"/>
    <w:rsid w:val="00AD193D"/>
    <w:rsid w:val="00AD5263"/>
    <w:rsid w:val="00AE615D"/>
    <w:rsid w:val="00B002FC"/>
    <w:rsid w:val="00B00992"/>
    <w:rsid w:val="00B044AC"/>
    <w:rsid w:val="00B16014"/>
    <w:rsid w:val="00B23F96"/>
    <w:rsid w:val="00B45169"/>
    <w:rsid w:val="00B45BF7"/>
    <w:rsid w:val="00B45D2F"/>
    <w:rsid w:val="00B470BA"/>
    <w:rsid w:val="00B51F58"/>
    <w:rsid w:val="00B52F82"/>
    <w:rsid w:val="00B534D8"/>
    <w:rsid w:val="00B606F2"/>
    <w:rsid w:val="00B62A9C"/>
    <w:rsid w:val="00B64B45"/>
    <w:rsid w:val="00B7512C"/>
    <w:rsid w:val="00B7621D"/>
    <w:rsid w:val="00B910CD"/>
    <w:rsid w:val="00B942C7"/>
    <w:rsid w:val="00BB1774"/>
    <w:rsid w:val="00BB2176"/>
    <w:rsid w:val="00BB5413"/>
    <w:rsid w:val="00BF03BC"/>
    <w:rsid w:val="00BF15FF"/>
    <w:rsid w:val="00BF1B2B"/>
    <w:rsid w:val="00BF41E6"/>
    <w:rsid w:val="00BF4AEB"/>
    <w:rsid w:val="00BF690A"/>
    <w:rsid w:val="00C00B3A"/>
    <w:rsid w:val="00C10CB0"/>
    <w:rsid w:val="00C25C72"/>
    <w:rsid w:val="00C57EC7"/>
    <w:rsid w:val="00C62E08"/>
    <w:rsid w:val="00C6491B"/>
    <w:rsid w:val="00C67E56"/>
    <w:rsid w:val="00C71498"/>
    <w:rsid w:val="00C71F8A"/>
    <w:rsid w:val="00C727BA"/>
    <w:rsid w:val="00C831A7"/>
    <w:rsid w:val="00C85DD0"/>
    <w:rsid w:val="00C868B5"/>
    <w:rsid w:val="00CA130B"/>
    <w:rsid w:val="00CA1F5C"/>
    <w:rsid w:val="00CA4CD5"/>
    <w:rsid w:val="00CA4DDD"/>
    <w:rsid w:val="00CB7EFD"/>
    <w:rsid w:val="00CC47EA"/>
    <w:rsid w:val="00CC4F5A"/>
    <w:rsid w:val="00CD1379"/>
    <w:rsid w:val="00CD25B9"/>
    <w:rsid w:val="00CD2EE9"/>
    <w:rsid w:val="00CD34F7"/>
    <w:rsid w:val="00CD3C37"/>
    <w:rsid w:val="00CE5ABC"/>
    <w:rsid w:val="00CE68B2"/>
    <w:rsid w:val="00D06D12"/>
    <w:rsid w:val="00D078F5"/>
    <w:rsid w:val="00D07A3A"/>
    <w:rsid w:val="00D1619C"/>
    <w:rsid w:val="00D220DD"/>
    <w:rsid w:val="00D26EE9"/>
    <w:rsid w:val="00D33163"/>
    <w:rsid w:val="00D46B99"/>
    <w:rsid w:val="00D5162D"/>
    <w:rsid w:val="00D74ECC"/>
    <w:rsid w:val="00D92AFE"/>
    <w:rsid w:val="00D94C19"/>
    <w:rsid w:val="00D96429"/>
    <w:rsid w:val="00DA3348"/>
    <w:rsid w:val="00DB0DB1"/>
    <w:rsid w:val="00DB0FEF"/>
    <w:rsid w:val="00DB1395"/>
    <w:rsid w:val="00DB2153"/>
    <w:rsid w:val="00DB61B1"/>
    <w:rsid w:val="00DC086F"/>
    <w:rsid w:val="00DE3E85"/>
    <w:rsid w:val="00DE6960"/>
    <w:rsid w:val="00DE6AD6"/>
    <w:rsid w:val="00DF157A"/>
    <w:rsid w:val="00DF2329"/>
    <w:rsid w:val="00DF245E"/>
    <w:rsid w:val="00E00345"/>
    <w:rsid w:val="00E04A90"/>
    <w:rsid w:val="00E061AA"/>
    <w:rsid w:val="00E10A5F"/>
    <w:rsid w:val="00E12C50"/>
    <w:rsid w:val="00E139BD"/>
    <w:rsid w:val="00E16FEF"/>
    <w:rsid w:val="00E27428"/>
    <w:rsid w:val="00E444A6"/>
    <w:rsid w:val="00E5127B"/>
    <w:rsid w:val="00E659FD"/>
    <w:rsid w:val="00E669E1"/>
    <w:rsid w:val="00E768F4"/>
    <w:rsid w:val="00E80251"/>
    <w:rsid w:val="00E81BE7"/>
    <w:rsid w:val="00E82E87"/>
    <w:rsid w:val="00E857B3"/>
    <w:rsid w:val="00EB05E0"/>
    <w:rsid w:val="00EB6E9E"/>
    <w:rsid w:val="00EC603E"/>
    <w:rsid w:val="00ED4B96"/>
    <w:rsid w:val="00EE54D0"/>
    <w:rsid w:val="00EF51D3"/>
    <w:rsid w:val="00EF6699"/>
    <w:rsid w:val="00EF761A"/>
    <w:rsid w:val="00EF79F2"/>
    <w:rsid w:val="00F00857"/>
    <w:rsid w:val="00F07DF4"/>
    <w:rsid w:val="00F106AC"/>
    <w:rsid w:val="00F11D0D"/>
    <w:rsid w:val="00F2051B"/>
    <w:rsid w:val="00F32901"/>
    <w:rsid w:val="00F34C4A"/>
    <w:rsid w:val="00F46CFC"/>
    <w:rsid w:val="00F759EB"/>
    <w:rsid w:val="00F76B16"/>
    <w:rsid w:val="00F77767"/>
    <w:rsid w:val="00F84BD7"/>
    <w:rsid w:val="00F85BB7"/>
    <w:rsid w:val="00F90A43"/>
    <w:rsid w:val="00FA490B"/>
    <w:rsid w:val="00FB76AE"/>
    <w:rsid w:val="00FC19C8"/>
    <w:rsid w:val="00FC5671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0B3A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0B3A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arant.krasnodar.ru/document?id=12054854&amp;sub=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.krasnodar.ru/document?id=12054854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2B9C-E6F4-440C-AAAE-F7A6CF38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12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297</cp:revision>
  <cp:lastPrinted>2018-02-05T13:06:00Z</cp:lastPrinted>
  <dcterms:created xsi:type="dcterms:W3CDTF">2016-01-27T07:24:00Z</dcterms:created>
  <dcterms:modified xsi:type="dcterms:W3CDTF">2018-03-05T06:29:00Z</dcterms:modified>
</cp:coreProperties>
</file>