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18011C" w:rsidRDefault="0018011C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18011C" w:rsidRPr="00860EFA" w:rsidRDefault="0018011C" w:rsidP="00231361">
      <w:pPr>
        <w:jc w:val="center"/>
        <w:outlineLvl w:val="0"/>
        <w:rPr>
          <w:b/>
          <w:bCs/>
          <w:color w:val="000000"/>
          <w:sz w:val="16"/>
          <w:szCs w:val="16"/>
        </w:rPr>
      </w:pPr>
    </w:p>
    <w:p w:rsidR="008A7D8F" w:rsidRDefault="008A7D8F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а</w:t>
      </w:r>
      <w:r>
        <w:rPr>
          <w:b/>
          <w:sz w:val="28"/>
          <w:szCs w:val="28"/>
        </w:rPr>
        <w:t>дминистративного регламента предоставлени</w:t>
      </w:r>
      <w:r w:rsidR="00E77A8F">
        <w:rPr>
          <w:b/>
          <w:sz w:val="28"/>
          <w:szCs w:val="28"/>
        </w:rPr>
        <w:t>я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:rsidR="00FF7349" w:rsidRDefault="00231361" w:rsidP="00F70E28">
      <w:pPr>
        <w:jc w:val="center"/>
        <w:rPr>
          <w:b/>
          <w:sz w:val="28"/>
          <w:szCs w:val="28"/>
        </w:rPr>
      </w:pPr>
      <w:r w:rsidRPr="005F7B8E">
        <w:rPr>
          <w:b/>
          <w:sz w:val="28"/>
          <w:szCs w:val="28"/>
        </w:rPr>
        <w:t xml:space="preserve">муниципальной услуги </w:t>
      </w:r>
      <w:r w:rsidR="00F70E28" w:rsidRPr="008C1140">
        <w:rPr>
          <w:b/>
          <w:sz w:val="28"/>
          <w:szCs w:val="28"/>
        </w:rPr>
        <w:t>«</w:t>
      </w:r>
      <w:r w:rsidR="00FF7349" w:rsidRPr="001E2A9E">
        <w:rPr>
          <w:b/>
          <w:sz w:val="28"/>
          <w:szCs w:val="28"/>
        </w:rPr>
        <w:t xml:space="preserve">Отнесение земельного участка к землям </w:t>
      </w:r>
    </w:p>
    <w:p w:rsidR="00F70E28" w:rsidRPr="008C1140" w:rsidRDefault="00FF7349" w:rsidP="00F70E28">
      <w:pPr>
        <w:jc w:val="center"/>
        <w:rPr>
          <w:b/>
          <w:snapToGrid w:val="0"/>
          <w:sz w:val="28"/>
          <w:szCs w:val="28"/>
        </w:rPr>
      </w:pPr>
      <w:r w:rsidRPr="001E2A9E">
        <w:rPr>
          <w:b/>
          <w:sz w:val="28"/>
          <w:szCs w:val="28"/>
        </w:rPr>
        <w:t>определенной категории</w:t>
      </w:r>
      <w:r w:rsidR="00F70E28" w:rsidRPr="008C1140">
        <w:rPr>
          <w:b/>
          <w:sz w:val="28"/>
          <w:szCs w:val="28"/>
        </w:rPr>
        <w:t>»</w:t>
      </w:r>
    </w:p>
    <w:p w:rsidR="00231361" w:rsidRPr="005F7B8E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18011C" w:rsidRPr="00231361" w:rsidRDefault="0018011C" w:rsidP="0018011C">
      <w:pPr>
        <w:tabs>
          <w:tab w:val="left" w:pos="1276"/>
        </w:tabs>
        <w:ind w:right="-79" w:firstLine="851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>Руководствуясь Федеральным законом от 27 июля 2010 года № 210-ФЗ</w:t>
      </w:r>
      <w:r>
        <w:rPr>
          <w:sz w:val="28"/>
          <w:szCs w:val="28"/>
        </w:rPr>
        <w:t xml:space="preserve">  </w:t>
      </w:r>
      <w:r w:rsidRPr="007C34C3">
        <w:rPr>
          <w:sz w:val="28"/>
          <w:szCs w:val="28"/>
        </w:rPr>
        <w:t xml:space="preserve">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постановлением администрации муниципального образования Тимашевский район 25 июля </w:t>
      </w:r>
      <w:r w:rsidRPr="00F93BC5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</w:t>
      </w:r>
      <w:r w:rsidRPr="00F93BC5">
        <w:rPr>
          <w:sz w:val="28"/>
          <w:szCs w:val="28"/>
        </w:rPr>
        <w:t xml:space="preserve"> № 827 </w:t>
      </w:r>
      <w:r>
        <w:rPr>
          <w:sz w:val="28"/>
          <w:szCs w:val="28"/>
        </w:rPr>
        <w:t>«</w:t>
      </w:r>
      <w:r w:rsidRPr="00F93BC5">
        <w:rPr>
          <w:sz w:val="28"/>
          <w:szCs w:val="28"/>
        </w:rPr>
        <w:t>Об утверждении порядков разработки и утве</w:t>
      </w:r>
      <w:r w:rsidRPr="00F93BC5">
        <w:rPr>
          <w:sz w:val="28"/>
          <w:szCs w:val="28"/>
        </w:rPr>
        <w:t>р</w:t>
      </w:r>
      <w:r w:rsidRPr="00F93BC5">
        <w:rPr>
          <w:sz w:val="28"/>
          <w:szCs w:val="28"/>
        </w:rPr>
        <w:t>ждения административных регламентов осуществления муниципального ко</w:t>
      </w:r>
      <w:r w:rsidRPr="00F93BC5">
        <w:rPr>
          <w:sz w:val="28"/>
          <w:szCs w:val="28"/>
        </w:rPr>
        <w:t>н</w:t>
      </w:r>
      <w:r w:rsidRPr="00F93BC5">
        <w:rPr>
          <w:sz w:val="28"/>
          <w:szCs w:val="28"/>
        </w:rPr>
        <w:t>троля, разработки и утверждения административных регламентов предоставл</w:t>
      </w:r>
      <w:r w:rsidRPr="00F93BC5">
        <w:rPr>
          <w:sz w:val="28"/>
          <w:szCs w:val="28"/>
        </w:rPr>
        <w:t>е</w:t>
      </w:r>
      <w:r w:rsidRPr="00F93BC5">
        <w:rPr>
          <w:sz w:val="28"/>
          <w:szCs w:val="28"/>
        </w:rPr>
        <w:t>ния муниципальных услуг, организации независимой экспертизы проектов а</w:t>
      </w:r>
      <w:r w:rsidRPr="00F93BC5">
        <w:rPr>
          <w:sz w:val="28"/>
          <w:szCs w:val="28"/>
        </w:rPr>
        <w:t>д</w:t>
      </w:r>
      <w:r w:rsidRPr="00F93BC5">
        <w:rPr>
          <w:sz w:val="28"/>
          <w:szCs w:val="28"/>
        </w:rPr>
        <w:t>министративных регламентов осуществления муниципального контроля и а</w:t>
      </w:r>
      <w:r w:rsidRPr="00F93BC5">
        <w:rPr>
          <w:sz w:val="28"/>
          <w:szCs w:val="28"/>
        </w:rPr>
        <w:t>д</w:t>
      </w:r>
      <w:r w:rsidRPr="00F93BC5">
        <w:rPr>
          <w:sz w:val="28"/>
          <w:szCs w:val="28"/>
        </w:rPr>
        <w:t>министративных регламентов предоставления муниципальных услуг, провед</w:t>
      </w:r>
      <w:r w:rsidRPr="00F93BC5">
        <w:rPr>
          <w:sz w:val="28"/>
          <w:szCs w:val="28"/>
        </w:rPr>
        <w:t>е</w:t>
      </w:r>
      <w:r w:rsidRPr="00F93BC5">
        <w:rPr>
          <w:sz w:val="28"/>
          <w:szCs w:val="28"/>
        </w:rPr>
        <w:t>ния экспертизы проектов административных регламентов осуществления мун</w:t>
      </w:r>
      <w:r w:rsidRPr="00F93BC5">
        <w:rPr>
          <w:sz w:val="28"/>
          <w:szCs w:val="28"/>
        </w:rPr>
        <w:t>и</w:t>
      </w:r>
      <w:r w:rsidRPr="00F93BC5">
        <w:rPr>
          <w:sz w:val="28"/>
          <w:szCs w:val="28"/>
        </w:rPr>
        <w:t>ципального контроля и административных регламентов предоставления мун</w:t>
      </w:r>
      <w:r w:rsidRPr="00F93BC5">
        <w:rPr>
          <w:sz w:val="28"/>
          <w:szCs w:val="28"/>
        </w:rPr>
        <w:t>и</w:t>
      </w:r>
      <w:r w:rsidRPr="00F93BC5">
        <w:rPr>
          <w:sz w:val="28"/>
          <w:szCs w:val="28"/>
        </w:rPr>
        <w:t>ципальных услуг</w:t>
      </w:r>
      <w:r>
        <w:rPr>
          <w:sz w:val="28"/>
          <w:szCs w:val="28"/>
        </w:rPr>
        <w:t xml:space="preserve">», </w:t>
      </w:r>
      <w:r w:rsidRPr="00231361">
        <w:rPr>
          <w:sz w:val="28"/>
          <w:szCs w:val="28"/>
        </w:rPr>
        <w:t>Уставом муниципального образования Тимашевский</w:t>
      </w:r>
      <w:r>
        <w:rPr>
          <w:sz w:val="28"/>
          <w:szCs w:val="28"/>
        </w:rPr>
        <w:t xml:space="preserve"> район</w:t>
      </w:r>
      <w:r w:rsidRPr="00231361">
        <w:rPr>
          <w:sz w:val="28"/>
          <w:szCs w:val="28"/>
        </w:rPr>
        <w:t xml:space="preserve">, </w:t>
      </w:r>
      <w:r w:rsidRPr="00231361">
        <w:rPr>
          <w:rStyle w:val="news"/>
          <w:color w:val="000000"/>
          <w:sz w:val="28"/>
          <w:szCs w:val="28"/>
        </w:rPr>
        <w:t>п о с т а н о в л я ю:</w:t>
      </w:r>
    </w:p>
    <w:p w:rsidR="0018011C" w:rsidRPr="0018011C" w:rsidRDefault="0018011C" w:rsidP="0018011C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both"/>
      </w:pPr>
      <w:r>
        <w:rPr>
          <w:rStyle w:val="news"/>
          <w:color w:val="000000"/>
          <w:sz w:val="28"/>
          <w:szCs w:val="28"/>
        </w:rPr>
        <w:t xml:space="preserve"> </w:t>
      </w:r>
      <w:r w:rsidR="00231361" w:rsidRPr="0018011C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Pr="0018011C">
        <w:rPr>
          <w:sz w:val="28"/>
          <w:szCs w:val="28"/>
        </w:rPr>
        <w:t>предоставления</w:t>
      </w:r>
      <w:r w:rsidR="00F72379" w:rsidRPr="0018011C">
        <w:rPr>
          <w:sz w:val="28"/>
          <w:szCs w:val="28"/>
        </w:rPr>
        <w:t xml:space="preserve"> муниц</w:t>
      </w:r>
      <w:r w:rsidR="00F72379" w:rsidRPr="0018011C">
        <w:rPr>
          <w:sz w:val="28"/>
          <w:szCs w:val="28"/>
        </w:rPr>
        <w:t>и</w:t>
      </w:r>
      <w:r w:rsidR="00F72379" w:rsidRPr="0018011C">
        <w:rPr>
          <w:sz w:val="28"/>
          <w:szCs w:val="28"/>
        </w:rPr>
        <w:t xml:space="preserve">пальной услуги </w:t>
      </w:r>
      <w:r w:rsidR="00F70E28" w:rsidRPr="0018011C">
        <w:rPr>
          <w:sz w:val="28"/>
          <w:szCs w:val="28"/>
        </w:rPr>
        <w:t>«</w:t>
      </w:r>
      <w:r w:rsidR="00FF7349" w:rsidRPr="0018011C">
        <w:rPr>
          <w:sz w:val="28"/>
          <w:szCs w:val="28"/>
        </w:rPr>
        <w:t>Отнесение земельного участка к землям определенной катег</w:t>
      </w:r>
      <w:r w:rsidR="00FF7349" w:rsidRPr="0018011C">
        <w:rPr>
          <w:sz w:val="28"/>
          <w:szCs w:val="28"/>
        </w:rPr>
        <w:t>о</w:t>
      </w:r>
      <w:r w:rsidR="00FF7349" w:rsidRPr="0018011C">
        <w:rPr>
          <w:sz w:val="28"/>
          <w:szCs w:val="28"/>
        </w:rPr>
        <w:t>рии</w:t>
      </w:r>
      <w:r w:rsidR="00F70E28" w:rsidRPr="0018011C">
        <w:rPr>
          <w:sz w:val="28"/>
          <w:szCs w:val="28"/>
        </w:rPr>
        <w:t>»</w:t>
      </w:r>
      <w:r w:rsidR="00231361" w:rsidRPr="0018011C">
        <w:rPr>
          <w:sz w:val="28"/>
          <w:szCs w:val="28"/>
        </w:rPr>
        <w:t xml:space="preserve"> (прилагается).</w:t>
      </w:r>
    </w:p>
    <w:p w:rsidR="0018011C" w:rsidRPr="0018011C" w:rsidRDefault="0018011C" w:rsidP="0018011C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both"/>
      </w:pPr>
      <w:r>
        <w:rPr>
          <w:sz w:val="28"/>
          <w:szCs w:val="28"/>
        </w:rPr>
        <w:t xml:space="preserve"> </w:t>
      </w:r>
      <w:r w:rsidR="00584D2C" w:rsidRPr="0018011C">
        <w:rPr>
          <w:sz w:val="28"/>
          <w:szCs w:val="28"/>
        </w:rPr>
        <w:t>Признать утратившим силу постановлени</w:t>
      </w:r>
      <w:r w:rsidR="005402DE" w:rsidRPr="0018011C">
        <w:rPr>
          <w:sz w:val="28"/>
          <w:szCs w:val="28"/>
        </w:rPr>
        <w:t>е</w:t>
      </w:r>
      <w:r w:rsidR="00584D2C" w:rsidRPr="0018011C">
        <w:rPr>
          <w:sz w:val="28"/>
          <w:szCs w:val="28"/>
        </w:rPr>
        <w:t xml:space="preserve"> администрации муниц</w:t>
      </w:r>
      <w:r w:rsidR="00584D2C" w:rsidRPr="0018011C">
        <w:rPr>
          <w:sz w:val="28"/>
          <w:szCs w:val="28"/>
        </w:rPr>
        <w:t>и</w:t>
      </w:r>
      <w:r w:rsidR="00584D2C" w:rsidRPr="0018011C">
        <w:rPr>
          <w:sz w:val="28"/>
          <w:szCs w:val="28"/>
        </w:rPr>
        <w:t>пального образования Тимашевский район</w:t>
      </w:r>
      <w:r w:rsidR="005402DE" w:rsidRPr="0018011C">
        <w:rPr>
          <w:sz w:val="28"/>
          <w:szCs w:val="28"/>
        </w:rPr>
        <w:t xml:space="preserve"> от </w:t>
      </w:r>
      <w:r w:rsidRPr="0018011C">
        <w:rPr>
          <w:sz w:val="28"/>
          <w:szCs w:val="28"/>
        </w:rPr>
        <w:t>28 декабря 2016 года № 1231</w:t>
      </w:r>
      <w:r w:rsidR="005402DE" w:rsidRPr="0018011C">
        <w:rPr>
          <w:sz w:val="28"/>
          <w:szCs w:val="28"/>
        </w:rPr>
        <w:t xml:space="preserve"> «Об утверждении административного регламента по предоставлению муниципал</w:t>
      </w:r>
      <w:r w:rsidR="005402DE" w:rsidRPr="0018011C">
        <w:rPr>
          <w:sz w:val="28"/>
          <w:szCs w:val="28"/>
        </w:rPr>
        <w:t>ь</w:t>
      </w:r>
      <w:r w:rsidR="005402DE" w:rsidRPr="0018011C">
        <w:rPr>
          <w:sz w:val="28"/>
          <w:szCs w:val="28"/>
        </w:rPr>
        <w:t>ной услуги «Отнесение земельного участка к землям определенной категории».</w:t>
      </w:r>
    </w:p>
    <w:p w:rsidR="0018011C" w:rsidRPr="0018011C" w:rsidRDefault="0018011C" w:rsidP="0018011C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both"/>
      </w:pPr>
      <w:r>
        <w:rPr>
          <w:sz w:val="28"/>
          <w:szCs w:val="28"/>
        </w:rPr>
        <w:t xml:space="preserve"> </w:t>
      </w:r>
      <w:r w:rsidRPr="0018011C">
        <w:rPr>
          <w:sz w:val="28"/>
          <w:szCs w:val="28"/>
        </w:rPr>
        <w:t>Организационно-кадровому отделу управления делами администр</w:t>
      </w:r>
      <w:r w:rsidRPr="0018011C">
        <w:rPr>
          <w:sz w:val="28"/>
          <w:szCs w:val="28"/>
        </w:rPr>
        <w:t>а</w:t>
      </w:r>
      <w:r w:rsidRPr="0018011C">
        <w:rPr>
          <w:sz w:val="28"/>
          <w:szCs w:val="28"/>
        </w:rPr>
        <w:t>ции муниципального образования Тимашевский район (Костенко) обнарод</w:t>
      </w:r>
      <w:r w:rsidRPr="0018011C">
        <w:rPr>
          <w:sz w:val="28"/>
          <w:szCs w:val="28"/>
        </w:rPr>
        <w:t>о</w:t>
      </w:r>
      <w:r w:rsidRPr="0018011C">
        <w:rPr>
          <w:sz w:val="28"/>
          <w:szCs w:val="28"/>
        </w:rPr>
        <w:t>вать настоящее постановление.</w:t>
      </w:r>
    </w:p>
    <w:p w:rsidR="0018011C" w:rsidRPr="0018011C" w:rsidRDefault="0018011C" w:rsidP="0018011C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both"/>
      </w:pPr>
      <w:r>
        <w:rPr>
          <w:sz w:val="28"/>
          <w:szCs w:val="28"/>
        </w:rPr>
        <w:t xml:space="preserve"> </w:t>
      </w:r>
      <w:r w:rsidRPr="0018011C">
        <w:rPr>
          <w:sz w:val="28"/>
          <w:szCs w:val="28"/>
        </w:rPr>
        <w:t>Отделу информационных технологий администрации муниципальн</w:t>
      </w:r>
      <w:r w:rsidRPr="0018011C">
        <w:rPr>
          <w:sz w:val="28"/>
          <w:szCs w:val="28"/>
        </w:rPr>
        <w:t>о</w:t>
      </w:r>
      <w:r w:rsidRPr="0018011C">
        <w:rPr>
          <w:sz w:val="28"/>
          <w:szCs w:val="28"/>
        </w:rPr>
        <w:t>го образования Тимашевский район (Мирончук) разместить постановление на официальном сайте муниципального образования Тимашевский район.</w:t>
      </w:r>
    </w:p>
    <w:p w:rsidR="0018011C" w:rsidRPr="0018011C" w:rsidRDefault="0018011C" w:rsidP="0018011C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both"/>
      </w:pPr>
      <w:r w:rsidRPr="0018011C">
        <w:rPr>
          <w:sz w:val="28"/>
          <w:szCs w:val="28"/>
        </w:rPr>
        <w:t xml:space="preserve">Контроль за выполнением постановления возложить на заместителя главы муниципального образования Тимашевский район </w:t>
      </w:r>
      <w:r w:rsidR="00CF1257">
        <w:rPr>
          <w:sz w:val="28"/>
          <w:szCs w:val="28"/>
        </w:rPr>
        <w:t>А.Н. Сте</w:t>
      </w:r>
      <w:r>
        <w:rPr>
          <w:sz w:val="28"/>
          <w:szCs w:val="28"/>
        </w:rPr>
        <w:t>шенко.</w:t>
      </w:r>
    </w:p>
    <w:p w:rsidR="0018011C" w:rsidRPr="0018011C" w:rsidRDefault="0018011C" w:rsidP="0018011C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both"/>
      </w:pPr>
      <w:r>
        <w:rPr>
          <w:sz w:val="28"/>
          <w:szCs w:val="28"/>
        </w:rPr>
        <w:t xml:space="preserve"> </w:t>
      </w:r>
      <w:r w:rsidRPr="0018011C">
        <w:rPr>
          <w:sz w:val="28"/>
          <w:szCs w:val="28"/>
        </w:rPr>
        <w:t>Постановление вступает в силу со дня его обнародования.</w:t>
      </w:r>
    </w:p>
    <w:p w:rsidR="0018011C" w:rsidRDefault="0018011C" w:rsidP="0018011C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18011C" w:rsidRDefault="0018011C" w:rsidP="0018011C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18011C" w:rsidRPr="00231361" w:rsidRDefault="0018011C" w:rsidP="0018011C">
      <w:pPr>
        <w:rPr>
          <w:rStyle w:val="news"/>
          <w:color w:val="000000"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>Глава муниципального образования</w:t>
      </w:r>
    </w:p>
    <w:p w:rsidR="0018011C" w:rsidRPr="00231361" w:rsidRDefault="0018011C" w:rsidP="0018011C">
      <w:pPr>
        <w:rPr>
          <w:bCs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                                       </w:t>
      </w:r>
      <w:r>
        <w:rPr>
          <w:rStyle w:val="news"/>
          <w:color w:val="000000"/>
          <w:sz w:val="28"/>
          <w:szCs w:val="28"/>
        </w:rPr>
        <w:t xml:space="preserve"> </w:t>
      </w:r>
      <w:r w:rsidRPr="00231361">
        <w:rPr>
          <w:rStyle w:val="news"/>
          <w:color w:val="000000"/>
          <w:sz w:val="28"/>
          <w:szCs w:val="28"/>
        </w:rPr>
        <w:t xml:space="preserve">                  </w:t>
      </w:r>
      <w:r>
        <w:rPr>
          <w:rStyle w:val="news"/>
          <w:color w:val="000000"/>
          <w:sz w:val="28"/>
          <w:szCs w:val="28"/>
        </w:rPr>
        <w:t xml:space="preserve">     </w:t>
      </w:r>
      <w:r w:rsidRPr="00231361">
        <w:rPr>
          <w:rStyle w:val="news"/>
          <w:color w:val="000000"/>
          <w:sz w:val="28"/>
          <w:szCs w:val="28"/>
        </w:rPr>
        <w:t xml:space="preserve">  А.В.</w:t>
      </w:r>
      <w:r>
        <w:rPr>
          <w:rStyle w:val="news"/>
          <w:color w:val="000000"/>
          <w:sz w:val="28"/>
          <w:szCs w:val="28"/>
        </w:rPr>
        <w:t xml:space="preserve"> Палий</w:t>
      </w:r>
    </w:p>
    <w:p w:rsidR="007F6E89" w:rsidRDefault="007F6E89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231361" w:rsidRPr="00231361" w:rsidRDefault="00231361" w:rsidP="00231361">
      <w:pPr>
        <w:rPr>
          <w:bCs/>
          <w:sz w:val="28"/>
          <w:szCs w:val="28"/>
        </w:rPr>
      </w:pPr>
    </w:p>
    <w:sectPr w:rsidR="00231361" w:rsidRPr="00231361" w:rsidSect="005402DE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C36BB"/>
    <w:multiLevelType w:val="hybridMultilevel"/>
    <w:tmpl w:val="9A02E534"/>
    <w:lvl w:ilvl="0" w:tplc="9B849B7C">
      <w:start w:val="1"/>
      <w:numFmt w:val="decimal"/>
      <w:lvlText w:val="%1."/>
      <w:lvlJc w:val="left"/>
      <w:pPr>
        <w:ind w:left="1302" w:hanging="735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382F81"/>
    <w:multiLevelType w:val="hybridMultilevel"/>
    <w:tmpl w:val="75B081C6"/>
    <w:lvl w:ilvl="0" w:tplc="FB6631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2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1207D7"/>
    <w:rsid w:val="0018011C"/>
    <w:rsid w:val="001D6E87"/>
    <w:rsid w:val="00213474"/>
    <w:rsid w:val="00231361"/>
    <w:rsid w:val="00363628"/>
    <w:rsid w:val="003C00DF"/>
    <w:rsid w:val="00414542"/>
    <w:rsid w:val="0043005A"/>
    <w:rsid w:val="005402DE"/>
    <w:rsid w:val="00584D2C"/>
    <w:rsid w:val="005F7B8E"/>
    <w:rsid w:val="00691374"/>
    <w:rsid w:val="006F3F57"/>
    <w:rsid w:val="007F6E89"/>
    <w:rsid w:val="00846C34"/>
    <w:rsid w:val="00860EFA"/>
    <w:rsid w:val="008A2BFC"/>
    <w:rsid w:val="008A7D8F"/>
    <w:rsid w:val="008E281E"/>
    <w:rsid w:val="00BA3184"/>
    <w:rsid w:val="00CB1AC7"/>
    <w:rsid w:val="00CD7A94"/>
    <w:rsid w:val="00CF1257"/>
    <w:rsid w:val="00D8717D"/>
    <w:rsid w:val="00E77A8F"/>
    <w:rsid w:val="00F70E28"/>
    <w:rsid w:val="00F72379"/>
    <w:rsid w:val="00FA32CF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List Paragraph"/>
    <w:basedOn w:val="a"/>
    <w:uiPriority w:val="34"/>
    <w:qFormat/>
    <w:rsid w:val="001801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List Paragraph"/>
    <w:basedOn w:val="a"/>
    <w:uiPriority w:val="34"/>
    <w:qFormat/>
    <w:rsid w:val="00180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7</cp:revision>
  <cp:lastPrinted>2016-12-28T07:23:00Z</cp:lastPrinted>
  <dcterms:created xsi:type="dcterms:W3CDTF">2016-12-26T13:00:00Z</dcterms:created>
  <dcterms:modified xsi:type="dcterms:W3CDTF">2018-11-27T12:43:00Z</dcterms:modified>
</cp:coreProperties>
</file>