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DDF" w:rsidRPr="009506AD" w:rsidRDefault="000A3DDF" w:rsidP="004D102B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3DDF" w:rsidRDefault="00617D0D" w:rsidP="004D102B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 постановления администрации муниципального образования </w:t>
      </w:r>
    </w:p>
    <w:p w:rsidR="00617D0D" w:rsidRDefault="00617D0D" w:rsidP="004D102B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Тимашевский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муниципальный район Краснодарского края </w:t>
      </w:r>
    </w:p>
    <w:p w:rsidR="000A3DDF" w:rsidRDefault="000A3DDF" w:rsidP="004D102B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A3DDF" w:rsidRDefault="000A3DDF" w:rsidP="004D102B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A3DDF" w:rsidRDefault="000A3DDF" w:rsidP="004D102B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A3DDF" w:rsidRDefault="000A3DDF" w:rsidP="004D102B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A3DDF" w:rsidRDefault="000A3DDF" w:rsidP="004D102B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A3DDF" w:rsidRDefault="000A3DDF" w:rsidP="004D102B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A4837" w:rsidRDefault="00AA4837" w:rsidP="004D102B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102B" w:rsidRDefault="004D102B" w:rsidP="004D102B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4837" w:rsidRPr="009C6E61" w:rsidRDefault="00C934EB" w:rsidP="004D102B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Тимашевский муниципальный район Краснодарского края от </w:t>
      </w:r>
      <w:r w:rsidR="001866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 марта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2026 г. № </w:t>
      </w:r>
      <w:r w:rsidR="001866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217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</w:t>
      </w:r>
      <w:r w:rsidR="009A08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</w:t>
      </w:r>
      <w:r w:rsidR="009A083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866E9">
        <w:rPr>
          <w:rFonts w:ascii="Times New Roman" w:hAnsi="Times New Roman" w:cs="Times New Roman"/>
          <w:b/>
          <w:sz w:val="28"/>
          <w:szCs w:val="28"/>
        </w:rPr>
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</w:r>
      <w:r w:rsidR="00AA4837" w:rsidRPr="009C6E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AA4837" w:rsidRPr="009C6E61" w:rsidRDefault="00AA4837" w:rsidP="004D102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4837" w:rsidRPr="009C6E61" w:rsidRDefault="00AA4837" w:rsidP="004D102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A4837" w:rsidRPr="00DD5DCE" w:rsidRDefault="00FB41BD" w:rsidP="00DD5DCE">
      <w:pPr>
        <w:pStyle w:val="ae"/>
        <w:widowControl w:val="0"/>
        <w:tabs>
          <w:tab w:val="left" w:pos="851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5DCE">
        <w:rPr>
          <w:color w:val="000000"/>
          <w:sz w:val="28"/>
          <w:szCs w:val="28"/>
        </w:rPr>
        <w:t xml:space="preserve">В целях реализации Федерального закона от 27 июля 2010 г. № 210-ФЗ   </w:t>
      </w:r>
      <w:proofErr w:type="gramStart"/>
      <w:r w:rsidR="0092405B" w:rsidRPr="00DD5DCE">
        <w:rPr>
          <w:color w:val="000000"/>
          <w:sz w:val="28"/>
          <w:szCs w:val="28"/>
        </w:rPr>
        <w:t xml:space="preserve">   </w:t>
      </w:r>
      <w:r w:rsidRPr="00DD5DCE">
        <w:rPr>
          <w:color w:val="000000"/>
          <w:sz w:val="28"/>
          <w:szCs w:val="28"/>
        </w:rPr>
        <w:t>«</w:t>
      </w:r>
      <w:proofErr w:type="gramEnd"/>
      <w:r w:rsidRPr="00DD5DCE">
        <w:rPr>
          <w:color w:val="000000"/>
          <w:sz w:val="28"/>
          <w:szCs w:val="28"/>
        </w:rPr>
        <w:t xml:space="preserve">Об организации предоставления государственных и муниципальных услуг»,       </w:t>
      </w:r>
      <w:r w:rsidR="0092405B" w:rsidRPr="00DD5DCE">
        <w:rPr>
          <w:sz w:val="28"/>
          <w:szCs w:val="28"/>
        </w:rPr>
        <w:t xml:space="preserve">    </w:t>
      </w:r>
      <w:r w:rsidR="00AA4837" w:rsidRPr="00DD5DCE">
        <w:rPr>
          <w:sz w:val="28"/>
          <w:szCs w:val="28"/>
        </w:rPr>
        <w:t>постановлением администрации муниципального образования Тимашевский муниципа</w:t>
      </w:r>
      <w:r w:rsidRPr="00DD5DCE">
        <w:rPr>
          <w:sz w:val="28"/>
          <w:szCs w:val="28"/>
        </w:rPr>
        <w:t>льный район Краснодарского края</w:t>
      </w:r>
      <w:r w:rsidR="00AA4837" w:rsidRPr="00DD5DCE">
        <w:rPr>
          <w:sz w:val="28"/>
          <w:szCs w:val="28"/>
        </w:rPr>
        <w:t xml:space="preserve"> от 28 августа 2025 г. № 1144 </w:t>
      </w:r>
      <w:r w:rsidR="0092405B" w:rsidRPr="00DD5DCE">
        <w:rPr>
          <w:sz w:val="28"/>
          <w:szCs w:val="28"/>
        </w:rPr>
        <w:t xml:space="preserve">         </w:t>
      </w:r>
      <w:r w:rsidR="00AA4837" w:rsidRPr="00DD5DCE">
        <w:rPr>
          <w:sz w:val="28"/>
          <w:szCs w:val="28"/>
        </w:rPr>
        <w:t>«Об утверждении порядка разработки и утверждения административных регламентов предоставления муниципальных услуг»,</w:t>
      </w:r>
      <w:r w:rsidRPr="00DD5DCE">
        <w:rPr>
          <w:color w:val="000000"/>
          <w:sz w:val="28"/>
          <w:szCs w:val="28"/>
        </w:rPr>
        <w:t xml:space="preserve"> </w:t>
      </w:r>
      <w:r w:rsidR="00AA4837" w:rsidRPr="00DD5DCE">
        <w:rPr>
          <w:color w:val="000000"/>
          <w:sz w:val="28"/>
          <w:szCs w:val="28"/>
        </w:rPr>
        <w:t>п о с т а н о в л я ю:</w:t>
      </w:r>
    </w:p>
    <w:p w:rsidR="005B244C" w:rsidRPr="00DD5DCE" w:rsidRDefault="00C934EB" w:rsidP="00824243">
      <w:pPr>
        <w:pStyle w:val="a3"/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D5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в постановление администрации муниципального образования Тимашевский </w:t>
      </w:r>
      <w:r w:rsidRPr="00186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муниципальный район Краснодарского края </w:t>
      </w:r>
      <w:r w:rsidR="001866E9" w:rsidRPr="00186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марта 2026 г. № 217 </w:t>
      </w:r>
      <w:r w:rsidR="001866E9" w:rsidRPr="009A08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A0838" w:rsidRPr="009A08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</w:t>
      </w:r>
      <w:r w:rsidR="009A0838" w:rsidRPr="009A0838">
        <w:rPr>
          <w:rFonts w:ascii="Times New Roman" w:hAnsi="Times New Roman" w:cs="Times New Roman"/>
          <w:sz w:val="28"/>
          <w:szCs w:val="28"/>
        </w:rPr>
        <w:t xml:space="preserve"> «</w:t>
      </w:r>
      <w:r w:rsidR="001866E9" w:rsidRPr="009A0838">
        <w:rPr>
          <w:rFonts w:ascii="Times New Roman" w:hAnsi="Times New Roman" w:cs="Times New Roman"/>
          <w:sz w:val="28"/>
          <w:szCs w:val="28"/>
        </w:rPr>
        <w:t>Предоставление земельного участка, находящегося в муниципальной собственности</w:t>
      </w:r>
      <w:r w:rsidR="001866E9" w:rsidRPr="001866E9">
        <w:rPr>
          <w:rFonts w:ascii="Times New Roman" w:hAnsi="Times New Roman" w:cs="Times New Roman"/>
          <w:sz w:val="28"/>
          <w:szCs w:val="28"/>
        </w:rPr>
        <w:t>, или государственная собственность на который не разграничена, на торгах</w:t>
      </w:r>
      <w:r w:rsidR="001866E9" w:rsidRPr="00186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186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5DCE" w:rsidRPr="00186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изменения</w:t>
      </w:r>
      <w:r w:rsidR="005B244C" w:rsidRPr="00DD5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93381" w:rsidRPr="00882E0A" w:rsidRDefault="00393381" w:rsidP="00DD5DCE">
      <w:pPr>
        <w:pStyle w:val="a3"/>
        <w:widowControl w:val="0"/>
        <w:tabs>
          <w:tab w:val="left" w:pos="851"/>
        </w:tabs>
        <w:spacing w:after="0" w:line="240" w:lineRule="auto"/>
        <w:ind w:left="0" w:firstLine="567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D5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B244C" w:rsidRPr="00DD5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D5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934EB" w:rsidRPr="00DD5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5A2E" w:rsidRPr="00DD5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2.10.2</w:t>
      </w:r>
      <w:r w:rsidRPr="00DD5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D5DCE">
        <w:rPr>
          <w:rFonts w:ascii="Times New Roman" w:hAnsi="Times New Roman" w:cs="Times New Roman"/>
          <w:sz w:val="28"/>
          <w:szCs w:val="28"/>
        </w:rPr>
        <w:t xml:space="preserve">подраздела 2.10 приложения к постановлению изложить в </w:t>
      </w:r>
      <w:r w:rsidRPr="00882E0A">
        <w:rPr>
          <w:rFonts w:ascii="Times New Roman" w:hAnsi="Times New Roman" w:cs="Times New Roman"/>
          <w:sz w:val="28"/>
          <w:szCs w:val="28"/>
        </w:rPr>
        <w:t>новой редакции:</w:t>
      </w:r>
    </w:p>
    <w:p w:rsidR="00393381" w:rsidRPr="00882E0A" w:rsidRDefault="00ED5A2E" w:rsidP="00DD5DCE">
      <w:pPr>
        <w:pStyle w:val="a3"/>
        <w:widowControl w:val="0"/>
        <w:tabs>
          <w:tab w:val="left" w:pos="1701"/>
          <w:tab w:val="left" w:pos="1985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82E0A">
        <w:rPr>
          <w:rFonts w:ascii="Times New Roman" w:hAnsi="Times New Roman"/>
          <w:sz w:val="28"/>
          <w:szCs w:val="28"/>
        </w:rPr>
        <w:t>«2.10.2.</w:t>
      </w:r>
      <w:r w:rsidR="00393381" w:rsidRPr="00882E0A">
        <w:rPr>
          <w:rFonts w:ascii="Times New Roman" w:hAnsi="Times New Roman"/>
          <w:sz w:val="28"/>
          <w:szCs w:val="28"/>
        </w:rPr>
        <w:t xml:space="preserve"> </w:t>
      </w:r>
      <w:r w:rsidR="004A743B" w:rsidRPr="00882E0A">
        <w:rPr>
          <w:rFonts w:ascii="Times New Roman" w:hAnsi="Times New Roman"/>
          <w:sz w:val="28"/>
          <w:szCs w:val="28"/>
        </w:rPr>
        <w:t>Информационные системы, используемые для предоставления Услуги: ЕПГУ, РПГУ, Портал государственных сервисов, АИС «Единый центр услуг», ФГИС ЕЦП НСПД, АИС МФЦ.</w:t>
      </w:r>
      <w:r w:rsidR="00393381" w:rsidRPr="00882E0A">
        <w:rPr>
          <w:rFonts w:ascii="Times New Roman" w:hAnsi="Times New Roman"/>
          <w:sz w:val="28"/>
          <w:szCs w:val="28"/>
        </w:rPr>
        <w:t>».</w:t>
      </w:r>
    </w:p>
    <w:p w:rsidR="00393381" w:rsidRPr="00DD5DCE" w:rsidRDefault="00393381" w:rsidP="00DD5DCE">
      <w:pPr>
        <w:pStyle w:val="a3"/>
        <w:widowControl w:val="0"/>
        <w:tabs>
          <w:tab w:val="left" w:pos="1701"/>
          <w:tab w:val="left" w:pos="1985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82E0A">
        <w:rPr>
          <w:rFonts w:ascii="Times New Roman" w:hAnsi="Times New Roman"/>
          <w:sz w:val="28"/>
          <w:szCs w:val="28"/>
        </w:rPr>
        <w:t>1.2. Дополнить подраздел 2.10 приложени</w:t>
      </w:r>
      <w:r w:rsidR="00ED5A2E" w:rsidRPr="00882E0A">
        <w:rPr>
          <w:rFonts w:ascii="Times New Roman" w:hAnsi="Times New Roman"/>
          <w:sz w:val="28"/>
          <w:szCs w:val="28"/>
        </w:rPr>
        <w:t>я</w:t>
      </w:r>
      <w:r w:rsidR="00ED5A2E" w:rsidRPr="00DD5DCE">
        <w:rPr>
          <w:rFonts w:ascii="Times New Roman" w:hAnsi="Times New Roman"/>
          <w:sz w:val="28"/>
          <w:szCs w:val="28"/>
        </w:rPr>
        <w:t xml:space="preserve"> к постановлению пунктом 2.10.3</w:t>
      </w:r>
      <w:r w:rsidRPr="00DD5DCE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393381" w:rsidRPr="00393381" w:rsidRDefault="00ED5A2E" w:rsidP="00DD5DCE">
      <w:pPr>
        <w:pStyle w:val="a3"/>
        <w:widowControl w:val="0"/>
        <w:tabs>
          <w:tab w:val="left" w:pos="1701"/>
          <w:tab w:val="left" w:pos="1985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D5DCE">
        <w:rPr>
          <w:rFonts w:ascii="Times New Roman" w:hAnsi="Times New Roman"/>
          <w:sz w:val="28"/>
          <w:szCs w:val="28"/>
        </w:rPr>
        <w:t>«2.10.3</w:t>
      </w:r>
      <w:r w:rsidR="00393381" w:rsidRPr="00DD5DCE">
        <w:rPr>
          <w:rFonts w:ascii="Times New Roman" w:hAnsi="Times New Roman"/>
          <w:sz w:val="28"/>
          <w:szCs w:val="28"/>
        </w:rPr>
        <w:t>. При предоставлении Услуги используются пространственные данные и сведения, содержащиеся в ФГИС ЕЦП НСПД, а также электронные сервисы указанной информационной системы.».</w:t>
      </w:r>
    </w:p>
    <w:p w:rsidR="00393381" w:rsidRPr="00393381" w:rsidRDefault="00DD5DCE" w:rsidP="005B244C">
      <w:pPr>
        <w:pStyle w:val="a3"/>
        <w:widowControl w:val="0"/>
        <w:tabs>
          <w:tab w:val="left" w:pos="851"/>
        </w:tabs>
        <w:suppressAutoHyphens/>
        <w:spacing w:after="0" w:line="240" w:lineRule="auto"/>
        <w:ind w:left="0" w:firstLine="567"/>
        <w:contextualSpacing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Пункты 2.10.</w:t>
      </w:r>
      <w:r w:rsidRPr="00DD5DC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93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2.10.6 </w:t>
      </w:r>
      <w:r w:rsidR="00393381" w:rsidRPr="00393381">
        <w:rPr>
          <w:rFonts w:ascii="Times New Roman" w:hAnsi="Times New Roman" w:cs="Times New Roman"/>
          <w:sz w:val="28"/>
          <w:szCs w:val="28"/>
        </w:rPr>
        <w:t>подраздела 2.1</w:t>
      </w:r>
      <w:r w:rsidR="00393381">
        <w:rPr>
          <w:rFonts w:ascii="Times New Roman" w:hAnsi="Times New Roman" w:cs="Times New Roman"/>
          <w:sz w:val="28"/>
          <w:szCs w:val="28"/>
        </w:rPr>
        <w:t>0</w:t>
      </w:r>
      <w:r w:rsidR="00393381" w:rsidRPr="00393381">
        <w:rPr>
          <w:rFonts w:ascii="Times New Roman" w:hAnsi="Times New Roman" w:cs="Times New Roman"/>
          <w:sz w:val="28"/>
          <w:szCs w:val="28"/>
        </w:rPr>
        <w:t xml:space="preserve"> приложения к постановлению</w:t>
      </w:r>
      <w:r w:rsidR="00393381" w:rsidRPr="00C934EB">
        <w:rPr>
          <w:rFonts w:ascii="Times New Roman" w:hAnsi="Times New Roman" w:cs="Times New Roman"/>
          <w:sz w:val="28"/>
          <w:szCs w:val="28"/>
        </w:rPr>
        <w:t xml:space="preserve"> </w:t>
      </w:r>
      <w:r w:rsidR="00393381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считать соответственно пунктами 2.10.</w:t>
      </w:r>
      <w:r w:rsidR="00B945B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93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2.10.7.</w:t>
      </w:r>
    </w:p>
    <w:p w:rsidR="00C934EB" w:rsidRPr="00DD5DCE" w:rsidRDefault="007065B8" w:rsidP="005B244C">
      <w:pPr>
        <w:pStyle w:val="a3"/>
        <w:widowControl w:val="0"/>
        <w:tabs>
          <w:tab w:val="left" w:pos="851"/>
        </w:tabs>
        <w:suppressAutoHyphens/>
        <w:spacing w:after="0" w:line="240" w:lineRule="auto"/>
        <w:ind w:left="0" w:firstLine="567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DD5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10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C934EB" w:rsidRPr="00DD5DCE">
        <w:rPr>
          <w:rFonts w:ascii="Times New Roman" w:hAnsi="Times New Roman" w:cs="Times New Roman"/>
          <w:sz w:val="28"/>
          <w:szCs w:val="28"/>
        </w:rPr>
        <w:t xml:space="preserve">ункт 2.12.1 подраздела 2.12 приложения к постановлению </w:t>
      </w:r>
      <w:r w:rsidR="00105D8B"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 w:rsidR="00C934EB" w:rsidRPr="00DD5DCE">
        <w:rPr>
          <w:rFonts w:ascii="Times New Roman" w:hAnsi="Times New Roman" w:cs="Times New Roman"/>
          <w:sz w:val="28"/>
          <w:szCs w:val="28"/>
        </w:rPr>
        <w:t>:</w:t>
      </w:r>
    </w:p>
    <w:p w:rsidR="00105D8B" w:rsidRPr="00105D8B" w:rsidRDefault="00C934EB" w:rsidP="00824243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DCE">
        <w:rPr>
          <w:rFonts w:ascii="Times New Roman" w:hAnsi="Times New Roman" w:cs="Times New Roman"/>
          <w:sz w:val="28"/>
          <w:szCs w:val="28"/>
        </w:rPr>
        <w:t>«</w:t>
      </w:r>
      <w:r w:rsidR="00105D8B" w:rsidRPr="00105D8B">
        <w:rPr>
          <w:rFonts w:ascii="Times New Roman" w:hAnsi="Times New Roman" w:cs="Times New Roman"/>
          <w:sz w:val="28"/>
          <w:szCs w:val="28"/>
        </w:rPr>
        <w:t xml:space="preserve">2.12.1. </w:t>
      </w:r>
      <w:r w:rsidR="00105D8B" w:rsidRPr="00105D8B">
        <w:rPr>
          <w:rFonts w:ascii="Times New Roman" w:eastAsia="Times New Roman" w:hAnsi="Times New Roman" w:cs="Times New Roman"/>
          <w:sz w:val="28"/>
          <w:szCs w:val="28"/>
        </w:rPr>
        <w:t xml:space="preserve">Основаниями для отказа в приеме запроса о предоставлении Услуги </w:t>
      </w:r>
      <w:r w:rsidR="00105D8B" w:rsidRPr="00105D8B">
        <w:rPr>
          <w:rFonts w:ascii="Times New Roman" w:eastAsia="Times New Roman" w:hAnsi="Times New Roman" w:cs="Times New Roman"/>
          <w:sz w:val="28"/>
          <w:szCs w:val="28"/>
        </w:rPr>
        <w:lastRenderedPageBreak/>
        <w:t>и документов, необходимых для предоставления Услуги, являются:</w:t>
      </w:r>
    </w:p>
    <w:p w:rsidR="00105D8B" w:rsidRPr="00105D8B" w:rsidRDefault="00105D8B" w:rsidP="0082424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D8B">
        <w:rPr>
          <w:rFonts w:ascii="Times New Roman" w:hAnsi="Times New Roman" w:cs="Times New Roman"/>
          <w:sz w:val="28"/>
          <w:szCs w:val="28"/>
        </w:rPr>
        <w:t>1)</w:t>
      </w:r>
      <w:r w:rsidRPr="00105D8B">
        <w:rPr>
          <w:rFonts w:ascii="Times New Roman" w:hAnsi="Times New Roman" w:cs="Times New Roman"/>
          <w:sz w:val="28"/>
          <w:szCs w:val="28"/>
        </w:rPr>
        <w:tab/>
        <w:t>не установлена личность лица, обратившегося за предоставлением Услуги;</w:t>
      </w:r>
    </w:p>
    <w:p w:rsidR="00105D8B" w:rsidRPr="00105D8B" w:rsidRDefault="00105D8B" w:rsidP="00824243">
      <w:pPr>
        <w:pStyle w:val="a3"/>
        <w:widowControl w:val="0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D8B">
        <w:rPr>
          <w:rFonts w:ascii="Times New Roman" w:hAnsi="Times New Roman" w:cs="Times New Roman"/>
          <w:sz w:val="28"/>
          <w:szCs w:val="28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105D8B" w:rsidRPr="00105D8B" w:rsidRDefault="00105D8B" w:rsidP="00824243">
      <w:pPr>
        <w:pStyle w:val="a3"/>
        <w:widowControl w:val="0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D8B">
        <w:rPr>
          <w:rFonts w:ascii="Times New Roman" w:eastAsia="Tahoma" w:hAnsi="Times New Roman" w:cs="Times New Roman"/>
          <w:sz w:val="28"/>
          <w:szCs w:val="28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</w:r>
    </w:p>
    <w:p w:rsidR="00105D8B" w:rsidRPr="00105D8B" w:rsidRDefault="00105D8B" w:rsidP="00824243">
      <w:pPr>
        <w:pStyle w:val="a3"/>
        <w:widowControl w:val="0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D8B">
        <w:rPr>
          <w:rFonts w:ascii="Times New Roman" w:eastAsia="Tahoma" w:hAnsi="Times New Roman" w:cs="Times New Roman"/>
          <w:sz w:val="28"/>
          <w:szCs w:val="28"/>
        </w:rPr>
        <w:t>некорректное заполнение обязательных полей в форме запроса, в том числе в интерактивной форме запроса на ЕПГУ или РПГУ (недостоверное, неполное, либо неправильное заполнение) (при подаче заявления в электронном виде);</w:t>
      </w:r>
    </w:p>
    <w:p w:rsidR="00105D8B" w:rsidRPr="00105D8B" w:rsidRDefault="00105D8B" w:rsidP="00824243">
      <w:pPr>
        <w:pStyle w:val="a3"/>
        <w:widowControl w:val="0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D8B">
        <w:rPr>
          <w:rFonts w:ascii="Times New Roman" w:eastAsia="Tahoma" w:hAnsi="Times New Roman" w:cs="Times New Roman"/>
          <w:sz w:val="28"/>
          <w:szCs w:val="28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105D8B" w:rsidRPr="00105D8B" w:rsidRDefault="00105D8B" w:rsidP="00824243">
      <w:pPr>
        <w:pStyle w:val="a3"/>
        <w:widowControl w:val="0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D8B">
        <w:rPr>
          <w:rFonts w:ascii="Times New Roman" w:eastAsia="Tahoma" w:hAnsi="Times New Roman" w:cs="Times New Roman"/>
          <w:sz w:val="28"/>
          <w:szCs w:val="28"/>
        </w:rP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105D8B" w:rsidRPr="00105D8B" w:rsidRDefault="00105D8B" w:rsidP="00824243">
      <w:pPr>
        <w:pStyle w:val="a3"/>
        <w:widowControl w:val="0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D8B">
        <w:rPr>
          <w:rFonts w:ascii="Times New Roman" w:hAnsi="Times New Roman" w:cs="Times New Roman"/>
          <w:sz w:val="28"/>
          <w:szCs w:val="28"/>
        </w:rPr>
        <w:t>электронные документы не соответствуют требованиям к форматам их предоставления и (или) не читаются;</w:t>
      </w:r>
    </w:p>
    <w:p w:rsidR="00105D8B" w:rsidRPr="00105D8B" w:rsidRDefault="00105D8B" w:rsidP="00824243">
      <w:pPr>
        <w:pStyle w:val="a3"/>
        <w:widowControl w:val="0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D8B">
        <w:rPr>
          <w:rFonts w:ascii="Times New Roman" w:hAnsi="Times New Roman" w:cs="Times New Roman"/>
          <w:sz w:val="28"/>
          <w:szCs w:val="28"/>
        </w:rPr>
        <w:t>несоблюдение установленных условий признания действительности, усиленной квалифицированной электронной подписи, которой подписан электронный документ (пакет электронных документов),</w:t>
      </w:r>
      <w:r w:rsidRPr="00105D8B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105D8B">
        <w:rPr>
          <w:rFonts w:ascii="Times New Roman" w:hAnsi="Times New Roman" w:cs="Times New Roman"/>
          <w:sz w:val="28"/>
          <w:szCs w:val="28"/>
        </w:rPr>
        <w:t>в соответствии со статьей 11 Федерального закона от 6 апреля 2011 г. № 63-ФЗ «Об электронной подписи»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05D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34EB" w:rsidRPr="00DD5DCE" w:rsidRDefault="00105D8B" w:rsidP="00824243">
      <w:pPr>
        <w:pStyle w:val="a3"/>
        <w:widowControl w:val="0"/>
        <w:tabs>
          <w:tab w:val="left" w:pos="1134"/>
          <w:tab w:val="left" w:pos="1560"/>
          <w:tab w:val="left" w:pos="1701"/>
          <w:tab w:val="left" w:pos="1985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C934EB" w:rsidRPr="00DD5DCE">
        <w:rPr>
          <w:rFonts w:ascii="Times New Roman" w:hAnsi="Times New Roman"/>
          <w:sz w:val="28"/>
          <w:szCs w:val="28"/>
        </w:rPr>
        <w:t>) в случае наличия на ЕПГУ информации о включении о включении заявителя - физического лица в список лиц, в отношении которых применяются временные ограничительные меры, при подаче запроса о предоставлении услуги и иных документов, необходимых для предоставления Услуги, с использованием информационно-технологической и коммуникационной инфраструктуры, в том числе ЕПГУ и (или) РПГУ.»</w:t>
      </w:r>
      <w:r w:rsidR="009506AD" w:rsidRPr="00DD5DCE">
        <w:rPr>
          <w:rFonts w:ascii="Times New Roman" w:hAnsi="Times New Roman"/>
          <w:sz w:val="28"/>
          <w:szCs w:val="28"/>
        </w:rPr>
        <w:t>.</w:t>
      </w:r>
    </w:p>
    <w:p w:rsidR="009E2334" w:rsidRDefault="009E2334" w:rsidP="009E2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Подпункт 19 </w:t>
      </w:r>
      <w:r w:rsidRPr="00DD5DCE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D5DCE">
        <w:rPr>
          <w:rFonts w:ascii="Times New Roman" w:hAnsi="Times New Roman" w:cs="Times New Roman"/>
          <w:sz w:val="28"/>
          <w:szCs w:val="28"/>
        </w:rPr>
        <w:t xml:space="preserve"> 2.12.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D5DCE">
        <w:rPr>
          <w:rFonts w:ascii="Times New Roman" w:hAnsi="Times New Roman" w:cs="Times New Roman"/>
          <w:sz w:val="28"/>
          <w:szCs w:val="28"/>
        </w:rPr>
        <w:t xml:space="preserve"> подраздела 2.12 приложения 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:rsidR="009E2334" w:rsidRDefault="009E2334" w:rsidP="009E2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«19) земельный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пользования;».</w:t>
      </w:r>
    </w:p>
    <w:p w:rsidR="00105D8B" w:rsidRDefault="00105D8B" w:rsidP="00105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2424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Подпункт </w:t>
      </w:r>
      <w:r w:rsidR="0082424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5DCE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D5DCE">
        <w:rPr>
          <w:rFonts w:ascii="Times New Roman" w:hAnsi="Times New Roman" w:cs="Times New Roman"/>
          <w:sz w:val="28"/>
          <w:szCs w:val="28"/>
        </w:rPr>
        <w:t xml:space="preserve"> 2.12.</w:t>
      </w:r>
      <w:r w:rsidR="00824243">
        <w:rPr>
          <w:rFonts w:ascii="Times New Roman" w:hAnsi="Times New Roman" w:cs="Times New Roman"/>
          <w:sz w:val="28"/>
          <w:szCs w:val="28"/>
        </w:rPr>
        <w:t>4</w:t>
      </w:r>
      <w:r w:rsidRPr="00DD5DCE">
        <w:rPr>
          <w:rFonts w:ascii="Times New Roman" w:hAnsi="Times New Roman" w:cs="Times New Roman"/>
          <w:sz w:val="28"/>
          <w:szCs w:val="28"/>
        </w:rPr>
        <w:t xml:space="preserve"> подраздела 2.12 приложения 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:rsidR="00105D8B" w:rsidRDefault="00105D8B" w:rsidP="00105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2424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) земельный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исключением случая проведения аукциона на право заключения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договора аренды земельного участка, расположенного в границах береговой полосы водного объекта общего пользования;».</w:t>
      </w:r>
    </w:p>
    <w:p w:rsidR="00824243" w:rsidRDefault="00824243" w:rsidP="0082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Подпункт 18 </w:t>
      </w:r>
      <w:r w:rsidRPr="00DD5DCE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D5DCE">
        <w:rPr>
          <w:rFonts w:ascii="Times New Roman" w:hAnsi="Times New Roman" w:cs="Times New Roman"/>
          <w:sz w:val="28"/>
          <w:szCs w:val="28"/>
        </w:rPr>
        <w:t xml:space="preserve"> 2.12.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D5DCE">
        <w:rPr>
          <w:rFonts w:ascii="Times New Roman" w:hAnsi="Times New Roman" w:cs="Times New Roman"/>
          <w:sz w:val="28"/>
          <w:szCs w:val="28"/>
        </w:rPr>
        <w:t xml:space="preserve"> подраздела 2.12 приложения 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:rsidR="00824243" w:rsidRDefault="00824243" w:rsidP="0082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«18) земельный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пользования;».</w:t>
      </w:r>
    </w:p>
    <w:p w:rsidR="00ED5A2E" w:rsidRPr="00484809" w:rsidRDefault="007065B8" w:rsidP="00824243">
      <w:pPr>
        <w:widowControl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DCE">
        <w:rPr>
          <w:rFonts w:ascii="Times New Roman" w:hAnsi="Times New Roman" w:cs="Times New Roman"/>
          <w:sz w:val="28"/>
          <w:szCs w:val="28"/>
        </w:rPr>
        <w:t>1.</w:t>
      </w:r>
      <w:r w:rsidR="00824243">
        <w:rPr>
          <w:rFonts w:ascii="Times New Roman" w:hAnsi="Times New Roman" w:cs="Times New Roman"/>
          <w:sz w:val="28"/>
          <w:szCs w:val="28"/>
        </w:rPr>
        <w:t>8</w:t>
      </w:r>
      <w:r w:rsidRPr="00DD5DCE">
        <w:rPr>
          <w:rFonts w:ascii="Times New Roman" w:hAnsi="Times New Roman" w:cs="Times New Roman"/>
          <w:sz w:val="28"/>
          <w:szCs w:val="28"/>
        </w:rPr>
        <w:t xml:space="preserve">. </w:t>
      </w:r>
      <w:r w:rsidR="001866E9">
        <w:rPr>
          <w:rFonts w:ascii="Times New Roman" w:hAnsi="Times New Roman" w:cs="Times New Roman"/>
          <w:sz w:val="28"/>
          <w:szCs w:val="28"/>
        </w:rPr>
        <w:t>Дополнить</w:t>
      </w:r>
      <w:r w:rsidR="009A588C" w:rsidRPr="00DD5DCE">
        <w:rPr>
          <w:rFonts w:ascii="Times New Roman" w:hAnsi="Times New Roman" w:cs="Times New Roman"/>
          <w:sz w:val="28"/>
          <w:szCs w:val="28"/>
        </w:rPr>
        <w:t xml:space="preserve"> п</w:t>
      </w:r>
      <w:r w:rsidR="00777783" w:rsidRPr="00DD5DCE">
        <w:rPr>
          <w:rFonts w:ascii="Times New Roman" w:hAnsi="Times New Roman" w:cs="Times New Roman"/>
          <w:sz w:val="28"/>
          <w:szCs w:val="28"/>
        </w:rPr>
        <w:t xml:space="preserve">ункт 1.1 </w:t>
      </w:r>
      <w:r w:rsidR="00ED5A2E" w:rsidRPr="00DD5DCE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777783" w:rsidRPr="00DD5DCE">
        <w:rPr>
          <w:rFonts w:ascii="Times New Roman" w:hAnsi="Times New Roman" w:cs="Times New Roman"/>
          <w:sz w:val="28"/>
          <w:szCs w:val="28"/>
        </w:rPr>
        <w:t>1</w:t>
      </w:r>
      <w:r w:rsidR="00777783" w:rsidRPr="00DD5DCE">
        <w:t xml:space="preserve"> </w:t>
      </w:r>
      <w:r w:rsidR="00777783" w:rsidRPr="00DD5DCE">
        <w:rPr>
          <w:rFonts w:ascii="Times New Roman" w:hAnsi="Times New Roman" w:cs="Times New Roman"/>
          <w:sz w:val="28"/>
          <w:szCs w:val="28"/>
        </w:rPr>
        <w:t xml:space="preserve">приложения к </w:t>
      </w:r>
      <w:r w:rsidR="00484809" w:rsidRPr="00DD5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административному регламенту предоставления муниципальной услуги «</w:t>
      </w:r>
      <w:r w:rsidR="001866E9" w:rsidRPr="001866E9">
        <w:rPr>
          <w:rFonts w:ascii="Times New Roman" w:hAnsi="Times New Roman" w:cs="Times New Roman"/>
          <w:sz w:val="28"/>
          <w:szCs w:val="28"/>
        </w:rPr>
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</w:r>
      <w:r w:rsidR="00484809" w:rsidRPr="00DD5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(далее – административный регламент) </w:t>
      </w:r>
      <w:r w:rsidR="009A588C" w:rsidRPr="00DD5DCE">
        <w:rPr>
          <w:rFonts w:ascii="Times New Roman" w:hAnsi="Times New Roman" w:cs="Times New Roman"/>
          <w:sz w:val="28"/>
          <w:szCs w:val="28"/>
        </w:rPr>
        <w:t>подпункт</w:t>
      </w:r>
      <w:r w:rsidR="001866E9">
        <w:rPr>
          <w:rFonts w:ascii="Times New Roman" w:hAnsi="Times New Roman" w:cs="Times New Roman"/>
          <w:sz w:val="28"/>
          <w:szCs w:val="28"/>
        </w:rPr>
        <w:t>ом</w:t>
      </w:r>
      <w:r w:rsidR="009A588C" w:rsidRPr="00DD5DCE">
        <w:rPr>
          <w:rFonts w:ascii="Times New Roman" w:hAnsi="Times New Roman" w:cs="Times New Roman"/>
          <w:sz w:val="28"/>
          <w:szCs w:val="28"/>
        </w:rPr>
        <w:t xml:space="preserve"> </w:t>
      </w:r>
      <w:r w:rsidR="001866E9">
        <w:rPr>
          <w:rFonts w:ascii="Times New Roman" w:hAnsi="Times New Roman" w:cs="Times New Roman"/>
          <w:sz w:val="28"/>
          <w:szCs w:val="28"/>
        </w:rPr>
        <w:t>20</w:t>
      </w:r>
      <w:r w:rsidR="00777783" w:rsidRPr="00DD5DCE">
        <w:rPr>
          <w:rFonts w:ascii="Times New Roman" w:hAnsi="Times New Roman" w:cs="Times New Roman"/>
          <w:sz w:val="28"/>
          <w:szCs w:val="28"/>
        </w:rPr>
        <w:t xml:space="preserve"> </w:t>
      </w:r>
      <w:r w:rsidR="001866E9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777783" w:rsidRPr="00DD5DCE">
        <w:rPr>
          <w:rFonts w:ascii="Times New Roman" w:hAnsi="Times New Roman" w:cs="Times New Roman"/>
          <w:sz w:val="28"/>
          <w:szCs w:val="28"/>
        </w:rPr>
        <w:t>:</w:t>
      </w:r>
    </w:p>
    <w:p w:rsidR="00777783" w:rsidRPr="00777783" w:rsidRDefault="004A743B" w:rsidP="00777783">
      <w:pPr>
        <w:pStyle w:val="Default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2E0A">
        <w:rPr>
          <w:rFonts w:ascii="Times New Roman" w:hAnsi="Times New Roman" w:cs="Times New Roman"/>
          <w:sz w:val="28"/>
          <w:szCs w:val="28"/>
        </w:rPr>
        <w:t>«20</w:t>
      </w:r>
      <w:r w:rsidR="00777783" w:rsidRPr="00882E0A">
        <w:rPr>
          <w:rFonts w:ascii="Times New Roman" w:hAnsi="Times New Roman" w:cs="Times New Roman"/>
          <w:sz w:val="28"/>
          <w:szCs w:val="28"/>
        </w:rPr>
        <w:t>) ФГИС ЕЦП</w:t>
      </w:r>
      <w:r w:rsidR="00777783" w:rsidRPr="00DD5DCE">
        <w:rPr>
          <w:rFonts w:ascii="Times New Roman" w:hAnsi="Times New Roman" w:cs="Times New Roman"/>
          <w:sz w:val="28"/>
          <w:szCs w:val="28"/>
        </w:rPr>
        <w:t xml:space="preserve"> НСПД - федеральная государственная географическая информационная система «Единая цифровая платформа «Национальная система пространственных данных</w:t>
      </w:r>
      <w:r w:rsidR="009A588C" w:rsidRPr="00DD5DCE">
        <w:rPr>
          <w:rFonts w:ascii="Times New Roman" w:hAnsi="Times New Roman" w:cs="Times New Roman"/>
          <w:sz w:val="28"/>
          <w:szCs w:val="28"/>
        </w:rPr>
        <w:t>.</w:t>
      </w:r>
      <w:r w:rsidR="00777783" w:rsidRPr="00DD5DCE">
        <w:rPr>
          <w:rFonts w:ascii="Times New Roman" w:hAnsi="Times New Roman" w:cs="Times New Roman"/>
          <w:sz w:val="28"/>
          <w:szCs w:val="28"/>
        </w:rPr>
        <w:t>»</w:t>
      </w:r>
      <w:r w:rsidR="00B945BF" w:rsidRPr="00DD5DCE">
        <w:rPr>
          <w:rFonts w:ascii="Times New Roman" w:hAnsi="Times New Roman" w:cs="Times New Roman"/>
          <w:sz w:val="28"/>
          <w:szCs w:val="28"/>
        </w:rPr>
        <w:t>.</w:t>
      </w:r>
    </w:p>
    <w:p w:rsidR="005B244C" w:rsidRPr="00DD5DCE" w:rsidRDefault="00ED5A2E" w:rsidP="00A37950">
      <w:pPr>
        <w:pStyle w:val="Default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>1.</w:t>
      </w:r>
      <w:r w:rsidR="00824243">
        <w:rPr>
          <w:rFonts w:ascii="Times New Roman" w:hAnsi="Times New Roman" w:cs="Times New Roman"/>
          <w:sz w:val="28"/>
          <w:szCs w:val="28"/>
        </w:rPr>
        <w:t>9</w:t>
      </w:r>
      <w:r w:rsidRPr="00B945BF">
        <w:rPr>
          <w:rFonts w:ascii="Times New Roman" w:hAnsi="Times New Roman" w:cs="Times New Roman"/>
          <w:sz w:val="28"/>
          <w:szCs w:val="28"/>
        </w:rPr>
        <w:t xml:space="preserve">. </w:t>
      </w:r>
      <w:r w:rsidR="00105D8B">
        <w:rPr>
          <w:rFonts w:ascii="Times New Roman" w:hAnsi="Times New Roman" w:cs="Times New Roman"/>
          <w:sz w:val="28"/>
          <w:szCs w:val="28"/>
        </w:rPr>
        <w:t>И</w:t>
      </w:r>
      <w:r w:rsidRPr="00B945BF">
        <w:rPr>
          <w:rFonts w:ascii="Times New Roman" w:hAnsi="Times New Roman" w:cs="Times New Roman"/>
          <w:sz w:val="28"/>
          <w:szCs w:val="28"/>
        </w:rPr>
        <w:t xml:space="preserve">счерпывающий перечень оснований для отказа в приеме заявления и документов, необходимых для </w:t>
      </w:r>
      <w:r w:rsidRPr="00DD5DCE">
        <w:rPr>
          <w:rFonts w:ascii="Times New Roman" w:hAnsi="Times New Roman" w:cs="Times New Roman"/>
          <w:sz w:val="28"/>
          <w:szCs w:val="28"/>
        </w:rPr>
        <w:t>предоставления Услуги, указанны</w:t>
      </w:r>
      <w:r w:rsidR="00105D8B">
        <w:rPr>
          <w:rFonts w:ascii="Times New Roman" w:hAnsi="Times New Roman" w:cs="Times New Roman"/>
          <w:sz w:val="28"/>
          <w:szCs w:val="28"/>
        </w:rPr>
        <w:t>й</w:t>
      </w:r>
      <w:r w:rsidRPr="00DD5DCE">
        <w:rPr>
          <w:rFonts w:ascii="Times New Roman" w:hAnsi="Times New Roman" w:cs="Times New Roman"/>
          <w:sz w:val="28"/>
          <w:szCs w:val="28"/>
        </w:rPr>
        <w:t xml:space="preserve"> в таблице 3 р</w:t>
      </w:r>
      <w:r w:rsidR="005B244C" w:rsidRPr="00DD5DCE">
        <w:rPr>
          <w:rFonts w:ascii="Times New Roman" w:hAnsi="Times New Roman" w:cs="Times New Roman"/>
          <w:sz w:val="28"/>
          <w:szCs w:val="28"/>
        </w:rPr>
        <w:t>азде</w:t>
      </w:r>
      <w:r w:rsidR="005B244C" w:rsidRPr="00DD5DCE">
        <w:rPr>
          <w:rFonts w:ascii="Times New Roman" w:hAnsi="Times New Roman" w:cs="Times New Roman"/>
          <w:color w:val="auto"/>
          <w:sz w:val="28"/>
          <w:szCs w:val="28"/>
        </w:rPr>
        <w:t>л</w:t>
      </w:r>
      <w:r w:rsidRPr="00DD5DCE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5B244C" w:rsidRPr="00DD5DC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244C" w:rsidRPr="00DD5DCE">
        <w:rPr>
          <w:rFonts w:ascii="Times New Roman" w:hAnsi="Times New Roman" w:cs="Times New Roman"/>
          <w:sz w:val="28"/>
          <w:szCs w:val="28"/>
        </w:rPr>
        <w:t xml:space="preserve">4 приложения к регламенту </w:t>
      </w:r>
      <w:r w:rsidR="00105D8B"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 w:rsidR="005B244C" w:rsidRPr="00DD5DC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B244C" w:rsidRDefault="005B244C" w:rsidP="00105D8B">
      <w:pPr>
        <w:pStyle w:val="Default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DD5DCE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"/>
        <w:gridCol w:w="7454"/>
        <w:gridCol w:w="1748"/>
      </w:tblGrid>
      <w:tr w:rsidR="00105D8B" w:rsidRPr="00DE7A9A" w:rsidTr="005F340F">
        <w:trPr>
          <w:trHeight w:val="37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D8B" w:rsidRPr="000E5B28" w:rsidRDefault="00105D8B" w:rsidP="005F3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5B28">
              <w:rPr>
                <w:rFonts w:ascii="Times New Roman" w:hAnsi="Times New Roman" w:cs="Times New Roman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105D8B" w:rsidRPr="00DE7A9A" w:rsidTr="005F340F">
        <w:tc>
          <w:tcPr>
            <w:tcW w:w="193" w:type="pct"/>
          </w:tcPr>
          <w:p w:rsidR="00105D8B" w:rsidRPr="00C42024" w:rsidRDefault="00105D8B" w:rsidP="005F34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420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94" w:type="pct"/>
          </w:tcPr>
          <w:p w:rsidR="00105D8B" w:rsidRPr="000E5B28" w:rsidRDefault="00105D8B" w:rsidP="005F34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E5B28">
              <w:rPr>
                <w:rFonts w:ascii="Times New Roman" w:hAnsi="Times New Roman" w:cs="Times New Roman"/>
              </w:rPr>
              <w:t>Не установлена личность лица, обратившегося за предоставлением Услуги</w:t>
            </w:r>
          </w:p>
        </w:tc>
        <w:tc>
          <w:tcPr>
            <w:tcW w:w="913" w:type="pct"/>
          </w:tcPr>
          <w:p w:rsidR="00105D8B" w:rsidRPr="000E5B28" w:rsidRDefault="00105D8B" w:rsidP="005F34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5B28">
              <w:rPr>
                <w:rFonts w:ascii="Times New Roman" w:hAnsi="Times New Roman" w:cs="Times New Roman"/>
              </w:rPr>
              <w:t>[Все]</w:t>
            </w:r>
          </w:p>
        </w:tc>
      </w:tr>
      <w:tr w:rsidR="00105D8B" w:rsidRPr="00DE7A9A" w:rsidTr="005F340F">
        <w:tc>
          <w:tcPr>
            <w:tcW w:w="193" w:type="pct"/>
          </w:tcPr>
          <w:p w:rsidR="00105D8B" w:rsidRPr="00C42024" w:rsidRDefault="00105D8B" w:rsidP="005F34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420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94" w:type="pct"/>
          </w:tcPr>
          <w:p w:rsidR="00105D8B" w:rsidRPr="000E5B28" w:rsidRDefault="00105D8B" w:rsidP="005F3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5B28">
              <w:rPr>
                <w:rFonts w:ascii="Times New Roman" w:hAnsi="Times New Roman" w:cs="Times New Roman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913" w:type="pct"/>
          </w:tcPr>
          <w:p w:rsidR="00105D8B" w:rsidRPr="000E5B28" w:rsidRDefault="00105D8B" w:rsidP="005F34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5B28">
              <w:rPr>
                <w:rFonts w:ascii="Times New Roman" w:hAnsi="Times New Roman" w:cs="Times New Roman"/>
              </w:rPr>
              <w:t>[Все]</w:t>
            </w:r>
          </w:p>
        </w:tc>
      </w:tr>
      <w:tr w:rsidR="00105D8B" w:rsidRPr="00DE7A9A" w:rsidTr="005F340F">
        <w:tc>
          <w:tcPr>
            <w:tcW w:w="193" w:type="pct"/>
          </w:tcPr>
          <w:p w:rsidR="00105D8B" w:rsidRPr="00C42024" w:rsidRDefault="00105D8B" w:rsidP="005F34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420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94" w:type="pct"/>
          </w:tcPr>
          <w:p w:rsidR="00105D8B" w:rsidRPr="000E5B28" w:rsidRDefault="00105D8B" w:rsidP="005F3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5B28">
              <w:rPr>
                <w:rFonts w:ascii="Times New Roman" w:eastAsia="Tahoma" w:hAnsi="Times New Roman" w:cs="Times New Roman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913" w:type="pct"/>
          </w:tcPr>
          <w:p w:rsidR="00105D8B" w:rsidRPr="000E5B28" w:rsidRDefault="00105D8B" w:rsidP="005F34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5B28">
              <w:rPr>
                <w:rFonts w:ascii="Times New Roman" w:hAnsi="Times New Roman" w:cs="Times New Roman"/>
              </w:rPr>
              <w:t>[Все]</w:t>
            </w:r>
          </w:p>
        </w:tc>
      </w:tr>
      <w:tr w:rsidR="00105D8B" w:rsidRPr="00DE7A9A" w:rsidTr="005F340F">
        <w:tc>
          <w:tcPr>
            <w:tcW w:w="193" w:type="pct"/>
          </w:tcPr>
          <w:p w:rsidR="00105D8B" w:rsidRPr="00C42024" w:rsidRDefault="00105D8B" w:rsidP="005F34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420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94" w:type="pct"/>
          </w:tcPr>
          <w:p w:rsidR="00105D8B" w:rsidRPr="000E5B28" w:rsidRDefault="00105D8B" w:rsidP="005F3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5B28">
              <w:rPr>
                <w:rFonts w:ascii="Times New Roman" w:eastAsia="Tahoma" w:hAnsi="Times New Roman" w:cs="Times New Roman"/>
              </w:rPr>
              <w:t>Некорректное заполнение обязательных полей в форме запроса, в том числе в интерактивной форме запроса на ЕПГУ или РПГУ (недостоверное, неполное, либо неправильное заполнение) (при подаче заявления в электронном виде);</w:t>
            </w:r>
          </w:p>
        </w:tc>
        <w:tc>
          <w:tcPr>
            <w:tcW w:w="913" w:type="pct"/>
          </w:tcPr>
          <w:p w:rsidR="00105D8B" w:rsidRPr="000E5B28" w:rsidRDefault="00105D8B" w:rsidP="005F34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5B28">
              <w:rPr>
                <w:rFonts w:ascii="Times New Roman" w:hAnsi="Times New Roman" w:cs="Times New Roman"/>
              </w:rPr>
              <w:t>[Все]</w:t>
            </w:r>
          </w:p>
        </w:tc>
      </w:tr>
      <w:tr w:rsidR="00105D8B" w:rsidRPr="00DE7A9A" w:rsidTr="005F340F">
        <w:tc>
          <w:tcPr>
            <w:tcW w:w="193" w:type="pct"/>
          </w:tcPr>
          <w:p w:rsidR="00105D8B" w:rsidRPr="00C42024" w:rsidRDefault="00105D8B" w:rsidP="005F34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420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94" w:type="pct"/>
          </w:tcPr>
          <w:p w:rsidR="00105D8B" w:rsidRPr="000E5B28" w:rsidRDefault="00105D8B" w:rsidP="005F3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5B28">
              <w:rPr>
                <w:rFonts w:ascii="Times New Roman" w:eastAsia="Tahoma" w:hAnsi="Times New Roman" w:cs="Times New Roman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913" w:type="pct"/>
          </w:tcPr>
          <w:p w:rsidR="00105D8B" w:rsidRPr="000E5B28" w:rsidRDefault="00105D8B" w:rsidP="005F34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5B28">
              <w:rPr>
                <w:rFonts w:ascii="Times New Roman" w:hAnsi="Times New Roman" w:cs="Times New Roman"/>
              </w:rPr>
              <w:t>[Все]</w:t>
            </w:r>
          </w:p>
        </w:tc>
      </w:tr>
      <w:tr w:rsidR="00105D8B" w:rsidRPr="00DE7A9A" w:rsidTr="005F340F">
        <w:tc>
          <w:tcPr>
            <w:tcW w:w="193" w:type="pct"/>
          </w:tcPr>
          <w:p w:rsidR="00105D8B" w:rsidRPr="00C42024" w:rsidRDefault="00105D8B" w:rsidP="005F34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420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94" w:type="pct"/>
          </w:tcPr>
          <w:p w:rsidR="00105D8B" w:rsidRPr="000E5B28" w:rsidRDefault="00105D8B" w:rsidP="005F3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5B28">
              <w:rPr>
                <w:rFonts w:ascii="Times New Roman" w:eastAsia="Tahoma" w:hAnsi="Times New Roman" w:cs="Times New Roman"/>
              </w:rPr>
      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913" w:type="pct"/>
          </w:tcPr>
          <w:p w:rsidR="00105D8B" w:rsidRPr="000E5B28" w:rsidRDefault="00105D8B" w:rsidP="005F34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5B28">
              <w:rPr>
                <w:rFonts w:ascii="Times New Roman" w:hAnsi="Times New Roman" w:cs="Times New Roman"/>
              </w:rPr>
              <w:t>[Все]</w:t>
            </w:r>
          </w:p>
        </w:tc>
      </w:tr>
      <w:tr w:rsidR="00105D8B" w:rsidRPr="00DE7A9A" w:rsidTr="005F340F">
        <w:tc>
          <w:tcPr>
            <w:tcW w:w="193" w:type="pct"/>
          </w:tcPr>
          <w:p w:rsidR="00105D8B" w:rsidRPr="00C42024" w:rsidRDefault="00105D8B" w:rsidP="005F34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420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94" w:type="pct"/>
          </w:tcPr>
          <w:p w:rsidR="00105D8B" w:rsidRPr="000E5B28" w:rsidRDefault="00105D8B" w:rsidP="005F3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5B28">
              <w:rPr>
                <w:rFonts w:ascii="Times New Roman" w:hAnsi="Times New Roman" w:cs="Times New Roman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913" w:type="pct"/>
          </w:tcPr>
          <w:p w:rsidR="00105D8B" w:rsidRPr="000E5B28" w:rsidRDefault="00105D8B" w:rsidP="005F34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5B28">
              <w:rPr>
                <w:rFonts w:ascii="Times New Roman" w:hAnsi="Times New Roman" w:cs="Times New Roman"/>
              </w:rPr>
              <w:t>[Все]</w:t>
            </w:r>
          </w:p>
        </w:tc>
      </w:tr>
      <w:tr w:rsidR="00105D8B" w:rsidRPr="00DE7A9A" w:rsidTr="005F340F">
        <w:tc>
          <w:tcPr>
            <w:tcW w:w="193" w:type="pct"/>
          </w:tcPr>
          <w:p w:rsidR="00105D8B" w:rsidRPr="00C42024" w:rsidRDefault="00105D8B" w:rsidP="005F34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4202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94" w:type="pct"/>
          </w:tcPr>
          <w:p w:rsidR="00105D8B" w:rsidRPr="000E5B28" w:rsidRDefault="00105D8B" w:rsidP="005F3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5B28">
              <w:rPr>
                <w:rFonts w:ascii="Times New Roman" w:hAnsi="Times New Roman" w:cs="Times New Roman"/>
              </w:rPr>
              <w:t>Несоблюдение установленных условий признания действительности, усиленной квалифицированной электронной подписи, которой подписан электронный документ (пакет электронных документов),</w:t>
            </w:r>
            <w:r w:rsidRPr="000E5B28">
              <w:rPr>
                <w:rFonts w:ascii="Times New Roman" w:hAnsi="Times New Roman" w:cs="Times New Roman"/>
                <w:lang w:bidi="en-US"/>
              </w:rPr>
              <w:t xml:space="preserve"> </w:t>
            </w:r>
            <w:r w:rsidRPr="000E5B28">
              <w:rPr>
                <w:rFonts w:ascii="Times New Roman" w:hAnsi="Times New Roman" w:cs="Times New Roman"/>
              </w:rPr>
              <w:t>в соответствии со статьей 11 Федерального закона от 6 апреля 2011 г. № 63-ФЗ «Об электронной подписи»</w:t>
            </w:r>
          </w:p>
        </w:tc>
        <w:tc>
          <w:tcPr>
            <w:tcW w:w="913" w:type="pct"/>
          </w:tcPr>
          <w:p w:rsidR="00105D8B" w:rsidRPr="000E5B28" w:rsidRDefault="00105D8B" w:rsidP="005F34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5B28">
              <w:rPr>
                <w:rFonts w:ascii="Times New Roman" w:hAnsi="Times New Roman" w:cs="Times New Roman"/>
              </w:rPr>
              <w:t>[Все]</w:t>
            </w:r>
          </w:p>
        </w:tc>
      </w:tr>
      <w:tr w:rsidR="00824243" w:rsidRPr="00DE7A9A" w:rsidTr="005F340F">
        <w:tc>
          <w:tcPr>
            <w:tcW w:w="193" w:type="pct"/>
          </w:tcPr>
          <w:p w:rsidR="00824243" w:rsidRPr="00C42024" w:rsidRDefault="00824243" w:rsidP="0082424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94" w:type="pct"/>
          </w:tcPr>
          <w:p w:rsidR="00824243" w:rsidRPr="00824243" w:rsidRDefault="00824243" w:rsidP="0082424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243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наличия на ЕПГУ информации о включении о включении заявителя - физического лица в список лиц, в отношении которых применяются временные ограничительные меры, при подаче запроса о предоставлении услуги и иных документов, необходимых </w:t>
            </w:r>
          </w:p>
          <w:p w:rsidR="00824243" w:rsidRPr="00824243" w:rsidRDefault="00824243" w:rsidP="0082424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243">
              <w:rPr>
                <w:rFonts w:ascii="Times New Roman" w:hAnsi="Times New Roman" w:cs="Times New Roman"/>
                <w:sz w:val="24"/>
                <w:szCs w:val="24"/>
              </w:rPr>
              <w:t xml:space="preserve">для предоставления Услуги, с использованием информационно-технологической и коммуникационной инфраструктуры, </w:t>
            </w:r>
          </w:p>
          <w:p w:rsidR="00824243" w:rsidRPr="00824243" w:rsidRDefault="00824243" w:rsidP="0082424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243">
              <w:rPr>
                <w:rFonts w:ascii="Times New Roman" w:hAnsi="Times New Roman" w:cs="Times New Roman"/>
                <w:sz w:val="24"/>
                <w:szCs w:val="24"/>
              </w:rPr>
              <w:t>в том числе ЕПГУ и (или) РПГУ</w:t>
            </w:r>
          </w:p>
        </w:tc>
        <w:tc>
          <w:tcPr>
            <w:tcW w:w="913" w:type="pct"/>
          </w:tcPr>
          <w:p w:rsidR="00824243" w:rsidRPr="00B945BF" w:rsidRDefault="00824243" w:rsidP="00824243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DD5DCE">
              <w:rPr>
                <w:sz w:val="24"/>
                <w:szCs w:val="24"/>
              </w:rPr>
              <w:t>[Все]</w:t>
            </w:r>
          </w:p>
        </w:tc>
      </w:tr>
    </w:tbl>
    <w:p w:rsidR="005B244C" w:rsidRDefault="005B244C" w:rsidP="005B244C">
      <w:pPr>
        <w:pStyle w:val="Default"/>
        <w:widowControl w:val="0"/>
        <w:ind w:left="849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105D8B" w:rsidRPr="00DD5DCE" w:rsidRDefault="00105D8B" w:rsidP="00105D8B">
      <w:pPr>
        <w:pStyle w:val="Default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>1.</w:t>
      </w:r>
      <w:r w:rsidR="00824243">
        <w:rPr>
          <w:rFonts w:ascii="Times New Roman" w:hAnsi="Times New Roman" w:cs="Times New Roman"/>
          <w:sz w:val="28"/>
          <w:szCs w:val="28"/>
        </w:rPr>
        <w:t>10</w:t>
      </w:r>
      <w:r w:rsidRPr="00B945B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Строку 18</w:t>
      </w:r>
      <w:r w:rsidRPr="00B945BF">
        <w:rPr>
          <w:rFonts w:ascii="Times New Roman" w:hAnsi="Times New Roman" w:cs="Times New Roman"/>
          <w:sz w:val="28"/>
          <w:szCs w:val="28"/>
        </w:rPr>
        <w:t xml:space="preserve"> исчерпывающ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B945BF">
        <w:rPr>
          <w:rFonts w:ascii="Times New Roman" w:hAnsi="Times New Roman" w:cs="Times New Roman"/>
          <w:sz w:val="28"/>
          <w:szCs w:val="28"/>
        </w:rPr>
        <w:t xml:space="preserve"> 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945BF">
        <w:rPr>
          <w:rFonts w:ascii="Times New Roman" w:hAnsi="Times New Roman" w:cs="Times New Roman"/>
          <w:sz w:val="28"/>
          <w:szCs w:val="28"/>
        </w:rPr>
        <w:t xml:space="preserve"> оснований для отказа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D5DCE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D5DCE">
        <w:rPr>
          <w:rFonts w:ascii="Times New Roman" w:hAnsi="Times New Roman" w:cs="Times New Roman"/>
          <w:sz w:val="28"/>
          <w:szCs w:val="28"/>
        </w:rPr>
        <w:t xml:space="preserve"> Услуги, указанн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DD5DCE">
        <w:rPr>
          <w:rFonts w:ascii="Times New Roman" w:hAnsi="Times New Roman" w:cs="Times New Roman"/>
          <w:sz w:val="28"/>
          <w:szCs w:val="28"/>
        </w:rPr>
        <w:t xml:space="preserve"> в таблице 3 разде</w:t>
      </w:r>
      <w:r w:rsidRPr="00DD5DCE">
        <w:rPr>
          <w:rFonts w:ascii="Times New Roman" w:hAnsi="Times New Roman" w:cs="Times New Roman"/>
          <w:color w:val="auto"/>
          <w:sz w:val="28"/>
          <w:szCs w:val="28"/>
        </w:rPr>
        <w:t xml:space="preserve">ла </w:t>
      </w:r>
      <w:r w:rsidRPr="00DD5DCE">
        <w:rPr>
          <w:rFonts w:ascii="Times New Roman" w:hAnsi="Times New Roman" w:cs="Times New Roman"/>
          <w:sz w:val="28"/>
          <w:szCs w:val="28"/>
        </w:rPr>
        <w:t xml:space="preserve">4 приложения к регламенту </w:t>
      </w:r>
      <w:r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 w:rsidRPr="00DD5DC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05D8B" w:rsidRPr="00DD5DCE" w:rsidRDefault="00105D8B" w:rsidP="00105D8B">
      <w:pPr>
        <w:pStyle w:val="Default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DD5DCE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7261"/>
        <w:gridCol w:w="1748"/>
      </w:tblGrid>
      <w:tr w:rsidR="00105D8B" w:rsidRPr="00105D8B" w:rsidTr="00105D8B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5D8B" w:rsidRPr="00105D8B" w:rsidRDefault="00105D8B" w:rsidP="00105D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793" w:type="pct"/>
          </w:tcPr>
          <w:p w:rsidR="00105D8B" w:rsidRPr="00105D8B" w:rsidRDefault="00105D8B" w:rsidP="005F3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05D8B">
              <w:rPr>
                <w:rFonts w:ascii="Times New Roman" w:hAnsi="Times New Roman" w:cs="Times New Roman"/>
                <w:sz w:val="24"/>
                <w:szCs w:val="24"/>
              </w:rPr>
              <w:t>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105D8B" w:rsidRPr="00105D8B" w:rsidRDefault="00105D8B" w:rsidP="005F34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D8B">
              <w:rPr>
                <w:rFonts w:ascii="Times New Roman" w:hAnsi="Times New Roman" w:cs="Times New Roman"/>
                <w:sz w:val="24"/>
                <w:szCs w:val="24"/>
              </w:rPr>
              <w:t>1А - 7А, 1Б – 7Б, 1В - 7В</w:t>
            </w:r>
          </w:p>
        </w:tc>
      </w:tr>
    </w:tbl>
    <w:p w:rsidR="00105D8B" w:rsidRPr="00DD5DCE" w:rsidRDefault="00105D8B" w:rsidP="00105D8B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».</w:t>
      </w:r>
    </w:p>
    <w:p w:rsidR="005B244C" w:rsidRPr="005B244C" w:rsidRDefault="00AA4837" w:rsidP="005B244C">
      <w:pPr>
        <w:pStyle w:val="a3"/>
        <w:widowControl w:val="0"/>
        <w:numPr>
          <w:ilvl w:val="0"/>
          <w:numId w:val="2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244C">
        <w:rPr>
          <w:rFonts w:ascii="Times New Roman" w:hAnsi="Times New Roman" w:cs="Times New Roman"/>
          <w:sz w:val="28"/>
          <w:szCs w:val="28"/>
        </w:rPr>
        <w:t xml:space="preserve">Отделу информационных технологий администрации муниципального образования Тимашевский муниципальный район Краснодарского края (Мирончук А.В.) обнародовать настоящее постановление путем официального опубликования на официальном сайте муниципального образования Тимашевский муниципальный район Краснодарского края в информационно-телекоммуникационной сети «Интернет» </w:t>
      </w:r>
      <w:proofErr w:type="spellStart"/>
      <w:r w:rsidRPr="005B244C">
        <w:rPr>
          <w:rFonts w:ascii="Times New Roman" w:hAnsi="Times New Roman" w:cs="Times New Roman"/>
          <w:sz w:val="28"/>
          <w:szCs w:val="28"/>
        </w:rPr>
        <w:t>тимрегион.рф</w:t>
      </w:r>
      <w:proofErr w:type="spellEnd"/>
      <w:r w:rsidRPr="005B244C">
        <w:rPr>
          <w:rFonts w:ascii="Times New Roman" w:hAnsi="Times New Roman" w:cs="Times New Roman"/>
          <w:sz w:val="28"/>
          <w:szCs w:val="28"/>
        </w:rPr>
        <w:t>.</w:t>
      </w:r>
    </w:p>
    <w:p w:rsidR="00AA4837" w:rsidRPr="005B244C" w:rsidRDefault="00AA4837" w:rsidP="005B244C">
      <w:pPr>
        <w:pStyle w:val="a3"/>
        <w:widowControl w:val="0"/>
        <w:numPr>
          <w:ilvl w:val="0"/>
          <w:numId w:val="2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244C">
        <w:rPr>
          <w:rFonts w:ascii="Times New Roman" w:hAnsi="Times New Roman" w:cs="Times New Roman"/>
          <w:sz w:val="28"/>
          <w:szCs w:val="28"/>
        </w:rPr>
        <w:t>Постановление вступает в силу после его официального обнародования.</w:t>
      </w:r>
    </w:p>
    <w:p w:rsidR="00AA4837" w:rsidRDefault="00AA4837" w:rsidP="004D102B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C6E61" w:rsidRDefault="009C6E61" w:rsidP="004D102B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A4837" w:rsidRDefault="00AA4837" w:rsidP="004D10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837" w:rsidRDefault="00AA4837" w:rsidP="004D10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AA4837" w:rsidRDefault="00AA4837" w:rsidP="004D10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Тимашевский муниципальный район</w:t>
      </w:r>
    </w:p>
    <w:p w:rsidR="00AA4837" w:rsidRDefault="00AA4837" w:rsidP="004D10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А.В. Палий</w:t>
      </w:r>
    </w:p>
    <w:p w:rsidR="00617D0D" w:rsidRPr="008375FE" w:rsidRDefault="00AA4837" w:rsidP="00617D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="00617D0D" w:rsidRPr="008375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ПОЯСНИТЕЛЬНАЯ ЗАПИСКА</w:t>
      </w:r>
    </w:p>
    <w:p w:rsidR="00617D0D" w:rsidRPr="00774150" w:rsidRDefault="00617D0D" w:rsidP="00617D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41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проекту </w:t>
      </w:r>
      <w:r w:rsidRPr="00774150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</w:t>
      </w:r>
    </w:p>
    <w:p w:rsidR="00617D0D" w:rsidRDefault="00617D0D" w:rsidP="00617D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74150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774150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</w:t>
      </w:r>
    </w:p>
    <w:p w:rsidR="00617D0D" w:rsidRDefault="00617D0D" w:rsidP="00617D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65C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муниципального </w:t>
      </w:r>
    </w:p>
    <w:p w:rsidR="00617D0D" w:rsidRDefault="00617D0D" w:rsidP="00617D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65C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Pr="008D265C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8D265C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</w:t>
      </w:r>
    </w:p>
    <w:p w:rsidR="00617D0D" w:rsidRDefault="00617D0D" w:rsidP="00617D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65C">
        <w:rPr>
          <w:rFonts w:ascii="Times New Roman" w:hAnsi="Times New Roman" w:cs="Times New Roman"/>
          <w:sz w:val="28"/>
          <w:szCs w:val="28"/>
        </w:rPr>
        <w:t xml:space="preserve">от 4 марта 2026 г. № 217 «Об утверждении административного регламента </w:t>
      </w:r>
    </w:p>
    <w:p w:rsidR="00617D0D" w:rsidRDefault="00617D0D" w:rsidP="00617D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65C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«Предоставление земельного участка, находящегося в муниципальной собственности, или государственная </w:t>
      </w:r>
    </w:p>
    <w:p w:rsidR="00617D0D" w:rsidRPr="008D265C" w:rsidRDefault="00617D0D" w:rsidP="00617D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65C">
        <w:rPr>
          <w:rFonts w:ascii="Times New Roman" w:hAnsi="Times New Roman" w:cs="Times New Roman"/>
          <w:sz w:val="28"/>
          <w:szCs w:val="28"/>
        </w:rPr>
        <w:t>собственность на который не разграничена, на торгах»</w:t>
      </w:r>
    </w:p>
    <w:p w:rsidR="00617D0D" w:rsidRPr="00774150" w:rsidRDefault="00617D0D" w:rsidP="00617D0D">
      <w:pPr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32"/>
          <w:szCs w:val="32"/>
          <w:highlight w:val="yellow"/>
          <w:lang w:eastAsia="ru-RU"/>
        </w:rPr>
      </w:pPr>
    </w:p>
    <w:p w:rsidR="00617D0D" w:rsidRPr="00385CC6" w:rsidRDefault="00617D0D" w:rsidP="00617D0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4150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муниципального образования </w:t>
      </w:r>
      <w:proofErr w:type="spellStart"/>
      <w:r w:rsidRPr="00774150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774150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</w:t>
      </w:r>
      <w:r w:rsidRPr="008D265C">
        <w:rPr>
          <w:rFonts w:ascii="Times New Roman" w:hAnsi="Times New Roman" w:cs="Times New Roman"/>
          <w:sz w:val="28"/>
          <w:szCs w:val="28"/>
        </w:rPr>
        <w:t xml:space="preserve">края «О внесении изменений в постановление администрации муниципального образования </w:t>
      </w:r>
      <w:proofErr w:type="spellStart"/>
      <w:r w:rsidRPr="008D265C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8D265C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от 4 марта 2026 г. № 217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D265C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или </w:t>
      </w:r>
      <w:r w:rsidRPr="00BB151E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который не разграничена, на торгах» разработан в связи с приведением административного регламента в соответствие с </w:t>
      </w:r>
      <w:r w:rsidRPr="00BB151E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федерального законодательства, а именно Федерального закона от 27 июля 2010 г. № 210-ФЗ «Об организации предоставления государственных и муниципальных услуг» (в редакции Федерального закона от 4 августа 2026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285-ФЗ), </w:t>
      </w: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>Земельно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(в редакции Федерального закона от 2 мая 2026 г. № 121-ФЗ ).</w:t>
      </w:r>
    </w:p>
    <w:p w:rsidR="00617D0D" w:rsidRDefault="00617D0D" w:rsidP="00617D0D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5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4 августа 2026 г. № 285-ФЗ «О внесении изменений в отдельные законодательные акты Российской Федерации»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добавлены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основания для отказа в приеме запроса о предоставлении муниципальной услуги.  </w:t>
      </w:r>
    </w:p>
    <w:p w:rsidR="00617D0D" w:rsidRDefault="00617D0D" w:rsidP="00617D0D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Федеральным законом от 2 мая 2026 г. № 121-ФЗ «</w:t>
      </w:r>
      <w:r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О внесении изменений в Земельный кодекс Российской Федерации и Федеральный закон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</w:t>
      </w:r>
      <w:r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»</w:t>
      </w:r>
      <w:r w:rsidRPr="00545F7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Pr="00B57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уточнены основания для отказа в приеме запроса о предоставлении муниципальной услуги.  </w:t>
      </w:r>
    </w:p>
    <w:p w:rsidR="00617D0D" w:rsidRPr="002D794C" w:rsidRDefault="00617D0D" w:rsidP="00617D0D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617D0D" w:rsidRPr="004B562D" w:rsidRDefault="00617D0D" w:rsidP="00617D0D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17D0D" w:rsidRPr="00062C56" w:rsidRDefault="00617D0D" w:rsidP="00617D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C56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617D0D" w:rsidRPr="00062C56" w:rsidRDefault="00617D0D" w:rsidP="00617D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C56">
        <w:rPr>
          <w:rFonts w:ascii="Times New Roman" w:hAnsi="Times New Roman" w:cs="Times New Roman"/>
          <w:sz w:val="28"/>
          <w:szCs w:val="28"/>
        </w:rPr>
        <w:t>земельных и имущественных отношений</w:t>
      </w:r>
    </w:p>
    <w:p w:rsidR="00617D0D" w:rsidRPr="00062C56" w:rsidRDefault="00617D0D" w:rsidP="00617D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C56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617D0D" w:rsidRPr="00062C56" w:rsidRDefault="00617D0D" w:rsidP="00617D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62C56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062C56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</w:p>
    <w:p w:rsidR="00617D0D" w:rsidRPr="00062C56" w:rsidRDefault="00617D0D" w:rsidP="00617D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C56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О.А. Николаев                               </w:t>
      </w:r>
    </w:p>
    <w:p w:rsidR="00617D0D" w:rsidRPr="00D02B61" w:rsidRDefault="00617D0D" w:rsidP="00617D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Pr="00062C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062C56">
        <w:rPr>
          <w:rFonts w:ascii="Times New Roman" w:hAnsi="Times New Roman" w:cs="Times New Roman"/>
          <w:sz w:val="28"/>
          <w:szCs w:val="28"/>
        </w:rPr>
        <w:t>.2026</w:t>
      </w:r>
    </w:p>
    <w:p w:rsidR="00AA4837" w:rsidRDefault="00AA4837" w:rsidP="004D10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AA4837" w:rsidSect="005B244C">
      <w:headerReference w:type="default" r:id="rId8"/>
      <w:pgSz w:w="11906" w:h="16838"/>
      <w:pgMar w:top="1134" w:right="624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A47" w:rsidRDefault="00162A47" w:rsidP="000A3DDF">
      <w:pPr>
        <w:spacing w:after="0" w:line="240" w:lineRule="auto"/>
      </w:pPr>
      <w:r>
        <w:separator/>
      </w:r>
    </w:p>
  </w:endnote>
  <w:endnote w:type="continuationSeparator" w:id="0">
    <w:p w:rsidR="00162A47" w:rsidRDefault="00162A47" w:rsidP="000A3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A47" w:rsidRDefault="00162A47" w:rsidP="000A3DDF">
      <w:pPr>
        <w:spacing w:after="0" w:line="240" w:lineRule="auto"/>
      </w:pPr>
      <w:r>
        <w:separator/>
      </w:r>
    </w:p>
  </w:footnote>
  <w:footnote w:type="continuationSeparator" w:id="0">
    <w:p w:rsidR="00162A47" w:rsidRDefault="00162A47" w:rsidP="000A3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99966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A3DDF" w:rsidRPr="000A3DDF" w:rsidRDefault="000A3DDF" w:rsidP="000A3DD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A3DD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A3DD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A3DD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17D0D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0A3DD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A3DDF" w:rsidRDefault="000A3DD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F657C"/>
    <w:multiLevelType w:val="hybridMultilevel"/>
    <w:tmpl w:val="7B90A79C"/>
    <w:lvl w:ilvl="0" w:tplc="096CB8D6">
      <w:start w:val="2"/>
      <w:numFmt w:val="decimal"/>
      <w:lvlText w:val="%1)"/>
      <w:lvlJc w:val="left"/>
      <w:pPr>
        <w:ind w:left="720" w:hanging="360"/>
      </w:pPr>
      <w:rPr>
        <w:rFonts w:eastAsia="Tahom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76F0D"/>
    <w:multiLevelType w:val="hybridMultilevel"/>
    <w:tmpl w:val="1610C7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C21023B"/>
    <w:multiLevelType w:val="hybridMultilevel"/>
    <w:tmpl w:val="6B9818D4"/>
    <w:lvl w:ilvl="0" w:tplc="E7B8418A">
      <w:start w:val="1"/>
      <w:numFmt w:val="decimal"/>
      <w:lvlText w:val="%1)"/>
      <w:lvlJc w:val="left"/>
      <w:pPr>
        <w:ind w:left="143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411A4DF2"/>
    <w:multiLevelType w:val="multilevel"/>
    <w:tmpl w:val="1AACC0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427128E4"/>
    <w:multiLevelType w:val="multilevel"/>
    <w:tmpl w:val="1AACC0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61F4A2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803AB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0F31F2"/>
    <w:multiLevelType w:val="multilevel"/>
    <w:tmpl w:val="BF76824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2345" w:hanging="360"/>
      </w:pPr>
    </w:lvl>
    <w:lvl w:ilvl="1">
      <w:start w:val="4"/>
      <w:numFmt w:val="decimal"/>
      <w:isLgl/>
      <w:lvlText w:val="%1.%2."/>
      <w:lvlJc w:val="left"/>
      <w:pPr>
        <w:ind w:left="3326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3326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46" w:hanging="216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8"/>
    <w:lvlOverride w:ilvl="0">
      <w:startOverride w:val="1"/>
    </w:lvlOverride>
    <w:lvlOverride w:ilvl="1">
      <w:startOverride w:val="4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6"/>
  </w:num>
  <w:num w:numId="8">
    <w:abstractNumId w:val="7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69B"/>
    <w:rsid w:val="0000529A"/>
    <w:rsid w:val="0000697C"/>
    <w:rsid w:val="00007249"/>
    <w:rsid w:val="00016AA4"/>
    <w:rsid w:val="000228EA"/>
    <w:rsid w:val="00042127"/>
    <w:rsid w:val="00072310"/>
    <w:rsid w:val="00084A4C"/>
    <w:rsid w:val="000A3DDF"/>
    <w:rsid w:val="000B7200"/>
    <w:rsid w:val="000B7DC5"/>
    <w:rsid w:val="000D3002"/>
    <w:rsid w:val="000D62CA"/>
    <w:rsid w:val="000F3408"/>
    <w:rsid w:val="00105093"/>
    <w:rsid w:val="00105D8B"/>
    <w:rsid w:val="00162A47"/>
    <w:rsid w:val="001843D3"/>
    <w:rsid w:val="001866E9"/>
    <w:rsid w:val="001A07EF"/>
    <w:rsid w:val="001F077C"/>
    <w:rsid w:val="001F33F0"/>
    <w:rsid w:val="002045A1"/>
    <w:rsid w:val="0024750B"/>
    <w:rsid w:val="002511B0"/>
    <w:rsid w:val="00251FA7"/>
    <w:rsid w:val="00271173"/>
    <w:rsid w:val="00276016"/>
    <w:rsid w:val="002A6D6C"/>
    <w:rsid w:val="002B4A7E"/>
    <w:rsid w:val="002B4C24"/>
    <w:rsid w:val="002B56EF"/>
    <w:rsid w:val="002C053E"/>
    <w:rsid w:val="002E21FD"/>
    <w:rsid w:val="002F7EBF"/>
    <w:rsid w:val="00320B99"/>
    <w:rsid w:val="0032746A"/>
    <w:rsid w:val="00335565"/>
    <w:rsid w:val="00342271"/>
    <w:rsid w:val="00345A6F"/>
    <w:rsid w:val="00346EEB"/>
    <w:rsid w:val="003475F4"/>
    <w:rsid w:val="003524F6"/>
    <w:rsid w:val="00360040"/>
    <w:rsid w:val="00393381"/>
    <w:rsid w:val="00393669"/>
    <w:rsid w:val="003A41F2"/>
    <w:rsid w:val="003A630C"/>
    <w:rsid w:val="003B0714"/>
    <w:rsid w:val="003E0D41"/>
    <w:rsid w:val="003E3505"/>
    <w:rsid w:val="003F4500"/>
    <w:rsid w:val="004200CC"/>
    <w:rsid w:val="00427AF2"/>
    <w:rsid w:val="0045256A"/>
    <w:rsid w:val="00484809"/>
    <w:rsid w:val="004A743B"/>
    <w:rsid w:val="004D102B"/>
    <w:rsid w:val="005016AF"/>
    <w:rsid w:val="00507D83"/>
    <w:rsid w:val="00532F05"/>
    <w:rsid w:val="005526BF"/>
    <w:rsid w:val="005B244C"/>
    <w:rsid w:val="005B2862"/>
    <w:rsid w:val="005C3942"/>
    <w:rsid w:val="005E3E6B"/>
    <w:rsid w:val="00614978"/>
    <w:rsid w:val="00616BEF"/>
    <w:rsid w:val="00617D0D"/>
    <w:rsid w:val="00622B48"/>
    <w:rsid w:val="00631F28"/>
    <w:rsid w:val="00634479"/>
    <w:rsid w:val="006552AA"/>
    <w:rsid w:val="00677092"/>
    <w:rsid w:val="006A47DC"/>
    <w:rsid w:val="006A6DB1"/>
    <w:rsid w:val="007065B8"/>
    <w:rsid w:val="00722174"/>
    <w:rsid w:val="0073462A"/>
    <w:rsid w:val="00777783"/>
    <w:rsid w:val="00787794"/>
    <w:rsid w:val="00787A88"/>
    <w:rsid w:val="007A3B35"/>
    <w:rsid w:val="007F3D25"/>
    <w:rsid w:val="00824243"/>
    <w:rsid w:val="00834A0A"/>
    <w:rsid w:val="008353A5"/>
    <w:rsid w:val="008506D6"/>
    <w:rsid w:val="008656D4"/>
    <w:rsid w:val="00870BC8"/>
    <w:rsid w:val="00882E0A"/>
    <w:rsid w:val="008A3AF8"/>
    <w:rsid w:val="008A62E1"/>
    <w:rsid w:val="0092405B"/>
    <w:rsid w:val="00937B03"/>
    <w:rsid w:val="0094371E"/>
    <w:rsid w:val="009506AD"/>
    <w:rsid w:val="00956366"/>
    <w:rsid w:val="009570EB"/>
    <w:rsid w:val="00975DB3"/>
    <w:rsid w:val="009A0838"/>
    <w:rsid w:val="009A588C"/>
    <w:rsid w:val="009B163A"/>
    <w:rsid w:val="009B6C6B"/>
    <w:rsid w:val="009C6E61"/>
    <w:rsid w:val="009E2334"/>
    <w:rsid w:val="00A20D3F"/>
    <w:rsid w:val="00A37950"/>
    <w:rsid w:val="00A41764"/>
    <w:rsid w:val="00A51BF9"/>
    <w:rsid w:val="00A67A78"/>
    <w:rsid w:val="00A77F7D"/>
    <w:rsid w:val="00AA4837"/>
    <w:rsid w:val="00AC6573"/>
    <w:rsid w:val="00AE0495"/>
    <w:rsid w:val="00B26B31"/>
    <w:rsid w:val="00B76FF6"/>
    <w:rsid w:val="00B80C42"/>
    <w:rsid w:val="00B945BF"/>
    <w:rsid w:val="00BA2DEB"/>
    <w:rsid w:val="00BD5519"/>
    <w:rsid w:val="00BE08DB"/>
    <w:rsid w:val="00BE7B6E"/>
    <w:rsid w:val="00C474A0"/>
    <w:rsid w:val="00C4765D"/>
    <w:rsid w:val="00C934EB"/>
    <w:rsid w:val="00CA78A5"/>
    <w:rsid w:val="00CC33DB"/>
    <w:rsid w:val="00CC3D35"/>
    <w:rsid w:val="00CD4FDB"/>
    <w:rsid w:val="00CE069B"/>
    <w:rsid w:val="00CE6312"/>
    <w:rsid w:val="00D20735"/>
    <w:rsid w:val="00D339B8"/>
    <w:rsid w:val="00D3758C"/>
    <w:rsid w:val="00D57E7A"/>
    <w:rsid w:val="00D62D4C"/>
    <w:rsid w:val="00D86D4F"/>
    <w:rsid w:val="00DD5DCE"/>
    <w:rsid w:val="00DD7C6F"/>
    <w:rsid w:val="00DD7CA7"/>
    <w:rsid w:val="00DE22FE"/>
    <w:rsid w:val="00E07D3B"/>
    <w:rsid w:val="00E351D5"/>
    <w:rsid w:val="00E4180C"/>
    <w:rsid w:val="00E77D51"/>
    <w:rsid w:val="00E820CB"/>
    <w:rsid w:val="00E913FB"/>
    <w:rsid w:val="00E92D2C"/>
    <w:rsid w:val="00ED5A2E"/>
    <w:rsid w:val="00F01070"/>
    <w:rsid w:val="00F10CD6"/>
    <w:rsid w:val="00F1673E"/>
    <w:rsid w:val="00F5126E"/>
    <w:rsid w:val="00F75F65"/>
    <w:rsid w:val="00F87E84"/>
    <w:rsid w:val="00F92584"/>
    <w:rsid w:val="00F960A0"/>
    <w:rsid w:val="00FB41BD"/>
    <w:rsid w:val="00FD5373"/>
    <w:rsid w:val="00FE6140"/>
    <w:rsid w:val="00FF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7C49D"/>
  <w15:chartTrackingRefBased/>
  <w15:docId w15:val="{A6DEE336-A4DB-470A-A960-B30B8809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46A"/>
  </w:style>
  <w:style w:type="paragraph" w:styleId="1">
    <w:name w:val="heading 1"/>
    <w:basedOn w:val="a"/>
    <w:next w:val="a"/>
    <w:link w:val="10"/>
    <w:uiPriority w:val="9"/>
    <w:qFormat/>
    <w:rsid w:val="000A3D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D339B8"/>
    <w:pPr>
      <w:keepNext/>
      <w:spacing w:after="0" w:line="240" w:lineRule="auto"/>
      <w:ind w:left="187" w:firstLine="52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D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0A3DD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A3D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A3DDF"/>
  </w:style>
  <w:style w:type="paragraph" w:styleId="a7">
    <w:name w:val="footer"/>
    <w:basedOn w:val="a"/>
    <w:link w:val="a8"/>
    <w:uiPriority w:val="99"/>
    <w:unhideWhenUsed/>
    <w:rsid w:val="000A3D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A3DDF"/>
  </w:style>
  <w:style w:type="paragraph" w:customStyle="1" w:styleId="Default">
    <w:name w:val="Default"/>
    <w:uiPriority w:val="99"/>
    <w:rsid w:val="00F5126E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37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37B03"/>
    <w:rPr>
      <w:rFonts w:ascii="Segoe UI" w:hAnsi="Segoe UI" w:cs="Segoe UI"/>
      <w:sz w:val="18"/>
      <w:szCs w:val="18"/>
    </w:rPr>
  </w:style>
  <w:style w:type="paragraph" w:customStyle="1" w:styleId="ab">
    <w:name w:val="Прижатый влево"/>
    <w:basedOn w:val="a"/>
    <w:next w:val="a"/>
    <w:uiPriority w:val="99"/>
    <w:rsid w:val="0063447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c">
    <w:name w:val="Body Text"/>
    <w:basedOn w:val="a"/>
    <w:link w:val="ad"/>
    <w:rsid w:val="00FD537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FD53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Normal (Web)"/>
    <w:basedOn w:val="a"/>
    <w:uiPriority w:val="99"/>
    <w:semiHidden/>
    <w:unhideWhenUsed/>
    <w:rsid w:val="00AA4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D3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C934EB"/>
  </w:style>
  <w:style w:type="table" w:styleId="af">
    <w:name w:val="Table Grid"/>
    <w:basedOn w:val="a1"/>
    <w:uiPriority w:val="39"/>
    <w:rsid w:val="005B244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F87E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87E8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17D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3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7CAE9-4A5E-4DF2-906F-0BC4C19F2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1708</Words>
  <Characters>9741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2026-10-02T08:29:00Z</cp:lastPrinted>
  <dcterms:created xsi:type="dcterms:W3CDTF">2026-10-05T08:46:00Z</dcterms:created>
  <dcterms:modified xsi:type="dcterms:W3CDTF">2026-10-05T13:18:00Z</dcterms:modified>
</cp:coreProperties>
</file>