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224" w:rsidRPr="00AC3527" w:rsidRDefault="009F3224" w:rsidP="00340EB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0EBA" w:rsidRPr="00AC3527" w:rsidRDefault="00340EBA" w:rsidP="00340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35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340EBA" w:rsidRPr="00AC3527" w:rsidRDefault="00340EBA" w:rsidP="00340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35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проект нормативного правового акта</w:t>
      </w:r>
    </w:p>
    <w:p w:rsidR="00340EBA" w:rsidRPr="00AC3527" w:rsidRDefault="00340EBA" w:rsidP="00C643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0EBA" w:rsidRPr="00AC3527" w:rsidRDefault="00340EBA" w:rsidP="00380430">
      <w:pPr>
        <w:spacing w:after="0" w:line="240" w:lineRule="auto"/>
        <w:ind w:right="-283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527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Юридический отдел администрации муниципального образования Тимашевский район, как уполномочен</w:t>
      </w:r>
      <w:r w:rsidR="00037656" w:rsidRPr="00AC3527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 орган по проведению антикор</w:t>
      </w:r>
      <w:r w:rsidRPr="00AC352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рупционной экспертизы нормативных правовых актов и проектов нормативных правовых актов муниципального образования</w:t>
      </w:r>
      <w:r w:rsidR="00B708AE" w:rsidRPr="00AC3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Тимашевский район, рассмотрев </w:t>
      </w:r>
      <w:r w:rsidRPr="00AC35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постановления администрации муниципального</w:t>
      </w:r>
      <w:r w:rsidR="004B2ADB" w:rsidRPr="00AC3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Тимашевский район</w:t>
      </w:r>
      <w:r w:rsidR="00C643C1" w:rsidRPr="00AC3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4220" w:rsidRPr="00AC352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80430" w:rsidRPr="0038043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административного регламента предоставления муниципальной услуги «Постановка на учет и направление детей в образовательные организации, реализующие образовательные пр</w:t>
      </w:r>
      <w:r w:rsidR="00380430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ограммы дошкольного образования</w:t>
      </w:r>
      <w:r w:rsidR="00156B3D" w:rsidRPr="00156B3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339D4" w:rsidRPr="00AC3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C3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поступивший </w:t>
      </w:r>
      <w:r w:rsidR="005E77C6" w:rsidRPr="00AC3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380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образования </w:t>
      </w:r>
      <w:r w:rsidR="00B943CB" w:rsidRPr="00AC352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92335" w:rsidRPr="00AC3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Pr="00AC3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Тимашевский район, </w:t>
      </w:r>
      <w:r w:rsidR="00E24521" w:rsidRPr="00AC352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 следующее</w:t>
      </w:r>
      <w:r w:rsidRPr="00AC35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40EBA" w:rsidRPr="00AC3527" w:rsidRDefault="00340EBA" w:rsidP="00340EBA">
      <w:pPr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1.Проект нормативного правового акта размещен на официальном сайте муниципального образования Тимашевский район: </w:t>
      </w:r>
      <w:proofErr w:type="gramStart"/>
      <w:r w:rsidRPr="00AC3527">
        <w:rPr>
          <w:rFonts w:ascii="Times New Roman" w:eastAsia="Times New Roman" w:hAnsi="Times New Roman" w:cs="Times New Roman"/>
          <w:sz w:val="28"/>
          <w:szCs w:val="28"/>
          <w:lang w:eastAsia="ru-RU"/>
        </w:rPr>
        <w:t>www.timregion.ru.,</w:t>
      </w:r>
      <w:proofErr w:type="gramEnd"/>
      <w:r w:rsidRPr="00AC3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подразделе «Нормативные правовые акты (проекты) для проведения независимой антикоррупционной экспертизы» раздела «</w:t>
      </w:r>
      <w:proofErr w:type="spellStart"/>
      <w:r w:rsidRPr="00AC3527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Антикоррупция</w:t>
      </w:r>
      <w:proofErr w:type="spellEnd"/>
      <w:r w:rsidRPr="00AC3527">
        <w:rPr>
          <w:rFonts w:ascii="Times New Roman" w:eastAsia="Times New Roman" w:hAnsi="Times New Roman" w:cs="Times New Roman"/>
          <w:sz w:val="28"/>
          <w:szCs w:val="28"/>
          <w:lang w:eastAsia="ru-RU"/>
        </w:rPr>
        <w:t>», для проведения независимой антикоррупционной экспертизы проектов нормативных правовых администрации муниципального образования Тимашевский район.</w:t>
      </w:r>
    </w:p>
    <w:p w:rsidR="00340EBA" w:rsidRPr="00AC3527" w:rsidRDefault="00340EBA" w:rsidP="00340EBA">
      <w:pPr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срок, установленный </w:t>
      </w:r>
      <w:r w:rsidR="009F6DCC" w:rsidRPr="00AC35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  <w:r w:rsidRPr="00AC3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Тимашевский район от 03.02. 2012 года № 218 «Об утверждении порядка проведения антикоррупционной экспертизы нормативных правовых актов и проектов нормативных правовых актов администрации муниципального образования Тимашевский район» от независимых экспертов заключения не поступили.</w:t>
      </w:r>
    </w:p>
    <w:p w:rsidR="00340EBA" w:rsidRDefault="00A84F44" w:rsidP="00380430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3527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Основания разработки:</w:t>
      </w:r>
      <w:r w:rsidR="005A4DCE" w:rsidRPr="00AC35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80430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Федеральные законы</w:t>
      </w:r>
      <w:r w:rsidR="00380430" w:rsidRPr="003804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27 июля 2010 г. № 210-ФЗ «Об организации предоставления государственных и муниципальных услуг», от 29 декабря 2012 г. № 273-ФЗ «Об образовании в Российской Фе</w:t>
      </w:r>
      <w:r w:rsidR="00380430">
        <w:rPr>
          <w:rFonts w:ascii="Times New Roman" w:eastAsia="Times New Roman" w:hAnsi="Times New Roman" w:cs="Times New Roman"/>
          <w:color w:val="000000"/>
          <w:sz w:val="28"/>
          <w:szCs w:val="28"/>
        </w:rPr>
        <w:t>дерации»,</w:t>
      </w:r>
      <w:r w:rsidR="00380430" w:rsidRPr="003804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80430"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приказ</w:t>
      </w:r>
      <w:r w:rsidR="00380430" w:rsidRPr="003804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Министерства просвещения Российской Федерации от 15 мая 2020 г. № 236 «Об утверждении пор</w:t>
      </w:r>
      <w:r w:rsidR="003804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ядка приема на обучение по </w:t>
      </w:r>
      <w:r w:rsidR="00380430" w:rsidRPr="00380430">
        <w:rPr>
          <w:rFonts w:ascii="Times New Roman" w:eastAsia="Times New Roman" w:hAnsi="Times New Roman" w:cs="Times New Roman"/>
          <w:color w:val="000000"/>
          <w:sz w:val="28"/>
          <w:szCs w:val="28"/>
        </w:rPr>
        <w:t>об-</w:t>
      </w:r>
      <w:proofErr w:type="spellStart"/>
      <w:r w:rsidR="00380430" w:rsidRPr="00380430">
        <w:rPr>
          <w:rFonts w:ascii="Times New Roman" w:eastAsia="Times New Roman" w:hAnsi="Times New Roman" w:cs="Times New Roman"/>
          <w:color w:val="000000"/>
          <w:sz w:val="28"/>
          <w:szCs w:val="28"/>
        </w:rPr>
        <w:t>разовательным</w:t>
      </w:r>
      <w:proofErr w:type="spellEnd"/>
      <w:r w:rsidR="00380430" w:rsidRPr="003804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программам дошкольн</w:t>
      </w:r>
      <w:r w:rsidR="00380430">
        <w:rPr>
          <w:rFonts w:ascii="Times New Roman" w:eastAsia="Times New Roman" w:hAnsi="Times New Roman" w:cs="Times New Roman"/>
          <w:color w:val="000000"/>
          <w:sz w:val="28"/>
          <w:szCs w:val="28"/>
        </w:rPr>
        <w:t>ого образования», постановление</w:t>
      </w:r>
      <w:r w:rsidR="00380430" w:rsidRPr="003804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администрации муниципального образования Тимаш</w:t>
      </w:r>
      <w:r w:rsidR="003804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евский район </w:t>
      </w:r>
      <w:r w:rsidR="00380430" w:rsidRPr="00380430">
        <w:rPr>
          <w:rFonts w:ascii="Times New Roman" w:eastAsia="Times New Roman" w:hAnsi="Times New Roman" w:cs="Times New Roman"/>
          <w:color w:val="000000"/>
          <w:sz w:val="28"/>
          <w:szCs w:val="28"/>
        </w:rPr>
        <w:t>от 16 сентября 2020 г. № 973 «Об утверждении порядков разработки и утверждения административных регламе</w:t>
      </w:r>
      <w:r w:rsidR="00380430">
        <w:rPr>
          <w:rFonts w:ascii="Times New Roman" w:eastAsia="Times New Roman" w:hAnsi="Times New Roman" w:cs="Times New Roman"/>
          <w:color w:val="000000"/>
          <w:sz w:val="28"/>
          <w:szCs w:val="28"/>
        </w:rPr>
        <w:t>нтов осуществления муниципально</w:t>
      </w:r>
      <w:r w:rsidR="00380430" w:rsidRPr="00380430">
        <w:rPr>
          <w:rFonts w:ascii="Times New Roman" w:eastAsia="Times New Roman" w:hAnsi="Times New Roman" w:cs="Times New Roman"/>
          <w:color w:val="000000"/>
          <w:sz w:val="28"/>
          <w:szCs w:val="28"/>
        </w:rPr>
        <w:t>го контроля, разработки и утверждения административных регламентов предоставления муниципальных услуг, организации независимой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услуг, проведения экспертизы проектов административных регламентов осуществления муниципального контроля и административных регламентов пред</w:t>
      </w:r>
      <w:r w:rsidR="00380430"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оставления муниципальных услуг».</w:t>
      </w:r>
      <w:r w:rsidR="00380430" w:rsidRPr="003804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380430" w:rsidRPr="00AC3527" w:rsidRDefault="00380430" w:rsidP="00380430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В ходе антикоррупционной экспертизы </w:t>
      </w:r>
      <w:proofErr w:type="spellStart"/>
      <w:r w:rsidRPr="00AC352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</w:t>
      </w:r>
      <w:proofErr w:type="spellEnd"/>
      <w:r w:rsidRPr="00AC3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 в проекте нормативного правового акта не обнаружены, положение проекта </w:t>
      </w:r>
      <w:r w:rsidRPr="00AC352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FD1CDF" w:rsidRPr="00AC3527" w:rsidRDefault="00340EBA" w:rsidP="00AC3527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527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Проект нормативного правового акта рекомендуется к принятию без замечаний.</w:t>
      </w:r>
    </w:p>
    <w:p w:rsidR="00A616D7" w:rsidRDefault="00A616D7" w:rsidP="00C643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3527" w:rsidRPr="00AC3527" w:rsidRDefault="00AC3527" w:rsidP="00C643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44B1" w:rsidRPr="00AC3527" w:rsidRDefault="003C09C2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527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340EBA" w:rsidRPr="00AC3527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</w:t>
      </w:r>
      <w:r w:rsidR="00B91DA2" w:rsidRPr="00AC3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0EBA" w:rsidRPr="00AC3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юридического отдела </w:t>
      </w:r>
    </w:p>
    <w:p w:rsidR="00340EBA" w:rsidRPr="00AC3527" w:rsidRDefault="00340EBA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52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</w:p>
    <w:p w:rsidR="00EF5519" w:rsidRPr="00AC3527" w:rsidRDefault="00340EBA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52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</w:t>
      </w:r>
      <w:r w:rsidR="00A84F44" w:rsidRPr="00AC3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вания Тимашевский </w:t>
      </w:r>
      <w:r w:rsidR="005E2E96" w:rsidRPr="00AC3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456E30" w:rsidRPr="00AC3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5A4DCE" w:rsidRPr="00AC3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456E30" w:rsidRPr="00AC3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B1E7C" w:rsidRPr="00AC3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C3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B02A59" w:rsidRPr="00AC3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33BD" w:rsidRPr="00AC3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Д.И. </w:t>
      </w:r>
      <w:proofErr w:type="spellStart"/>
      <w:r w:rsidR="00D733BD" w:rsidRPr="00AC3527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Харланов</w:t>
      </w:r>
      <w:proofErr w:type="spellEnd"/>
    </w:p>
    <w:p w:rsidR="00FD1CDF" w:rsidRDefault="00FD1CDF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3527" w:rsidRDefault="00AC3527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3527" w:rsidRPr="00AC3527" w:rsidRDefault="00AC3527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0EBA" w:rsidRPr="00AC3527" w:rsidRDefault="00380430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24.06</w:t>
      </w:r>
      <w:bookmarkStart w:id="0" w:name="_GoBack"/>
      <w:bookmarkEnd w:id="0"/>
      <w:r w:rsidR="00D84220" w:rsidRPr="00AC3527">
        <w:rPr>
          <w:rFonts w:ascii="Times New Roman" w:eastAsia="Times New Roman" w:hAnsi="Times New Roman" w:cs="Times New Roman"/>
          <w:sz w:val="28"/>
          <w:szCs w:val="28"/>
          <w:lang w:eastAsia="ru-RU"/>
        </w:rPr>
        <w:t>.2022</w:t>
      </w:r>
      <w:r w:rsidR="00340EBA" w:rsidRPr="00AC3527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280899" w:rsidRPr="00AC3527" w:rsidRDefault="00280899">
      <w:pPr>
        <w:rPr>
          <w:rFonts w:ascii="Times New Roman" w:hAnsi="Times New Roman" w:cs="Times New Roman"/>
          <w:sz w:val="28"/>
          <w:szCs w:val="28"/>
        </w:rPr>
      </w:pPr>
    </w:p>
    <w:sectPr w:rsidR="00280899" w:rsidRPr="00AC3527" w:rsidSect="00C669E7">
      <w:pgSz w:w="11906" w:h="16838"/>
      <w:pgMar w:top="851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EBA"/>
    <w:rsid w:val="00004FC5"/>
    <w:rsid w:val="00037656"/>
    <w:rsid w:val="000416A8"/>
    <w:rsid w:val="00060654"/>
    <w:rsid w:val="00065E29"/>
    <w:rsid w:val="00083D81"/>
    <w:rsid w:val="000A3455"/>
    <w:rsid w:val="000A5F7C"/>
    <w:rsid w:val="000E4DED"/>
    <w:rsid w:val="00114300"/>
    <w:rsid w:val="001337E2"/>
    <w:rsid w:val="00156B3D"/>
    <w:rsid w:val="00194AE1"/>
    <w:rsid w:val="001A0478"/>
    <w:rsid w:val="001B43E0"/>
    <w:rsid w:val="00272A0E"/>
    <w:rsid w:val="00276990"/>
    <w:rsid w:val="00280899"/>
    <w:rsid w:val="002B54D9"/>
    <w:rsid w:val="003049A8"/>
    <w:rsid w:val="003107C0"/>
    <w:rsid w:val="00330F2D"/>
    <w:rsid w:val="00340EBA"/>
    <w:rsid w:val="00344BFE"/>
    <w:rsid w:val="00373309"/>
    <w:rsid w:val="00380430"/>
    <w:rsid w:val="00392335"/>
    <w:rsid w:val="003B1E7C"/>
    <w:rsid w:val="003B4A20"/>
    <w:rsid w:val="003C09C2"/>
    <w:rsid w:val="003D6631"/>
    <w:rsid w:val="00406917"/>
    <w:rsid w:val="0041471E"/>
    <w:rsid w:val="004270C8"/>
    <w:rsid w:val="00437F4E"/>
    <w:rsid w:val="0044633F"/>
    <w:rsid w:val="00453F72"/>
    <w:rsid w:val="00456E30"/>
    <w:rsid w:val="00465CD1"/>
    <w:rsid w:val="004A40F7"/>
    <w:rsid w:val="004B2ADB"/>
    <w:rsid w:val="004E6875"/>
    <w:rsid w:val="005200C7"/>
    <w:rsid w:val="005A4DCE"/>
    <w:rsid w:val="005C12C9"/>
    <w:rsid w:val="005E2E96"/>
    <w:rsid w:val="005E5C5B"/>
    <w:rsid w:val="005E77C6"/>
    <w:rsid w:val="005F5C2B"/>
    <w:rsid w:val="00611EFD"/>
    <w:rsid w:val="006172AC"/>
    <w:rsid w:val="0062607B"/>
    <w:rsid w:val="006B716D"/>
    <w:rsid w:val="006C1DEC"/>
    <w:rsid w:val="006C2246"/>
    <w:rsid w:val="006F4515"/>
    <w:rsid w:val="007826A9"/>
    <w:rsid w:val="007B6F84"/>
    <w:rsid w:val="007E16F7"/>
    <w:rsid w:val="007E42EB"/>
    <w:rsid w:val="00803512"/>
    <w:rsid w:val="008715EC"/>
    <w:rsid w:val="00877D8C"/>
    <w:rsid w:val="008B35CA"/>
    <w:rsid w:val="008C061C"/>
    <w:rsid w:val="00910228"/>
    <w:rsid w:val="009151C7"/>
    <w:rsid w:val="009377F0"/>
    <w:rsid w:val="009628D3"/>
    <w:rsid w:val="00973921"/>
    <w:rsid w:val="0098750E"/>
    <w:rsid w:val="009C5663"/>
    <w:rsid w:val="009D6853"/>
    <w:rsid w:val="009E4F13"/>
    <w:rsid w:val="009F3224"/>
    <w:rsid w:val="009F6DCC"/>
    <w:rsid w:val="00A3031F"/>
    <w:rsid w:val="00A54D24"/>
    <w:rsid w:val="00A616D7"/>
    <w:rsid w:val="00A84F44"/>
    <w:rsid w:val="00A87A06"/>
    <w:rsid w:val="00AC3527"/>
    <w:rsid w:val="00AD58C2"/>
    <w:rsid w:val="00AE7B5B"/>
    <w:rsid w:val="00B02A59"/>
    <w:rsid w:val="00B708AE"/>
    <w:rsid w:val="00B91DA2"/>
    <w:rsid w:val="00B943CB"/>
    <w:rsid w:val="00BE043E"/>
    <w:rsid w:val="00C21C8E"/>
    <w:rsid w:val="00C339D4"/>
    <w:rsid w:val="00C643C1"/>
    <w:rsid w:val="00C669E7"/>
    <w:rsid w:val="00C84B09"/>
    <w:rsid w:val="00D34EC6"/>
    <w:rsid w:val="00D733BD"/>
    <w:rsid w:val="00D73758"/>
    <w:rsid w:val="00D84220"/>
    <w:rsid w:val="00D97C53"/>
    <w:rsid w:val="00DD67F6"/>
    <w:rsid w:val="00DE0153"/>
    <w:rsid w:val="00E159D4"/>
    <w:rsid w:val="00E24521"/>
    <w:rsid w:val="00E30CED"/>
    <w:rsid w:val="00E514DD"/>
    <w:rsid w:val="00E7326E"/>
    <w:rsid w:val="00EF5519"/>
    <w:rsid w:val="00F07E3C"/>
    <w:rsid w:val="00F424DF"/>
    <w:rsid w:val="00F444B1"/>
    <w:rsid w:val="00F4547A"/>
    <w:rsid w:val="00F93549"/>
    <w:rsid w:val="00FC674C"/>
    <w:rsid w:val="00FD1CDF"/>
    <w:rsid w:val="00FD4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576DEC-2369-49E8-AB5D-2D2045E43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A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95E532-8BFA-40F0-A20A-365358A8F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2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Валиев Руслан</dc:creator>
  <cp:lastModifiedBy>Шаян Людмила</cp:lastModifiedBy>
  <cp:revision>110</cp:revision>
  <cp:lastPrinted>2022-07-15T06:28:00Z</cp:lastPrinted>
  <dcterms:created xsi:type="dcterms:W3CDTF">2016-02-16T12:51:00Z</dcterms:created>
  <dcterms:modified xsi:type="dcterms:W3CDTF">2022-07-15T06:28:00Z</dcterms:modified>
</cp:coreProperties>
</file>