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92250" w:rsidRDefault="00B92250" w:rsidP="00B92250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color w:val="303133"/>
          <w:sz w:val="28"/>
          <w:szCs w:val="28"/>
        </w:rPr>
      </w:pPr>
      <w:r>
        <w:rPr>
          <w:color w:val="303133"/>
          <w:sz w:val="28"/>
          <w:szCs w:val="28"/>
        </w:rPr>
        <w:t>Объекты самовольного строительства на территории сельских поселений МО Тимашевский район</w:t>
      </w:r>
    </w:p>
    <w:p w:rsidR="00B92250" w:rsidRDefault="00B92250" w:rsidP="00BC0BA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03133"/>
          <w:sz w:val="28"/>
          <w:szCs w:val="28"/>
        </w:rPr>
      </w:pPr>
    </w:p>
    <w:p w:rsidR="006A15D7" w:rsidRDefault="006A15D7" w:rsidP="00BC0BA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03133"/>
          <w:sz w:val="28"/>
          <w:szCs w:val="28"/>
        </w:rPr>
      </w:pPr>
      <w:r>
        <w:rPr>
          <w:color w:val="303133"/>
          <w:sz w:val="28"/>
          <w:szCs w:val="28"/>
        </w:rPr>
        <w:t xml:space="preserve">За </w:t>
      </w:r>
      <w:r w:rsidR="00371099">
        <w:rPr>
          <w:color w:val="303133"/>
          <w:sz w:val="28"/>
          <w:szCs w:val="28"/>
        </w:rPr>
        <w:t xml:space="preserve">истекший </w:t>
      </w:r>
      <w:r>
        <w:rPr>
          <w:color w:val="303133"/>
          <w:sz w:val="28"/>
          <w:szCs w:val="28"/>
        </w:rPr>
        <w:t>период 202</w:t>
      </w:r>
      <w:r w:rsidR="00371099">
        <w:rPr>
          <w:color w:val="303133"/>
          <w:sz w:val="28"/>
          <w:szCs w:val="28"/>
        </w:rPr>
        <w:t>4</w:t>
      </w:r>
      <w:r>
        <w:rPr>
          <w:color w:val="303133"/>
          <w:sz w:val="28"/>
          <w:szCs w:val="28"/>
        </w:rPr>
        <w:t xml:space="preserve"> г. администрацией муниципального образования Тимашевский район</w:t>
      </w:r>
      <w:r w:rsidR="00331C01">
        <w:rPr>
          <w:color w:val="303133"/>
          <w:sz w:val="28"/>
          <w:szCs w:val="28"/>
        </w:rPr>
        <w:t xml:space="preserve"> </w:t>
      </w:r>
      <w:r w:rsidR="00BC0BAB">
        <w:rPr>
          <w:color w:val="303133"/>
          <w:sz w:val="28"/>
          <w:szCs w:val="28"/>
        </w:rPr>
        <w:t>в рамках муниципального земельного контроля</w:t>
      </w:r>
      <w:r w:rsidR="00331C01">
        <w:rPr>
          <w:color w:val="303133"/>
          <w:sz w:val="28"/>
          <w:szCs w:val="28"/>
        </w:rPr>
        <w:t xml:space="preserve"> </w:t>
      </w:r>
      <w:r w:rsidR="00331C01" w:rsidRPr="00331C01">
        <w:rPr>
          <w:sz w:val="28"/>
          <w:szCs w:val="28"/>
        </w:rPr>
        <w:t>по результатам объездов (осмотров, рейдов и т д) в рамках мониторинга строительной активности</w:t>
      </w:r>
      <w:r w:rsidR="00331C01">
        <w:rPr>
          <w:color w:val="303133"/>
          <w:sz w:val="28"/>
          <w:szCs w:val="28"/>
        </w:rPr>
        <w:t xml:space="preserve"> выявлены 4</w:t>
      </w:r>
      <w:r w:rsidR="00BC0BAB">
        <w:rPr>
          <w:color w:val="303133"/>
          <w:sz w:val="28"/>
          <w:szCs w:val="28"/>
        </w:rPr>
        <w:t xml:space="preserve"> объекта с признаками самовольности. Данные объекты расположены по следующим адресам:</w:t>
      </w:r>
    </w:p>
    <w:p w:rsidR="00371099" w:rsidRDefault="00371099" w:rsidP="00B9225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1.Ст-ца Медведовская, ул. Красная, 31 В, торговый павильон, </w:t>
      </w:r>
      <w:r w:rsidR="00BD6494">
        <w:rPr>
          <w:rFonts w:ascii="Times New Roman" w:hAnsi="Times New Roman" w:cs="Times New Roman"/>
          <w:sz w:val="28"/>
          <w:szCs w:val="28"/>
        </w:rPr>
        <w:t xml:space="preserve">застройщик            </w:t>
      </w:r>
      <w:proofErr w:type="spellStart"/>
      <w:r>
        <w:rPr>
          <w:rFonts w:ascii="Times New Roman" w:hAnsi="Times New Roman" w:cs="Times New Roman"/>
          <w:sz w:val="28"/>
          <w:szCs w:val="28"/>
        </w:rPr>
        <w:t>Эрмалис</w:t>
      </w:r>
      <w:proofErr w:type="spellEnd"/>
      <w:r w:rsidR="00BD6494">
        <w:rPr>
          <w:rFonts w:ascii="Times New Roman" w:hAnsi="Times New Roman" w:cs="Times New Roman"/>
          <w:sz w:val="28"/>
          <w:szCs w:val="28"/>
        </w:rPr>
        <w:t xml:space="preserve"> Т.В., объект возведен без разрешительной документации и с нарушением охранной зоны ВЛ 10 кВт. </w:t>
      </w:r>
    </w:p>
    <w:p w:rsidR="00371099" w:rsidRDefault="00BD6494" w:rsidP="00371099">
      <w:pPr>
        <w:pStyle w:val="a6"/>
        <w:shd w:val="clear" w:color="auto" w:fill="FFFFFF"/>
        <w:ind w:firstLine="1418"/>
        <w:jc w:val="both"/>
        <w:rPr>
          <w:color w:val="303133"/>
          <w:sz w:val="28"/>
          <w:szCs w:val="28"/>
        </w:rPr>
      </w:pPr>
      <w:r w:rsidRPr="00BD649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D6494">
        <w:rPr>
          <w:noProof/>
          <w:color w:val="303133"/>
          <w:sz w:val="28"/>
          <w:szCs w:val="28"/>
          <w:lang w:eastAsia="ru-RU"/>
        </w:rPr>
        <w:drawing>
          <wp:inline distT="0" distB="0" distL="0" distR="0">
            <wp:extent cx="3841115" cy="2400300"/>
            <wp:effectExtent l="0" t="0" r="6985" b="0"/>
            <wp:docPr id="6" name="Рисунок 6" descr="C:\Users\admintim\Desktop\САМОВОЛКА\2024\МЕДВЕДОВСКАЯ 1\ст. Медведовская,  Красная, 31В Онищенко-Эрмалис\Фото Эрмалис, Ленина ,31В\28.08.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tim\Desktop\САМОВОЛКА\2024\МЕДВЕДОВСКАЯ 1\ст. Медведовская,  Красная, 31В Онищенко-Эрмалис\Фото Эрмалис, Ленина ,31В\28.08.202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659" cy="2408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1099" w:rsidRDefault="00371099" w:rsidP="00BC0BA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03133"/>
          <w:sz w:val="28"/>
          <w:szCs w:val="28"/>
        </w:rPr>
      </w:pPr>
    </w:p>
    <w:p w:rsidR="00B92250" w:rsidRDefault="00363ECE" w:rsidP="00BC0BA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color w:val="303133"/>
          <w:sz w:val="28"/>
          <w:szCs w:val="28"/>
        </w:rPr>
        <w:t>2</w:t>
      </w:r>
      <w:r w:rsidR="00371099">
        <w:rPr>
          <w:color w:val="303133"/>
          <w:sz w:val="28"/>
          <w:szCs w:val="28"/>
        </w:rPr>
        <w:t xml:space="preserve">) </w:t>
      </w:r>
      <w:proofErr w:type="spellStart"/>
      <w:r w:rsidR="00371099">
        <w:rPr>
          <w:sz w:val="28"/>
          <w:szCs w:val="28"/>
        </w:rPr>
        <w:t>Ст-ца</w:t>
      </w:r>
      <w:proofErr w:type="spellEnd"/>
      <w:r w:rsidR="00371099">
        <w:rPr>
          <w:sz w:val="28"/>
          <w:szCs w:val="28"/>
        </w:rPr>
        <w:t xml:space="preserve"> Медведовская, ул. Мира, 45, </w:t>
      </w:r>
      <w:r>
        <w:rPr>
          <w:sz w:val="28"/>
          <w:szCs w:val="28"/>
        </w:rPr>
        <w:t xml:space="preserve">реконструкция летней кухни в </w:t>
      </w:r>
      <w:r w:rsidR="00371099">
        <w:rPr>
          <w:sz w:val="28"/>
          <w:szCs w:val="28"/>
        </w:rPr>
        <w:t xml:space="preserve">пункт выдачи </w:t>
      </w:r>
      <w:proofErr w:type="spellStart"/>
      <w:r>
        <w:rPr>
          <w:sz w:val="28"/>
          <w:szCs w:val="28"/>
          <w:lang w:val="en-US"/>
        </w:rPr>
        <w:t>Wildb</w:t>
      </w:r>
      <w:r w:rsidR="00371099">
        <w:rPr>
          <w:sz w:val="28"/>
          <w:szCs w:val="28"/>
          <w:lang w:val="en-US"/>
        </w:rPr>
        <w:t>erries</w:t>
      </w:r>
      <w:proofErr w:type="spellEnd"/>
      <w:r>
        <w:rPr>
          <w:sz w:val="28"/>
          <w:szCs w:val="28"/>
        </w:rPr>
        <w:t xml:space="preserve"> без разрешительной документации и в нарушение земельного законодательства – вид разрешенного использования земельного участка не соответствует размещенному на нем объекту</w:t>
      </w:r>
      <w:r w:rsidR="00371099">
        <w:rPr>
          <w:sz w:val="28"/>
          <w:szCs w:val="28"/>
        </w:rPr>
        <w:t>,</w:t>
      </w:r>
      <w:r w:rsidR="00371099" w:rsidRPr="00B8713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застройщик </w:t>
      </w:r>
      <w:proofErr w:type="spellStart"/>
      <w:r w:rsidR="00371099">
        <w:rPr>
          <w:sz w:val="28"/>
          <w:szCs w:val="28"/>
        </w:rPr>
        <w:t>Гурбич</w:t>
      </w:r>
      <w:r>
        <w:rPr>
          <w:sz w:val="28"/>
          <w:szCs w:val="28"/>
        </w:rPr>
        <w:t>А.А</w:t>
      </w:r>
      <w:proofErr w:type="spellEnd"/>
      <w:r>
        <w:rPr>
          <w:sz w:val="28"/>
          <w:szCs w:val="28"/>
        </w:rPr>
        <w:t>.</w:t>
      </w:r>
    </w:p>
    <w:p w:rsidR="00371099" w:rsidRDefault="00363ECE" w:rsidP="00BC0BA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363ECE" w:rsidRDefault="00363ECE" w:rsidP="003C10BE">
      <w:pPr>
        <w:pStyle w:val="a3"/>
        <w:shd w:val="clear" w:color="auto" w:fill="FFFFFF"/>
        <w:spacing w:before="0" w:beforeAutospacing="0" w:after="0" w:afterAutospacing="0"/>
        <w:ind w:firstLine="1560"/>
        <w:jc w:val="both"/>
        <w:rPr>
          <w:sz w:val="28"/>
          <w:szCs w:val="28"/>
        </w:rPr>
      </w:pPr>
      <w:r w:rsidRPr="00363ECE">
        <w:rPr>
          <w:noProof/>
          <w:sz w:val="28"/>
          <w:szCs w:val="28"/>
        </w:rPr>
        <w:drawing>
          <wp:inline distT="0" distB="0" distL="0" distR="0">
            <wp:extent cx="3799205" cy="2457450"/>
            <wp:effectExtent l="0" t="0" r="0" b="0"/>
            <wp:docPr id="9" name="Рисунок 9" descr="C:\Users\admintim\Desktop\САМОВОЛКА\2024\МЕДВЕДОВСКАЯ 1\Мира, 45\Мира, 45\WhatsApp Image 2024-01-29 at 12.37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tim\Desktop\САМОВОЛКА\2024\МЕДВЕДОВСКАЯ 1\Мира, 45\Мира, 45\WhatsApp Image 2024-01-29 at 12.37.5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9283" cy="2483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6494" w:rsidRDefault="00BD6494" w:rsidP="00BC0BAB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03133"/>
          <w:sz w:val="28"/>
          <w:szCs w:val="28"/>
        </w:rPr>
      </w:pPr>
    </w:p>
    <w:p w:rsidR="003C10BE" w:rsidRDefault="003C10BE" w:rsidP="00BD6494">
      <w:pPr>
        <w:pStyle w:val="a6"/>
        <w:shd w:val="clear" w:color="auto" w:fill="FFFFFF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C10BE" w:rsidRDefault="003C10BE" w:rsidP="00BD6494">
      <w:pPr>
        <w:pStyle w:val="a6"/>
        <w:shd w:val="clear" w:color="auto" w:fill="FFFFFF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92250" w:rsidRDefault="00B92250" w:rsidP="00BD6494">
      <w:pPr>
        <w:pStyle w:val="a6"/>
        <w:shd w:val="clear" w:color="auto" w:fill="FFFFFF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6494" w:rsidRDefault="00BD6494" w:rsidP="00BD6494">
      <w:pPr>
        <w:pStyle w:val="a6"/>
        <w:shd w:val="clear" w:color="auto" w:fill="FFFFF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5) </w:t>
      </w:r>
      <w:proofErr w:type="spellStart"/>
      <w:r>
        <w:rPr>
          <w:rFonts w:ascii="Times New Roman" w:hAnsi="Times New Roman" w:cs="Times New Roman"/>
          <w:sz w:val="28"/>
          <w:szCs w:val="28"/>
        </w:rPr>
        <w:t>Ст-ца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Медведовская, ул. Айвазяна, 31б, реконструкция мастерской</w:t>
      </w:r>
      <w:r w:rsidR="003C10BE">
        <w:rPr>
          <w:rFonts w:ascii="Times New Roman" w:hAnsi="Times New Roman" w:cs="Times New Roman"/>
          <w:sz w:val="28"/>
          <w:szCs w:val="28"/>
        </w:rPr>
        <w:t xml:space="preserve"> без разрешительной документации, собственник АО фирма «Агрокомплекс» им. Н.И. Ткачева.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BD6494" w:rsidRDefault="00BD6494" w:rsidP="00BD6494">
      <w:pPr>
        <w:pStyle w:val="a6"/>
        <w:shd w:val="clear" w:color="auto" w:fill="FFFFFF"/>
        <w:ind w:firstLine="709"/>
        <w:jc w:val="both"/>
        <w:rPr>
          <w:color w:val="303133"/>
          <w:sz w:val="28"/>
          <w:szCs w:val="28"/>
        </w:rPr>
      </w:pPr>
      <w:r w:rsidRPr="00B8713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8852DF" wp14:editId="07DFF681">
            <wp:extent cx="4829175" cy="38195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1515" cy="382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6494" w:rsidRDefault="00BD6494" w:rsidP="00BD6494">
      <w:pPr>
        <w:pStyle w:val="a6"/>
        <w:shd w:val="clear" w:color="auto" w:fill="FFFFF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6) ОАО АФ Роговская, секция 18, контур 1, нежилое здание хранилище с/х продукции</w:t>
      </w:r>
      <w:r w:rsidR="00B92250">
        <w:rPr>
          <w:rFonts w:ascii="Times New Roman" w:hAnsi="Times New Roman" w:cs="Times New Roman"/>
          <w:sz w:val="28"/>
          <w:szCs w:val="28"/>
        </w:rPr>
        <w:t>.</w:t>
      </w:r>
    </w:p>
    <w:p w:rsidR="003C10BE" w:rsidRDefault="00182B36" w:rsidP="00182B36">
      <w:pPr>
        <w:pStyle w:val="a6"/>
        <w:shd w:val="clear" w:color="auto" w:fill="FFFFFF"/>
        <w:ind w:firstLine="709"/>
        <w:rPr>
          <w:rFonts w:ascii="Times New Roman" w:hAnsi="Times New Roman" w:cs="Times New Roman"/>
          <w:sz w:val="28"/>
          <w:szCs w:val="28"/>
        </w:rPr>
      </w:pPr>
      <w:r w:rsidRPr="00182B36">
        <w:rPr>
          <w:rFonts w:ascii="Times New Roman" w:hAnsi="Times New Roman" w:cs="Times New Roman"/>
          <w:color w:val="303133"/>
          <w:sz w:val="28"/>
          <w:szCs w:val="28"/>
        </w:rPr>
        <w:t>7)</w:t>
      </w:r>
      <w:r w:rsidR="00363ECE">
        <w:rPr>
          <w:color w:val="303133"/>
          <w:sz w:val="28"/>
          <w:szCs w:val="28"/>
        </w:rPr>
        <w:t xml:space="preserve"> </w:t>
      </w:r>
      <w:proofErr w:type="spellStart"/>
      <w:r w:rsidR="00363ECE">
        <w:rPr>
          <w:color w:val="303133"/>
          <w:sz w:val="28"/>
          <w:szCs w:val="28"/>
        </w:rPr>
        <w:t>С</w:t>
      </w:r>
      <w:r w:rsidR="00363ECE">
        <w:rPr>
          <w:rFonts w:ascii="Times New Roman" w:hAnsi="Times New Roman" w:cs="Times New Roman"/>
          <w:sz w:val="28"/>
          <w:szCs w:val="28"/>
        </w:rPr>
        <w:t>т-ца</w:t>
      </w:r>
      <w:proofErr w:type="spellEnd"/>
      <w:r w:rsidR="00363ECE">
        <w:rPr>
          <w:rFonts w:ascii="Times New Roman" w:hAnsi="Times New Roman" w:cs="Times New Roman"/>
          <w:sz w:val="28"/>
          <w:szCs w:val="28"/>
        </w:rPr>
        <w:t xml:space="preserve"> Медведовская, в границах земель СПК колхоз Россия, секция </w:t>
      </w:r>
      <w:proofErr w:type="gramStart"/>
      <w:r w:rsidR="00363ECE">
        <w:rPr>
          <w:rFonts w:ascii="Times New Roman" w:hAnsi="Times New Roman" w:cs="Times New Roman"/>
          <w:sz w:val="28"/>
          <w:szCs w:val="28"/>
        </w:rPr>
        <w:t xml:space="preserve">2,   </w:t>
      </w:r>
      <w:proofErr w:type="gramEnd"/>
      <w:r w:rsidR="00363ECE">
        <w:rPr>
          <w:rFonts w:ascii="Times New Roman" w:hAnsi="Times New Roman" w:cs="Times New Roman"/>
          <w:sz w:val="28"/>
          <w:szCs w:val="28"/>
        </w:rPr>
        <w:t xml:space="preserve">              контур 89, реконструкция склада</w:t>
      </w:r>
      <w:r w:rsidR="003C10BE">
        <w:rPr>
          <w:rFonts w:ascii="Times New Roman" w:hAnsi="Times New Roman" w:cs="Times New Roman"/>
          <w:sz w:val="28"/>
          <w:szCs w:val="28"/>
        </w:rPr>
        <w:t xml:space="preserve"> без разрешительной документации</w:t>
      </w:r>
      <w:r w:rsidR="00363ECE">
        <w:rPr>
          <w:rFonts w:ascii="Times New Roman" w:hAnsi="Times New Roman" w:cs="Times New Roman"/>
          <w:sz w:val="28"/>
          <w:szCs w:val="28"/>
        </w:rPr>
        <w:t>;</w:t>
      </w:r>
      <w:r w:rsidR="003C10BE" w:rsidRPr="003C10BE">
        <w:rPr>
          <w:rFonts w:ascii="Times New Roman" w:hAnsi="Times New Roman" w:cs="Times New Roman"/>
          <w:sz w:val="28"/>
          <w:szCs w:val="28"/>
        </w:rPr>
        <w:t xml:space="preserve"> </w:t>
      </w:r>
      <w:r w:rsidR="003C10BE">
        <w:rPr>
          <w:rFonts w:ascii="Times New Roman" w:hAnsi="Times New Roman" w:cs="Times New Roman"/>
          <w:sz w:val="28"/>
          <w:szCs w:val="28"/>
        </w:rPr>
        <w:t>собственник АО фирма «Агрокомплекс»</w:t>
      </w:r>
      <w:r w:rsidRPr="00182B3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3C10BE">
        <w:rPr>
          <w:rFonts w:ascii="Times New Roman" w:hAnsi="Times New Roman" w:cs="Times New Roman"/>
          <w:sz w:val="28"/>
          <w:szCs w:val="28"/>
        </w:rPr>
        <w:t xml:space="preserve"> им. Н.И. Ткачева.</w:t>
      </w:r>
      <w:r w:rsidRPr="00182B36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182B3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CC3BF3" wp14:editId="0C24C10E">
            <wp:extent cx="5085079" cy="3657600"/>
            <wp:effectExtent l="0" t="0" r="190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5328" cy="3672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3ECE" w:rsidRPr="00D513E6" w:rsidRDefault="00182B36" w:rsidP="00BD6494">
      <w:pPr>
        <w:pStyle w:val="a6"/>
        <w:shd w:val="clear" w:color="auto" w:fill="FFFFFF"/>
        <w:ind w:firstLine="709"/>
        <w:jc w:val="both"/>
        <w:rPr>
          <w:rFonts w:ascii="Times New Roman" w:hAnsi="Times New Roman" w:cs="Times New Roman"/>
          <w:color w:val="303133"/>
          <w:sz w:val="28"/>
          <w:szCs w:val="28"/>
        </w:rPr>
      </w:pPr>
      <w:r w:rsidRPr="00D513E6">
        <w:rPr>
          <w:rFonts w:ascii="Times New Roman" w:hAnsi="Times New Roman" w:cs="Times New Roman"/>
          <w:color w:val="303133"/>
          <w:sz w:val="28"/>
          <w:szCs w:val="28"/>
        </w:rPr>
        <w:lastRenderedPageBreak/>
        <w:t>8)</w:t>
      </w:r>
      <w:r w:rsidR="00D513E6">
        <w:rPr>
          <w:rFonts w:ascii="Times New Roman" w:hAnsi="Times New Roman" w:cs="Times New Roman"/>
          <w:color w:val="303133"/>
          <w:sz w:val="28"/>
          <w:szCs w:val="28"/>
        </w:rPr>
        <w:t xml:space="preserve"> </w:t>
      </w:r>
      <w:proofErr w:type="spellStart"/>
      <w:r w:rsidR="00D513E6">
        <w:rPr>
          <w:rFonts w:ascii="Times New Roman" w:hAnsi="Times New Roman" w:cs="Times New Roman"/>
          <w:color w:val="303133"/>
          <w:sz w:val="28"/>
          <w:szCs w:val="28"/>
        </w:rPr>
        <w:t>Х</w:t>
      </w:r>
      <w:r w:rsidR="00D513E6" w:rsidRPr="00D513E6">
        <w:rPr>
          <w:rFonts w:ascii="Times New Roman" w:hAnsi="Times New Roman" w:cs="Times New Roman"/>
          <w:color w:val="303133"/>
          <w:sz w:val="28"/>
          <w:szCs w:val="28"/>
        </w:rPr>
        <w:t>ут</w:t>
      </w:r>
      <w:proofErr w:type="spellEnd"/>
      <w:r w:rsidR="00D513E6" w:rsidRPr="00D513E6">
        <w:rPr>
          <w:rFonts w:ascii="Times New Roman" w:hAnsi="Times New Roman" w:cs="Times New Roman"/>
          <w:color w:val="303133"/>
          <w:sz w:val="28"/>
          <w:szCs w:val="28"/>
        </w:rPr>
        <w:t>. Беднягина, ул. Школьная, д. 3, кв. 3, 4</w:t>
      </w:r>
      <w:r w:rsidR="00D513E6">
        <w:rPr>
          <w:rFonts w:ascii="Times New Roman" w:hAnsi="Times New Roman" w:cs="Times New Roman"/>
          <w:color w:val="303133"/>
          <w:sz w:val="28"/>
          <w:szCs w:val="28"/>
        </w:rPr>
        <w:t xml:space="preserve">, реконструкция многоквартирного дома без разрешительной документации, собственники </w:t>
      </w:r>
      <w:proofErr w:type="spellStart"/>
      <w:r w:rsidR="00D513E6">
        <w:rPr>
          <w:rFonts w:ascii="Times New Roman" w:hAnsi="Times New Roman" w:cs="Times New Roman"/>
          <w:color w:val="303133"/>
          <w:sz w:val="28"/>
          <w:szCs w:val="28"/>
        </w:rPr>
        <w:t>Войнова</w:t>
      </w:r>
      <w:proofErr w:type="spellEnd"/>
      <w:r w:rsidR="00D513E6">
        <w:rPr>
          <w:rFonts w:ascii="Times New Roman" w:hAnsi="Times New Roman" w:cs="Times New Roman"/>
          <w:color w:val="303133"/>
          <w:sz w:val="28"/>
          <w:szCs w:val="28"/>
        </w:rPr>
        <w:t xml:space="preserve"> Е.А., </w:t>
      </w:r>
      <w:proofErr w:type="spellStart"/>
      <w:r w:rsidR="00D513E6">
        <w:rPr>
          <w:rFonts w:ascii="Times New Roman" w:hAnsi="Times New Roman" w:cs="Times New Roman"/>
          <w:color w:val="303133"/>
          <w:sz w:val="28"/>
          <w:szCs w:val="28"/>
        </w:rPr>
        <w:t>Войнов</w:t>
      </w:r>
      <w:proofErr w:type="spellEnd"/>
      <w:r w:rsidR="00D513E6">
        <w:rPr>
          <w:rFonts w:ascii="Times New Roman" w:hAnsi="Times New Roman" w:cs="Times New Roman"/>
          <w:color w:val="303133"/>
          <w:sz w:val="28"/>
          <w:szCs w:val="28"/>
        </w:rPr>
        <w:t xml:space="preserve"> Н.А., </w:t>
      </w:r>
      <w:proofErr w:type="spellStart"/>
      <w:r w:rsidR="00D513E6">
        <w:rPr>
          <w:rFonts w:ascii="Times New Roman" w:hAnsi="Times New Roman" w:cs="Times New Roman"/>
          <w:color w:val="303133"/>
          <w:sz w:val="28"/>
          <w:szCs w:val="28"/>
        </w:rPr>
        <w:t>Спис</w:t>
      </w:r>
      <w:proofErr w:type="spellEnd"/>
      <w:r w:rsidR="00D513E6">
        <w:rPr>
          <w:rFonts w:ascii="Times New Roman" w:hAnsi="Times New Roman" w:cs="Times New Roman"/>
          <w:color w:val="303133"/>
          <w:sz w:val="28"/>
          <w:szCs w:val="28"/>
        </w:rPr>
        <w:t xml:space="preserve"> А.А.</w:t>
      </w:r>
    </w:p>
    <w:p w:rsidR="00182B36" w:rsidRDefault="00D513E6" w:rsidP="00BD6494">
      <w:pPr>
        <w:pStyle w:val="a6"/>
        <w:shd w:val="clear" w:color="auto" w:fill="FFFFFF"/>
        <w:ind w:firstLine="709"/>
        <w:jc w:val="both"/>
        <w:rPr>
          <w:color w:val="303133"/>
          <w:sz w:val="28"/>
          <w:szCs w:val="28"/>
        </w:rPr>
      </w:pPr>
      <w:r w:rsidRPr="00D513E6">
        <w:rPr>
          <w:noProof/>
          <w:color w:val="303133"/>
          <w:sz w:val="28"/>
          <w:szCs w:val="28"/>
          <w:lang w:eastAsia="ru-RU"/>
        </w:rPr>
        <w:drawing>
          <wp:inline distT="0" distB="0" distL="0" distR="0">
            <wp:extent cx="4394835" cy="2133600"/>
            <wp:effectExtent l="0" t="0" r="5715" b="0"/>
            <wp:docPr id="13" name="Рисунок 13" descr="C:\Users\admintim\Desktop\САМОВОЛКА\2024\КУБАНЕЦ\х. Беднягина, ул. Школьная, 3 кв. 3, 4 Войнов Н.А\х. Беднягина. ул. Школьная\Беднягина, ул. Школьная, 3, кв. 3, 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tim\Desktop\САМОВОЛКА\2024\КУБАНЕЦ\х. Беднягина, ул. Школьная, 3 кв. 3, 4 Войнов Н.А\х. Беднягина. ул. Школьная\Беднягина, ул. Школьная, 3, кв. 3, 4 (1)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5235" cy="2133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2250" w:rsidRDefault="00B92250" w:rsidP="00BD6494">
      <w:pPr>
        <w:pStyle w:val="a6"/>
        <w:shd w:val="clear" w:color="auto" w:fill="FFFFFF"/>
        <w:ind w:firstLine="709"/>
        <w:jc w:val="both"/>
        <w:rPr>
          <w:color w:val="303133"/>
          <w:sz w:val="28"/>
          <w:szCs w:val="28"/>
        </w:rPr>
      </w:pPr>
    </w:p>
    <w:p w:rsidR="00A77271" w:rsidRDefault="00D513E6" w:rsidP="004C4BBC">
      <w:pPr>
        <w:pStyle w:val="a6"/>
        <w:shd w:val="clear" w:color="auto" w:fill="FFFFFF"/>
        <w:ind w:firstLine="709"/>
        <w:jc w:val="both"/>
        <w:rPr>
          <w:rFonts w:ascii="Times New Roman" w:hAnsi="Times New Roman" w:cs="Times New Roman"/>
          <w:color w:val="303133"/>
          <w:sz w:val="28"/>
          <w:szCs w:val="28"/>
        </w:rPr>
      </w:pPr>
      <w:r w:rsidRPr="00D513E6">
        <w:rPr>
          <w:rFonts w:ascii="Times New Roman" w:hAnsi="Times New Roman" w:cs="Times New Roman"/>
          <w:color w:val="303133"/>
          <w:sz w:val="28"/>
          <w:szCs w:val="28"/>
        </w:rPr>
        <w:t xml:space="preserve">9) </w:t>
      </w:r>
      <w:proofErr w:type="spellStart"/>
      <w:r w:rsidRPr="00D513E6">
        <w:rPr>
          <w:rFonts w:ascii="Times New Roman" w:hAnsi="Times New Roman" w:cs="Times New Roman"/>
          <w:color w:val="303133"/>
          <w:sz w:val="28"/>
          <w:szCs w:val="28"/>
        </w:rPr>
        <w:t>Хут</w:t>
      </w:r>
      <w:proofErr w:type="spellEnd"/>
      <w:r w:rsidRPr="00D513E6">
        <w:rPr>
          <w:rFonts w:ascii="Times New Roman" w:hAnsi="Times New Roman" w:cs="Times New Roman"/>
          <w:color w:val="303133"/>
          <w:sz w:val="28"/>
          <w:szCs w:val="28"/>
        </w:rPr>
        <w:t>. Мирный, ул. Кубанская, 9Б</w:t>
      </w:r>
      <w:r>
        <w:rPr>
          <w:rFonts w:ascii="Times New Roman" w:hAnsi="Times New Roman" w:cs="Times New Roman"/>
          <w:color w:val="303133"/>
          <w:sz w:val="28"/>
          <w:szCs w:val="28"/>
        </w:rPr>
        <w:t>, реконструкция летней кухни в магазин в отсутствие разрешительной документации, нецелевое использование земельного</w:t>
      </w:r>
      <w:r w:rsidR="00A77271">
        <w:rPr>
          <w:rFonts w:ascii="Times New Roman" w:hAnsi="Times New Roman" w:cs="Times New Roman"/>
          <w:color w:val="303133"/>
          <w:sz w:val="28"/>
          <w:szCs w:val="28"/>
        </w:rPr>
        <w:t xml:space="preserve"> участка, застройщик Тулинова И.А.</w:t>
      </w:r>
    </w:p>
    <w:p w:rsidR="00A77271" w:rsidRDefault="00A77271" w:rsidP="004C4BBC">
      <w:pPr>
        <w:pStyle w:val="a6"/>
        <w:shd w:val="clear" w:color="auto" w:fill="FFFFFF"/>
        <w:ind w:firstLine="709"/>
        <w:jc w:val="both"/>
        <w:rPr>
          <w:rFonts w:ascii="Times New Roman" w:hAnsi="Times New Roman" w:cs="Times New Roman"/>
          <w:color w:val="303133"/>
          <w:sz w:val="28"/>
          <w:szCs w:val="28"/>
        </w:rPr>
      </w:pPr>
    </w:p>
    <w:p w:rsidR="00A77271" w:rsidRDefault="00A77271" w:rsidP="004C4BBC">
      <w:pPr>
        <w:pStyle w:val="a6"/>
        <w:shd w:val="clear" w:color="auto" w:fill="FFFFFF"/>
        <w:ind w:firstLine="709"/>
        <w:jc w:val="both"/>
        <w:rPr>
          <w:rFonts w:ascii="Times New Roman" w:hAnsi="Times New Roman" w:cs="Times New Roman"/>
          <w:color w:val="303133"/>
          <w:sz w:val="28"/>
          <w:szCs w:val="28"/>
        </w:rPr>
      </w:pPr>
    </w:p>
    <w:p w:rsidR="00D513E6" w:rsidRDefault="00D513E6" w:rsidP="00A77271">
      <w:pPr>
        <w:pStyle w:val="a6"/>
        <w:shd w:val="clear" w:color="auto" w:fill="FFFFFF"/>
        <w:ind w:firstLine="2552"/>
        <w:jc w:val="both"/>
        <w:rPr>
          <w:rFonts w:ascii="Times New Roman" w:hAnsi="Times New Roman" w:cs="Times New Roman"/>
          <w:color w:val="303133"/>
          <w:sz w:val="28"/>
          <w:szCs w:val="28"/>
        </w:rPr>
      </w:pPr>
      <w:r>
        <w:rPr>
          <w:rFonts w:ascii="Times New Roman" w:hAnsi="Times New Roman" w:cs="Times New Roman"/>
          <w:color w:val="303133"/>
          <w:sz w:val="28"/>
          <w:szCs w:val="28"/>
        </w:rPr>
        <w:t xml:space="preserve"> </w:t>
      </w:r>
      <w:r w:rsidR="00A77271" w:rsidRPr="00A77271">
        <w:rPr>
          <w:rFonts w:ascii="Times New Roman" w:hAnsi="Times New Roman" w:cs="Times New Roman"/>
          <w:noProof/>
          <w:color w:val="303133"/>
          <w:sz w:val="28"/>
          <w:szCs w:val="28"/>
          <w:lang w:eastAsia="ru-RU"/>
        </w:rPr>
        <w:drawing>
          <wp:inline distT="0" distB="0" distL="0" distR="0" wp14:anchorId="174A35B5" wp14:editId="14FB2025">
            <wp:extent cx="3457575" cy="53721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5724" cy="5384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color w:val="303133"/>
          <w:sz w:val="28"/>
          <w:szCs w:val="28"/>
        </w:rPr>
        <w:t xml:space="preserve"> </w:t>
      </w:r>
    </w:p>
    <w:p w:rsidR="00A77271" w:rsidRPr="00D513E6" w:rsidRDefault="00A77271" w:rsidP="004C4BBC">
      <w:pPr>
        <w:pStyle w:val="a6"/>
        <w:shd w:val="clear" w:color="auto" w:fill="FFFFFF"/>
        <w:ind w:firstLine="709"/>
        <w:jc w:val="both"/>
        <w:rPr>
          <w:rFonts w:ascii="Times New Roman" w:hAnsi="Times New Roman" w:cs="Times New Roman"/>
          <w:color w:val="303133"/>
          <w:sz w:val="28"/>
          <w:szCs w:val="28"/>
        </w:rPr>
      </w:pPr>
    </w:p>
    <w:p w:rsidR="00BC0BAB" w:rsidRDefault="00331C01" w:rsidP="004C4BBC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03133"/>
          <w:sz w:val="28"/>
          <w:szCs w:val="28"/>
        </w:rPr>
      </w:pPr>
      <w:r>
        <w:rPr>
          <w:color w:val="303133"/>
          <w:sz w:val="28"/>
          <w:szCs w:val="28"/>
        </w:rPr>
        <w:lastRenderedPageBreak/>
        <w:t>Уведомления о выявлении данных объектов направлены в департамент по надзору в строительной сфере Краснодарского края и в администрации сельских поселений для принятия мер в рамках компетенции.</w:t>
      </w:r>
    </w:p>
    <w:p w:rsidR="0056239A" w:rsidRDefault="0056239A" w:rsidP="004C4BBC">
      <w:pPr>
        <w:spacing w:after="0" w:line="240" w:lineRule="auto"/>
        <w:ind w:firstLine="708"/>
        <w:jc w:val="both"/>
        <w:rPr>
          <w:color w:val="303133"/>
          <w:sz w:val="28"/>
          <w:szCs w:val="28"/>
        </w:rPr>
      </w:pPr>
      <w:r w:rsidRPr="00BB3F46">
        <w:rPr>
          <w:rFonts w:ascii="Times New Roman" w:eastAsia="Calibri" w:hAnsi="Times New Roman" w:cs="Times New Roman"/>
          <w:sz w:val="28"/>
        </w:rPr>
        <w:t>На текущий момент, в реестре объектов самовольного строительства</w:t>
      </w:r>
      <w:r w:rsidR="00A77271">
        <w:rPr>
          <w:rFonts w:ascii="Times New Roman" w:eastAsia="Calibri" w:hAnsi="Times New Roman" w:cs="Times New Roman"/>
          <w:sz w:val="28"/>
        </w:rPr>
        <w:t xml:space="preserve">         </w:t>
      </w:r>
      <w:r w:rsidRPr="00BB3F46">
        <w:rPr>
          <w:rFonts w:ascii="Times New Roman" w:eastAsia="Calibri" w:hAnsi="Times New Roman" w:cs="Times New Roman"/>
          <w:sz w:val="28"/>
        </w:rPr>
        <w:t xml:space="preserve"> </w:t>
      </w:r>
      <w:r>
        <w:rPr>
          <w:rFonts w:ascii="Times New Roman" w:eastAsia="Calibri" w:hAnsi="Times New Roman" w:cs="Times New Roman"/>
          <w:sz w:val="28"/>
        </w:rPr>
        <w:t xml:space="preserve">                 </w:t>
      </w:r>
      <w:r w:rsidRPr="00BB3F46">
        <w:rPr>
          <w:rFonts w:ascii="Times New Roman" w:eastAsia="Calibri" w:hAnsi="Times New Roman" w:cs="Times New Roman"/>
          <w:sz w:val="28"/>
        </w:rPr>
        <w:t>на территории муниципального образования Тимашевский район, размещенном           в информационной системе планирования и мониторинга социально-экономического развития Краснодарского края, находятся 2 объекта:</w:t>
      </w:r>
    </w:p>
    <w:p w:rsidR="0056239A" w:rsidRPr="00BB3F46" w:rsidRDefault="0056239A" w:rsidP="004C4BBC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</w:rPr>
      </w:pPr>
      <w:r w:rsidRPr="00BB3F46">
        <w:rPr>
          <w:rFonts w:ascii="Times New Roman" w:eastAsia="Calibri" w:hAnsi="Times New Roman" w:cs="Times New Roman"/>
          <w:sz w:val="28"/>
        </w:rPr>
        <w:t xml:space="preserve">1) № 41_1, магазин, расположенный по адресу: г. </w:t>
      </w:r>
      <w:proofErr w:type="gramStart"/>
      <w:r w:rsidRPr="00BB3F46">
        <w:rPr>
          <w:rFonts w:ascii="Times New Roman" w:eastAsia="Calibri" w:hAnsi="Times New Roman" w:cs="Times New Roman"/>
          <w:sz w:val="28"/>
        </w:rPr>
        <w:t xml:space="preserve">Тимашевск,   </w:t>
      </w:r>
      <w:proofErr w:type="gramEnd"/>
      <w:r w:rsidRPr="00BB3F46">
        <w:rPr>
          <w:rFonts w:ascii="Times New Roman" w:eastAsia="Calibri" w:hAnsi="Times New Roman" w:cs="Times New Roman"/>
          <w:sz w:val="28"/>
        </w:rPr>
        <w:t xml:space="preserve">   </w:t>
      </w:r>
      <w:r w:rsidR="00A77271">
        <w:rPr>
          <w:rFonts w:ascii="Times New Roman" w:eastAsia="Calibri" w:hAnsi="Times New Roman" w:cs="Times New Roman"/>
          <w:sz w:val="28"/>
        </w:rPr>
        <w:t xml:space="preserve">               </w:t>
      </w:r>
      <w:r w:rsidRPr="00BB3F46">
        <w:rPr>
          <w:rFonts w:ascii="Times New Roman" w:eastAsia="Calibri" w:hAnsi="Times New Roman" w:cs="Times New Roman"/>
          <w:sz w:val="28"/>
        </w:rPr>
        <w:t xml:space="preserve">                       ул. Казачья, д. 202, кв. 2, собственник Яковлева А.Х. По данному объекту вынесено и вступило в законную силу решение </w:t>
      </w:r>
      <w:proofErr w:type="spellStart"/>
      <w:r w:rsidRPr="00BB3F46">
        <w:rPr>
          <w:rFonts w:ascii="Times New Roman" w:eastAsia="Calibri" w:hAnsi="Times New Roman" w:cs="Times New Roman"/>
          <w:sz w:val="28"/>
        </w:rPr>
        <w:t>Тимашевского</w:t>
      </w:r>
      <w:proofErr w:type="spellEnd"/>
      <w:r w:rsidRPr="00BB3F46">
        <w:rPr>
          <w:rFonts w:ascii="Times New Roman" w:eastAsia="Calibri" w:hAnsi="Times New Roman" w:cs="Times New Roman"/>
          <w:sz w:val="28"/>
        </w:rPr>
        <w:t xml:space="preserve"> районного суда Краснодарского края от 14</w:t>
      </w:r>
      <w:r>
        <w:rPr>
          <w:rFonts w:ascii="Times New Roman" w:eastAsia="Calibri" w:hAnsi="Times New Roman" w:cs="Times New Roman"/>
          <w:sz w:val="28"/>
        </w:rPr>
        <w:t>.05.</w:t>
      </w:r>
      <w:r w:rsidRPr="00BB3F46">
        <w:rPr>
          <w:rFonts w:ascii="Times New Roman" w:eastAsia="Calibri" w:hAnsi="Times New Roman" w:cs="Times New Roman"/>
          <w:sz w:val="28"/>
        </w:rPr>
        <w:t>2021 № 2-51/2021 о приведении сооружения, возведенного к нежилому зданию, площадью 269 кв. м с кадастровым номером 23:31:03113042:89, расположенного на земельном участке по вышеуказанному адресу, в соответствие с действующими требованиями пожарных, градостроительных, строительных норм и правил путем его демонтажа. 14</w:t>
      </w:r>
      <w:r>
        <w:rPr>
          <w:rFonts w:ascii="Times New Roman" w:eastAsia="Calibri" w:hAnsi="Times New Roman" w:cs="Times New Roman"/>
          <w:sz w:val="28"/>
        </w:rPr>
        <w:t>.05.2</w:t>
      </w:r>
      <w:r w:rsidRPr="00BB3F46">
        <w:rPr>
          <w:rFonts w:ascii="Times New Roman" w:eastAsia="Calibri" w:hAnsi="Times New Roman" w:cs="Times New Roman"/>
          <w:sz w:val="28"/>
        </w:rPr>
        <w:t>021 выдан исполнительный лист № 030941324.</w:t>
      </w:r>
    </w:p>
    <w:p w:rsidR="0056239A" w:rsidRPr="00BB3F46" w:rsidRDefault="0056239A" w:rsidP="00D173DD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</w:rPr>
      </w:pPr>
      <w:r w:rsidRPr="00BB3F46">
        <w:rPr>
          <w:rFonts w:ascii="Times New Roman" w:eastAsia="Calibri" w:hAnsi="Times New Roman" w:cs="Times New Roman"/>
          <w:sz w:val="28"/>
        </w:rPr>
        <w:t>ОСП по г. Тимашевску в Краснодарском крае ГУФССП России по Краснодарскому краю 30.11.2021 возбуждено исполнительное производство</w:t>
      </w:r>
      <w:r>
        <w:rPr>
          <w:rFonts w:ascii="Times New Roman" w:eastAsia="Calibri" w:hAnsi="Times New Roman" w:cs="Times New Roman"/>
          <w:sz w:val="28"/>
        </w:rPr>
        <w:t xml:space="preserve">  </w:t>
      </w:r>
      <w:r w:rsidR="00A77271">
        <w:rPr>
          <w:rFonts w:ascii="Times New Roman" w:eastAsia="Calibri" w:hAnsi="Times New Roman" w:cs="Times New Roman"/>
          <w:sz w:val="28"/>
        </w:rPr>
        <w:t xml:space="preserve">                  </w:t>
      </w:r>
      <w:r>
        <w:rPr>
          <w:rFonts w:ascii="Times New Roman" w:eastAsia="Calibri" w:hAnsi="Times New Roman" w:cs="Times New Roman"/>
          <w:sz w:val="28"/>
        </w:rPr>
        <w:t xml:space="preserve">         </w:t>
      </w:r>
      <w:r w:rsidRPr="00BB3F46">
        <w:rPr>
          <w:rFonts w:ascii="Times New Roman" w:eastAsia="Calibri" w:hAnsi="Times New Roman" w:cs="Times New Roman"/>
          <w:sz w:val="28"/>
        </w:rPr>
        <w:t xml:space="preserve">                    № 1148397/21/23065-ИП. Постановлением ОСП по г. Тимашевску ГУФССП России по Краснодарскому краю от 28</w:t>
      </w:r>
      <w:r>
        <w:rPr>
          <w:rFonts w:ascii="Times New Roman" w:eastAsia="Calibri" w:hAnsi="Times New Roman" w:cs="Times New Roman"/>
          <w:sz w:val="28"/>
        </w:rPr>
        <w:t>.12.20</w:t>
      </w:r>
      <w:r w:rsidRPr="00BB3F46">
        <w:rPr>
          <w:rFonts w:ascii="Times New Roman" w:eastAsia="Calibri" w:hAnsi="Times New Roman" w:cs="Times New Roman"/>
          <w:sz w:val="28"/>
        </w:rPr>
        <w:t xml:space="preserve">21 исполнительное производство завершено на основании выполнения требования исполнительного документа в полном объеме. </w:t>
      </w:r>
    </w:p>
    <w:p w:rsidR="00D173DD" w:rsidRPr="00D173DD" w:rsidRDefault="0056239A" w:rsidP="00D173D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73DD">
        <w:rPr>
          <w:rFonts w:ascii="Times New Roman" w:eastAsia="Calibri" w:hAnsi="Times New Roman" w:cs="Times New Roman"/>
          <w:sz w:val="28"/>
        </w:rPr>
        <w:t xml:space="preserve">2) № 41_2, торговый павильон, расположенный по адресу: Тимашевский район, </w:t>
      </w:r>
      <w:proofErr w:type="spellStart"/>
      <w:r w:rsidRPr="00D173DD">
        <w:rPr>
          <w:rFonts w:ascii="Times New Roman" w:eastAsia="Calibri" w:hAnsi="Times New Roman" w:cs="Times New Roman"/>
          <w:sz w:val="28"/>
        </w:rPr>
        <w:t>ст-ца</w:t>
      </w:r>
      <w:proofErr w:type="spellEnd"/>
      <w:r w:rsidRPr="00D173DD">
        <w:rPr>
          <w:rFonts w:ascii="Times New Roman" w:eastAsia="Calibri" w:hAnsi="Times New Roman" w:cs="Times New Roman"/>
          <w:sz w:val="28"/>
        </w:rPr>
        <w:t xml:space="preserve"> Медведовская, ул. Красная, 31 В, собственник </w:t>
      </w:r>
      <w:proofErr w:type="spellStart"/>
      <w:r w:rsidRPr="00D173DD">
        <w:rPr>
          <w:rFonts w:ascii="Times New Roman" w:eastAsia="Calibri" w:hAnsi="Times New Roman" w:cs="Times New Roman"/>
          <w:sz w:val="28"/>
        </w:rPr>
        <w:t>Эрмалис</w:t>
      </w:r>
      <w:proofErr w:type="spellEnd"/>
      <w:r w:rsidRPr="00D173DD">
        <w:rPr>
          <w:rFonts w:ascii="Times New Roman" w:eastAsia="Calibri" w:hAnsi="Times New Roman" w:cs="Times New Roman"/>
          <w:sz w:val="28"/>
        </w:rPr>
        <w:t xml:space="preserve"> Т.В. Администрацией </w:t>
      </w:r>
      <w:proofErr w:type="spellStart"/>
      <w:r w:rsidRPr="00D173DD">
        <w:rPr>
          <w:rFonts w:ascii="Times New Roman" w:eastAsia="Calibri" w:hAnsi="Times New Roman" w:cs="Times New Roman"/>
          <w:sz w:val="28"/>
        </w:rPr>
        <w:t>Медведовского</w:t>
      </w:r>
      <w:proofErr w:type="spellEnd"/>
      <w:r w:rsidRPr="00D173DD">
        <w:rPr>
          <w:rFonts w:ascii="Times New Roman" w:eastAsia="Calibri" w:hAnsi="Times New Roman" w:cs="Times New Roman"/>
          <w:sz w:val="28"/>
        </w:rPr>
        <w:t xml:space="preserve"> сельского поселения </w:t>
      </w:r>
      <w:proofErr w:type="spellStart"/>
      <w:r w:rsidRPr="00D173DD">
        <w:rPr>
          <w:rFonts w:ascii="Times New Roman" w:eastAsia="Calibri" w:hAnsi="Times New Roman" w:cs="Times New Roman"/>
          <w:sz w:val="28"/>
        </w:rPr>
        <w:t>Тимашевского</w:t>
      </w:r>
      <w:proofErr w:type="spellEnd"/>
      <w:r w:rsidRPr="00D173DD">
        <w:rPr>
          <w:rFonts w:ascii="Times New Roman" w:eastAsia="Calibri" w:hAnsi="Times New Roman" w:cs="Times New Roman"/>
          <w:sz w:val="28"/>
        </w:rPr>
        <w:t xml:space="preserve"> района 10.06.2024 подано исковое заявление о признании строения самовольной постройкой и его сносе.</w:t>
      </w:r>
      <w:r w:rsidR="00D173DD" w:rsidRPr="00D173DD">
        <w:rPr>
          <w:rFonts w:ascii="Times New Roman" w:eastAsia="Calibri" w:hAnsi="Times New Roman" w:cs="Times New Roman"/>
          <w:sz w:val="28"/>
        </w:rPr>
        <w:t xml:space="preserve"> О6.09.2024 </w:t>
      </w:r>
      <w:proofErr w:type="spellStart"/>
      <w:r w:rsidR="00D173DD" w:rsidRPr="00D173DD">
        <w:rPr>
          <w:rFonts w:ascii="Times New Roman" w:hAnsi="Times New Roman" w:cs="Times New Roman"/>
          <w:sz w:val="28"/>
          <w:szCs w:val="28"/>
        </w:rPr>
        <w:t>Тимашевским</w:t>
      </w:r>
      <w:proofErr w:type="spellEnd"/>
      <w:r w:rsidR="00D173DD" w:rsidRPr="00D173DD">
        <w:rPr>
          <w:rFonts w:ascii="Times New Roman" w:hAnsi="Times New Roman" w:cs="Times New Roman"/>
          <w:sz w:val="28"/>
          <w:szCs w:val="28"/>
        </w:rPr>
        <w:t xml:space="preserve"> районным судом вынесено решение о признании строения самовольной постройкой от 6 сентября 2024 г. Застройщика обязали снести объект самовольного строительства в течение месяца после вступления решения суда в силу.</w:t>
      </w:r>
    </w:p>
    <w:p w:rsidR="00BA2D99" w:rsidRPr="00D173DD" w:rsidRDefault="00BA2D99" w:rsidP="00D173DD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D173DD">
        <w:rPr>
          <w:rFonts w:ascii="Times New Roman" w:hAnsi="Times New Roman" w:cs="Times New Roman"/>
          <w:sz w:val="28"/>
          <w:szCs w:val="28"/>
        </w:rPr>
        <w:t>Информация об объекте самовольного строительства вносится в данный реестр только после обращени</w:t>
      </w:r>
      <w:r w:rsidR="004C4BBC" w:rsidRPr="00D173DD">
        <w:rPr>
          <w:rFonts w:ascii="Times New Roman" w:hAnsi="Times New Roman" w:cs="Times New Roman"/>
          <w:sz w:val="28"/>
          <w:szCs w:val="28"/>
        </w:rPr>
        <w:t>я</w:t>
      </w:r>
      <w:r w:rsidRPr="00D173DD">
        <w:rPr>
          <w:rFonts w:ascii="Times New Roman" w:hAnsi="Times New Roman" w:cs="Times New Roman"/>
          <w:sz w:val="28"/>
          <w:szCs w:val="28"/>
        </w:rPr>
        <w:t xml:space="preserve"> органа местного самоуправления с исковым заявлением в суд о </w:t>
      </w:r>
      <w:r w:rsidRPr="00D173DD">
        <w:rPr>
          <w:rFonts w:ascii="Times New Roman" w:hAnsi="Times New Roman" w:cs="Times New Roman"/>
          <w:color w:val="303133"/>
          <w:sz w:val="28"/>
          <w:szCs w:val="28"/>
        </w:rPr>
        <w:t>сносе самовольной постройки или приведении ее в соответствие с установленными требованиями.</w:t>
      </w:r>
      <w:r w:rsidRPr="00D173DD">
        <w:rPr>
          <w:rFonts w:ascii="Times New Roman" w:hAnsi="Times New Roman" w:cs="Times New Roman"/>
          <w:sz w:val="28"/>
          <w:szCs w:val="28"/>
        </w:rPr>
        <w:tab/>
      </w:r>
    </w:p>
    <w:p w:rsidR="00BA2D99" w:rsidRDefault="00D5664D" w:rsidP="00D173DD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03133"/>
          <w:sz w:val="28"/>
          <w:szCs w:val="28"/>
        </w:rPr>
      </w:pPr>
      <w:r w:rsidRPr="00D173DD">
        <w:rPr>
          <w:color w:val="303133"/>
          <w:sz w:val="28"/>
          <w:szCs w:val="28"/>
        </w:rPr>
        <w:t>Информация об объект</w:t>
      </w:r>
      <w:r w:rsidR="00BA2D99" w:rsidRPr="00D173DD">
        <w:rPr>
          <w:color w:val="303133"/>
          <w:sz w:val="28"/>
          <w:szCs w:val="28"/>
        </w:rPr>
        <w:t>е</w:t>
      </w:r>
      <w:r w:rsidRPr="00D173DD">
        <w:rPr>
          <w:color w:val="303133"/>
          <w:sz w:val="28"/>
          <w:szCs w:val="28"/>
        </w:rPr>
        <w:t xml:space="preserve"> самовольного</w:t>
      </w:r>
      <w:r w:rsidRPr="006A15D7">
        <w:rPr>
          <w:color w:val="303133"/>
          <w:sz w:val="28"/>
          <w:szCs w:val="28"/>
        </w:rPr>
        <w:t xml:space="preserve"> строительства на территории муниципального образования Тимашевский район размещена </w:t>
      </w:r>
      <w:r w:rsidR="006A15D7" w:rsidRPr="006A15D7">
        <w:rPr>
          <w:sz w:val="28"/>
          <w:szCs w:val="28"/>
        </w:rPr>
        <w:t>информационной системе планирования и мониторинга социально-экономического развития Краснодарского края</w:t>
      </w:r>
      <w:r w:rsidRPr="006A15D7">
        <w:rPr>
          <w:color w:val="303133"/>
          <w:sz w:val="28"/>
          <w:szCs w:val="28"/>
        </w:rPr>
        <w:t xml:space="preserve"> в форме Реестра объектов самовольного строительства с полным описанием действий, принятых в отношении объектов, содержащихся в нем.</w:t>
      </w:r>
    </w:p>
    <w:p w:rsidR="006A15D7" w:rsidRDefault="006A15D7" w:rsidP="004C4BBC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303133"/>
          <w:sz w:val="28"/>
          <w:szCs w:val="28"/>
        </w:rPr>
      </w:pPr>
      <w:r w:rsidRPr="006A15D7">
        <w:rPr>
          <w:color w:val="303133"/>
          <w:sz w:val="28"/>
          <w:szCs w:val="28"/>
        </w:rPr>
        <w:t>В</w:t>
      </w:r>
      <w:r w:rsidR="00D5664D" w:rsidRPr="006A15D7">
        <w:rPr>
          <w:color w:val="303133"/>
          <w:sz w:val="28"/>
          <w:szCs w:val="28"/>
        </w:rPr>
        <w:t xml:space="preserve"> информационной системе «Открытое правительство Краснодарского края» размещены актуализированные реестры выданных разрешений на строительство, разрешений на ввод в эксплуатацию объектов капитального строительства, а также актуализированные реестры уве</w:t>
      </w:r>
      <w:r w:rsidR="00EA1C3A">
        <w:rPr>
          <w:color w:val="303133"/>
          <w:sz w:val="28"/>
          <w:szCs w:val="28"/>
        </w:rPr>
        <w:t>дом</w:t>
      </w:r>
      <w:r w:rsidR="00D5664D" w:rsidRPr="006A15D7">
        <w:rPr>
          <w:color w:val="303133"/>
          <w:sz w:val="28"/>
          <w:szCs w:val="28"/>
        </w:rPr>
        <w:t>лений о соответствии (несоответствии)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(недопустимости) размещения объекта индивидуального жилищного строительства или садового дома на земельном участке.</w:t>
      </w:r>
    </w:p>
    <w:p w:rsidR="00EA1C3A" w:rsidRDefault="00EA1C3A" w:rsidP="004C4BBC">
      <w:pPr>
        <w:spacing w:after="0" w:line="240" w:lineRule="auto"/>
      </w:pPr>
    </w:p>
    <w:p w:rsidR="00371099" w:rsidRDefault="00371099">
      <w:bookmarkStart w:id="0" w:name="_GoBack"/>
      <w:bookmarkEnd w:id="0"/>
    </w:p>
    <w:sectPr w:rsidR="00371099" w:rsidSect="00A77271">
      <w:pgSz w:w="11906" w:h="16838"/>
      <w:pgMar w:top="851" w:right="567" w:bottom="85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55589"/>
    <w:rsid w:val="00055589"/>
    <w:rsid w:val="00182B36"/>
    <w:rsid w:val="00331C01"/>
    <w:rsid w:val="00363ECE"/>
    <w:rsid w:val="00371099"/>
    <w:rsid w:val="003A5FD3"/>
    <w:rsid w:val="003C04D8"/>
    <w:rsid w:val="003C10BE"/>
    <w:rsid w:val="004C4BBC"/>
    <w:rsid w:val="0056239A"/>
    <w:rsid w:val="00583444"/>
    <w:rsid w:val="006600B0"/>
    <w:rsid w:val="006A15D7"/>
    <w:rsid w:val="00A77271"/>
    <w:rsid w:val="00B92250"/>
    <w:rsid w:val="00BA2D99"/>
    <w:rsid w:val="00BC0BAB"/>
    <w:rsid w:val="00BD6494"/>
    <w:rsid w:val="00D173DD"/>
    <w:rsid w:val="00D513E6"/>
    <w:rsid w:val="00D5664D"/>
    <w:rsid w:val="00E80E3C"/>
    <w:rsid w:val="00EA1C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F0DF310"/>
  <w15:docId w15:val="{E8BBD140-3B95-43BA-A919-3638D281BB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566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6600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600B0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unhideWhenUsed/>
    <w:rsid w:val="0037109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rsid w:val="0037109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3576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4</Pages>
  <Words>740</Words>
  <Characters>4222</Characters>
  <Application>Microsoft Office Word</Application>
  <DocSecurity>0</DocSecurity>
  <Lines>35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4953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admintim</cp:lastModifiedBy>
  <cp:revision>3</cp:revision>
  <dcterms:created xsi:type="dcterms:W3CDTF">2024-09-24T11:04:00Z</dcterms:created>
  <dcterms:modified xsi:type="dcterms:W3CDTF">2024-09-24T11:38:00Z</dcterms:modified>
</cp:coreProperties>
</file>