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B2" w:rsidRPr="006B2AC6" w:rsidRDefault="003300B2" w:rsidP="004E740B">
      <w:pPr>
        <w:ind w:firstLine="567"/>
        <w:rPr>
          <w:b/>
          <w:sz w:val="28"/>
          <w:szCs w:val="28"/>
        </w:rPr>
      </w:pPr>
    </w:p>
    <w:p w:rsidR="00D210A1" w:rsidRPr="006F1412" w:rsidRDefault="00D210A1" w:rsidP="000015F2">
      <w:pPr>
        <w:jc w:val="center"/>
        <w:rPr>
          <w:b/>
          <w:sz w:val="26"/>
          <w:szCs w:val="26"/>
        </w:rPr>
      </w:pPr>
      <w:r w:rsidRPr="006F1412">
        <w:rPr>
          <w:b/>
          <w:sz w:val="26"/>
          <w:szCs w:val="26"/>
        </w:rPr>
        <w:t>ЗАКЛЮЧЕНИЕ</w:t>
      </w:r>
    </w:p>
    <w:p w:rsidR="00D210A1" w:rsidRPr="006F1412" w:rsidRDefault="00D210A1" w:rsidP="000015F2">
      <w:pPr>
        <w:jc w:val="center"/>
        <w:rPr>
          <w:b/>
          <w:sz w:val="26"/>
          <w:szCs w:val="26"/>
        </w:rPr>
      </w:pPr>
      <w:r w:rsidRPr="006F1412">
        <w:rPr>
          <w:b/>
          <w:sz w:val="26"/>
          <w:szCs w:val="26"/>
        </w:rPr>
        <w:t>на проект нормативного правового акта</w:t>
      </w:r>
    </w:p>
    <w:p w:rsidR="00D210A1" w:rsidRPr="006F1412" w:rsidRDefault="00D210A1" w:rsidP="00E71BFF">
      <w:pPr>
        <w:ind w:right="-1" w:firstLine="567"/>
        <w:jc w:val="center"/>
        <w:rPr>
          <w:b/>
          <w:sz w:val="26"/>
          <w:szCs w:val="26"/>
        </w:rPr>
      </w:pPr>
    </w:p>
    <w:p w:rsidR="00D210A1" w:rsidRPr="006F1412" w:rsidRDefault="00767824" w:rsidP="00703556">
      <w:pPr>
        <w:ind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Юридический отдел администрации муниципального образования Тимашевский район, как уполномочен</w:t>
      </w:r>
      <w:r w:rsidR="00F10948" w:rsidRPr="006F1412">
        <w:rPr>
          <w:sz w:val="26"/>
          <w:szCs w:val="26"/>
        </w:rPr>
        <w:t>ный орган по проведению антикор</w:t>
      </w:r>
      <w:r w:rsidRPr="006F1412">
        <w:rPr>
          <w:sz w:val="26"/>
          <w:szCs w:val="26"/>
        </w:rPr>
        <w:t xml:space="preserve">рупционной экспертизы нормативных правовых актов и проектов нормативных правовых актов муниципального образования Тимашевский район, рассмотрев проект </w:t>
      </w:r>
      <w:r w:rsidR="002C4C83" w:rsidRPr="006F1412">
        <w:rPr>
          <w:sz w:val="26"/>
          <w:szCs w:val="26"/>
        </w:rPr>
        <w:t>решения Совета</w:t>
      </w:r>
      <w:r w:rsidRPr="006F1412">
        <w:rPr>
          <w:sz w:val="26"/>
          <w:szCs w:val="26"/>
        </w:rPr>
        <w:t xml:space="preserve"> муниципального образования Тимашевский район </w:t>
      </w:r>
      <w:r w:rsidR="00981EE2" w:rsidRPr="006F1412">
        <w:rPr>
          <w:sz w:val="26"/>
          <w:szCs w:val="26"/>
        </w:rPr>
        <w:t>«</w:t>
      </w:r>
      <w:r w:rsidR="00703556" w:rsidRPr="00703556">
        <w:rPr>
          <w:sz w:val="26"/>
          <w:szCs w:val="26"/>
        </w:rPr>
        <w:t>О внесении изменений в решение Совета муниципального образования Тимашевский муниципал</w:t>
      </w:r>
      <w:r w:rsidR="00703556">
        <w:rPr>
          <w:sz w:val="26"/>
          <w:szCs w:val="26"/>
        </w:rPr>
        <w:t xml:space="preserve">ьный район Краснодарского края </w:t>
      </w:r>
      <w:r w:rsidR="00703556" w:rsidRPr="00703556">
        <w:rPr>
          <w:sz w:val="26"/>
          <w:szCs w:val="26"/>
        </w:rPr>
        <w:t>от 19 ноября 2025 г. № 26 «Об утвержд</w:t>
      </w:r>
      <w:r w:rsidR="00703556">
        <w:rPr>
          <w:sz w:val="26"/>
          <w:szCs w:val="26"/>
        </w:rPr>
        <w:t xml:space="preserve">ении Положения о муниципальном </w:t>
      </w:r>
      <w:r w:rsidR="00703556" w:rsidRPr="00703556">
        <w:rPr>
          <w:sz w:val="26"/>
          <w:szCs w:val="26"/>
        </w:rPr>
        <w:t>земельном контроле</w:t>
      </w:r>
      <w:r w:rsidR="00703556">
        <w:rPr>
          <w:sz w:val="26"/>
          <w:szCs w:val="26"/>
        </w:rPr>
        <w:t xml:space="preserve"> в границах сельских поселений </w:t>
      </w:r>
      <w:r w:rsidR="00703556" w:rsidRPr="00703556">
        <w:rPr>
          <w:sz w:val="26"/>
          <w:szCs w:val="26"/>
        </w:rPr>
        <w:t>Тимашевского муниципального района Краснода</w:t>
      </w:r>
      <w:r w:rsidR="00703556">
        <w:rPr>
          <w:sz w:val="26"/>
          <w:szCs w:val="26"/>
        </w:rPr>
        <w:t>рского края</w:t>
      </w:r>
      <w:r w:rsidR="00375666" w:rsidRPr="006F1412">
        <w:rPr>
          <w:sz w:val="26"/>
          <w:szCs w:val="26"/>
        </w:rPr>
        <w:t>»</w:t>
      </w:r>
      <w:r w:rsidR="00E21EB0" w:rsidRPr="006F1412">
        <w:rPr>
          <w:sz w:val="26"/>
          <w:szCs w:val="26"/>
        </w:rPr>
        <w:t xml:space="preserve">, </w:t>
      </w:r>
      <w:r w:rsidR="00B911E0" w:rsidRPr="006F1412">
        <w:rPr>
          <w:sz w:val="26"/>
          <w:szCs w:val="26"/>
        </w:rPr>
        <w:t xml:space="preserve">поступивший </w:t>
      </w:r>
      <w:r w:rsidR="00710130" w:rsidRPr="006F1412">
        <w:rPr>
          <w:sz w:val="26"/>
          <w:szCs w:val="26"/>
        </w:rPr>
        <w:t xml:space="preserve">от </w:t>
      </w:r>
      <w:r w:rsidR="00703556">
        <w:rPr>
          <w:sz w:val="26"/>
          <w:szCs w:val="26"/>
        </w:rPr>
        <w:t xml:space="preserve">отдела земельных и имущественных отношении </w:t>
      </w:r>
      <w:r w:rsidR="00E21EB0" w:rsidRPr="006F1412">
        <w:rPr>
          <w:sz w:val="26"/>
          <w:szCs w:val="26"/>
        </w:rPr>
        <w:t xml:space="preserve">администрации муниципального образования Тимашевский </w:t>
      </w:r>
      <w:r w:rsidR="006F1412" w:rsidRPr="006F1412">
        <w:rPr>
          <w:sz w:val="26"/>
          <w:szCs w:val="26"/>
        </w:rPr>
        <w:t xml:space="preserve">муниципальный </w:t>
      </w:r>
      <w:r w:rsidR="00E21EB0" w:rsidRPr="006F1412">
        <w:rPr>
          <w:sz w:val="26"/>
          <w:szCs w:val="26"/>
        </w:rPr>
        <w:t>район</w:t>
      </w:r>
      <w:r w:rsidR="006F1412" w:rsidRPr="006F1412">
        <w:rPr>
          <w:sz w:val="26"/>
          <w:szCs w:val="26"/>
        </w:rPr>
        <w:t xml:space="preserve"> Краснодарского края</w:t>
      </w:r>
      <w:r w:rsidR="00E21EB0" w:rsidRPr="006F1412">
        <w:rPr>
          <w:sz w:val="26"/>
          <w:szCs w:val="26"/>
        </w:rPr>
        <w:t xml:space="preserve">, </w:t>
      </w:r>
      <w:r w:rsidRPr="006F1412">
        <w:rPr>
          <w:sz w:val="26"/>
          <w:szCs w:val="26"/>
        </w:rPr>
        <w:t>установи</w:t>
      </w:r>
      <w:r w:rsidR="00E21EB0" w:rsidRPr="006F1412">
        <w:rPr>
          <w:sz w:val="26"/>
          <w:szCs w:val="26"/>
        </w:rPr>
        <w:t>л</w:t>
      </w:r>
      <w:r w:rsidRPr="006F1412">
        <w:rPr>
          <w:sz w:val="26"/>
          <w:szCs w:val="26"/>
        </w:rPr>
        <w:t xml:space="preserve"> следующее.</w:t>
      </w:r>
    </w:p>
    <w:p w:rsidR="00767824" w:rsidRPr="006F1412" w:rsidRDefault="00E21EB0" w:rsidP="000015F2">
      <w:pPr>
        <w:pStyle w:val="a6"/>
        <w:ind w:left="0"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1.</w:t>
      </w:r>
      <w:r w:rsidR="000015F2" w:rsidRPr="006F1412">
        <w:rPr>
          <w:sz w:val="26"/>
          <w:szCs w:val="26"/>
        </w:rPr>
        <w:t xml:space="preserve"> </w:t>
      </w:r>
      <w:r w:rsidR="00617081" w:rsidRPr="006F1412">
        <w:rPr>
          <w:sz w:val="26"/>
          <w:szCs w:val="26"/>
        </w:rPr>
        <w:t xml:space="preserve">Проект нормативного правового акта размещен на официальном сайте муниципального образования Тимашевский район: </w:t>
      </w:r>
      <w:proofErr w:type="gramStart"/>
      <w:r w:rsidR="00617081" w:rsidRPr="006F1412">
        <w:rPr>
          <w:sz w:val="26"/>
          <w:szCs w:val="26"/>
        </w:rPr>
        <w:t>www.timregion.ru.,</w:t>
      </w:r>
      <w:proofErr w:type="gramEnd"/>
      <w:r w:rsidR="00617081" w:rsidRPr="006F1412">
        <w:rPr>
          <w:sz w:val="26"/>
          <w:szCs w:val="26"/>
        </w:rPr>
        <w:t xml:space="preserve"> в подразделе «Нормативные правовые акты (проекты) для проведения независимой антикоррупционной экспертизы» раздела «</w:t>
      </w:r>
      <w:proofErr w:type="spellStart"/>
      <w:r w:rsidR="00617081" w:rsidRPr="006F1412">
        <w:rPr>
          <w:sz w:val="26"/>
          <w:szCs w:val="26"/>
        </w:rPr>
        <w:t>Антикоррупция</w:t>
      </w:r>
      <w:proofErr w:type="spellEnd"/>
      <w:r w:rsidR="00617081" w:rsidRPr="006F1412">
        <w:rPr>
          <w:sz w:val="26"/>
          <w:szCs w:val="26"/>
        </w:rPr>
        <w:t>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1B7247" w:rsidRPr="006F1412" w:rsidRDefault="001B7247" w:rsidP="000015F2">
      <w:pPr>
        <w:pStyle w:val="a6"/>
        <w:ind w:left="0"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В срок, установленный решением Совета муниципального образования Тимашевский район от 18.04.2012 года № 223 «Об утверждении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Тимашевский район» от независимых экспертов заключения не поступили.</w:t>
      </w:r>
    </w:p>
    <w:p w:rsidR="00CB026B" w:rsidRPr="006F1412" w:rsidRDefault="00E21EB0" w:rsidP="00E044A1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F1412">
        <w:rPr>
          <w:sz w:val="26"/>
          <w:szCs w:val="26"/>
        </w:rPr>
        <w:t>2</w:t>
      </w:r>
      <w:r w:rsidR="00D210A1" w:rsidRPr="006F1412">
        <w:rPr>
          <w:sz w:val="26"/>
          <w:szCs w:val="26"/>
        </w:rPr>
        <w:t>.</w:t>
      </w:r>
      <w:r w:rsidR="003300B2" w:rsidRPr="006F1412">
        <w:rPr>
          <w:sz w:val="26"/>
          <w:szCs w:val="26"/>
        </w:rPr>
        <w:t xml:space="preserve"> </w:t>
      </w:r>
      <w:r w:rsidR="00863E9E" w:rsidRPr="006F1412">
        <w:rPr>
          <w:sz w:val="26"/>
          <w:szCs w:val="26"/>
        </w:rPr>
        <w:t>Основания</w:t>
      </w:r>
      <w:r w:rsidR="00D210A1" w:rsidRPr="006F1412">
        <w:rPr>
          <w:sz w:val="26"/>
          <w:szCs w:val="26"/>
        </w:rPr>
        <w:t xml:space="preserve"> разработки</w:t>
      </w:r>
      <w:r w:rsidR="005A231D" w:rsidRPr="006F1412">
        <w:rPr>
          <w:sz w:val="26"/>
          <w:szCs w:val="26"/>
        </w:rPr>
        <w:t>:</w:t>
      </w:r>
      <w:r w:rsidR="00B63705" w:rsidRPr="006F1412">
        <w:rPr>
          <w:sz w:val="26"/>
          <w:szCs w:val="26"/>
        </w:rPr>
        <w:t xml:space="preserve"> </w:t>
      </w:r>
      <w:r w:rsidR="00703556">
        <w:rPr>
          <w:sz w:val="26"/>
          <w:szCs w:val="26"/>
        </w:rPr>
        <w:t>статья</w:t>
      </w:r>
      <w:r w:rsidR="00703556" w:rsidRPr="00703556">
        <w:rPr>
          <w:sz w:val="26"/>
          <w:szCs w:val="26"/>
        </w:rPr>
        <w:t xml:space="preserve"> 72 Земельного кодек</w:t>
      </w:r>
      <w:r w:rsidR="00703556">
        <w:rPr>
          <w:sz w:val="26"/>
          <w:szCs w:val="26"/>
        </w:rPr>
        <w:t>са Российской  Федерации, часть</w:t>
      </w:r>
      <w:r w:rsidR="00703556" w:rsidRPr="00703556">
        <w:rPr>
          <w:sz w:val="26"/>
          <w:szCs w:val="26"/>
        </w:rPr>
        <w:t xml:space="preserve"> 4 статьи 14 Федерального закон</w:t>
      </w:r>
      <w:r w:rsidR="00703556">
        <w:rPr>
          <w:sz w:val="26"/>
          <w:szCs w:val="26"/>
        </w:rPr>
        <w:t xml:space="preserve">а от 6 октября 2003 г. </w:t>
      </w:r>
      <w:r w:rsidR="00703556" w:rsidRPr="00703556">
        <w:rPr>
          <w:sz w:val="26"/>
          <w:szCs w:val="26"/>
        </w:rPr>
        <w:t>№ 131-ФЗ «Об общих принципах организации ме</w:t>
      </w:r>
      <w:r w:rsidR="00703556">
        <w:rPr>
          <w:sz w:val="26"/>
          <w:szCs w:val="26"/>
        </w:rPr>
        <w:t xml:space="preserve">стного самоуправления </w:t>
      </w:r>
      <w:r w:rsidR="00703556" w:rsidRPr="00703556">
        <w:rPr>
          <w:sz w:val="26"/>
          <w:szCs w:val="26"/>
        </w:rPr>
        <w:t>в Российской Федерации», Федеральным законом от</w:t>
      </w:r>
      <w:r w:rsidR="00703556">
        <w:rPr>
          <w:sz w:val="26"/>
          <w:szCs w:val="26"/>
        </w:rPr>
        <w:t xml:space="preserve"> 29 декабря 2025 г. </w:t>
      </w:r>
      <w:r w:rsidR="00703556" w:rsidRPr="00703556">
        <w:rPr>
          <w:sz w:val="26"/>
          <w:szCs w:val="26"/>
        </w:rPr>
        <w:t>№ 567-ФЗ «О внесении изменений в Федеральный закон «О государственном контроле (надзоре) и муниципальном контроле в Российской Федерации», Законом Краснодарского края от 9 июля 2025 г. № 5374-КЗ «О внесении изменений в Закон Краснодарского края «Об обеспечении плодородия земель сельскохозяйственного назначения на территории К</w:t>
      </w:r>
      <w:r w:rsidR="00703556">
        <w:rPr>
          <w:sz w:val="26"/>
          <w:szCs w:val="26"/>
        </w:rPr>
        <w:t xml:space="preserve">раснодарского края» </w:t>
      </w:r>
      <w:r w:rsidR="00703556" w:rsidRPr="00703556">
        <w:rPr>
          <w:sz w:val="26"/>
          <w:szCs w:val="26"/>
        </w:rPr>
        <w:t>и в Закон Краснодарского края «Об административных правонарушениях», Уставом муниципального образования Тимашевский муниципальный район Краснодарского края</w:t>
      </w:r>
      <w:r w:rsidR="00703556">
        <w:rPr>
          <w:sz w:val="26"/>
          <w:szCs w:val="26"/>
        </w:rPr>
        <w:t>.</w:t>
      </w:r>
    </w:p>
    <w:p w:rsidR="003300B2" w:rsidRPr="006F1412" w:rsidRDefault="00B911E0" w:rsidP="000015F2">
      <w:pPr>
        <w:ind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3</w:t>
      </w:r>
      <w:r w:rsidR="003300B2" w:rsidRPr="006F1412">
        <w:rPr>
          <w:sz w:val="26"/>
          <w:szCs w:val="26"/>
        </w:rPr>
        <w:t>.</w:t>
      </w:r>
      <w:r w:rsidR="000015F2" w:rsidRPr="006F1412">
        <w:rPr>
          <w:sz w:val="26"/>
          <w:szCs w:val="26"/>
        </w:rPr>
        <w:t xml:space="preserve"> </w:t>
      </w:r>
      <w:r w:rsidR="00E21EB0" w:rsidRPr="006F1412">
        <w:rPr>
          <w:sz w:val="26"/>
          <w:szCs w:val="26"/>
        </w:rPr>
        <w:t xml:space="preserve">В ходе антикоррупционной экспертизы </w:t>
      </w:r>
      <w:proofErr w:type="spellStart"/>
      <w:r w:rsidR="00E21EB0" w:rsidRPr="006F1412">
        <w:rPr>
          <w:sz w:val="26"/>
          <w:szCs w:val="26"/>
        </w:rPr>
        <w:t>коррупциогенные</w:t>
      </w:r>
      <w:proofErr w:type="spellEnd"/>
      <w:r w:rsidR="00E21EB0" w:rsidRPr="006F1412">
        <w:rPr>
          <w:sz w:val="26"/>
          <w:szCs w:val="26"/>
        </w:rPr>
        <w:t xml:space="preserve"> факторы в проек</w:t>
      </w:r>
      <w:r w:rsidR="000015F2" w:rsidRPr="006F1412">
        <w:rPr>
          <w:sz w:val="26"/>
          <w:szCs w:val="26"/>
        </w:rPr>
        <w:t xml:space="preserve">те нормативного правового акта </w:t>
      </w:r>
      <w:r w:rsidR="003300B2" w:rsidRPr="006F1412">
        <w:rPr>
          <w:sz w:val="26"/>
          <w:szCs w:val="26"/>
        </w:rPr>
        <w:t>не обнаружены</w:t>
      </w:r>
      <w:r w:rsidR="00E21EB0" w:rsidRPr="006F1412">
        <w:rPr>
          <w:sz w:val="26"/>
          <w:szCs w:val="26"/>
        </w:rPr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102CFF" w:rsidRPr="006F1412" w:rsidRDefault="00B911E0" w:rsidP="004C5E0C">
      <w:pPr>
        <w:ind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4</w:t>
      </w:r>
      <w:r w:rsidR="00E21EB0" w:rsidRPr="006F1412">
        <w:rPr>
          <w:sz w:val="26"/>
          <w:szCs w:val="26"/>
        </w:rPr>
        <w:t>.</w:t>
      </w:r>
      <w:r w:rsidR="003300B2" w:rsidRPr="006F1412">
        <w:rPr>
          <w:sz w:val="26"/>
          <w:szCs w:val="26"/>
        </w:rPr>
        <w:t xml:space="preserve"> </w:t>
      </w:r>
      <w:r w:rsidR="00E21EB0" w:rsidRPr="006F1412">
        <w:rPr>
          <w:sz w:val="26"/>
          <w:szCs w:val="26"/>
        </w:rPr>
        <w:t>Проект нормативного правового акта рекомендуется к принятию без замечаний.</w:t>
      </w:r>
    </w:p>
    <w:p w:rsidR="00102CFF" w:rsidRPr="006F1412" w:rsidRDefault="00102CFF" w:rsidP="0076040C">
      <w:pPr>
        <w:ind w:right="-1"/>
        <w:jc w:val="both"/>
        <w:rPr>
          <w:sz w:val="26"/>
          <w:szCs w:val="26"/>
        </w:rPr>
      </w:pPr>
    </w:p>
    <w:p w:rsidR="006667D6" w:rsidRPr="006F1412" w:rsidRDefault="006667D6" w:rsidP="00E71BFF">
      <w:pPr>
        <w:ind w:right="-1"/>
        <w:jc w:val="both"/>
        <w:rPr>
          <w:sz w:val="26"/>
          <w:szCs w:val="26"/>
        </w:rPr>
      </w:pPr>
    </w:p>
    <w:p w:rsidR="00D210A1" w:rsidRPr="006F1412" w:rsidRDefault="005A231D" w:rsidP="00E71BFF">
      <w:pPr>
        <w:ind w:right="-1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Н</w:t>
      </w:r>
      <w:r w:rsidR="00C60BEE" w:rsidRPr="006F1412">
        <w:rPr>
          <w:sz w:val="26"/>
          <w:szCs w:val="26"/>
        </w:rPr>
        <w:t xml:space="preserve">ачальник </w:t>
      </w:r>
      <w:r w:rsidR="00D210A1" w:rsidRPr="006F1412">
        <w:rPr>
          <w:sz w:val="26"/>
          <w:szCs w:val="26"/>
        </w:rPr>
        <w:t>юридического отдела</w:t>
      </w:r>
      <w:r w:rsidR="00C60BEE" w:rsidRPr="006F1412">
        <w:rPr>
          <w:sz w:val="26"/>
          <w:szCs w:val="26"/>
        </w:rPr>
        <w:t xml:space="preserve"> </w:t>
      </w:r>
    </w:p>
    <w:p w:rsidR="00D210A1" w:rsidRPr="006F1412" w:rsidRDefault="00D210A1" w:rsidP="00E71BFF">
      <w:pPr>
        <w:ind w:right="-1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администрации муниципального</w:t>
      </w:r>
    </w:p>
    <w:p w:rsidR="00102CFF" w:rsidRPr="006F1412" w:rsidRDefault="00D210A1" w:rsidP="00E71BFF">
      <w:pPr>
        <w:ind w:right="-1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образования Тимашевский район</w:t>
      </w:r>
      <w:r w:rsidR="006B2AC6" w:rsidRPr="006F1412">
        <w:rPr>
          <w:sz w:val="26"/>
          <w:szCs w:val="26"/>
        </w:rPr>
        <w:tab/>
      </w:r>
      <w:r w:rsidR="00735B3E" w:rsidRPr="006F1412">
        <w:rPr>
          <w:sz w:val="26"/>
          <w:szCs w:val="26"/>
        </w:rPr>
        <w:tab/>
      </w:r>
      <w:r w:rsidR="00BA3441" w:rsidRPr="006F1412">
        <w:rPr>
          <w:sz w:val="26"/>
          <w:szCs w:val="26"/>
        </w:rPr>
        <w:t xml:space="preserve">   </w:t>
      </w:r>
      <w:r w:rsidR="009E2347" w:rsidRPr="006F1412">
        <w:rPr>
          <w:sz w:val="26"/>
          <w:szCs w:val="26"/>
        </w:rPr>
        <w:t xml:space="preserve">    </w:t>
      </w:r>
      <w:r w:rsidR="00BA3441" w:rsidRPr="006F1412">
        <w:rPr>
          <w:sz w:val="26"/>
          <w:szCs w:val="26"/>
        </w:rPr>
        <w:t xml:space="preserve"> </w:t>
      </w:r>
      <w:r w:rsidR="001B5DF9" w:rsidRPr="006F1412">
        <w:rPr>
          <w:sz w:val="26"/>
          <w:szCs w:val="26"/>
        </w:rPr>
        <w:t xml:space="preserve">     </w:t>
      </w:r>
      <w:r w:rsidR="003F62E7" w:rsidRPr="006F1412">
        <w:rPr>
          <w:sz w:val="26"/>
          <w:szCs w:val="26"/>
        </w:rPr>
        <w:t xml:space="preserve">  </w:t>
      </w:r>
      <w:r w:rsidR="001B5DF9" w:rsidRPr="006F1412">
        <w:rPr>
          <w:sz w:val="26"/>
          <w:szCs w:val="26"/>
        </w:rPr>
        <w:t xml:space="preserve">    </w:t>
      </w:r>
      <w:r w:rsidR="006B2AC6" w:rsidRPr="006F1412">
        <w:rPr>
          <w:sz w:val="26"/>
          <w:szCs w:val="26"/>
        </w:rPr>
        <w:t xml:space="preserve">                  </w:t>
      </w:r>
      <w:r w:rsidR="00BC51FF" w:rsidRPr="006F1412">
        <w:rPr>
          <w:sz w:val="26"/>
          <w:szCs w:val="26"/>
        </w:rPr>
        <w:t xml:space="preserve">Д.И. </w:t>
      </w:r>
      <w:proofErr w:type="spellStart"/>
      <w:r w:rsidR="00BC51FF" w:rsidRPr="006F1412">
        <w:rPr>
          <w:sz w:val="26"/>
          <w:szCs w:val="26"/>
        </w:rPr>
        <w:t>Харланов</w:t>
      </w:r>
      <w:proofErr w:type="spellEnd"/>
    </w:p>
    <w:p w:rsidR="003302BB" w:rsidRPr="006F1412" w:rsidRDefault="003302BB" w:rsidP="00E71BFF">
      <w:pPr>
        <w:ind w:right="-1"/>
        <w:jc w:val="both"/>
        <w:rPr>
          <w:sz w:val="26"/>
          <w:szCs w:val="26"/>
        </w:rPr>
      </w:pPr>
    </w:p>
    <w:p w:rsidR="006667D6" w:rsidRPr="006F1412" w:rsidRDefault="006667D6" w:rsidP="00E71BFF">
      <w:pPr>
        <w:ind w:right="-1"/>
        <w:jc w:val="both"/>
        <w:rPr>
          <w:sz w:val="26"/>
          <w:szCs w:val="26"/>
        </w:rPr>
      </w:pPr>
    </w:p>
    <w:p w:rsidR="005A7077" w:rsidRPr="00E814C0" w:rsidRDefault="00B26384" w:rsidP="00E71BFF">
      <w:pPr>
        <w:ind w:right="-1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06.02</w:t>
      </w:r>
      <w:r w:rsidR="00527CD0" w:rsidRPr="006F1412">
        <w:rPr>
          <w:sz w:val="26"/>
          <w:szCs w:val="26"/>
        </w:rPr>
        <w:t>.</w:t>
      </w:r>
      <w:r w:rsidR="00E814C0">
        <w:rPr>
          <w:sz w:val="26"/>
          <w:szCs w:val="26"/>
        </w:rPr>
        <w:t>202</w:t>
      </w:r>
      <w:r w:rsidR="00E814C0">
        <w:rPr>
          <w:sz w:val="26"/>
          <w:szCs w:val="26"/>
          <w:lang w:val="en-US"/>
        </w:rPr>
        <w:t>6</w:t>
      </w:r>
      <w:bookmarkStart w:id="0" w:name="_GoBack"/>
      <w:bookmarkEnd w:id="0"/>
    </w:p>
    <w:sectPr w:rsidR="005A7077" w:rsidRPr="00E814C0" w:rsidSect="004F19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A1"/>
    <w:rsid w:val="0000007A"/>
    <w:rsid w:val="00000495"/>
    <w:rsid w:val="00000545"/>
    <w:rsid w:val="000007C1"/>
    <w:rsid w:val="00000B5B"/>
    <w:rsid w:val="00000F4A"/>
    <w:rsid w:val="000015F2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54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97A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A63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01F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7C8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CFF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5EA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628"/>
    <w:rsid w:val="00117769"/>
    <w:rsid w:val="00117803"/>
    <w:rsid w:val="001178AE"/>
    <w:rsid w:val="00117AD9"/>
    <w:rsid w:val="00117C50"/>
    <w:rsid w:val="00117E20"/>
    <w:rsid w:val="00120164"/>
    <w:rsid w:val="00120354"/>
    <w:rsid w:val="00120537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3F9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47FE2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4EC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478F"/>
    <w:rsid w:val="001B5961"/>
    <w:rsid w:val="001B59D6"/>
    <w:rsid w:val="001B5DF9"/>
    <w:rsid w:val="001B5F23"/>
    <w:rsid w:val="001B5F32"/>
    <w:rsid w:val="001B5F51"/>
    <w:rsid w:val="001B6050"/>
    <w:rsid w:val="001B6D1A"/>
    <w:rsid w:val="001B6E23"/>
    <w:rsid w:val="001B7247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5DE5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4774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0400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2BB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66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4F33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666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2E7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3FF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718"/>
    <w:rsid w:val="00457928"/>
    <w:rsid w:val="00457C7F"/>
    <w:rsid w:val="00457E44"/>
    <w:rsid w:val="0046043A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3864"/>
    <w:rsid w:val="00464413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5C5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0C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1F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942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5A6"/>
    <w:rsid w:val="004F6AE8"/>
    <w:rsid w:val="004F6C58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2D0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97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27CD0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896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1F46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BF0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31D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077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247B"/>
    <w:rsid w:val="005D3111"/>
    <w:rsid w:val="005D3CC8"/>
    <w:rsid w:val="005D3D3A"/>
    <w:rsid w:val="005D3E86"/>
    <w:rsid w:val="005D3F4A"/>
    <w:rsid w:val="005D4024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6FD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4B6F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CEE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CA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039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7D6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AC6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A83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6E1D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412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556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130"/>
    <w:rsid w:val="00710251"/>
    <w:rsid w:val="0071032F"/>
    <w:rsid w:val="0071047B"/>
    <w:rsid w:val="00710CF3"/>
    <w:rsid w:val="00711077"/>
    <w:rsid w:val="007113B8"/>
    <w:rsid w:val="00711441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51C"/>
    <w:rsid w:val="00734C1E"/>
    <w:rsid w:val="00734CEF"/>
    <w:rsid w:val="00734E24"/>
    <w:rsid w:val="007353DA"/>
    <w:rsid w:val="00735456"/>
    <w:rsid w:val="00735929"/>
    <w:rsid w:val="00735B3E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0C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34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2EFF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0BD4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3926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82E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722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181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7B0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1FBC"/>
    <w:rsid w:val="0090287D"/>
    <w:rsid w:val="00902DF5"/>
    <w:rsid w:val="00902E63"/>
    <w:rsid w:val="009038D5"/>
    <w:rsid w:val="00903A12"/>
    <w:rsid w:val="00903BAD"/>
    <w:rsid w:val="00903F9D"/>
    <w:rsid w:val="00903FCC"/>
    <w:rsid w:val="0090450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465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6F8C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642D"/>
    <w:rsid w:val="009772E7"/>
    <w:rsid w:val="00977ACC"/>
    <w:rsid w:val="00977FBC"/>
    <w:rsid w:val="009800ED"/>
    <w:rsid w:val="00980108"/>
    <w:rsid w:val="0098096A"/>
    <w:rsid w:val="00981700"/>
    <w:rsid w:val="0098172A"/>
    <w:rsid w:val="00981EE2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6FD0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1BB0"/>
    <w:rsid w:val="009E20E3"/>
    <w:rsid w:val="009E2347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4F07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A76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51F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1FFE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A4D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4DB0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BBB"/>
    <w:rsid w:val="00AE6CF3"/>
    <w:rsid w:val="00AE7014"/>
    <w:rsid w:val="00AE7C82"/>
    <w:rsid w:val="00AF0016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84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705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C4C"/>
    <w:rsid w:val="00BA15D5"/>
    <w:rsid w:val="00BA1AC2"/>
    <w:rsid w:val="00BA1DEC"/>
    <w:rsid w:val="00BA216A"/>
    <w:rsid w:val="00BA2193"/>
    <w:rsid w:val="00BA2294"/>
    <w:rsid w:val="00BA2F24"/>
    <w:rsid w:val="00BA306E"/>
    <w:rsid w:val="00BA3441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24F"/>
    <w:rsid w:val="00BB62B2"/>
    <w:rsid w:val="00BB671B"/>
    <w:rsid w:val="00BB7259"/>
    <w:rsid w:val="00BB732F"/>
    <w:rsid w:val="00BB7BDC"/>
    <w:rsid w:val="00BB7C92"/>
    <w:rsid w:val="00BC0680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1FF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D14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8AD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D5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67A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A38"/>
    <w:rsid w:val="00CA7B3B"/>
    <w:rsid w:val="00CA7D03"/>
    <w:rsid w:val="00CA7D2B"/>
    <w:rsid w:val="00CB0113"/>
    <w:rsid w:val="00CB0118"/>
    <w:rsid w:val="00CB026B"/>
    <w:rsid w:val="00CB08E3"/>
    <w:rsid w:val="00CB09E4"/>
    <w:rsid w:val="00CB0B44"/>
    <w:rsid w:val="00CB0DF9"/>
    <w:rsid w:val="00CB2014"/>
    <w:rsid w:val="00CB20D0"/>
    <w:rsid w:val="00CB21F2"/>
    <w:rsid w:val="00CB2AFC"/>
    <w:rsid w:val="00CB2F0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299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27C6E"/>
    <w:rsid w:val="00D3002A"/>
    <w:rsid w:val="00D303B6"/>
    <w:rsid w:val="00D30518"/>
    <w:rsid w:val="00D305DC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B18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825"/>
    <w:rsid w:val="00D94EFD"/>
    <w:rsid w:val="00D94F69"/>
    <w:rsid w:val="00D95058"/>
    <w:rsid w:val="00D950FE"/>
    <w:rsid w:val="00D95368"/>
    <w:rsid w:val="00D953AF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009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D7A4A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1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B2D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BFF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4C0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1C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948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A9D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CD5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B1B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831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5DC5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A2A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478C2-7ED1-4D61-BF45-A1376B11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uiPriority w:val="1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2DF4-0E34-43E0-B9C5-8E43A08B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Шаян Людмила</cp:lastModifiedBy>
  <cp:revision>116</cp:revision>
  <cp:lastPrinted>2026-05-12T14:00:00Z</cp:lastPrinted>
  <dcterms:created xsi:type="dcterms:W3CDTF">2016-01-28T10:51:00Z</dcterms:created>
  <dcterms:modified xsi:type="dcterms:W3CDTF">2026-05-12T14:07:00Z</dcterms:modified>
</cp:coreProperties>
</file>