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RPr="003955D1" w:rsidTr="00045209">
        <w:tc>
          <w:tcPr>
            <w:tcW w:w="9855" w:type="dxa"/>
          </w:tcPr>
          <w:p w:rsidR="00045209" w:rsidRPr="00F9717C" w:rsidRDefault="00F20117" w:rsidP="00F20117">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ПЕРЕЧЕНЬ </w:t>
            </w:r>
            <w:r w:rsidR="00045209" w:rsidRPr="00F9717C">
              <w:rPr>
                <w:rFonts w:ascii="Times New Roman" w:hAnsi="Times New Roman" w:cs="Times New Roman"/>
                <w:sz w:val="24"/>
                <w:szCs w:val="24"/>
              </w:rPr>
              <w:t>ВОПРОСОВ</w:t>
            </w:r>
          </w:p>
          <w:p w:rsidR="00045209" w:rsidRPr="00F9717C" w:rsidRDefault="00045209" w:rsidP="00045209">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ДЛЯ ПРОВЕДЕНИЯ ПУБЛИЧНЫХ КОНСУЛЬТАЦИЙ </w:t>
            </w:r>
            <w:proofErr w:type="gramStart"/>
            <w:r w:rsidRPr="00F9717C">
              <w:rPr>
                <w:rFonts w:ascii="Times New Roman" w:hAnsi="Times New Roman" w:cs="Times New Roman"/>
                <w:sz w:val="24"/>
                <w:szCs w:val="24"/>
              </w:rPr>
              <w:t>ПО</w:t>
            </w:r>
            <w:proofErr w:type="gramEnd"/>
          </w:p>
          <w:p w:rsidR="00701852" w:rsidRPr="00F9717C" w:rsidRDefault="00EB5C47" w:rsidP="00701852">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проекту </w:t>
            </w:r>
            <w:r w:rsidR="00701852" w:rsidRPr="00F9717C">
              <w:rPr>
                <w:rFonts w:ascii="Times New Roman" w:hAnsi="Times New Roman" w:cs="Times New Roman"/>
                <w:sz w:val="24"/>
                <w:szCs w:val="24"/>
              </w:rPr>
              <w:t>обсуждения   проекта  постановления администрации муниципального</w:t>
            </w:r>
          </w:p>
          <w:p w:rsidR="002F3482" w:rsidRPr="00F9717C" w:rsidRDefault="00701852" w:rsidP="002F3482">
            <w:pPr>
              <w:jc w:val="both"/>
              <w:outlineLvl w:val="0"/>
              <w:rPr>
                <w:rFonts w:ascii="Times New Roman" w:eastAsia="Times New Roman" w:hAnsi="Times New Roman" w:cs="Times New Roman"/>
                <w:sz w:val="24"/>
                <w:szCs w:val="24"/>
                <w:lang w:bidi="en-US"/>
              </w:rPr>
            </w:pPr>
            <w:r w:rsidRPr="00F9717C">
              <w:rPr>
                <w:rFonts w:ascii="Times New Roman" w:hAnsi="Times New Roman" w:cs="Times New Roman"/>
                <w:sz w:val="24"/>
                <w:szCs w:val="24"/>
              </w:rPr>
              <w:t xml:space="preserve"> </w:t>
            </w:r>
            <w:proofErr w:type="gramStart"/>
            <w:r w:rsidRPr="00F9717C">
              <w:rPr>
                <w:rFonts w:ascii="Times New Roman" w:hAnsi="Times New Roman" w:cs="Times New Roman"/>
                <w:sz w:val="24"/>
                <w:szCs w:val="24"/>
              </w:rPr>
              <w:t xml:space="preserve">образования Тимашевский район </w:t>
            </w:r>
            <w:r w:rsidR="002F3482" w:rsidRPr="00F9717C">
              <w:rPr>
                <w:rFonts w:ascii="Times New Roman" w:hAnsi="Times New Roman" w:cs="Times New Roman"/>
                <w:sz w:val="24"/>
                <w:szCs w:val="24"/>
              </w:rPr>
              <w:t>«</w:t>
            </w:r>
            <w:r w:rsidR="002F3482" w:rsidRPr="00F9717C">
              <w:rPr>
                <w:rFonts w:ascii="Times New Roman" w:hAnsi="Times New Roman" w:cs="Times New Roman"/>
                <w:bCs/>
                <w:sz w:val="24"/>
                <w:szCs w:val="24"/>
              </w:rPr>
              <w:t>Об утверждении П</w:t>
            </w:r>
            <w:r w:rsidR="002F3482" w:rsidRPr="00F9717C">
              <w:rPr>
                <w:rFonts w:ascii="Times New Roman" w:hAnsi="Times New Roman" w:cs="Times New Roman"/>
                <w:sz w:val="24"/>
                <w:szCs w:val="24"/>
              </w:rPr>
              <w:t>орядка формирования, ведения и обязательного опубликования перечня муниципального имущества муниципального образования Тимашевский район,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и Порядка и условий</w:t>
            </w:r>
            <w:proofErr w:type="gramEnd"/>
            <w:r w:rsidR="002F3482" w:rsidRPr="00F9717C">
              <w:rPr>
                <w:rFonts w:ascii="Times New Roman" w:hAnsi="Times New Roman" w:cs="Times New Roman"/>
                <w:sz w:val="24"/>
                <w:szCs w:val="24"/>
              </w:rPr>
              <w:t xml:space="preserve"> </w:t>
            </w:r>
            <w:r w:rsidR="002F3482" w:rsidRPr="00F9717C">
              <w:rPr>
                <w:rFonts w:ascii="Times New Roman" w:hAnsi="Times New Roman" w:cs="Times New Roman"/>
                <w:bCs/>
                <w:sz w:val="24"/>
                <w:szCs w:val="24"/>
              </w:rPr>
              <w:t xml:space="preserve">предоставления в аренду муниципального имущества из Перечня </w:t>
            </w:r>
            <w:r w:rsidR="002F3482" w:rsidRPr="00F9717C">
              <w:rPr>
                <w:rFonts w:ascii="Times New Roman" w:hAnsi="Times New Roman" w:cs="Times New Roman"/>
                <w:sz w:val="24"/>
                <w:szCs w:val="24"/>
              </w:rPr>
              <w:t>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w:t>
            </w:r>
            <w:r w:rsidR="002F3482" w:rsidRPr="00F9717C">
              <w:rPr>
                <w:rFonts w:ascii="Times New Roman" w:hAnsi="Times New Roman" w:cs="Times New Roman"/>
                <w:bCs/>
                <w:color w:val="000000"/>
                <w:spacing w:val="-2"/>
                <w:sz w:val="24"/>
                <w:szCs w:val="24"/>
              </w:rPr>
              <w:t>.</w:t>
            </w:r>
            <w:r w:rsidR="002F3482" w:rsidRPr="00F9717C">
              <w:rPr>
                <w:rFonts w:ascii="Times New Roman" w:hAnsi="Times New Roman" w:cs="Times New Roman"/>
                <w:sz w:val="24"/>
                <w:szCs w:val="24"/>
              </w:rPr>
              <w:t xml:space="preserve"> </w:t>
            </w:r>
          </w:p>
          <w:p w:rsidR="00045209" w:rsidRPr="00FD1B16" w:rsidRDefault="00045209" w:rsidP="00045209">
            <w:pPr>
              <w:pStyle w:val="ConsPlusNonformat"/>
              <w:jc w:val="center"/>
              <w:rPr>
                <w:rFonts w:ascii="Times New Roman" w:hAnsi="Times New Roman" w:cs="Times New Roman"/>
                <w:sz w:val="24"/>
                <w:szCs w:val="24"/>
              </w:rPr>
            </w:pPr>
            <w:r w:rsidRPr="00FD1B16">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FD1B16">
              <w:rPr>
                <w:rFonts w:ascii="Times New Roman" w:hAnsi="Times New Roman" w:cs="Times New Roman"/>
                <w:sz w:val="24"/>
                <w:szCs w:val="24"/>
              </w:rPr>
              <w:t>на</w:t>
            </w:r>
            <w:proofErr w:type="gramEnd"/>
          </w:p>
          <w:p w:rsidR="00045209" w:rsidRPr="003955D1" w:rsidRDefault="00045209" w:rsidP="004B7619">
            <w:pPr>
              <w:pStyle w:val="ConsPlusNonformat"/>
              <w:jc w:val="center"/>
              <w:rPr>
                <w:rFonts w:ascii="Times New Roman" w:hAnsi="Times New Roman" w:cs="Times New Roman"/>
                <w:bCs/>
                <w:sz w:val="28"/>
                <w:szCs w:val="28"/>
                <w:highlight w:val="yellow"/>
              </w:rPr>
            </w:pPr>
            <w:r w:rsidRPr="00FD1B16">
              <w:rPr>
                <w:rFonts w:ascii="Times New Roman" w:hAnsi="Times New Roman" w:cs="Times New Roman"/>
                <w:sz w:val="24"/>
                <w:szCs w:val="24"/>
              </w:rPr>
              <w:t xml:space="preserve">адрес: </w:t>
            </w:r>
            <w:proofErr w:type="spellStart"/>
            <w:r w:rsidR="00D113BA" w:rsidRPr="00FD1B16">
              <w:rPr>
                <w:rFonts w:ascii="Times New Roman" w:hAnsi="Times New Roman" w:cs="Times New Roman"/>
                <w:sz w:val="24"/>
                <w:szCs w:val="24"/>
                <w:lang w:val="en-US"/>
              </w:rPr>
              <w:t>timeconom</w:t>
            </w:r>
            <w:proofErr w:type="spellEnd"/>
            <w:r w:rsidR="00D113BA" w:rsidRPr="00FD1B16">
              <w:rPr>
                <w:rFonts w:ascii="Times New Roman" w:hAnsi="Times New Roman" w:cs="Times New Roman"/>
                <w:sz w:val="24"/>
                <w:szCs w:val="24"/>
              </w:rPr>
              <w:t>@</w:t>
            </w:r>
            <w:r w:rsidR="00D113BA" w:rsidRPr="00FD1B16">
              <w:rPr>
                <w:rFonts w:ascii="Times New Roman" w:hAnsi="Times New Roman" w:cs="Times New Roman"/>
                <w:sz w:val="24"/>
                <w:szCs w:val="24"/>
                <w:lang w:val="en-US"/>
              </w:rPr>
              <w:t>mail</w:t>
            </w:r>
            <w:r w:rsidR="00D113BA" w:rsidRPr="00FD1B16">
              <w:rPr>
                <w:rFonts w:ascii="Times New Roman" w:hAnsi="Times New Roman" w:cs="Times New Roman"/>
                <w:sz w:val="24"/>
                <w:szCs w:val="24"/>
              </w:rPr>
              <w:t>.</w:t>
            </w:r>
            <w:proofErr w:type="spellStart"/>
            <w:r w:rsidR="00D113BA" w:rsidRPr="00FD1B16">
              <w:rPr>
                <w:rFonts w:ascii="Times New Roman" w:hAnsi="Times New Roman" w:cs="Times New Roman"/>
                <w:sz w:val="24"/>
                <w:szCs w:val="24"/>
                <w:lang w:val="en-US"/>
              </w:rPr>
              <w:t>ru</w:t>
            </w:r>
            <w:proofErr w:type="spellEnd"/>
            <w:r w:rsidRPr="00FD1B16">
              <w:rPr>
                <w:rFonts w:ascii="Times New Roman" w:hAnsi="Times New Roman" w:cs="Times New Roman"/>
                <w:sz w:val="24"/>
                <w:szCs w:val="24"/>
              </w:rPr>
              <w:t xml:space="preserve"> не позднее </w:t>
            </w:r>
            <w:r w:rsidR="004B7619" w:rsidRPr="00FD1B16">
              <w:rPr>
                <w:rFonts w:ascii="Times New Roman" w:hAnsi="Times New Roman" w:cs="Times New Roman"/>
                <w:sz w:val="24"/>
                <w:szCs w:val="24"/>
              </w:rPr>
              <w:t xml:space="preserve">1 октября </w:t>
            </w:r>
            <w:r w:rsidR="00D113BA" w:rsidRPr="00FD1B16">
              <w:rPr>
                <w:rFonts w:ascii="Times New Roman" w:hAnsi="Times New Roman" w:cs="Times New Roman"/>
                <w:sz w:val="24"/>
                <w:szCs w:val="24"/>
              </w:rPr>
              <w:t>201</w:t>
            </w:r>
            <w:r w:rsidR="006F1D98" w:rsidRPr="00FD1B16">
              <w:rPr>
                <w:rFonts w:ascii="Times New Roman" w:hAnsi="Times New Roman" w:cs="Times New Roman"/>
                <w:sz w:val="24"/>
                <w:szCs w:val="24"/>
              </w:rPr>
              <w:t>8</w:t>
            </w:r>
            <w:r w:rsidR="00D113BA" w:rsidRPr="00FD1B16">
              <w:rPr>
                <w:rFonts w:ascii="Times New Roman" w:hAnsi="Times New Roman" w:cs="Times New Roman"/>
                <w:sz w:val="24"/>
                <w:szCs w:val="24"/>
              </w:rPr>
              <w:t xml:space="preserve"> года</w:t>
            </w:r>
            <w:r w:rsidRPr="00FD1B16">
              <w:rPr>
                <w:rFonts w:ascii="Times New Roman" w:hAnsi="Times New Roman" w:cs="Times New Roman"/>
                <w:sz w:val="24"/>
                <w:szCs w:val="24"/>
              </w:rPr>
              <w:t>.  Замечания  и  (или)  предложения,  направленные</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после  указанного  срока,  а  также  направленные  не  в  соответствии  с</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настоящей формой, рассмотрению не подлежат</w:t>
            </w:r>
          </w:p>
        </w:tc>
      </w:tr>
    </w:tbl>
    <w:p w:rsidR="00045209" w:rsidRPr="003955D1" w:rsidRDefault="00045209" w:rsidP="00895D9D">
      <w:pPr>
        <w:pStyle w:val="ConsPlusNormal"/>
        <w:jc w:val="center"/>
        <w:rPr>
          <w:rFonts w:ascii="Times New Roman" w:hAnsi="Times New Roman" w:cs="Times New Roman"/>
          <w:bCs/>
          <w:sz w:val="28"/>
          <w:szCs w:val="28"/>
          <w:highlight w:val="yellow"/>
        </w:rPr>
      </w:pPr>
    </w:p>
    <w:tbl>
      <w:tblPr>
        <w:tblStyle w:val="a4"/>
        <w:tblW w:w="0" w:type="auto"/>
        <w:tblLook w:val="04A0" w:firstRow="1" w:lastRow="0" w:firstColumn="1" w:lastColumn="0" w:noHBand="0" w:noVBand="1"/>
      </w:tblPr>
      <w:tblGrid>
        <w:gridCol w:w="9855"/>
      </w:tblGrid>
      <w:tr w:rsidR="00045209" w:rsidRPr="00FD1B16" w:rsidTr="00045209">
        <w:tc>
          <w:tcPr>
            <w:tcW w:w="9855" w:type="dxa"/>
          </w:tcPr>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Контактная информация</w:t>
            </w:r>
          </w:p>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наименование организации</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сфера деятельности организации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Ф.И.О. контактного лица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номер контактного телефона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bCs/>
                <w:sz w:val="24"/>
                <w:szCs w:val="24"/>
              </w:rPr>
            </w:pPr>
            <w:r w:rsidRPr="00FD1B16">
              <w:rPr>
                <w:rFonts w:ascii="Times New Roman" w:hAnsi="Times New Roman" w:cs="Times New Roman"/>
                <w:sz w:val="24"/>
                <w:szCs w:val="24"/>
              </w:rPr>
              <w:t>адрес электронной почты</w:t>
            </w:r>
            <w:r w:rsidRPr="00FD1B16">
              <w:rPr>
                <w:sz w:val="24"/>
                <w:szCs w:val="24"/>
              </w:rPr>
              <w:t xml:space="preserve">                         </w:t>
            </w:r>
          </w:p>
        </w:tc>
      </w:tr>
    </w:tbl>
    <w:p w:rsidR="00045209" w:rsidRPr="00FD1B16" w:rsidRDefault="00045209" w:rsidP="00895D9D">
      <w:pPr>
        <w:pStyle w:val="ConsPlusNormal"/>
        <w:jc w:val="center"/>
        <w:rPr>
          <w:rFonts w:ascii="Times New Roman" w:hAnsi="Times New Roman" w:cs="Times New Roman"/>
          <w:bCs/>
          <w:sz w:val="28"/>
          <w:szCs w:val="28"/>
        </w:rPr>
      </w:pPr>
    </w:p>
    <w:p w:rsidR="00045209" w:rsidRPr="00FD1B16" w:rsidRDefault="00045209" w:rsidP="00895D9D">
      <w:pPr>
        <w:pStyle w:val="ConsPlusNormal"/>
        <w:jc w:val="center"/>
        <w:rPr>
          <w:rFonts w:ascii="Times New Roman" w:hAnsi="Times New Roman" w:cs="Times New Roman"/>
          <w:bCs/>
          <w:sz w:val="28"/>
          <w:szCs w:val="28"/>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FD1B1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 xml:space="preserve">3. Является ли выбранный вариант решения проблемы оптимальным (в том </w:t>
      </w:r>
      <w:r w:rsidRPr="00FD1B16">
        <w:rPr>
          <w:rFonts w:ascii="Times New Roman" w:hAnsi="Times New Roman" w:cs="Times New Roman"/>
          <w:sz w:val="28"/>
          <w:szCs w:val="28"/>
        </w:rPr>
        <w:lastRenderedPageBreak/>
        <w:t>числе с точки зрения выгод и издержек для общества в целом)?</w:t>
      </w: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FD1B16">
        <w:rPr>
          <w:rFonts w:ascii="Times New Roman" w:hAnsi="Times New Roman" w:cs="Times New Roman"/>
          <w:sz w:val="28"/>
          <w:szCs w:val="28"/>
        </w:rPr>
        <w:t>затратны</w:t>
      </w:r>
      <w:proofErr w:type="spellEnd"/>
      <w:r w:rsidRPr="00FD1B16">
        <w:rPr>
          <w:rFonts w:ascii="Times New Roman" w:hAnsi="Times New Roman" w:cs="Times New Roman"/>
          <w:sz w:val="28"/>
          <w:szCs w:val="28"/>
        </w:rPr>
        <w:t xml:space="preserve"> и (или) более эффективны?</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t xml:space="preserve">4. Какие, по Вашей оценке, субъекты </w:t>
      </w:r>
      <w:r w:rsidR="00467B37" w:rsidRPr="007331C6">
        <w:rPr>
          <w:rFonts w:ascii="Times New Roman" w:hAnsi="Times New Roman" w:cs="Times New Roman"/>
          <w:sz w:val="28"/>
          <w:szCs w:val="28"/>
        </w:rPr>
        <w:t xml:space="preserve">малого и среднего </w:t>
      </w:r>
      <w:r w:rsidR="005E3222" w:rsidRPr="007331C6">
        <w:rPr>
          <w:rFonts w:ascii="Times New Roman" w:hAnsi="Times New Roman" w:cs="Times New Roman"/>
          <w:sz w:val="28"/>
          <w:szCs w:val="28"/>
        </w:rPr>
        <w:t>предпринимательства б</w:t>
      </w:r>
      <w:r w:rsidRPr="007331C6">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DB43FF">
        <w:rPr>
          <w:rFonts w:ascii="Times New Roman" w:hAnsi="Times New Roman" w:cs="Times New Roman"/>
          <w:sz w:val="28"/>
          <w:szCs w:val="28"/>
        </w:rPr>
        <w:t>Тимашевский район</w:t>
      </w:r>
      <w:r w:rsidRPr="00DB43FF">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имеются ли технические ошибки;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избыточным действиям или, наоборот, </w:t>
      </w:r>
      <w:r w:rsidRPr="00DB43FF">
        <w:rPr>
          <w:rFonts w:ascii="Times New Roman" w:hAnsi="Times New Roman" w:cs="Times New Roman"/>
          <w:sz w:val="28"/>
          <w:szCs w:val="28"/>
        </w:rPr>
        <w:lastRenderedPageBreak/>
        <w:t>ограничивает действия физических и юридических лиц в сфере предпринимательской деятельности;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устанавлива</w:t>
      </w:r>
      <w:r w:rsidR="00841234" w:rsidRPr="00DB43FF">
        <w:rPr>
          <w:rFonts w:ascii="Times New Roman" w:hAnsi="Times New Roman" w:cs="Times New Roman"/>
          <w:sz w:val="28"/>
          <w:szCs w:val="28"/>
        </w:rPr>
        <w:t>ю</w:t>
      </w:r>
      <w:r w:rsidRPr="00DB43FF">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DB43FF">
        <w:rPr>
          <w:rFonts w:ascii="Times New Roman" w:hAnsi="Times New Roman" w:cs="Times New Roman"/>
          <w:sz w:val="28"/>
          <w:szCs w:val="28"/>
        </w:rPr>
        <w:t>Тимашевский район</w:t>
      </w:r>
      <w:r w:rsidRPr="00DB43FF">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DB43FF">
        <w:rPr>
          <w:rFonts w:ascii="Times New Roman" w:hAnsi="Times New Roman" w:cs="Times New Roman"/>
          <w:sz w:val="28"/>
          <w:szCs w:val="28"/>
        </w:rPr>
        <w:t xml:space="preserve">субъектами </w:t>
      </w:r>
      <w:r w:rsidR="00FB6531" w:rsidRPr="00DB43FF">
        <w:rPr>
          <w:rFonts w:ascii="Times New Roman" w:hAnsi="Times New Roman" w:cs="Times New Roman"/>
          <w:sz w:val="28"/>
          <w:szCs w:val="28"/>
        </w:rPr>
        <w:t xml:space="preserve"> </w:t>
      </w:r>
      <w:r w:rsidR="00DB43FF" w:rsidRPr="00DB43FF">
        <w:rPr>
          <w:rFonts w:ascii="Times New Roman" w:hAnsi="Times New Roman" w:cs="Times New Roman"/>
          <w:sz w:val="28"/>
          <w:szCs w:val="28"/>
        </w:rPr>
        <w:t xml:space="preserve">малого и среднего </w:t>
      </w:r>
      <w:r w:rsidR="00FB6531" w:rsidRPr="00DB43FF">
        <w:rPr>
          <w:rFonts w:ascii="Times New Roman" w:hAnsi="Times New Roman" w:cs="Times New Roman"/>
          <w:sz w:val="28"/>
          <w:szCs w:val="28"/>
        </w:rPr>
        <w:t xml:space="preserve">предпринимательства </w:t>
      </w:r>
      <w:r w:rsidRPr="00DB43FF">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9. Оцените издержки (упущенную выгоду) </w:t>
      </w:r>
      <w:r w:rsidR="00B83E3F" w:rsidRPr="00B83E3F">
        <w:rPr>
          <w:rFonts w:ascii="Times New Roman" w:hAnsi="Times New Roman" w:cs="Times New Roman"/>
          <w:sz w:val="28"/>
          <w:szCs w:val="28"/>
        </w:rPr>
        <w:t xml:space="preserve">субъектов малого и среднего предпринимательства </w:t>
      </w:r>
      <w:r w:rsidRPr="00B83E3F">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Отдельно укажите временные издержки, которые понесут </w:t>
      </w:r>
      <w:r w:rsidR="0033416A" w:rsidRPr="00B83E3F">
        <w:rPr>
          <w:rFonts w:ascii="Times New Roman" w:hAnsi="Times New Roman" w:cs="Times New Roman"/>
          <w:sz w:val="28"/>
          <w:szCs w:val="28"/>
        </w:rPr>
        <w:t xml:space="preserve">субъекты </w:t>
      </w:r>
      <w:r w:rsidR="00D13C40"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 </w:t>
      </w:r>
      <w:r w:rsidR="00B83E3F" w:rsidRPr="00B83E3F">
        <w:rPr>
          <w:rFonts w:ascii="Times New Roman" w:hAnsi="Times New Roman" w:cs="Times New Roman"/>
          <w:sz w:val="28"/>
          <w:szCs w:val="28"/>
        </w:rPr>
        <w:t xml:space="preserve">малого и среднего </w:t>
      </w:r>
      <w:r w:rsidR="003F7E11" w:rsidRPr="00B83E3F">
        <w:rPr>
          <w:rFonts w:ascii="Times New Roman" w:hAnsi="Times New Roman" w:cs="Times New Roman"/>
          <w:sz w:val="28"/>
          <w:szCs w:val="28"/>
        </w:rPr>
        <w:t xml:space="preserve">предпринимательства </w:t>
      </w:r>
      <w:r w:rsidRPr="00B83E3F">
        <w:rPr>
          <w:rFonts w:ascii="Times New Roman" w:hAnsi="Times New Roman" w:cs="Times New Roman"/>
          <w:sz w:val="28"/>
          <w:szCs w:val="28"/>
        </w:rPr>
        <w:t xml:space="preserve">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w:t>
      </w:r>
      <w:r w:rsidRPr="00B83E3F">
        <w:rPr>
          <w:rFonts w:ascii="Times New Roman" w:hAnsi="Times New Roman" w:cs="Times New Roman"/>
          <w:sz w:val="28"/>
          <w:szCs w:val="28"/>
        </w:rPr>
        <w:lastRenderedPageBreak/>
        <w:t>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AD06C1">
        <w:rPr>
          <w:rFonts w:ascii="Times New Roman" w:hAnsi="Times New Roman" w:cs="Times New Roman"/>
          <w:sz w:val="28"/>
          <w:szCs w:val="28"/>
        </w:rPr>
        <w:t>контроля за</w:t>
      </w:r>
      <w:proofErr w:type="gramEnd"/>
      <w:r w:rsidRPr="00AD06C1">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Предусмотрен ли в нем механизм защиты прав хозяйствующих субъектов?</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AD06C1" w:rsidRDefault="00895D9D" w:rsidP="00895D9D">
      <w:pPr>
        <w:pStyle w:val="ConsPlusNormal"/>
        <w:jc w:val="both"/>
        <w:rPr>
          <w:rFonts w:ascii="Times New Roman" w:hAnsi="Times New Roman" w:cs="Times New Roman"/>
          <w:sz w:val="28"/>
          <w:szCs w:val="28"/>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23C28"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23C28"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23C28" w:rsidRDefault="00895D9D" w:rsidP="004A7B01">
            <w:pPr>
              <w:pStyle w:val="ConsPlusNormal"/>
              <w:rPr>
                <w:rFonts w:ascii="Times New Roman" w:hAnsi="Times New Roman" w:cs="Times New Roman"/>
                <w:sz w:val="28"/>
                <w:szCs w:val="28"/>
              </w:rPr>
            </w:pPr>
          </w:p>
        </w:tc>
      </w:tr>
    </w:tbl>
    <w:p w:rsidR="00895D9D" w:rsidRPr="00823C28" w:rsidRDefault="00895D9D" w:rsidP="00895D9D">
      <w:pPr>
        <w:pStyle w:val="ConsPlusNormal"/>
        <w:jc w:val="both"/>
        <w:rPr>
          <w:rFonts w:ascii="Times New Roman" w:hAnsi="Times New Roman" w:cs="Times New Roman"/>
          <w:sz w:val="28"/>
          <w:szCs w:val="28"/>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bookmarkStart w:id="0" w:name="_GoBack"/>
            <w:bookmarkEnd w:id="0"/>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58B" w:rsidRDefault="0017158B" w:rsidP="00840B1E">
      <w:pPr>
        <w:spacing w:after="0" w:line="240" w:lineRule="auto"/>
      </w:pPr>
      <w:r>
        <w:separator/>
      </w:r>
    </w:p>
  </w:endnote>
  <w:endnote w:type="continuationSeparator" w:id="0">
    <w:p w:rsidR="0017158B" w:rsidRDefault="0017158B"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58B" w:rsidRDefault="0017158B" w:rsidP="00840B1E">
      <w:pPr>
        <w:spacing w:after="0" w:line="240" w:lineRule="auto"/>
      </w:pPr>
      <w:r>
        <w:separator/>
      </w:r>
    </w:p>
  </w:footnote>
  <w:footnote w:type="continuationSeparator" w:id="0">
    <w:p w:rsidR="0017158B" w:rsidRDefault="0017158B"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823C28">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40718"/>
    <w:rsid w:val="00145361"/>
    <w:rsid w:val="0015404B"/>
    <w:rsid w:val="00160F76"/>
    <w:rsid w:val="0017158B"/>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A7755"/>
    <w:rsid w:val="002B394F"/>
    <w:rsid w:val="002B56B5"/>
    <w:rsid w:val="002B5FC5"/>
    <w:rsid w:val="002B651C"/>
    <w:rsid w:val="002C025C"/>
    <w:rsid w:val="002D011C"/>
    <w:rsid w:val="002D6297"/>
    <w:rsid w:val="002F3482"/>
    <w:rsid w:val="0031483A"/>
    <w:rsid w:val="003238C7"/>
    <w:rsid w:val="00333FB4"/>
    <w:rsid w:val="0033416A"/>
    <w:rsid w:val="00343B3A"/>
    <w:rsid w:val="00356529"/>
    <w:rsid w:val="00386E4D"/>
    <w:rsid w:val="003955D1"/>
    <w:rsid w:val="003D49AF"/>
    <w:rsid w:val="003F4B33"/>
    <w:rsid w:val="003F7E11"/>
    <w:rsid w:val="0041541F"/>
    <w:rsid w:val="00425876"/>
    <w:rsid w:val="00426669"/>
    <w:rsid w:val="00442AAE"/>
    <w:rsid w:val="00467B37"/>
    <w:rsid w:val="0047469D"/>
    <w:rsid w:val="00485C09"/>
    <w:rsid w:val="00496738"/>
    <w:rsid w:val="004A7B01"/>
    <w:rsid w:val="004B2991"/>
    <w:rsid w:val="004B7619"/>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6144C"/>
    <w:rsid w:val="006628E3"/>
    <w:rsid w:val="00687560"/>
    <w:rsid w:val="006B3AF8"/>
    <w:rsid w:val="006C0218"/>
    <w:rsid w:val="006C6F11"/>
    <w:rsid w:val="006C76A0"/>
    <w:rsid w:val="006D3F93"/>
    <w:rsid w:val="006F1D4F"/>
    <w:rsid w:val="006F1D98"/>
    <w:rsid w:val="006F6D95"/>
    <w:rsid w:val="00701852"/>
    <w:rsid w:val="00707F4D"/>
    <w:rsid w:val="007331C6"/>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3C28"/>
    <w:rsid w:val="00825F51"/>
    <w:rsid w:val="008372D9"/>
    <w:rsid w:val="00840B1E"/>
    <w:rsid w:val="00841234"/>
    <w:rsid w:val="00846A77"/>
    <w:rsid w:val="008636CD"/>
    <w:rsid w:val="008763D1"/>
    <w:rsid w:val="00884822"/>
    <w:rsid w:val="00891F3E"/>
    <w:rsid w:val="00895D9D"/>
    <w:rsid w:val="008A3E73"/>
    <w:rsid w:val="008A6E2A"/>
    <w:rsid w:val="008C1B8B"/>
    <w:rsid w:val="008D77C4"/>
    <w:rsid w:val="008F5925"/>
    <w:rsid w:val="009001D7"/>
    <w:rsid w:val="00923018"/>
    <w:rsid w:val="0092457C"/>
    <w:rsid w:val="009276DE"/>
    <w:rsid w:val="0093260E"/>
    <w:rsid w:val="00945E42"/>
    <w:rsid w:val="00953814"/>
    <w:rsid w:val="0095513D"/>
    <w:rsid w:val="00956215"/>
    <w:rsid w:val="00975190"/>
    <w:rsid w:val="0098062B"/>
    <w:rsid w:val="00982446"/>
    <w:rsid w:val="00991982"/>
    <w:rsid w:val="00991C83"/>
    <w:rsid w:val="009933BC"/>
    <w:rsid w:val="009C3C2D"/>
    <w:rsid w:val="009D182F"/>
    <w:rsid w:val="009D31EF"/>
    <w:rsid w:val="009F128C"/>
    <w:rsid w:val="009F4545"/>
    <w:rsid w:val="00A05A41"/>
    <w:rsid w:val="00A2055E"/>
    <w:rsid w:val="00A22469"/>
    <w:rsid w:val="00A22FC2"/>
    <w:rsid w:val="00A27A74"/>
    <w:rsid w:val="00A31A18"/>
    <w:rsid w:val="00A31F08"/>
    <w:rsid w:val="00A40867"/>
    <w:rsid w:val="00A45442"/>
    <w:rsid w:val="00A50736"/>
    <w:rsid w:val="00A5094A"/>
    <w:rsid w:val="00A670C2"/>
    <w:rsid w:val="00A7797E"/>
    <w:rsid w:val="00A933DA"/>
    <w:rsid w:val="00AB2F9A"/>
    <w:rsid w:val="00AB4ADE"/>
    <w:rsid w:val="00AD06C1"/>
    <w:rsid w:val="00AD5263"/>
    <w:rsid w:val="00AE59DD"/>
    <w:rsid w:val="00AF4E72"/>
    <w:rsid w:val="00B002FC"/>
    <w:rsid w:val="00B044AC"/>
    <w:rsid w:val="00B16014"/>
    <w:rsid w:val="00B23F96"/>
    <w:rsid w:val="00B51F58"/>
    <w:rsid w:val="00B606F2"/>
    <w:rsid w:val="00B63457"/>
    <w:rsid w:val="00B634D4"/>
    <w:rsid w:val="00B64B45"/>
    <w:rsid w:val="00B83E3F"/>
    <w:rsid w:val="00B910CD"/>
    <w:rsid w:val="00BB2176"/>
    <w:rsid w:val="00BB683F"/>
    <w:rsid w:val="00BC19A5"/>
    <w:rsid w:val="00BF03BC"/>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93F00"/>
    <w:rsid w:val="00D94C19"/>
    <w:rsid w:val="00D96429"/>
    <w:rsid w:val="00DB43FF"/>
    <w:rsid w:val="00DC086F"/>
    <w:rsid w:val="00DF5F1C"/>
    <w:rsid w:val="00E04A90"/>
    <w:rsid w:val="00E076D4"/>
    <w:rsid w:val="00E10A5F"/>
    <w:rsid w:val="00E12C50"/>
    <w:rsid w:val="00E155E2"/>
    <w:rsid w:val="00E16FEF"/>
    <w:rsid w:val="00E27428"/>
    <w:rsid w:val="00E659FD"/>
    <w:rsid w:val="00E669E1"/>
    <w:rsid w:val="00E80251"/>
    <w:rsid w:val="00E81BE7"/>
    <w:rsid w:val="00E82E87"/>
    <w:rsid w:val="00E93BBE"/>
    <w:rsid w:val="00E942ED"/>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9717C"/>
    <w:rsid w:val="00FB6531"/>
    <w:rsid w:val="00FC19C8"/>
    <w:rsid w:val="00FC1D41"/>
    <w:rsid w:val="00FC5671"/>
    <w:rsid w:val="00FD1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9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64B52-05EF-4E76-B859-3F481ABC2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5</Pages>
  <Words>1211</Words>
  <Characters>6905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214</cp:revision>
  <dcterms:created xsi:type="dcterms:W3CDTF">2015-03-03T07:14:00Z</dcterms:created>
  <dcterms:modified xsi:type="dcterms:W3CDTF">2018-09-17T07:52:00Z</dcterms:modified>
</cp:coreProperties>
</file>