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7E" w:rsidRPr="00FC2EB4" w:rsidRDefault="001A177E" w:rsidP="001A177E">
      <w:pPr>
        <w:jc w:val="center"/>
        <w:rPr>
          <w:rFonts w:eastAsia="Calibri"/>
          <w:b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 xml:space="preserve">Оповещение </w:t>
      </w:r>
    </w:p>
    <w:p w:rsidR="001A177E" w:rsidRPr="00FC2EB4" w:rsidRDefault="001A177E" w:rsidP="001A177E">
      <w:pPr>
        <w:jc w:val="center"/>
        <w:rPr>
          <w:rFonts w:eastAsia="Calibri"/>
          <w:spacing w:val="2"/>
          <w:sz w:val="28"/>
          <w:szCs w:val="28"/>
        </w:rPr>
      </w:pPr>
      <w:r w:rsidRPr="00FC2EB4">
        <w:rPr>
          <w:rFonts w:eastAsia="Calibri"/>
          <w:b/>
          <w:spacing w:val="2"/>
          <w:sz w:val="28"/>
          <w:szCs w:val="28"/>
        </w:rPr>
        <w:t>о</w:t>
      </w:r>
      <w:r w:rsidRPr="00FC2EB4">
        <w:rPr>
          <w:b/>
          <w:sz w:val="28"/>
          <w:szCs w:val="28"/>
        </w:rPr>
        <w:t xml:space="preserve"> начале </w:t>
      </w:r>
      <w:r w:rsidR="00532B68" w:rsidRPr="00FC2EB4">
        <w:rPr>
          <w:b/>
          <w:sz w:val="28"/>
          <w:szCs w:val="28"/>
        </w:rPr>
        <w:t>проведения</w:t>
      </w:r>
      <w:r w:rsidRPr="00FC2EB4">
        <w:rPr>
          <w:b/>
          <w:sz w:val="28"/>
          <w:szCs w:val="28"/>
        </w:rPr>
        <w:t xml:space="preserve"> публичных слушаний </w:t>
      </w:r>
    </w:p>
    <w:p w:rsidR="00D63B61" w:rsidRDefault="00D63B61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FC2EB4" w:rsidRPr="00FC2EB4" w:rsidRDefault="00FC2EB4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9107DE" w:rsidRPr="00971827" w:rsidRDefault="00E73447" w:rsidP="00971827">
      <w:pPr>
        <w:pStyle w:val="a7"/>
        <w:tabs>
          <w:tab w:val="left" w:pos="510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ab/>
      </w:r>
      <w:r w:rsidR="001A177E" w:rsidRPr="00FC2EB4">
        <w:rPr>
          <w:rFonts w:eastAsia="Calibri"/>
          <w:bCs/>
          <w:sz w:val="28"/>
          <w:szCs w:val="28"/>
        </w:rPr>
        <w:t xml:space="preserve">На публичные слушания представляется </w:t>
      </w:r>
      <w:r w:rsidR="000756B1">
        <w:rPr>
          <w:rFonts w:eastAsia="Calibri"/>
          <w:bCs/>
          <w:sz w:val="28"/>
          <w:szCs w:val="28"/>
        </w:rPr>
        <w:t xml:space="preserve">внесение изменений в </w:t>
      </w:r>
      <w:proofErr w:type="gramStart"/>
      <w:r w:rsidR="000756B1" w:rsidRPr="000756B1">
        <w:rPr>
          <w:rFonts w:eastAsia="Calibri"/>
          <w:bCs/>
          <w:sz w:val="28"/>
          <w:szCs w:val="28"/>
        </w:rPr>
        <w:t>проект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 xml:space="preserve"> планировки</w:t>
      </w:r>
      <w:proofErr w:type="gramEnd"/>
      <w:r w:rsidR="000756B1" w:rsidRPr="000756B1">
        <w:rPr>
          <w:rFonts w:eastAsia="Calibri"/>
          <w:bCs/>
          <w:sz w:val="28"/>
          <w:szCs w:val="28"/>
        </w:rPr>
        <w:t xml:space="preserve"> территории</w:t>
      </w:r>
      <w:r w:rsidR="000756B1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 xml:space="preserve">(проект планировки территории и проект межевания территории) </w:t>
      </w:r>
      <w:r w:rsidR="00971827" w:rsidRPr="00971827">
        <w:rPr>
          <w:rFonts w:eastAsia="Calibri"/>
          <w:bCs/>
          <w:sz w:val="28"/>
          <w:szCs w:val="28"/>
        </w:rPr>
        <w:t>на территории кадастрового квартала 23:31:0109058 в жил</w:t>
      </w:r>
      <w:r w:rsidR="00971827">
        <w:rPr>
          <w:rFonts w:eastAsia="Calibri"/>
          <w:bCs/>
          <w:sz w:val="28"/>
          <w:szCs w:val="28"/>
        </w:rPr>
        <w:t xml:space="preserve">ой </w:t>
      </w:r>
      <w:r w:rsidR="00971827" w:rsidRPr="00971827">
        <w:rPr>
          <w:rFonts w:eastAsia="Calibri"/>
          <w:bCs/>
          <w:sz w:val="28"/>
          <w:szCs w:val="28"/>
        </w:rPr>
        <w:t>зоне Ж1-зоне застройки</w:t>
      </w:r>
      <w:r w:rsidR="00971827">
        <w:rPr>
          <w:rFonts w:eastAsia="Calibri"/>
          <w:bCs/>
          <w:sz w:val="28"/>
          <w:szCs w:val="28"/>
        </w:rPr>
        <w:t xml:space="preserve"> индивидуальными жилыми домами </w:t>
      </w:r>
      <w:r w:rsidR="00971827" w:rsidRPr="00971827">
        <w:rPr>
          <w:rFonts w:eastAsia="Calibri"/>
          <w:bCs/>
          <w:sz w:val="28"/>
          <w:szCs w:val="28"/>
        </w:rPr>
        <w:t xml:space="preserve">с правом ведения </w:t>
      </w:r>
      <w:r w:rsidR="00971827">
        <w:rPr>
          <w:rFonts w:eastAsia="Calibri"/>
          <w:bCs/>
          <w:sz w:val="28"/>
          <w:szCs w:val="28"/>
        </w:rPr>
        <w:t xml:space="preserve">             </w:t>
      </w:r>
      <w:r w:rsidR="00971827" w:rsidRPr="00971827">
        <w:rPr>
          <w:rFonts w:eastAsia="Calibri"/>
          <w:bCs/>
          <w:sz w:val="28"/>
          <w:szCs w:val="28"/>
        </w:rPr>
        <w:t>личного п</w:t>
      </w:r>
      <w:r w:rsidR="00971827">
        <w:rPr>
          <w:rFonts w:eastAsia="Calibri"/>
          <w:bCs/>
          <w:sz w:val="28"/>
          <w:szCs w:val="28"/>
        </w:rPr>
        <w:t xml:space="preserve">одсобного хозяйства в границах </w:t>
      </w:r>
      <w:r w:rsidR="00971827" w:rsidRPr="00971827">
        <w:rPr>
          <w:rFonts w:eastAsia="Calibri"/>
          <w:bCs/>
          <w:sz w:val="28"/>
          <w:szCs w:val="28"/>
        </w:rPr>
        <w:t>улиц Интернациональная, Ч</w:t>
      </w:r>
      <w:r w:rsidR="00971827">
        <w:rPr>
          <w:rFonts w:eastAsia="Calibri"/>
          <w:bCs/>
          <w:sz w:val="28"/>
          <w:szCs w:val="28"/>
        </w:rPr>
        <w:t xml:space="preserve">ерноморская, Курганная, Гоголя </w:t>
      </w:r>
      <w:r w:rsidR="00971827" w:rsidRPr="00971827">
        <w:rPr>
          <w:rFonts w:eastAsia="Calibri"/>
          <w:bCs/>
          <w:sz w:val="28"/>
          <w:szCs w:val="28"/>
        </w:rPr>
        <w:t xml:space="preserve">станицы Роговской </w:t>
      </w:r>
      <w:r w:rsidR="00971827">
        <w:rPr>
          <w:rFonts w:eastAsia="Calibri"/>
          <w:bCs/>
          <w:sz w:val="28"/>
          <w:szCs w:val="28"/>
        </w:rPr>
        <w:t xml:space="preserve">Роговского сельского поселения          </w:t>
      </w:r>
      <w:r w:rsidR="00971827" w:rsidRPr="00971827">
        <w:rPr>
          <w:rFonts w:eastAsia="Calibri"/>
          <w:bCs/>
          <w:sz w:val="28"/>
          <w:szCs w:val="28"/>
        </w:rPr>
        <w:t>Тимашевского района Краснодарского края</w:t>
      </w:r>
      <w:r w:rsidR="001A177E" w:rsidRPr="000756B1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971827" w:rsidRDefault="001A177E" w:rsidP="00971827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Перечень информационных материалов к Проекту</w:t>
      </w:r>
      <w:r w:rsidR="003A6599" w:rsidRPr="00FC2EB4">
        <w:rPr>
          <w:rFonts w:eastAsia="Calibri"/>
          <w:bCs/>
          <w:sz w:val="28"/>
          <w:szCs w:val="28"/>
        </w:rPr>
        <w:t>:</w:t>
      </w:r>
      <w:r w:rsidR="000B1C83" w:rsidRPr="00FC2EB4">
        <w:rPr>
          <w:rFonts w:eastAsia="Calibri"/>
          <w:bCs/>
          <w:sz w:val="28"/>
          <w:szCs w:val="28"/>
        </w:rPr>
        <w:t xml:space="preserve"> </w:t>
      </w:r>
      <w:r w:rsidR="003A6599" w:rsidRPr="00FC2EB4">
        <w:rPr>
          <w:rFonts w:eastAsia="Calibri"/>
          <w:bCs/>
          <w:sz w:val="28"/>
          <w:szCs w:val="28"/>
        </w:rPr>
        <w:t>документация</w:t>
      </w:r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6A5502" w:rsidRPr="00FC2EB4">
        <w:rPr>
          <w:rFonts w:eastAsia="Calibri"/>
          <w:bCs/>
          <w:sz w:val="28"/>
          <w:szCs w:val="28"/>
        </w:rPr>
        <w:t xml:space="preserve">по </w:t>
      </w:r>
      <w:r w:rsidR="00FC2EB4">
        <w:rPr>
          <w:rFonts w:eastAsia="Calibri"/>
          <w:bCs/>
          <w:sz w:val="28"/>
          <w:szCs w:val="28"/>
        </w:rPr>
        <w:t xml:space="preserve">          </w:t>
      </w:r>
      <w:r w:rsidR="000756B1" w:rsidRPr="000756B1">
        <w:rPr>
          <w:rFonts w:eastAsia="Calibri"/>
          <w:bCs/>
          <w:sz w:val="28"/>
          <w:szCs w:val="28"/>
        </w:rPr>
        <w:t>внесени</w:t>
      </w:r>
      <w:r w:rsidR="000756B1">
        <w:rPr>
          <w:rFonts w:eastAsia="Calibri"/>
          <w:bCs/>
          <w:sz w:val="28"/>
          <w:szCs w:val="28"/>
        </w:rPr>
        <w:t>ю</w:t>
      </w:r>
      <w:r w:rsidR="000756B1" w:rsidRPr="000756B1">
        <w:rPr>
          <w:rFonts w:eastAsia="Calibri"/>
          <w:bCs/>
          <w:sz w:val="28"/>
          <w:szCs w:val="28"/>
        </w:rPr>
        <w:t xml:space="preserve"> изменений в проект планировки территории (проект планировки </w:t>
      </w:r>
      <w:r w:rsidR="000756B1">
        <w:rPr>
          <w:rFonts w:eastAsia="Calibri"/>
          <w:bCs/>
          <w:sz w:val="28"/>
          <w:szCs w:val="28"/>
        </w:rPr>
        <w:t xml:space="preserve">         </w:t>
      </w:r>
      <w:r w:rsidR="000756B1" w:rsidRPr="000756B1">
        <w:rPr>
          <w:rFonts w:eastAsia="Calibri"/>
          <w:bCs/>
          <w:sz w:val="28"/>
          <w:szCs w:val="28"/>
        </w:rPr>
        <w:t xml:space="preserve">территории и проект межевания территории) </w:t>
      </w:r>
      <w:r w:rsidR="00971827" w:rsidRPr="00971827">
        <w:rPr>
          <w:rFonts w:eastAsia="Calibri"/>
          <w:bCs/>
          <w:sz w:val="28"/>
          <w:szCs w:val="28"/>
        </w:rPr>
        <w:t xml:space="preserve">на территории кадастрового </w:t>
      </w:r>
      <w:r w:rsidR="00971827">
        <w:rPr>
          <w:rFonts w:eastAsia="Calibri"/>
          <w:bCs/>
          <w:sz w:val="28"/>
          <w:szCs w:val="28"/>
        </w:rPr>
        <w:t xml:space="preserve">            квартала 23:31:0109058 в жилой </w:t>
      </w:r>
      <w:r w:rsidR="00971827" w:rsidRPr="00971827">
        <w:rPr>
          <w:rFonts w:eastAsia="Calibri"/>
          <w:bCs/>
          <w:sz w:val="28"/>
          <w:szCs w:val="28"/>
        </w:rPr>
        <w:t>зоне Ж1-зоне застройки</w:t>
      </w:r>
      <w:r w:rsidR="00971827">
        <w:rPr>
          <w:rFonts w:eastAsia="Calibri"/>
          <w:bCs/>
          <w:sz w:val="28"/>
          <w:szCs w:val="28"/>
        </w:rPr>
        <w:t xml:space="preserve"> индивидуальными          жилыми домами </w:t>
      </w:r>
      <w:r w:rsidR="00971827" w:rsidRPr="00971827">
        <w:rPr>
          <w:rFonts w:eastAsia="Calibri"/>
          <w:bCs/>
          <w:sz w:val="28"/>
          <w:szCs w:val="28"/>
        </w:rPr>
        <w:t>с правом ведения личного п</w:t>
      </w:r>
      <w:r w:rsidR="00971827">
        <w:rPr>
          <w:rFonts w:eastAsia="Calibri"/>
          <w:bCs/>
          <w:sz w:val="28"/>
          <w:szCs w:val="28"/>
        </w:rPr>
        <w:t xml:space="preserve">одсобного хозяйства в границах </w:t>
      </w:r>
      <w:r w:rsidR="00971827" w:rsidRPr="00971827">
        <w:rPr>
          <w:rFonts w:eastAsia="Calibri"/>
          <w:bCs/>
          <w:sz w:val="28"/>
          <w:szCs w:val="28"/>
        </w:rPr>
        <w:t>улиц Интернациональная, Ч</w:t>
      </w:r>
      <w:r w:rsidR="00971827">
        <w:rPr>
          <w:rFonts w:eastAsia="Calibri"/>
          <w:bCs/>
          <w:sz w:val="28"/>
          <w:szCs w:val="28"/>
        </w:rPr>
        <w:t xml:space="preserve">ерноморская, Курганная, Гоголя </w:t>
      </w:r>
      <w:r w:rsidR="00971827" w:rsidRPr="00971827">
        <w:rPr>
          <w:rFonts w:eastAsia="Calibri"/>
          <w:bCs/>
          <w:sz w:val="28"/>
          <w:szCs w:val="28"/>
        </w:rPr>
        <w:t xml:space="preserve">станицы Роговской </w:t>
      </w:r>
      <w:r w:rsidR="00971827">
        <w:rPr>
          <w:rFonts w:eastAsia="Calibri"/>
          <w:bCs/>
          <w:sz w:val="28"/>
          <w:szCs w:val="28"/>
        </w:rPr>
        <w:t xml:space="preserve">Роговского сельского поселения </w:t>
      </w:r>
      <w:r w:rsidR="00971827" w:rsidRPr="00971827">
        <w:rPr>
          <w:rFonts w:eastAsia="Calibri"/>
          <w:bCs/>
          <w:sz w:val="28"/>
          <w:szCs w:val="28"/>
        </w:rPr>
        <w:t>Тимашевского района Краснодарского края</w:t>
      </w:r>
      <w:r w:rsidR="00E73447" w:rsidRPr="00FC2EB4">
        <w:rPr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0232A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0756B1">
        <w:rPr>
          <w:rFonts w:eastAsia="Calibri"/>
          <w:bCs/>
          <w:sz w:val="28"/>
          <w:szCs w:val="28"/>
        </w:rPr>
        <w:t>3 ию</w:t>
      </w:r>
      <w:r w:rsidR="00971827">
        <w:rPr>
          <w:rFonts w:eastAsia="Calibri"/>
          <w:bCs/>
          <w:sz w:val="28"/>
          <w:szCs w:val="28"/>
        </w:rPr>
        <w:t>л</w:t>
      </w:r>
      <w:r w:rsidR="000756B1">
        <w:rPr>
          <w:rFonts w:eastAsia="Calibri"/>
          <w:bCs/>
          <w:sz w:val="28"/>
          <w:szCs w:val="28"/>
        </w:rPr>
        <w:t>я</w:t>
      </w:r>
      <w:r w:rsidR="00D412E4">
        <w:rPr>
          <w:rFonts w:eastAsia="Calibri"/>
          <w:bCs/>
          <w:sz w:val="28"/>
          <w:szCs w:val="28"/>
        </w:rPr>
        <w:t xml:space="preserve"> 2023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в 1</w:t>
      </w:r>
      <w:r w:rsidR="000756B1">
        <w:rPr>
          <w:rFonts w:eastAsia="Calibri"/>
          <w:bCs/>
          <w:sz w:val="28"/>
          <w:szCs w:val="28"/>
        </w:rPr>
        <w:t>0</w:t>
      </w:r>
      <w:r w:rsidRPr="00FC2EB4">
        <w:rPr>
          <w:rFonts w:eastAsia="Calibri"/>
          <w:bCs/>
          <w:sz w:val="28"/>
          <w:szCs w:val="28"/>
        </w:rPr>
        <w:t>-00.</w:t>
      </w:r>
    </w:p>
    <w:p w:rsidR="007844E3" w:rsidRPr="00FC2EB4" w:rsidRDefault="007844E3" w:rsidP="009107D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7844E3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 w:rsidR="000756B1" w:rsidRPr="000756B1">
        <w:rPr>
          <w:rFonts w:eastAsia="Calibri"/>
          <w:bCs/>
          <w:sz w:val="28"/>
          <w:szCs w:val="28"/>
        </w:rPr>
        <w:t xml:space="preserve">Тимашевский </w:t>
      </w:r>
      <w:proofErr w:type="gramStart"/>
      <w:r w:rsidR="000756B1" w:rsidRPr="000756B1">
        <w:rPr>
          <w:rFonts w:eastAsia="Calibri"/>
          <w:bCs/>
          <w:sz w:val="28"/>
          <w:szCs w:val="28"/>
        </w:rPr>
        <w:t xml:space="preserve">район, </w:t>
      </w:r>
      <w:r w:rsidR="00971827">
        <w:rPr>
          <w:rFonts w:eastAsia="Calibri"/>
          <w:bCs/>
          <w:sz w:val="28"/>
          <w:szCs w:val="28"/>
        </w:rPr>
        <w:t xml:space="preserve">  </w:t>
      </w:r>
      <w:proofErr w:type="gramEnd"/>
      <w:r w:rsidR="00971827">
        <w:rPr>
          <w:rFonts w:eastAsia="Calibri"/>
          <w:bCs/>
          <w:sz w:val="28"/>
          <w:szCs w:val="28"/>
        </w:rPr>
        <w:t xml:space="preserve">                   </w:t>
      </w:r>
      <w:proofErr w:type="spellStart"/>
      <w:r w:rsidR="00971827">
        <w:rPr>
          <w:rFonts w:eastAsia="Calibri"/>
          <w:bCs/>
          <w:sz w:val="28"/>
          <w:szCs w:val="28"/>
        </w:rPr>
        <w:t>ст-ца</w:t>
      </w:r>
      <w:proofErr w:type="spellEnd"/>
      <w:r w:rsidR="00971827">
        <w:rPr>
          <w:rFonts w:eastAsia="Calibri"/>
          <w:bCs/>
          <w:sz w:val="28"/>
          <w:szCs w:val="28"/>
        </w:rPr>
        <w:t xml:space="preserve"> Роговская</w:t>
      </w:r>
      <w:r w:rsidR="000756B1" w:rsidRPr="000756B1">
        <w:rPr>
          <w:rFonts w:eastAsia="Calibri"/>
          <w:bCs/>
          <w:sz w:val="28"/>
          <w:szCs w:val="28"/>
        </w:rPr>
        <w:t xml:space="preserve">, ул. </w:t>
      </w:r>
      <w:r w:rsidR="00971827">
        <w:rPr>
          <w:rFonts w:eastAsia="Calibri"/>
          <w:bCs/>
          <w:sz w:val="28"/>
          <w:szCs w:val="28"/>
        </w:rPr>
        <w:t>Ленина</w:t>
      </w:r>
      <w:r w:rsidR="000756B1" w:rsidRPr="000756B1">
        <w:rPr>
          <w:rFonts w:eastAsia="Calibri"/>
          <w:bCs/>
          <w:sz w:val="28"/>
          <w:szCs w:val="28"/>
        </w:rPr>
        <w:t xml:space="preserve">, д. </w:t>
      </w:r>
      <w:r w:rsidR="00971827">
        <w:rPr>
          <w:rFonts w:eastAsia="Calibri"/>
          <w:bCs/>
          <w:sz w:val="28"/>
          <w:szCs w:val="28"/>
        </w:rPr>
        <w:t>74</w:t>
      </w:r>
      <w:r w:rsidR="000756B1" w:rsidRPr="000756B1">
        <w:rPr>
          <w:rFonts w:eastAsia="Calibri"/>
          <w:bCs/>
          <w:sz w:val="28"/>
          <w:szCs w:val="28"/>
        </w:rPr>
        <w:t>.</w:t>
      </w:r>
    </w:p>
    <w:p w:rsidR="000756B1" w:rsidRPr="00FC2EB4" w:rsidRDefault="000756B1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Врем</w:t>
      </w:r>
      <w:r w:rsidR="006A5502" w:rsidRPr="00FC2EB4">
        <w:rPr>
          <w:rFonts w:eastAsia="Calibri"/>
          <w:bCs/>
          <w:sz w:val="28"/>
          <w:szCs w:val="28"/>
        </w:rPr>
        <w:t>я начала регистрации участников</w:t>
      </w:r>
      <w:r w:rsidR="00E73447" w:rsidRPr="00FC2EB4">
        <w:rPr>
          <w:rFonts w:eastAsia="Calibri"/>
          <w:bCs/>
          <w:sz w:val="28"/>
          <w:szCs w:val="28"/>
        </w:rPr>
        <w:t>:</w:t>
      </w:r>
      <w:r w:rsidR="00FA7B01" w:rsidRPr="00FC2EB4">
        <w:rPr>
          <w:rFonts w:eastAsia="Calibri"/>
          <w:bCs/>
          <w:sz w:val="28"/>
          <w:szCs w:val="28"/>
        </w:rPr>
        <w:t xml:space="preserve"> </w:t>
      </w:r>
      <w:r w:rsidR="000756B1" w:rsidRPr="000756B1">
        <w:rPr>
          <w:rFonts w:eastAsia="Calibri"/>
          <w:bCs/>
          <w:sz w:val="28"/>
          <w:szCs w:val="28"/>
        </w:rPr>
        <w:t>3</w:t>
      </w:r>
      <w:r w:rsidR="00971827">
        <w:rPr>
          <w:rFonts w:eastAsia="Calibri"/>
          <w:bCs/>
          <w:sz w:val="28"/>
          <w:szCs w:val="28"/>
        </w:rPr>
        <w:t xml:space="preserve"> июл</w:t>
      </w:r>
      <w:r w:rsidR="000756B1" w:rsidRPr="000756B1">
        <w:rPr>
          <w:rFonts w:eastAsia="Calibri"/>
          <w:bCs/>
          <w:sz w:val="28"/>
          <w:szCs w:val="28"/>
        </w:rPr>
        <w:t>я 2023 г. в 09-30.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="000756B1" w:rsidRPr="000756B1">
        <w:rPr>
          <w:rFonts w:eastAsia="Calibri"/>
          <w:bCs/>
          <w:sz w:val="28"/>
          <w:szCs w:val="28"/>
        </w:rPr>
        <w:t>с 15 июня 2023 г. по 3 ию</w:t>
      </w:r>
      <w:r w:rsidR="00971827">
        <w:rPr>
          <w:rFonts w:eastAsia="Calibri"/>
          <w:bCs/>
          <w:sz w:val="28"/>
          <w:szCs w:val="28"/>
        </w:rPr>
        <w:t>л</w:t>
      </w:r>
      <w:r w:rsidR="000756B1" w:rsidRPr="000756B1">
        <w:rPr>
          <w:rFonts w:eastAsia="Calibri"/>
          <w:bCs/>
          <w:sz w:val="28"/>
          <w:szCs w:val="28"/>
        </w:rPr>
        <w:t>я 2023 г.                      по адресу: г. Тимашевск, ул. Пионерская, 90 А (здание МФЦ), 2 этаж, 10 кабинет.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График работы экспозиции: </w:t>
      </w:r>
      <w:r w:rsidR="007127EF" w:rsidRPr="00FC2EB4">
        <w:rPr>
          <w:rFonts w:eastAsia="Calibri"/>
          <w:bCs/>
          <w:sz w:val="28"/>
          <w:szCs w:val="28"/>
        </w:rPr>
        <w:t xml:space="preserve">понедельник - четверг с 9-00 до 18-00, пятница </w:t>
      </w:r>
      <w:r w:rsidR="00D63B61" w:rsidRPr="00FC2EB4">
        <w:rPr>
          <w:rFonts w:eastAsia="Calibri"/>
          <w:bCs/>
          <w:sz w:val="28"/>
          <w:szCs w:val="28"/>
        </w:rPr>
        <w:t xml:space="preserve">           </w:t>
      </w:r>
      <w:r w:rsidR="007127EF" w:rsidRPr="00FC2EB4">
        <w:rPr>
          <w:rFonts w:eastAsia="Calibri"/>
          <w:bCs/>
          <w:sz w:val="28"/>
          <w:szCs w:val="28"/>
        </w:rPr>
        <w:t>с 9-00 до 17-00, перерыв с 13-00 до 14-00, суббота, воскресенье - выходной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07DE" w:rsidRPr="00FC2EB4" w:rsidRDefault="001A177E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EB4">
        <w:rPr>
          <w:sz w:val="28"/>
          <w:szCs w:val="28"/>
        </w:rPr>
        <w:t xml:space="preserve">В ходе работы экспозиции организовано консультирование посетителей </w:t>
      </w:r>
      <w:r w:rsidR="00D63B61" w:rsidRPr="00FC2EB4">
        <w:rPr>
          <w:sz w:val="28"/>
          <w:szCs w:val="28"/>
        </w:rPr>
        <w:t xml:space="preserve">           </w:t>
      </w:r>
      <w:r w:rsidRPr="00FC2EB4">
        <w:rPr>
          <w:sz w:val="28"/>
          <w:szCs w:val="28"/>
        </w:rPr>
        <w:t>экспозиции и распространение информационных материалов о Проекте.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</w:t>
      </w:r>
      <w:r w:rsidR="00D63B61" w:rsidRPr="00FC2EB4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D2467E">
        <w:rPr>
          <w:rFonts w:eastAsia="Calibri"/>
          <w:bCs/>
          <w:sz w:val="28"/>
          <w:szCs w:val="28"/>
        </w:rPr>
        <w:t xml:space="preserve">     </w:t>
      </w:r>
      <w:r w:rsidRPr="00FC2EB4">
        <w:rPr>
          <w:rFonts w:eastAsia="Calibri"/>
          <w:bCs/>
          <w:sz w:val="28"/>
          <w:szCs w:val="28"/>
        </w:rPr>
        <w:t>юридических лиц) с приложением документов, подтверждающих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такие </w:t>
      </w:r>
      <w:r w:rsidR="00D2467E">
        <w:rPr>
          <w:rFonts w:eastAsia="Calibri"/>
          <w:bCs/>
          <w:sz w:val="28"/>
          <w:szCs w:val="28"/>
        </w:rPr>
        <w:t xml:space="preserve">              </w:t>
      </w:r>
      <w:r w:rsidRPr="00FC2EB4">
        <w:rPr>
          <w:rFonts w:eastAsia="Calibri"/>
          <w:bCs/>
          <w:sz w:val="28"/>
          <w:szCs w:val="28"/>
        </w:rPr>
        <w:t>сведения. Участники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публичных слушаний, являющиеся правообладателями </w:t>
      </w:r>
      <w:r w:rsidR="00D2467E">
        <w:rPr>
          <w:rFonts w:eastAsia="Calibri"/>
          <w:bCs/>
          <w:sz w:val="28"/>
          <w:szCs w:val="28"/>
        </w:rPr>
        <w:t xml:space="preserve">   </w:t>
      </w:r>
      <w:r w:rsidRPr="00FC2EB4">
        <w:rPr>
          <w:rFonts w:eastAsia="Calibri"/>
          <w:bCs/>
          <w:sz w:val="28"/>
          <w:szCs w:val="28"/>
        </w:rPr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FC2EB4">
        <w:rPr>
          <w:rFonts w:eastAsia="Calibri"/>
          <w:bCs/>
          <w:sz w:val="28"/>
          <w:szCs w:val="28"/>
        </w:rPr>
        <w:lastRenderedPageBreak/>
        <w:t>объектов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также представляют сведения соответственно о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таких земельных участках, объектах капитального строительства, </w:t>
      </w:r>
      <w:r w:rsidR="00D2467E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>помещениях, являющихся частью указанных объектов капитального строительства,</w:t>
      </w:r>
      <w:r w:rsidR="00295102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из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Единого государственного реестра недвижимости и иные документы, устанавливающие или удостоверяющие их права на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земельные участки, объекты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капитального строительства, помещения, являющиеся частью</w:t>
      </w:r>
      <w:r w:rsidR="00D2467E">
        <w:rPr>
          <w:rFonts w:eastAsia="Calibri"/>
          <w:bCs/>
          <w:sz w:val="28"/>
          <w:szCs w:val="28"/>
        </w:rPr>
        <w:t xml:space="preserve">                </w:t>
      </w:r>
      <w:r w:rsidRPr="00FC2EB4">
        <w:rPr>
          <w:rFonts w:eastAsia="Calibri"/>
          <w:bCs/>
          <w:sz w:val="28"/>
          <w:szCs w:val="28"/>
        </w:rPr>
        <w:t>указанных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объектов капитального строительства. </w:t>
      </w:r>
    </w:p>
    <w:p w:rsidR="001A177E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Участники публичных слушаний, прошедшие идентификацию,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имеют право вносить предложения и замечания, касающиеся Проекта:</w:t>
      </w:r>
    </w:p>
    <w:p w:rsidR="001A177E" w:rsidRPr="00FC2EB4" w:rsidRDefault="0065133D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или устной форме в ходе проведения публичных слушаний</w:t>
      </w:r>
      <w:r w:rsidR="001A177E" w:rsidRPr="00FC2EB4">
        <w:rPr>
          <w:rFonts w:eastAsia="Calibri"/>
          <w:bCs/>
          <w:sz w:val="28"/>
          <w:szCs w:val="28"/>
        </w:rPr>
        <w:t>;</w:t>
      </w:r>
    </w:p>
    <w:p w:rsidR="007844E3" w:rsidRPr="00FC2EB4" w:rsidRDefault="00745EA9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 письменной форме в адрес организатора публичных слушаний по адресу: 352700, г. Тимашевск, ул. Пионерская, д. 90 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Pr="00FC2EB4">
        <w:rPr>
          <w:rFonts w:eastAsia="Calibri"/>
          <w:bCs/>
          <w:sz w:val="28"/>
          <w:szCs w:val="28"/>
        </w:rPr>
        <w:t xml:space="preserve"> кабинет, в том числе и посредством официального сайта муниципального образования Тимашевский район;</w:t>
      </w: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Pr="00FC2EB4">
        <w:rPr>
          <w:rFonts w:eastAsia="Calibri"/>
          <w:bCs/>
          <w:sz w:val="28"/>
          <w:szCs w:val="28"/>
        </w:rPr>
        <w:t>Проекта.</w:t>
      </w: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</w:t>
      </w:r>
      <w:r w:rsidR="00FC2EB4">
        <w:rPr>
          <w:rFonts w:eastAsia="Calibri"/>
          <w:bCs/>
          <w:sz w:val="28"/>
          <w:szCs w:val="28"/>
        </w:rPr>
        <w:t xml:space="preserve">           </w:t>
      </w:r>
      <w:r w:rsidRPr="00FC2EB4">
        <w:rPr>
          <w:rFonts w:eastAsia="Calibri"/>
          <w:bCs/>
          <w:sz w:val="28"/>
          <w:szCs w:val="28"/>
        </w:rPr>
        <w:t xml:space="preserve">выявления факта представления участником публичных слушаний недостоверных сведений. 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97C24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Номер контактн</w:t>
      </w:r>
      <w:r w:rsidR="002910C6" w:rsidRPr="00FC2EB4">
        <w:rPr>
          <w:rFonts w:eastAsia="Calibri"/>
          <w:bCs/>
          <w:sz w:val="28"/>
          <w:szCs w:val="28"/>
        </w:rPr>
        <w:t>ого</w:t>
      </w:r>
      <w:r w:rsidRPr="00FC2EB4">
        <w:rPr>
          <w:rFonts w:eastAsia="Calibri"/>
          <w:bCs/>
          <w:sz w:val="28"/>
          <w:szCs w:val="28"/>
        </w:rPr>
        <w:t xml:space="preserve"> телефон</w:t>
      </w:r>
      <w:r w:rsidR="002910C6" w:rsidRPr="00FC2EB4">
        <w:rPr>
          <w:rFonts w:eastAsia="Calibri"/>
          <w:bCs/>
          <w:sz w:val="28"/>
          <w:szCs w:val="28"/>
        </w:rPr>
        <w:t>а</w:t>
      </w:r>
      <w:r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sz w:val="28"/>
          <w:szCs w:val="28"/>
        </w:rPr>
        <w:t>организатора публичных слушаний</w:t>
      </w:r>
      <w:r w:rsidRPr="00FC2EB4">
        <w:rPr>
          <w:rFonts w:eastAsia="Calibri"/>
          <w:bCs/>
          <w:sz w:val="28"/>
          <w:szCs w:val="28"/>
        </w:rPr>
        <w:t xml:space="preserve">: </w:t>
      </w:r>
    </w:p>
    <w:p w:rsidR="001A177E" w:rsidRPr="00FC2EB4" w:rsidRDefault="006A5502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+7</w:t>
      </w:r>
      <w:r w:rsidR="002F2F3D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(861</w:t>
      </w:r>
      <w:r w:rsidR="00594CE4">
        <w:rPr>
          <w:rFonts w:eastAsia="Calibri"/>
          <w:bCs/>
          <w:sz w:val="28"/>
          <w:szCs w:val="28"/>
        </w:rPr>
        <w:t>-</w:t>
      </w:r>
      <w:r w:rsidRPr="00FC2EB4">
        <w:rPr>
          <w:rFonts w:eastAsia="Calibri"/>
          <w:bCs/>
          <w:sz w:val="28"/>
          <w:szCs w:val="28"/>
        </w:rPr>
        <w:t xml:space="preserve">30) </w:t>
      </w:r>
      <w:r w:rsidR="002910C6" w:rsidRPr="00FC2EB4">
        <w:rPr>
          <w:rFonts w:eastAsia="Calibri"/>
          <w:bCs/>
          <w:sz w:val="28"/>
          <w:szCs w:val="28"/>
        </w:rPr>
        <w:t>4-21-54</w:t>
      </w:r>
      <w:r w:rsidR="00E73447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Почтовый адрес </w:t>
      </w:r>
      <w:r w:rsidRPr="00FC2EB4">
        <w:rPr>
          <w:rFonts w:eastAsia="Calibri"/>
          <w:sz w:val="28"/>
          <w:szCs w:val="28"/>
        </w:rPr>
        <w:t>организатора публичных слушаний:</w:t>
      </w:r>
      <w:r w:rsidR="00E73447" w:rsidRPr="00FC2EB4">
        <w:rPr>
          <w:rFonts w:eastAsia="Calibri"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352700,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г.</w:t>
      </w:r>
      <w:r w:rsidR="00A14E12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Тимашевск,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ул. Пионерская, </w:t>
      </w:r>
      <w:r w:rsidR="00DE3F81" w:rsidRPr="00FC2EB4">
        <w:rPr>
          <w:rFonts w:eastAsia="Calibri"/>
          <w:bCs/>
          <w:sz w:val="28"/>
          <w:szCs w:val="28"/>
        </w:rPr>
        <w:t xml:space="preserve">д. </w:t>
      </w:r>
      <w:r w:rsidR="002910C6" w:rsidRPr="00FC2EB4">
        <w:rPr>
          <w:rFonts w:eastAsia="Calibri"/>
          <w:bCs/>
          <w:sz w:val="28"/>
          <w:szCs w:val="28"/>
        </w:rPr>
        <w:t>90</w:t>
      </w:r>
      <w:r w:rsidR="00DE3F8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="002910C6" w:rsidRPr="00FC2EB4">
        <w:rPr>
          <w:rFonts w:eastAsia="Calibri"/>
          <w:bCs/>
          <w:sz w:val="28"/>
          <w:szCs w:val="28"/>
        </w:rPr>
        <w:t xml:space="preserve"> кабинет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3924FF">
      <w:pPr>
        <w:ind w:firstLine="708"/>
        <w:jc w:val="both"/>
        <w:rPr>
          <w:color w:val="000000"/>
          <w:sz w:val="28"/>
          <w:szCs w:val="28"/>
        </w:rPr>
      </w:pPr>
    </w:p>
    <w:p w:rsidR="007844E3" w:rsidRPr="00FC2EB4" w:rsidRDefault="001A177E" w:rsidP="007844E3">
      <w:pPr>
        <w:ind w:firstLine="708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Проект и информационные материалы к нему, а также информация</w:t>
      </w:r>
      <w:r w:rsidR="00D63B61" w:rsidRPr="00FC2EB4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 xml:space="preserve">о </w:t>
      </w:r>
      <w:proofErr w:type="gramStart"/>
      <w:r w:rsidRPr="00FC2EB4">
        <w:rPr>
          <w:color w:val="000000"/>
          <w:sz w:val="28"/>
          <w:szCs w:val="28"/>
        </w:rPr>
        <w:t xml:space="preserve">дате, </w:t>
      </w:r>
      <w:r w:rsidR="00D63B61" w:rsidRPr="00FC2EB4">
        <w:rPr>
          <w:color w:val="000000"/>
          <w:sz w:val="28"/>
          <w:szCs w:val="28"/>
        </w:rPr>
        <w:t xml:space="preserve">  </w:t>
      </w:r>
      <w:proofErr w:type="gramEnd"/>
      <w:r w:rsidR="00D63B61" w:rsidRPr="00FC2EB4">
        <w:rPr>
          <w:color w:val="000000"/>
          <w:sz w:val="28"/>
          <w:szCs w:val="28"/>
        </w:rPr>
        <w:t xml:space="preserve">            </w:t>
      </w:r>
      <w:r w:rsidRPr="00FC2EB4">
        <w:rPr>
          <w:color w:val="000000"/>
          <w:sz w:val="28"/>
          <w:szCs w:val="28"/>
        </w:rPr>
        <w:t>времени и месте проведения публичных слушаний будут размещены:</w:t>
      </w:r>
    </w:p>
    <w:p w:rsidR="007844E3" w:rsidRPr="00FC2EB4" w:rsidRDefault="001A177E" w:rsidP="007844E3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 xml:space="preserve">на официальном сайте муниципального образования Тимашевский район </w:t>
      </w:r>
      <w:hyperlink r:id="rId6" w:history="1">
        <w:r w:rsidR="007127EF" w:rsidRPr="00FC2EB4">
          <w:rPr>
            <w:rStyle w:val="a4"/>
            <w:sz w:val="28"/>
            <w:szCs w:val="28"/>
          </w:rPr>
          <w:t>http://тимрегион.рф/</w:t>
        </w:r>
      </w:hyperlink>
      <w:r w:rsidR="007127EF" w:rsidRPr="00FC2EB4">
        <w:rPr>
          <w:sz w:val="28"/>
          <w:szCs w:val="28"/>
        </w:rPr>
        <w:t xml:space="preserve"> </w:t>
      </w:r>
      <w:r w:rsidR="008766CD" w:rsidRPr="00FC2EB4">
        <w:rPr>
          <w:sz w:val="28"/>
          <w:szCs w:val="28"/>
        </w:rPr>
        <w:t xml:space="preserve">в </w:t>
      </w:r>
      <w:r w:rsidR="00E72C9E" w:rsidRPr="00FC2EB4">
        <w:rPr>
          <w:sz w:val="28"/>
          <w:szCs w:val="28"/>
        </w:rPr>
        <w:t>раздел</w:t>
      </w:r>
      <w:r w:rsidR="008766CD" w:rsidRPr="00FC2EB4">
        <w:rPr>
          <w:sz w:val="28"/>
          <w:szCs w:val="28"/>
        </w:rPr>
        <w:t>е</w:t>
      </w:r>
      <w:r w:rsidR="00E72C9E" w:rsidRPr="00FC2EB4">
        <w:rPr>
          <w:sz w:val="28"/>
          <w:szCs w:val="28"/>
        </w:rPr>
        <w:t xml:space="preserve"> «</w:t>
      </w:r>
      <w:r w:rsidR="00EF041E" w:rsidRPr="00EF041E">
        <w:rPr>
          <w:sz w:val="28"/>
          <w:szCs w:val="28"/>
        </w:rPr>
        <w:t>Общественные обсуждения, публичные слушания проектов правовых актов</w:t>
      </w:r>
      <w:bookmarkStart w:id="0" w:name="_GoBack"/>
      <w:bookmarkEnd w:id="0"/>
      <w:r w:rsidR="00E72C9E" w:rsidRPr="00FC2EB4">
        <w:rPr>
          <w:sz w:val="28"/>
          <w:szCs w:val="28"/>
        </w:rPr>
        <w:t>»</w:t>
      </w:r>
      <w:r w:rsidRPr="00FC2EB4">
        <w:rPr>
          <w:color w:val="000000"/>
          <w:sz w:val="28"/>
          <w:szCs w:val="28"/>
        </w:rPr>
        <w:t>;</w:t>
      </w:r>
    </w:p>
    <w:p w:rsidR="003A7D53" w:rsidRDefault="00971827" w:rsidP="00971827">
      <w:pPr>
        <w:ind w:firstLine="708"/>
        <w:jc w:val="both"/>
      </w:pPr>
      <w:r w:rsidRPr="00971827">
        <w:rPr>
          <w:color w:val="000000"/>
          <w:sz w:val="28"/>
          <w:szCs w:val="28"/>
        </w:rPr>
        <w:t xml:space="preserve">на официальном сайте администрации Роговского сельского поселения </w:t>
      </w:r>
      <w:r>
        <w:rPr>
          <w:color w:val="000000"/>
          <w:sz w:val="28"/>
          <w:szCs w:val="28"/>
        </w:rPr>
        <w:t xml:space="preserve"> </w:t>
      </w:r>
      <w:r w:rsidRPr="00971827">
        <w:rPr>
          <w:color w:val="000000"/>
          <w:sz w:val="28"/>
          <w:szCs w:val="28"/>
        </w:rPr>
        <w:t xml:space="preserve">Тимашевского района </w:t>
      </w:r>
      <w:hyperlink r:id="rId7" w:history="1">
        <w:r w:rsidRPr="00510ECA">
          <w:rPr>
            <w:rStyle w:val="a4"/>
            <w:sz w:val="28"/>
            <w:szCs w:val="28"/>
          </w:rPr>
          <w:t>http://admrogovskaya.ru/</w:t>
        </w:r>
      </w:hyperlink>
      <w:r>
        <w:rPr>
          <w:color w:val="000000"/>
          <w:sz w:val="28"/>
          <w:szCs w:val="28"/>
        </w:rPr>
        <w:t xml:space="preserve"> </w:t>
      </w:r>
      <w:r w:rsidRPr="00971827">
        <w:rPr>
          <w:color w:val="000000"/>
          <w:sz w:val="28"/>
          <w:szCs w:val="28"/>
        </w:rPr>
        <w:t>раздел «Архитектура, землепользование и застройка территории поселения».</w:t>
      </w:r>
    </w:p>
    <w:sectPr w:rsidR="003A7D53" w:rsidSect="00D63B61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00" w:rsidRDefault="00536900" w:rsidP="00A97C24">
      <w:r>
        <w:separator/>
      </w:r>
    </w:p>
  </w:endnote>
  <w:endnote w:type="continuationSeparator" w:id="0">
    <w:p w:rsidR="00536900" w:rsidRDefault="00536900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00" w:rsidRDefault="00536900" w:rsidP="00A97C24">
      <w:r>
        <w:separator/>
      </w:r>
    </w:p>
  </w:footnote>
  <w:footnote w:type="continuationSeparator" w:id="0">
    <w:p w:rsidR="00536900" w:rsidRDefault="00536900" w:rsidP="00A9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2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447" w:rsidRPr="00E73447" w:rsidRDefault="00E73447">
        <w:pPr>
          <w:pStyle w:val="a7"/>
          <w:jc w:val="center"/>
          <w:rPr>
            <w:sz w:val="28"/>
            <w:szCs w:val="28"/>
          </w:rPr>
        </w:pPr>
        <w:r w:rsidRPr="00E73447">
          <w:rPr>
            <w:sz w:val="28"/>
            <w:szCs w:val="28"/>
          </w:rPr>
          <w:t>2</w:t>
        </w:r>
      </w:p>
    </w:sdtContent>
  </w:sdt>
  <w:p w:rsidR="001731C0" w:rsidRDefault="001731C0" w:rsidP="001731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E"/>
    <w:rsid w:val="000146C8"/>
    <w:rsid w:val="000756B1"/>
    <w:rsid w:val="0009067C"/>
    <w:rsid w:val="000B1C83"/>
    <w:rsid w:val="000F4BC8"/>
    <w:rsid w:val="00102230"/>
    <w:rsid w:val="0010561B"/>
    <w:rsid w:val="00116446"/>
    <w:rsid w:val="00136F34"/>
    <w:rsid w:val="001638A4"/>
    <w:rsid w:val="001731C0"/>
    <w:rsid w:val="001A177E"/>
    <w:rsid w:val="001A36E6"/>
    <w:rsid w:val="001A66B8"/>
    <w:rsid w:val="002131AF"/>
    <w:rsid w:val="00214FFC"/>
    <w:rsid w:val="0024477D"/>
    <w:rsid w:val="002910C6"/>
    <w:rsid w:val="00295102"/>
    <w:rsid w:val="002D0349"/>
    <w:rsid w:val="002F2F3D"/>
    <w:rsid w:val="003014CA"/>
    <w:rsid w:val="0032658E"/>
    <w:rsid w:val="003564E2"/>
    <w:rsid w:val="00360DE6"/>
    <w:rsid w:val="003924FF"/>
    <w:rsid w:val="003A6599"/>
    <w:rsid w:val="003C78B6"/>
    <w:rsid w:val="00457988"/>
    <w:rsid w:val="004E029B"/>
    <w:rsid w:val="004F31A1"/>
    <w:rsid w:val="00532B68"/>
    <w:rsid w:val="00534051"/>
    <w:rsid w:val="00536469"/>
    <w:rsid w:val="00536900"/>
    <w:rsid w:val="005401E6"/>
    <w:rsid w:val="00556798"/>
    <w:rsid w:val="00566705"/>
    <w:rsid w:val="00594CE4"/>
    <w:rsid w:val="005C57B2"/>
    <w:rsid w:val="005E77BE"/>
    <w:rsid w:val="00601DC9"/>
    <w:rsid w:val="006431E2"/>
    <w:rsid w:val="006457D0"/>
    <w:rsid w:val="0065133D"/>
    <w:rsid w:val="006A5148"/>
    <w:rsid w:val="006A5502"/>
    <w:rsid w:val="006A7BF5"/>
    <w:rsid w:val="006E6876"/>
    <w:rsid w:val="007127EF"/>
    <w:rsid w:val="00722A63"/>
    <w:rsid w:val="00745A14"/>
    <w:rsid w:val="00745EA9"/>
    <w:rsid w:val="00754A3A"/>
    <w:rsid w:val="00755227"/>
    <w:rsid w:val="007844E3"/>
    <w:rsid w:val="00793787"/>
    <w:rsid w:val="007D4D31"/>
    <w:rsid w:val="007E386B"/>
    <w:rsid w:val="007F2E29"/>
    <w:rsid w:val="007F6488"/>
    <w:rsid w:val="00856AD9"/>
    <w:rsid w:val="008650A9"/>
    <w:rsid w:val="00872B0D"/>
    <w:rsid w:val="008766CD"/>
    <w:rsid w:val="009107DE"/>
    <w:rsid w:val="0096601F"/>
    <w:rsid w:val="00966557"/>
    <w:rsid w:val="00971827"/>
    <w:rsid w:val="0097377F"/>
    <w:rsid w:val="009D2EDE"/>
    <w:rsid w:val="009E63D4"/>
    <w:rsid w:val="00A14E12"/>
    <w:rsid w:val="00A22151"/>
    <w:rsid w:val="00A4257D"/>
    <w:rsid w:val="00A43802"/>
    <w:rsid w:val="00A7433A"/>
    <w:rsid w:val="00A97C24"/>
    <w:rsid w:val="00AC295F"/>
    <w:rsid w:val="00AC78CD"/>
    <w:rsid w:val="00AF6F7C"/>
    <w:rsid w:val="00B1157F"/>
    <w:rsid w:val="00B37763"/>
    <w:rsid w:val="00B629D6"/>
    <w:rsid w:val="00BC7EA6"/>
    <w:rsid w:val="00C72741"/>
    <w:rsid w:val="00C77E24"/>
    <w:rsid w:val="00CD6536"/>
    <w:rsid w:val="00CF2F63"/>
    <w:rsid w:val="00CF723A"/>
    <w:rsid w:val="00D225F7"/>
    <w:rsid w:val="00D2410B"/>
    <w:rsid w:val="00D2467E"/>
    <w:rsid w:val="00D412E4"/>
    <w:rsid w:val="00D616AE"/>
    <w:rsid w:val="00D6183B"/>
    <w:rsid w:val="00D63B61"/>
    <w:rsid w:val="00D7095E"/>
    <w:rsid w:val="00D94874"/>
    <w:rsid w:val="00DB1A27"/>
    <w:rsid w:val="00DB33F0"/>
    <w:rsid w:val="00DC04B8"/>
    <w:rsid w:val="00DE3F81"/>
    <w:rsid w:val="00DF0973"/>
    <w:rsid w:val="00E72C9E"/>
    <w:rsid w:val="00E73447"/>
    <w:rsid w:val="00EC6F9C"/>
    <w:rsid w:val="00ED6BA1"/>
    <w:rsid w:val="00EE1231"/>
    <w:rsid w:val="00EF041E"/>
    <w:rsid w:val="00EF65CB"/>
    <w:rsid w:val="00F0232A"/>
    <w:rsid w:val="00F03073"/>
    <w:rsid w:val="00FA7B01"/>
    <w:rsid w:val="00FC2EB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531B-9452-49A7-9D9C-BC9C9F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A17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rogovskay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0;&#1084;&#1088;&#1077;&#1075;&#1080;&#1086;&#1085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ИСОГД1</cp:lastModifiedBy>
  <cp:revision>4</cp:revision>
  <cp:lastPrinted>2023-06-02T13:07:00Z</cp:lastPrinted>
  <dcterms:created xsi:type="dcterms:W3CDTF">2023-06-02T10:13:00Z</dcterms:created>
  <dcterms:modified xsi:type="dcterms:W3CDTF">2023-06-15T06:26:00Z</dcterms:modified>
</cp:coreProperties>
</file>