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4AB" w:rsidRPr="008E3DBF" w:rsidRDefault="001234AB" w:rsidP="001234AB">
      <w:pPr>
        <w:ind w:left="10915"/>
        <w:rPr>
          <w:sz w:val="28"/>
          <w:szCs w:val="28"/>
        </w:rPr>
      </w:pPr>
      <w:r w:rsidRPr="008E3DBF">
        <w:rPr>
          <w:sz w:val="28"/>
          <w:szCs w:val="28"/>
        </w:rPr>
        <w:t>Приложение 15</w:t>
      </w:r>
    </w:p>
    <w:p w:rsidR="001234AB" w:rsidRDefault="001234AB" w:rsidP="001234AB">
      <w:pPr>
        <w:tabs>
          <w:tab w:val="left" w:pos="-5180"/>
        </w:tabs>
        <w:spacing w:line="220" w:lineRule="auto"/>
        <w:ind w:right="4535"/>
        <w:rPr>
          <w:rFonts w:eastAsia="Calibri" w:cs="Arial"/>
          <w:sz w:val="28"/>
          <w:szCs w:val="28"/>
        </w:rPr>
      </w:pPr>
    </w:p>
    <w:p w:rsidR="000B1296" w:rsidRDefault="000B1296" w:rsidP="001234AB">
      <w:pPr>
        <w:tabs>
          <w:tab w:val="left" w:pos="-5180"/>
        </w:tabs>
        <w:spacing w:line="220" w:lineRule="auto"/>
        <w:ind w:right="4535"/>
        <w:rPr>
          <w:rFonts w:eastAsia="Calibri" w:cs="Arial"/>
          <w:sz w:val="28"/>
          <w:szCs w:val="28"/>
        </w:rPr>
      </w:pPr>
    </w:p>
    <w:p w:rsidR="000B1296" w:rsidRPr="008E3DBF" w:rsidRDefault="000B1296" w:rsidP="001234AB">
      <w:pPr>
        <w:tabs>
          <w:tab w:val="left" w:pos="-5180"/>
        </w:tabs>
        <w:spacing w:line="220" w:lineRule="auto"/>
        <w:ind w:right="4535"/>
        <w:rPr>
          <w:rFonts w:eastAsia="Calibri" w:cs="Arial"/>
          <w:sz w:val="28"/>
          <w:szCs w:val="28"/>
        </w:rPr>
      </w:pPr>
      <w:bookmarkStart w:id="0" w:name="_GoBack"/>
      <w:bookmarkEnd w:id="0"/>
    </w:p>
    <w:p w:rsidR="001234AB" w:rsidRPr="008E3DBF" w:rsidRDefault="001234AB" w:rsidP="001234AB">
      <w:pPr>
        <w:tabs>
          <w:tab w:val="left" w:pos="-5180"/>
        </w:tabs>
        <w:spacing w:line="220" w:lineRule="auto"/>
        <w:ind w:left="-142" w:right="-143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>СПРАВКА-РАСЧЕТ</w:t>
      </w:r>
      <w:r>
        <w:rPr>
          <w:b/>
          <w:sz w:val="28"/>
          <w:szCs w:val="28"/>
        </w:rPr>
        <w:t xml:space="preserve"> </w:t>
      </w:r>
    </w:p>
    <w:p w:rsidR="001234AB" w:rsidRPr="008E3DBF" w:rsidRDefault="001234AB" w:rsidP="001234AB">
      <w:pPr>
        <w:spacing w:line="220" w:lineRule="auto"/>
        <w:ind w:left="993" w:right="1133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>суммы субсидии на возмещение части затрат,</w:t>
      </w:r>
    </w:p>
    <w:p w:rsidR="001234AB" w:rsidRPr="008E3DBF" w:rsidRDefault="001234AB" w:rsidP="001234AB">
      <w:pPr>
        <w:spacing w:line="220" w:lineRule="auto"/>
        <w:ind w:left="993" w:right="1133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>на приобретение технологического оборудования</w:t>
      </w:r>
    </w:p>
    <w:p w:rsidR="001234AB" w:rsidRPr="008E3DBF" w:rsidRDefault="001234AB" w:rsidP="001234AB">
      <w:pPr>
        <w:spacing w:line="220" w:lineRule="auto"/>
        <w:ind w:left="993" w:right="1133"/>
        <w:jc w:val="center"/>
        <w:rPr>
          <w:b/>
          <w:sz w:val="28"/>
          <w:szCs w:val="28"/>
        </w:rPr>
      </w:pPr>
      <w:r w:rsidRPr="008E3DBF">
        <w:rPr>
          <w:b/>
          <w:sz w:val="28"/>
          <w:szCs w:val="28"/>
        </w:rPr>
        <w:t>для животноводства, птицеводства и переработки животноводческой продукции</w:t>
      </w:r>
    </w:p>
    <w:p w:rsidR="001234AB" w:rsidRPr="008E3DBF" w:rsidRDefault="001234AB" w:rsidP="001234AB">
      <w:pPr>
        <w:spacing w:line="220" w:lineRule="auto"/>
        <w:jc w:val="center"/>
        <w:rPr>
          <w:sz w:val="28"/>
          <w:szCs w:val="28"/>
        </w:rPr>
      </w:pPr>
    </w:p>
    <w:tbl>
      <w:tblPr>
        <w:tblStyle w:val="ab"/>
        <w:tblW w:w="14596" w:type="dxa"/>
        <w:tblLook w:val="04A0" w:firstRow="1" w:lastRow="0" w:firstColumn="1" w:lastColumn="0" w:noHBand="0" w:noVBand="1"/>
      </w:tblPr>
      <w:tblGrid>
        <w:gridCol w:w="8500"/>
        <w:gridCol w:w="6096"/>
      </w:tblGrid>
      <w:tr w:rsidR="00114BCC" w:rsidRPr="008E3DBF" w:rsidTr="00114BCC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BCC" w:rsidRPr="008E3DBF" w:rsidRDefault="00114BCC" w:rsidP="003A3209">
            <w:pPr>
              <w:autoSpaceDE w:val="0"/>
              <w:autoSpaceDN w:val="0"/>
              <w:adjustRightInd w:val="0"/>
              <w:rPr>
                <w:kern w:val="2"/>
              </w:rPr>
            </w:pPr>
            <w:r>
              <w:rPr>
                <w:color w:val="333333"/>
                <w:sz w:val="28"/>
                <w:szCs w:val="28"/>
              </w:rPr>
              <w:t>Наименование у</w:t>
            </w:r>
            <w:r w:rsidRPr="00450B5A">
              <w:rPr>
                <w:color w:val="333333"/>
                <w:sz w:val="28"/>
                <w:szCs w:val="28"/>
              </w:rPr>
              <w:t>частник</w:t>
            </w:r>
            <w:r>
              <w:rPr>
                <w:color w:val="333333"/>
                <w:sz w:val="28"/>
                <w:szCs w:val="28"/>
              </w:rPr>
              <w:t>а</w:t>
            </w:r>
            <w:r w:rsidRPr="00450B5A">
              <w:rPr>
                <w:color w:val="333333"/>
                <w:sz w:val="28"/>
                <w:szCs w:val="28"/>
              </w:rPr>
              <w:t xml:space="preserve"> отбора получателей субсидий</w:t>
            </w:r>
            <w:r>
              <w:rPr>
                <w:color w:val="333333"/>
                <w:sz w:val="28"/>
                <w:szCs w:val="28"/>
              </w:rPr>
              <w:t xml:space="preserve"> (полностью)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BCC" w:rsidRPr="008E3DBF" w:rsidRDefault="00114BCC" w:rsidP="003A3209">
            <w:pPr>
              <w:autoSpaceDE w:val="0"/>
              <w:autoSpaceDN w:val="0"/>
              <w:adjustRightInd w:val="0"/>
              <w:rPr>
                <w:kern w:val="2"/>
              </w:rPr>
            </w:pPr>
          </w:p>
        </w:tc>
      </w:tr>
      <w:tr w:rsidR="00114BCC" w:rsidRPr="008E3DBF" w:rsidTr="00114BCC"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4BCC" w:rsidRPr="008E3DBF" w:rsidRDefault="00114BCC" w:rsidP="003A3209">
            <w:pPr>
              <w:autoSpaceDE w:val="0"/>
              <w:autoSpaceDN w:val="0"/>
              <w:adjustRightInd w:val="0"/>
              <w:rPr>
                <w:kern w:val="2"/>
              </w:rPr>
            </w:pPr>
            <w:r w:rsidRPr="008E3DBF">
              <w:rPr>
                <w:sz w:val="28"/>
                <w:szCs w:val="28"/>
              </w:rPr>
              <w:t xml:space="preserve">ИНН </w:t>
            </w:r>
            <w:r>
              <w:rPr>
                <w:color w:val="333333"/>
                <w:sz w:val="28"/>
                <w:szCs w:val="28"/>
              </w:rPr>
              <w:t>у</w:t>
            </w:r>
            <w:r w:rsidRPr="00450B5A">
              <w:rPr>
                <w:color w:val="333333"/>
                <w:sz w:val="28"/>
                <w:szCs w:val="28"/>
              </w:rPr>
              <w:t>частник</w:t>
            </w:r>
            <w:r>
              <w:rPr>
                <w:color w:val="333333"/>
                <w:sz w:val="28"/>
                <w:szCs w:val="28"/>
              </w:rPr>
              <w:t>а</w:t>
            </w:r>
            <w:r w:rsidRPr="00450B5A">
              <w:rPr>
                <w:color w:val="333333"/>
                <w:sz w:val="28"/>
                <w:szCs w:val="28"/>
              </w:rPr>
              <w:t xml:space="preserve"> отбора получателей субсидий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4BCC" w:rsidRPr="008E3DBF" w:rsidRDefault="00114BCC" w:rsidP="003A3209">
            <w:pPr>
              <w:autoSpaceDE w:val="0"/>
              <w:autoSpaceDN w:val="0"/>
              <w:adjustRightInd w:val="0"/>
              <w:rPr>
                <w:kern w:val="2"/>
              </w:rPr>
            </w:pPr>
          </w:p>
        </w:tc>
      </w:tr>
    </w:tbl>
    <w:p w:rsidR="001234AB" w:rsidRPr="008E3DBF" w:rsidRDefault="001234AB" w:rsidP="001234AB">
      <w:pPr>
        <w:spacing w:line="220" w:lineRule="auto"/>
        <w:jc w:val="center"/>
        <w:rPr>
          <w:kern w:val="2"/>
        </w:rPr>
      </w:pPr>
    </w:p>
    <w:tbl>
      <w:tblPr>
        <w:tblW w:w="14454" w:type="dxa"/>
        <w:tblInd w:w="-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47"/>
        <w:gridCol w:w="2126"/>
        <w:gridCol w:w="2268"/>
        <w:gridCol w:w="1417"/>
        <w:gridCol w:w="2126"/>
        <w:gridCol w:w="1277"/>
        <w:gridCol w:w="2693"/>
      </w:tblGrid>
      <w:tr w:rsidR="001234AB" w:rsidRPr="008E3DBF" w:rsidTr="001234AB"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right="43"/>
              <w:jc w:val="center"/>
            </w:pPr>
            <w:r w:rsidRPr="008E3DBF">
              <w:t>Наименование оборудования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Количество оборудования,</w:t>
            </w:r>
          </w:p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ед.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Фактические затраты всего,</w:t>
            </w:r>
          </w:p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рублей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21" w:right="29"/>
              <w:jc w:val="center"/>
            </w:pPr>
            <w:r w:rsidRPr="008E3DBF">
              <w:t>Ставка субсидии, %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 xml:space="preserve">Размер </w:t>
            </w:r>
          </w:p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целевых средств, гр.5=гр.3</w:t>
            </w:r>
          </w:p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×гр.4/100, рублей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Размер целевых средств, рублей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14BCC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 xml:space="preserve">Сумма субсидии (минимальная величина </w:t>
            </w:r>
          </w:p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из графы 5 или 6),</w:t>
            </w:r>
          </w:p>
          <w:p w:rsidR="001234AB" w:rsidRPr="008E3DBF" w:rsidRDefault="001234AB" w:rsidP="004837AE">
            <w:pPr>
              <w:pStyle w:val="a4"/>
              <w:spacing w:before="0" w:beforeAutospacing="0" w:after="0" w:afterAutospacing="0"/>
              <w:ind w:left="-57" w:right="-57"/>
              <w:jc w:val="center"/>
            </w:pPr>
            <w:r w:rsidRPr="008E3DBF">
              <w:t>рублей</w:t>
            </w:r>
          </w:p>
        </w:tc>
      </w:tr>
      <w:tr w:rsidR="001234AB" w:rsidRPr="008E3DBF" w:rsidTr="001234AB"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1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2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3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4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5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6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7</w:t>
            </w:r>
          </w:p>
        </w:tc>
      </w:tr>
      <w:tr w:rsidR="001234AB" w:rsidRPr="008E3DBF" w:rsidTr="001234AB"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</w:pPr>
            <w:r w:rsidRPr="008E3DBF"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234AB" w:rsidRPr="008E3DBF" w:rsidRDefault="001234AB" w:rsidP="004837A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</w:tr>
      <w:tr w:rsidR="00BD398E" w:rsidRPr="008E3DBF" w:rsidTr="0029442B">
        <w:tc>
          <w:tcPr>
            <w:tcW w:w="2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98E" w:rsidRPr="008E3DBF" w:rsidRDefault="00BD398E" w:rsidP="00BD398E">
            <w:pPr>
              <w:pStyle w:val="a4"/>
              <w:spacing w:before="0" w:beforeAutospacing="0" w:after="0" w:afterAutospacing="0"/>
              <w:ind w:left="103"/>
            </w:pPr>
            <w:r w:rsidRPr="008E3DBF">
              <w:t>Итого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98E" w:rsidRDefault="00BD398E" w:rsidP="00BD398E">
            <w:pPr>
              <w:jc w:val="center"/>
            </w:pPr>
            <w:r w:rsidRPr="00C5267D">
              <w:t>х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98E" w:rsidRDefault="00BD398E" w:rsidP="00BD398E">
            <w:pPr>
              <w:jc w:val="center"/>
            </w:pPr>
            <w:r w:rsidRPr="00C5267D">
              <w:t>х</w:t>
            </w:r>
          </w:p>
        </w:tc>
        <w:tc>
          <w:tcPr>
            <w:tcW w:w="1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98E" w:rsidRDefault="00BD398E" w:rsidP="00BD398E">
            <w:pPr>
              <w:jc w:val="center"/>
            </w:pPr>
            <w:r w:rsidRPr="00C5267D">
              <w:t>х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98E" w:rsidRDefault="00BD398E" w:rsidP="00BD398E">
            <w:pPr>
              <w:jc w:val="center"/>
            </w:pPr>
            <w:r w:rsidRPr="00C5267D">
              <w:t>х</w:t>
            </w:r>
          </w:p>
        </w:tc>
        <w:tc>
          <w:tcPr>
            <w:tcW w:w="12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98E" w:rsidRDefault="00BD398E" w:rsidP="00BD398E">
            <w:pPr>
              <w:jc w:val="center"/>
            </w:pPr>
            <w:r w:rsidRPr="00C5267D">
              <w:t>х</w:t>
            </w:r>
          </w:p>
        </w:tc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98E" w:rsidRPr="008E3DBF" w:rsidRDefault="00BD398E" w:rsidP="00BD398E">
            <w:pPr>
              <w:pStyle w:val="a4"/>
              <w:spacing w:before="0" w:beforeAutospacing="0" w:after="0" w:afterAutospacing="0"/>
              <w:jc w:val="center"/>
            </w:pPr>
            <w:r w:rsidRPr="008E3DBF">
              <w:t> </w:t>
            </w:r>
          </w:p>
        </w:tc>
      </w:tr>
    </w:tbl>
    <w:p w:rsidR="001234AB" w:rsidRPr="008E3DBF" w:rsidRDefault="001234AB" w:rsidP="001234AB">
      <w:pPr>
        <w:rPr>
          <w:kern w:val="2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400"/>
        <w:gridCol w:w="337"/>
        <w:gridCol w:w="1208"/>
        <w:gridCol w:w="1534"/>
        <w:gridCol w:w="2318"/>
        <w:gridCol w:w="2469"/>
        <w:gridCol w:w="1717"/>
        <w:gridCol w:w="2476"/>
      </w:tblGrid>
      <w:tr w:rsidR="004C6AD7" w:rsidRPr="008E3DBF" w:rsidTr="004C6AD7">
        <w:tc>
          <w:tcPr>
            <w:tcW w:w="5479" w:type="dxa"/>
            <w:gridSpan w:val="4"/>
            <w:tcBorders>
              <w:bottom w:val="single" w:sz="4" w:space="0" w:color="auto"/>
            </w:tcBorders>
            <w:hideMark/>
          </w:tcPr>
          <w:p w:rsidR="004C6AD7" w:rsidRDefault="004C6AD7" w:rsidP="00114BCC">
            <w:pPr>
              <w:pStyle w:val="a4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 w:rsidRPr="00450B5A">
              <w:rPr>
                <w:color w:val="333333"/>
                <w:sz w:val="28"/>
                <w:szCs w:val="28"/>
              </w:rPr>
              <w:t>Участник отбора получателей субсидий</w:t>
            </w:r>
          </w:p>
          <w:p w:rsidR="004C6AD7" w:rsidRPr="00450B5A" w:rsidRDefault="004C6AD7" w:rsidP="00114BCC">
            <w:pPr>
              <w:pStyle w:val="a4"/>
              <w:spacing w:before="0" w:beforeAutospacing="0" w:after="0" w:afterAutospacing="0"/>
              <w:jc w:val="both"/>
              <w:rPr>
                <w:color w:val="333333"/>
                <w:sz w:val="18"/>
                <w:szCs w:val="18"/>
              </w:rPr>
            </w:pPr>
          </w:p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318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1717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</w:tr>
      <w:tr w:rsidR="004C6AD7" w:rsidRPr="008E3DBF" w:rsidTr="004C6AD7">
        <w:tc>
          <w:tcPr>
            <w:tcW w:w="2737" w:type="dxa"/>
            <w:gridSpan w:val="2"/>
            <w:tcBorders>
              <w:top w:val="single" w:sz="4" w:space="0" w:color="auto"/>
            </w:tcBorders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</w:rPr>
            </w:pPr>
          </w:p>
        </w:tc>
        <w:tc>
          <w:tcPr>
            <w:tcW w:w="2742" w:type="dxa"/>
            <w:gridSpan w:val="2"/>
            <w:tcBorders>
              <w:top w:val="single" w:sz="4" w:space="0" w:color="auto"/>
            </w:tcBorders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</w:rPr>
            </w:pPr>
          </w:p>
        </w:tc>
        <w:tc>
          <w:tcPr>
            <w:tcW w:w="2318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</w:pPr>
          </w:p>
        </w:tc>
        <w:tc>
          <w:tcPr>
            <w:tcW w:w="24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  <w:r w:rsidRPr="008E3DBF">
              <w:t>(подпись)</w:t>
            </w:r>
          </w:p>
        </w:tc>
        <w:tc>
          <w:tcPr>
            <w:tcW w:w="1717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  <w:r w:rsidRPr="008E3DBF">
              <w:t>(расшифровка подписи)</w:t>
            </w:r>
          </w:p>
        </w:tc>
      </w:tr>
      <w:tr w:rsidR="004C6AD7" w:rsidRPr="008E3DBF" w:rsidTr="004C6AD7">
        <w:tc>
          <w:tcPr>
            <w:tcW w:w="2737" w:type="dxa"/>
            <w:gridSpan w:val="2"/>
            <w:hideMark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  <w:r w:rsidRPr="008E3DBF">
              <w:rPr>
                <w:sz w:val="28"/>
                <w:szCs w:val="28"/>
              </w:rPr>
              <w:t>М.П. (при наличии)</w:t>
            </w:r>
          </w:p>
        </w:tc>
        <w:tc>
          <w:tcPr>
            <w:tcW w:w="2742" w:type="dxa"/>
            <w:gridSpan w:val="2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318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</w:p>
        </w:tc>
        <w:tc>
          <w:tcPr>
            <w:tcW w:w="2469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</w:p>
        </w:tc>
        <w:tc>
          <w:tcPr>
            <w:tcW w:w="1717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476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</w:rPr>
            </w:pPr>
          </w:p>
        </w:tc>
      </w:tr>
      <w:tr w:rsidR="004C6AD7" w:rsidRPr="008E3DBF" w:rsidTr="004C6AD7">
        <w:tc>
          <w:tcPr>
            <w:tcW w:w="3945" w:type="dxa"/>
            <w:gridSpan w:val="3"/>
            <w:hideMark/>
          </w:tcPr>
          <w:p w:rsidR="004C6AD7" w:rsidRPr="008E3DBF" w:rsidRDefault="004C6AD7" w:rsidP="004837AE">
            <w:pPr>
              <w:spacing w:line="276" w:lineRule="auto"/>
              <w:rPr>
                <w:kern w:val="2"/>
                <w:sz w:val="28"/>
                <w:szCs w:val="28"/>
              </w:rPr>
            </w:pPr>
            <w:r w:rsidRPr="008E3DBF">
              <w:rPr>
                <w:sz w:val="28"/>
                <w:szCs w:val="28"/>
              </w:rPr>
              <w:t>Главный бухгалтер</w:t>
            </w:r>
          </w:p>
        </w:tc>
        <w:tc>
          <w:tcPr>
            <w:tcW w:w="1534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318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1717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</w:tr>
      <w:tr w:rsidR="004C6AD7" w:rsidRPr="008E3DBF" w:rsidTr="004C6AD7">
        <w:tc>
          <w:tcPr>
            <w:tcW w:w="2400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3079" w:type="dxa"/>
            <w:gridSpan w:val="3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318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</w:pPr>
          </w:p>
        </w:tc>
        <w:tc>
          <w:tcPr>
            <w:tcW w:w="24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  <w:r w:rsidRPr="008E3DBF">
              <w:t>(подпись)</w:t>
            </w:r>
          </w:p>
        </w:tc>
        <w:tc>
          <w:tcPr>
            <w:tcW w:w="1717" w:type="dxa"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rPr>
                <w:kern w:val="2"/>
                <w:sz w:val="28"/>
                <w:szCs w:val="28"/>
              </w:rPr>
            </w:pP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C6AD7" w:rsidRPr="008E3DBF" w:rsidRDefault="004C6AD7" w:rsidP="004837AE">
            <w:pPr>
              <w:tabs>
                <w:tab w:val="right" w:pos="9639"/>
              </w:tabs>
              <w:spacing w:line="276" w:lineRule="auto"/>
              <w:jc w:val="center"/>
              <w:rPr>
                <w:kern w:val="2"/>
                <w:sz w:val="28"/>
                <w:szCs w:val="28"/>
              </w:rPr>
            </w:pPr>
            <w:r w:rsidRPr="008E3DBF">
              <w:t>(расшифровка подписи)</w:t>
            </w:r>
          </w:p>
        </w:tc>
      </w:tr>
    </w:tbl>
    <w:p w:rsidR="00E76B74" w:rsidRPr="001234AB" w:rsidRDefault="001234AB" w:rsidP="001234AB">
      <w:pPr>
        <w:rPr>
          <w:sz w:val="28"/>
          <w:szCs w:val="28"/>
        </w:rPr>
      </w:pPr>
      <w:proofErr w:type="gramStart"/>
      <w:r w:rsidRPr="008E3DBF">
        <w:rPr>
          <w:sz w:val="28"/>
          <w:szCs w:val="28"/>
        </w:rPr>
        <w:t>« _</w:t>
      </w:r>
      <w:proofErr w:type="gramEnd"/>
      <w:r w:rsidRPr="008E3DBF">
        <w:rPr>
          <w:sz w:val="28"/>
          <w:szCs w:val="28"/>
        </w:rPr>
        <w:t>__ » ____________ 202_ г.</w:t>
      </w:r>
    </w:p>
    <w:sectPr w:rsidR="00E76B74" w:rsidRPr="001234AB" w:rsidSect="001234AB">
      <w:headerReference w:type="default" r:id="rId7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C42" w:rsidRDefault="00027C42" w:rsidP="00461B4D">
      <w:r>
        <w:separator/>
      </w:r>
    </w:p>
  </w:endnote>
  <w:endnote w:type="continuationSeparator" w:id="0">
    <w:p w:rsidR="00027C42" w:rsidRDefault="00027C42" w:rsidP="00461B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C42" w:rsidRDefault="00027C42" w:rsidP="00461B4D">
      <w:r>
        <w:separator/>
      </w:r>
    </w:p>
  </w:footnote>
  <w:footnote w:type="continuationSeparator" w:id="0">
    <w:p w:rsidR="00027C42" w:rsidRDefault="00027C42" w:rsidP="00461B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6258420"/>
      <w:docPartObj>
        <w:docPartGallery w:val="Page Numbers (Margins)"/>
        <w:docPartUnique/>
      </w:docPartObj>
    </w:sdtPr>
    <w:sdtEndPr/>
    <w:sdtContent>
      <w:p w:rsidR="00461B4D" w:rsidRDefault="001234AB">
        <w:pPr>
          <w:pStyle w:val="a7"/>
        </w:pPr>
        <w:r>
          <w:rPr>
            <w:noProof/>
            <w:lang w:eastAsia="ru-RU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page">
                    <wp:align>center</wp:align>
                  </wp:positionV>
                  <wp:extent cx="401955" cy="895350"/>
                  <wp:effectExtent l="0" t="0" r="0" b="0"/>
                  <wp:wrapNone/>
                  <wp:docPr id="3" name="Прямоугольни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01955" cy="8953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sdt>
                              <w:sdtPr>
                                <w:rPr>
                                  <w:rFonts w:eastAsiaTheme="majorEastAsia"/>
                                  <w:sz w:val="28"/>
                                  <w:szCs w:val="28"/>
                                </w:rPr>
                                <w:id w:val="-1439135461"/>
                                <w:docPartObj>
                                  <w:docPartGallery w:val="Page Numbers (Margins)"/>
                                  <w:docPartUnique/>
                                </w:docPartObj>
                              </w:sdtPr>
                              <w:sdtEndPr/>
                              <w:sdtContent>
                                <w:p w:rsidR="001234AB" w:rsidRPr="001234AB" w:rsidRDefault="001234AB">
                                  <w:pPr>
                                    <w:jc w:val="center"/>
                                    <w:rPr>
                                      <w:rFonts w:eastAsiaTheme="majorEastAsia"/>
                                      <w:sz w:val="28"/>
                                      <w:szCs w:val="28"/>
                                    </w:rPr>
                                  </w:pPr>
                                  <w:r w:rsidRPr="001234AB"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  <w:fldChar w:fldCharType="begin"/>
                                  </w:r>
                                  <w:r w:rsidRPr="001234AB">
                                    <w:rPr>
                                      <w:sz w:val="28"/>
                                      <w:szCs w:val="28"/>
                                    </w:rPr>
                                    <w:instrText>PAGE  \* MERGEFORMAT</w:instrText>
                                  </w:r>
                                  <w:r w:rsidRPr="001234AB">
                                    <w:rPr>
                                      <w:rFonts w:eastAsiaTheme="minorEastAsia"/>
                                      <w:sz w:val="28"/>
                                      <w:szCs w:val="28"/>
                                    </w:rPr>
                                    <w:fldChar w:fldCharType="separate"/>
                                  </w:r>
                                  <w:r w:rsidR="000B1296" w:rsidRPr="000B1296">
                                    <w:rPr>
                                      <w:rFonts w:eastAsiaTheme="majorEastAsia"/>
                                      <w:noProof/>
                                      <w:sz w:val="28"/>
                                      <w:szCs w:val="28"/>
                                    </w:rPr>
                                    <w:t>2</w:t>
                                  </w:r>
                                  <w:r w:rsidRPr="001234AB">
                                    <w:rPr>
                                      <w:rFonts w:eastAsiaTheme="majorEastAsia"/>
                                      <w:sz w:val="28"/>
                                      <w:szCs w:val="28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vert="vert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Прямоугольник 3" o:spid="_x0000_s1026" style="position:absolute;margin-left:0;margin-top:0;width:31.65pt;height:70.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" o:allowincell="f" stroked="f">
                  <v:textbox style="layout-flow:vertical">
                    <w:txbxContent>
                      <w:sdt>
                        <w:sdtPr>
                          <w:rPr>
                            <w:rFonts w:eastAsiaTheme="majorEastAsia"/>
                            <w:sz w:val="28"/>
                            <w:szCs w:val="28"/>
                          </w:rPr>
                          <w:id w:val="-1439135461"/>
                          <w:docPartObj>
                            <w:docPartGallery w:val="Page Numbers (Margins)"/>
                            <w:docPartUnique/>
                          </w:docPartObj>
                        </w:sdtPr>
                        <w:sdtEndPr/>
                        <w:sdtContent>
                          <w:p w:rsidR="001234AB" w:rsidRPr="001234AB" w:rsidRDefault="001234AB">
                            <w:pPr>
                              <w:jc w:val="center"/>
                              <w:rPr>
                                <w:rFonts w:eastAsiaTheme="majorEastAsia"/>
                                <w:sz w:val="28"/>
                                <w:szCs w:val="28"/>
                              </w:rPr>
                            </w:pPr>
                            <w:r w:rsidRPr="001234AB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fldChar w:fldCharType="begin"/>
                            </w:r>
                            <w:r w:rsidRPr="001234AB">
                              <w:rPr>
                                <w:sz w:val="28"/>
                                <w:szCs w:val="28"/>
                              </w:rPr>
                              <w:instrText>PAGE  \* MERGEFORMAT</w:instrText>
                            </w:r>
                            <w:r w:rsidRPr="001234AB"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fldChar w:fldCharType="separate"/>
                            </w:r>
                            <w:r w:rsidR="000B1296" w:rsidRPr="000B1296">
                              <w:rPr>
                                <w:rFonts w:eastAsiaTheme="majorEastAsia"/>
                                <w:noProof/>
                                <w:sz w:val="28"/>
                                <w:szCs w:val="28"/>
                              </w:rPr>
                              <w:t>2</w:t>
                            </w:r>
                            <w:r w:rsidRPr="001234AB">
                              <w:rPr>
                                <w:rFonts w:eastAsiaTheme="majorEastAsia"/>
                                <w:sz w:val="28"/>
                                <w:szCs w:val="28"/>
                              </w:rPr>
                              <w:fldChar w:fldCharType="end"/>
                            </w:r>
                          </w:p>
                        </w:sdtContent>
                      </w:sdt>
                    </w:txbxContent>
                  </v:textbox>
                  <w10:wrap anchorx="margin" anchory="page"/>
                </v:rect>
              </w:pict>
            </mc:Fallback>
          </mc:AlternateConten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9B9"/>
    <w:rsid w:val="00027C42"/>
    <w:rsid w:val="000B1296"/>
    <w:rsid w:val="000B2A29"/>
    <w:rsid w:val="000C1848"/>
    <w:rsid w:val="00114BCC"/>
    <w:rsid w:val="001234AB"/>
    <w:rsid w:val="00421E9A"/>
    <w:rsid w:val="00461B4D"/>
    <w:rsid w:val="004C6AD7"/>
    <w:rsid w:val="005D4305"/>
    <w:rsid w:val="009D59B9"/>
    <w:rsid w:val="00BD398E"/>
    <w:rsid w:val="00BF22C5"/>
    <w:rsid w:val="00E76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8B274"/>
  <w15:chartTrackingRefBased/>
  <w15:docId w15:val="{ED9B4EDE-3682-43EC-9991-3E32CA39A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B4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461B4D"/>
    <w:rPr>
      <w:color w:val="0000FF"/>
      <w:u w:val="single"/>
    </w:rPr>
  </w:style>
  <w:style w:type="paragraph" w:styleId="a4">
    <w:name w:val="Normal (Web)"/>
    <w:basedOn w:val="a"/>
    <w:link w:val="a5"/>
    <w:uiPriority w:val="99"/>
    <w:unhideWhenUsed/>
    <w:rsid w:val="00461B4D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character" w:styleId="a6">
    <w:name w:val="Strong"/>
    <w:basedOn w:val="a0"/>
    <w:uiPriority w:val="22"/>
    <w:qFormat/>
    <w:rsid w:val="00461B4D"/>
    <w:rPr>
      <w:b/>
      <w:bCs/>
    </w:rPr>
  </w:style>
  <w:style w:type="character" w:customStyle="1" w:styleId="a5">
    <w:name w:val="Обычный (веб) Знак"/>
    <w:basedOn w:val="a0"/>
    <w:link w:val="a4"/>
    <w:rsid w:val="00461B4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461B4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461B4D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461B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61B4D"/>
    <w:rPr>
      <w:rFonts w:ascii="Times New Roman" w:eastAsia="Lucida Sans Unicode" w:hAnsi="Times New Roman" w:cs="Times New Roman"/>
      <w:kern w:val="1"/>
      <w:sz w:val="24"/>
      <w:szCs w:val="24"/>
    </w:rPr>
  </w:style>
  <w:style w:type="table" w:styleId="ab">
    <w:name w:val="Table Grid"/>
    <w:basedOn w:val="a1"/>
    <w:uiPriority w:val="39"/>
    <w:rsid w:val="001234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BD398E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BD398E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CE7073-230E-4F10-9D15-A00AF7E49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2026-05-14T09:06:00Z</cp:lastPrinted>
  <dcterms:created xsi:type="dcterms:W3CDTF">2026-03-05T12:05:00Z</dcterms:created>
  <dcterms:modified xsi:type="dcterms:W3CDTF">2026-06-01T07:41:00Z</dcterms:modified>
</cp:coreProperties>
</file>