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09600F" w:rsidRDefault="0009600F" w:rsidP="0009600F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9600F" w:rsidRDefault="0009600F" w:rsidP="0009600F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D3E66" w:rsidRDefault="000D3E66" w:rsidP="000D3E66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0D3E66" w:rsidRDefault="000D3E66" w:rsidP="000D3E66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0D3E66" w:rsidRDefault="000D3E66" w:rsidP="000D3E66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48C9">
              <w:rPr>
                <w:rFonts w:ascii="Times New Roman" w:hAnsi="Times New Roman" w:cs="Times New Roman"/>
                <w:sz w:val="28"/>
                <w:szCs w:val="28"/>
              </w:rPr>
              <w:t xml:space="preserve">22.12.2022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C48C9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C4398B" w:rsidRDefault="00C4398B" w:rsidP="00C4398B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32BC6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32BC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398B" w:rsidRDefault="00C4398B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кода целевой статьи для отражения направления бюджетных ассигнований на реализацию 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 и непрограммных направлений деятельности органов местного самоуправления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proofErr w:type="spellStart"/>
      <w:r w:rsidR="0027244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7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 программ, непрограммными направлениями деятельности о</w:t>
      </w:r>
      <w:r w:rsidR="002B1248" w:rsidRPr="00162C24">
        <w:rPr>
          <w:rFonts w:ascii="Times New Roman" w:hAnsi="Times New Roman" w:cs="Times New Roman"/>
          <w:sz w:val="28"/>
          <w:szCs w:val="28"/>
        </w:rPr>
        <w:t>р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которых у</w:t>
      </w:r>
      <w:r w:rsidR="00C65564">
        <w:rPr>
          <w:rFonts w:ascii="Times New Roman" w:hAnsi="Times New Roman" w:cs="Times New Roman"/>
          <w:sz w:val="28"/>
          <w:szCs w:val="28"/>
        </w:rPr>
        <w:t>тве</w:t>
      </w:r>
      <w:r w:rsidR="00C65564">
        <w:rPr>
          <w:rFonts w:ascii="Times New Roman" w:hAnsi="Times New Roman" w:cs="Times New Roman"/>
          <w:sz w:val="28"/>
          <w:szCs w:val="28"/>
        </w:rPr>
        <w:t>р</w:t>
      </w:r>
      <w:r w:rsidR="00C65564">
        <w:rPr>
          <w:rFonts w:ascii="Times New Roman" w:hAnsi="Times New Roman" w:cs="Times New Roman"/>
          <w:sz w:val="28"/>
          <w:szCs w:val="28"/>
        </w:rPr>
        <w:t>ждены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B0C7C">
        <w:rPr>
          <w:rFonts w:ascii="Times New Roman" w:hAnsi="Times New Roman" w:cs="Times New Roman"/>
          <w:sz w:val="28"/>
          <w:szCs w:val="28"/>
        </w:rPr>
        <w:t>17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</w:t>
      </w:r>
      <w:r w:rsidR="008B0C7C">
        <w:rPr>
          <w:rFonts w:ascii="Times New Roman" w:hAnsi="Times New Roman" w:cs="Times New Roman"/>
          <w:sz w:val="28"/>
          <w:szCs w:val="28"/>
        </w:rPr>
        <w:t>мая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8B0C7C">
        <w:rPr>
          <w:rFonts w:ascii="Times New Roman" w:hAnsi="Times New Roman" w:cs="Times New Roman"/>
          <w:sz w:val="28"/>
          <w:szCs w:val="28"/>
        </w:rPr>
        <w:t>2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75н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фикации Российской Федерации на 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8B0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пального образования </w:t>
      </w:r>
      <w:proofErr w:type="spell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97DBD"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97DBD" w:rsidRPr="004F32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(основных мероприятий) муниц</w:t>
      </w:r>
      <w:r w:rsidR="003757BF">
        <w:rPr>
          <w:rFonts w:ascii="Times New Roman" w:hAnsi="Times New Roman" w:cs="Times New Roman"/>
          <w:sz w:val="28"/>
          <w:szCs w:val="28"/>
        </w:rPr>
        <w:t>и</w:t>
      </w:r>
      <w:r w:rsidR="003757BF">
        <w:rPr>
          <w:rFonts w:ascii="Times New Roman" w:hAnsi="Times New Roman" w:cs="Times New Roman"/>
          <w:sz w:val="28"/>
          <w:szCs w:val="28"/>
        </w:rPr>
        <w:t xml:space="preserve">пальных целевых программ муниципального образования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 xml:space="preserve">для кодирования бюджетных ассигнований по региональным проектам, реализуемых в рамках муниципальных программ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района и н</w:t>
      </w:r>
      <w:r w:rsidR="003757BF">
        <w:rPr>
          <w:rFonts w:ascii="Times New Roman" w:hAnsi="Times New Roman" w:cs="Times New Roman"/>
          <w:sz w:val="28"/>
          <w:szCs w:val="28"/>
        </w:rPr>
        <w:t>е</w:t>
      </w:r>
      <w:r w:rsidR="003757BF">
        <w:rPr>
          <w:rFonts w:ascii="Times New Roman" w:hAnsi="Times New Roman" w:cs="Times New Roman"/>
          <w:sz w:val="28"/>
          <w:szCs w:val="28"/>
        </w:rPr>
        <w:t>программных направлений деятельности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757BF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</w:t>
      </w:r>
      <w:r w:rsidR="003757BF">
        <w:rPr>
          <w:rFonts w:ascii="Times New Roman" w:hAnsi="Times New Roman" w:cs="Times New Roman"/>
          <w:sz w:val="28"/>
          <w:szCs w:val="28"/>
        </w:rPr>
        <w:t>т</w:t>
      </w:r>
      <w:r w:rsidR="003757BF">
        <w:rPr>
          <w:rFonts w:ascii="Times New Roman" w:hAnsi="Times New Roman" w:cs="Times New Roman"/>
          <w:sz w:val="28"/>
          <w:szCs w:val="28"/>
        </w:rPr>
        <w:t xml:space="preserve">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</w:t>
      </w:r>
      <w:r w:rsidR="00F57E73">
        <w:rPr>
          <w:rFonts w:ascii="Times New Roman" w:hAnsi="Times New Roman" w:cs="Times New Roman"/>
          <w:sz w:val="28"/>
          <w:szCs w:val="28"/>
        </w:rPr>
        <w:t>к</w:t>
      </w:r>
      <w:r w:rsidR="00F57E73">
        <w:rPr>
          <w:rFonts w:ascii="Times New Roman" w:hAnsi="Times New Roman" w:cs="Times New Roman"/>
          <w:sz w:val="28"/>
          <w:szCs w:val="28"/>
        </w:rPr>
        <w:t>тов, входящих в состав национальных проектов (программ), комплексного пл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на модернизации и расширения магистральной инфраструктуры. Код меропр</w:t>
      </w:r>
      <w:r w:rsidR="00F57E73">
        <w:rPr>
          <w:rFonts w:ascii="Times New Roman" w:hAnsi="Times New Roman" w:cs="Times New Roman"/>
          <w:sz w:val="28"/>
          <w:szCs w:val="28"/>
        </w:rPr>
        <w:t>и</w:t>
      </w:r>
      <w:r w:rsidR="00F57E73">
        <w:rPr>
          <w:rFonts w:ascii="Times New Roman" w:hAnsi="Times New Roman" w:cs="Times New Roman"/>
          <w:sz w:val="28"/>
          <w:szCs w:val="28"/>
        </w:rPr>
        <w:t>ятия целевой статьи расходов районного бюджета для расходов на реализацию регионального проекта должен соответствовать коду мероприятия целевой ст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тьи расходов краевого бюджета на реализацию соответствующего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(федерального)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0"/>
        <w:gridCol w:w="2110"/>
        <w:gridCol w:w="975"/>
        <w:gridCol w:w="975"/>
        <w:gridCol w:w="684"/>
        <w:gridCol w:w="685"/>
        <w:gridCol w:w="685"/>
        <w:gridCol w:w="685"/>
        <w:gridCol w:w="685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A97DB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2117" w:type="dxa"/>
          </w:tcPr>
          <w:p w:rsidR="00417E00" w:rsidRPr="00417E00" w:rsidRDefault="00CE6A28" w:rsidP="00E80A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880" w:type="dxa"/>
            <w:gridSpan w:val="2"/>
          </w:tcPr>
          <w:p w:rsidR="00417E00" w:rsidRPr="00417E00" w:rsidRDefault="00E80AA0" w:rsidP="00E80AA0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A97DB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lastRenderedPageBreak/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</w:t>
      </w:r>
      <w:proofErr w:type="spellStart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CD18AB">
        <w:rPr>
          <w:color w:val="22272F"/>
          <w:sz w:val="28"/>
          <w:szCs w:val="28"/>
        </w:rPr>
        <w:t>Тимашевский</w:t>
      </w:r>
      <w:proofErr w:type="spellEnd"/>
      <w:r w:rsidR="00CD18AB">
        <w:rPr>
          <w:color w:val="22272F"/>
          <w:sz w:val="28"/>
          <w:szCs w:val="28"/>
        </w:rPr>
        <w:t xml:space="preserve">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</w:t>
      </w:r>
      <w:proofErr w:type="spellStart"/>
      <w:r w:rsidR="006D311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B710A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</w:t>
      </w:r>
      <w:r w:rsidR="00F92E3E"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 приказом Министерства финансов Российской Федерации от </w:t>
      </w:r>
      <w:r w:rsidR="00895655">
        <w:rPr>
          <w:rFonts w:ascii="Times New Roman" w:hAnsi="Times New Roman" w:cs="Times New Roman"/>
          <w:sz w:val="28"/>
          <w:szCs w:val="28"/>
        </w:rPr>
        <w:t>17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95655">
        <w:rPr>
          <w:rFonts w:ascii="Times New Roman" w:hAnsi="Times New Roman" w:cs="Times New Roman"/>
          <w:sz w:val="28"/>
          <w:szCs w:val="28"/>
        </w:rPr>
        <w:t>мая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95655">
        <w:rPr>
          <w:rFonts w:ascii="Times New Roman" w:hAnsi="Times New Roman" w:cs="Times New Roman"/>
          <w:sz w:val="28"/>
          <w:szCs w:val="28"/>
        </w:rPr>
        <w:t>2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AD5C7C">
        <w:rPr>
          <w:rFonts w:ascii="Times New Roman" w:hAnsi="Times New Roman" w:cs="Times New Roman"/>
          <w:sz w:val="28"/>
          <w:szCs w:val="28"/>
        </w:rPr>
        <w:t>7</w:t>
      </w:r>
      <w:r w:rsidR="00EE0BC1">
        <w:rPr>
          <w:rFonts w:ascii="Times New Roman" w:hAnsi="Times New Roman" w:cs="Times New Roman"/>
          <w:sz w:val="28"/>
          <w:szCs w:val="28"/>
        </w:rPr>
        <w:t>5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кации Российской Федерации на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9565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</w:t>
      </w:r>
      <w:r w:rsidR="00EE0BC1" w:rsidRPr="00441177">
        <w:rPr>
          <w:rFonts w:ascii="Times New Roman" w:hAnsi="Times New Roman"/>
          <w:sz w:val="28"/>
          <w:szCs w:val="28"/>
        </w:rPr>
        <w:t>о</w:t>
      </w:r>
      <w:r w:rsidR="00EE0BC1" w:rsidRPr="00441177">
        <w:rPr>
          <w:rFonts w:ascii="Times New Roman" w:hAnsi="Times New Roman"/>
          <w:sz w:val="28"/>
          <w:szCs w:val="28"/>
        </w:rPr>
        <w:t>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FB56D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6DC" w:rsidRPr="00162C2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Направление расходов на реализацию мероприятий в рамках муниципальной программы муниципального образования </w:t>
            </w:r>
            <w:proofErr w:type="spellStart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Тимашевский</w:t>
            </w:r>
            <w:proofErr w:type="spellEnd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500C98" w:rsidP="0050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0F4777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lastRenderedPageBreak/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6A64D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используются исключительно для отражения расходов в соответствии с Указаниями </w:t>
      </w:r>
      <w:r w:rsidR="006A64D0" w:rsidRPr="00162C2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162C2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162C24">
        <w:rPr>
          <w:rFonts w:ascii="Times New Roman" w:hAnsi="Times New Roman" w:cs="Times New Roman"/>
          <w:sz w:val="28"/>
          <w:szCs w:val="28"/>
        </w:rPr>
        <w:t>и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665B4E">
        <w:rPr>
          <w:rFonts w:ascii="Times New Roman" w:hAnsi="Times New Roman" w:cs="Times New Roman"/>
          <w:sz w:val="28"/>
          <w:szCs w:val="28"/>
        </w:rPr>
        <w:t>17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 </w:t>
      </w:r>
      <w:r w:rsidR="00665B4E">
        <w:rPr>
          <w:rFonts w:ascii="Times New Roman" w:hAnsi="Times New Roman" w:cs="Times New Roman"/>
          <w:sz w:val="28"/>
          <w:szCs w:val="28"/>
        </w:rPr>
        <w:t>мая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665B4E">
        <w:rPr>
          <w:rFonts w:ascii="Times New Roman" w:hAnsi="Times New Roman" w:cs="Times New Roman"/>
          <w:sz w:val="28"/>
          <w:szCs w:val="28"/>
        </w:rPr>
        <w:t>2</w:t>
      </w:r>
      <w:r w:rsidR="00665B4E" w:rsidRPr="00974107">
        <w:rPr>
          <w:rFonts w:ascii="Times New Roman" w:hAnsi="Times New Roman" w:cs="Times New Roman"/>
          <w:sz w:val="28"/>
          <w:szCs w:val="28"/>
        </w:rPr>
        <w:t xml:space="preserve"> года № 75н «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665B4E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665B4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665B4E" w:rsidRPr="00974107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ции из краевого бюджета, в целях </w:t>
      </w:r>
      <w:proofErr w:type="spellStart"/>
      <w:r w:rsidR="00316551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="0011147D" w:rsidRPr="00162C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</w:t>
      </w:r>
      <w:proofErr w:type="spellStart"/>
      <w:r w:rsidR="002B7B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в  целях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</w:t>
      </w:r>
      <w:proofErr w:type="spellStart"/>
      <w:r w:rsidR="00C92F57" w:rsidRPr="00344EF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92F57" w:rsidRPr="00344EF2">
        <w:rPr>
          <w:rFonts w:ascii="Times New Roman" w:hAnsi="Times New Roman"/>
          <w:sz w:val="28"/>
          <w:szCs w:val="28"/>
        </w:rPr>
        <w:t xml:space="preserve">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06 00000 Организация целевого обучения граждан в муниципальном образовании </w:t>
      </w:r>
      <w:proofErr w:type="spellStart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96ED9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 Культура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-фестивальной политики на территории муниципального образования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 xml:space="preserve">дукции с символикой </w:t>
      </w:r>
      <w:proofErr w:type="spellStart"/>
      <w:r w:rsidR="00E146A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46A4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 xml:space="preserve">та "Творческие люди" на территории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ний, подведомственных отделу культуры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 xml:space="preserve">, предоставляемых учреждениями  культуры, искусства и кинематографии муниципального образования </w:t>
      </w:r>
      <w:proofErr w:type="spellStart"/>
      <w:r w:rsidR="005A4B36" w:rsidRPr="00162C24">
        <w:rPr>
          <w:rFonts w:ascii="Times New Roman" w:hAnsi="Times New Roman" w:cs="Times New Roman"/>
          <w:sz w:val="28"/>
          <w:szCs w:val="28"/>
        </w:rPr>
        <w:t>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5A4B36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 муниципального образования </w:t>
      </w:r>
      <w:proofErr w:type="spellStart"/>
      <w:r w:rsidR="0057082F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7082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CF77A4" w:rsidRDefault="00CF77A4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F77A4" w:rsidRDefault="00CF77A4" w:rsidP="00C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CF77A4" w:rsidRDefault="00CF77A4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624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Pr="00162C24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 xml:space="preserve">Дополнительное использование собственных финансовых средств из бюджета муниципального образования </w:t>
      </w:r>
      <w:proofErr w:type="spellStart"/>
      <w:r w:rsidRPr="004A670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A670C">
        <w:rPr>
          <w:rFonts w:ascii="Times New Roman" w:hAnsi="Times New Roman" w:cs="Times New Roman"/>
          <w:sz w:val="28"/>
          <w:szCs w:val="28"/>
        </w:rPr>
        <w:t xml:space="preserve">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медицинского образования и кадровой политики в здравоохранении муниципального образования </w:t>
      </w:r>
      <w:proofErr w:type="spellStart"/>
      <w:r w:rsidR="0014381F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4381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="00D80242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0242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Pr="00AE3B9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E3B9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Pr="00162C24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</w:t>
      </w:r>
      <w:proofErr w:type="spellStart"/>
      <w:r w:rsidR="0015684E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Меры муниципальной поддержки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ориентированных некоммерческих орг</w:t>
      </w:r>
      <w:r w:rsidR="005146B0" w:rsidRPr="00E45F2E">
        <w:rPr>
          <w:rFonts w:ascii="Times New Roman" w:hAnsi="Times New Roman" w:cs="Times New Roman"/>
          <w:sz w:val="28"/>
          <w:szCs w:val="28"/>
        </w:rPr>
        <w:t>а</w:t>
      </w:r>
      <w:r w:rsidR="005146B0" w:rsidRPr="00E45F2E">
        <w:rPr>
          <w:rFonts w:ascii="Times New Roman" w:hAnsi="Times New Roman" w:cs="Times New Roman"/>
          <w:sz w:val="28"/>
          <w:szCs w:val="28"/>
        </w:rPr>
        <w:t>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мероприятия в области спорта и физической культуры, проводимые администрацией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FD" w:rsidRPr="00D465FD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="00D465FD" w:rsidRPr="00D465FD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="00D465FD" w:rsidRPr="00D465FD">
        <w:rPr>
          <w:rFonts w:ascii="Times New Roman" w:hAnsi="Times New Roman" w:cs="Times New Roman"/>
          <w:sz w:val="28"/>
          <w:szCs w:val="28"/>
        </w:rPr>
        <w:t xml:space="preserve">. Тимашевске </w:t>
      </w:r>
      <w:proofErr w:type="spellStart"/>
      <w:r w:rsidR="00D465FD" w:rsidRPr="00D465F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465FD" w:rsidRPr="00D465FD">
        <w:rPr>
          <w:rFonts w:ascii="Times New Roman" w:hAnsi="Times New Roman" w:cs="Times New Roman"/>
          <w:sz w:val="28"/>
          <w:szCs w:val="28"/>
        </w:rPr>
        <w:t xml:space="preserve"> района. Корректировка"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D465FD" w:rsidRPr="00D465F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D465FD" w:rsidRPr="00D465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465FD" w:rsidRPr="00D465F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465FD" w:rsidRPr="00D465F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D465FD" w:rsidRPr="00D46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5FD" w:rsidRPr="00D465F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D465FD" w:rsidRPr="00D465F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 xml:space="preserve">05 2 01 00000 Обеспечение деятельности отдела по физической культуры и спорта администрации муниципального образования </w:t>
      </w:r>
      <w:proofErr w:type="spellStart"/>
      <w:r w:rsidR="007266C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266C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="00A64E6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64E69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03 00000 Содействие экономической самостоятельности молодых граждан, социальное обслуживание,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организация трудового воспитания, пр</w:t>
      </w:r>
      <w:r w:rsidR="00A64E69" w:rsidRPr="00162C24">
        <w:rPr>
          <w:rFonts w:ascii="Times New Roman" w:hAnsi="Times New Roman" w:cs="Times New Roman"/>
          <w:sz w:val="28"/>
          <w:szCs w:val="28"/>
        </w:rPr>
        <w:t>о</w:t>
      </w:r>
      <w:r w:rsidR="00A64E69" w:rsidRPr="00162C24">
        <w:rPr>
          <w:rFonts w:ascii="Times New Roman" w:hAnsi="Times New Roman" w:cs="Times New Roman"/>
          <w:sz w:val="28"/>
          <w:szCs w:val="28"/>
        </w:rPr>
        <w:t>фессионального самоопределения и занятости молодежи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04 00000 Вовлечение молодежи в предпринимательскую деятел</w:t>
      </w:r>
      <w:r w:rsidR="00A64E69" w:rsidRPr="00162C24">
        <w:rPr>
          <w:rFonts w:ascii="Times New Roman" w:hAnsi="Times New Roman" w:cs="Times New Roman"/>
          <w:sz w:val="28"/>
          <w:szCs w:val="28"/>
        </w:rPr>
        <w:t>ь</w:t>
      </w:r>
      <w:r w:rsidR="00A64E69" w:rsidRPr="00162C24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идей молодежи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4B71D4">
        <w:rPr>
          <w:rFonts w:ascii="Times New Roman" w:hAnsi="Times New Roman" w:cs="Times New Roman"/>
          <w:sz w:val="28"/>
          <w:szCs w:val="28"/>
        </w:rPr>
        <w:t>Оздоровление</w:t>
      </w:r>
      <w:r w:rsidR="00DA10F7">
        <w:rPr>
          <w:rFonts w:ascii="Times New Roman" w:hAnsi="Times New Roman" w:cs="Times New Roman"/>
          <w:sz w:val="28"/>
          <w:szCs w:val="28"/>
        </w:rPr>
        <w:t xml:space="preserve">  молодеж</w:t>
      </w:r>
      <w:r w:rsidR="004B71D4">
        <w:rPr>
          <w:rFonts w:ascii="Times New Roman" w:hAnsi="Times New Roman" w:cs="Times New Roman"/>
          <w:sz w:val="28"/>
          <w:szCs w:val="28"/>
        </w:rPr>
        <w:t>и</w:t>
      </w:r>
      <w:r w:rsidR="00ED2CD7" w:rsidRPr="00162C2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ED2CD7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D2CD7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08E5" w:rsidRPr="00162C24" w:rsidRDefault="006308E5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Информационное обеспечение реализации молодежной п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литики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населения и территорий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безопасности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 xml:space="preserve">риальных ресурсов муниципального образования </w:t>
      </w:r>
      <w:proofErr w:type="spellStart"/>
      <w:r w:rsidR="00A740EC" w:rsidRPr="00A740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740EC" w:rsidRPr="00A740EC">
        <w:rPr>
          <w:rFonts w:ascii="Times New Roman" w:hAnsi="Times New Roman" w:cs="Times New Roman"/>
          <w:sz w:val="28"/>
          <w:szCs w:val="28"/>
        </w:rPr>
        <w:t xml:space="preserve">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 xml:space="preserve">Мероприятия по утилизации медицинского резерва муниципального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8031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80313" w:rsidRPr="00162C24">
        <w:rPr>
          <w:rFonts w:ascii="Times New Roman" w:hAnsi="Times New Roman" w:cs="Times New Roman"/>
          <w:sz w:val="28"/>
          <w:szCs w:val="28"/>
        </w:rPr>
        <w:t xml:space="preserve">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F428E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8E9"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="007606B1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рийно-спасательных служб и (или) аварийно-спасательных формирований на территории сельских поселений </w:t>
      </w:r>
      <w:proofErr w:type="spellStart"/>
      <w:r w:rsidR="006432DD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432DD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от чрезвычайных ситуаций природного и техногенного характера на территории муниципального образования </w:t>
      </w:r>
      <w:proofErr w:type="spellStart"/>
      <w:r w:rsidR="00846F72" w:rsidRPr="00846F72">
        <w:rPr>
          <w:rFonts w:ascii="Times New Roman" w:hAnsi="Times New Roman" w:cs="Times New Roman"/>
          <w:sz w:val="28"/>
          <w:szCs w:val="28"/>
        </w:rPr>
        <w:t>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46F72" w:rsidRPr="00846F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7320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320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 xml:space="preserve"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</w:r>
      <w:proofErr w:type="spellStart"/>
      <w:r w:rsidR="007F74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F7414">
        <w:rPr>
          <w:rFonts w:ascii="Times New Roman" w:hAnsi="Times New Roman" w:cs="Times New Roman"/>
          <w:sz w:val="28"/>
          <w:szCs w:val="28"/>
        </w:rPr>
        <w:t xml:space="preserve">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 на 2015-2018 годы»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по следующим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 xml:space="preserve">Усовершенствование организации охраны общественного порядка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0301A" w:rsidRPr="00F0301A">
        <w:rPr>
          <w:rFonts w:ascii="Times New Roman" w:hAnsi="Times New Roman" w:cs="Times New Roman"/>
          <w:sz w:val="28"/>
          <w:szCs w:val="28"/>
        </w:rPr>
        <w:t xml:space="preserve">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 xml:space="preserve">нарушений,  усилению борьбы с преступностью в муниципальном образовании </w:t>
      </w:r>
      <w:proofErr w:type="spellStart"/>
      <w:r w:rsidR="0065033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5033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</w:t>
      </w:r>
      <w:proofErr w:type="spellStart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образовании </w:t>
      </w:r>
      <w:proofErr w:type="spellStart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</w:t>
      </w:r>
      <w:proofErr w:type="spellEnd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lastRenderedPageBreak/>
        <w:t>Тимашевский</w:t>
      </w:r>
      <w:proofErr w:type="spellEnd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администрации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хоронению твердых коммунальных отходов на территории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него предпринимательства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 xml:space="preserve">нирования муниципального образования </w:t>
      </w:r>
      <w:proofErr w:type="spellStart"/>
      <w:r w:rsidRPr="008751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7513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lastRenderedPageBreak/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зования </w:t>
      </w:r>
      <w:proofErr w:type="spellStart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ниципальном образовании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48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61E5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1E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безопасности дорожного движения на территории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 xml:space="preserve">тизма на территории муниципального образования </w:t>
      </w:r>
      <w:proofErr w:type="spellStart"/>
      <w:r w:rsidRPr="00E819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819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4692" w:rsidRPr="00162C24" w:rsidRDefault="00524692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управлению муниципальным имуществом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9BA" w:rsidRPr="00162C24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жимого имущества с целью государственной регистрации права собственности муниципального образования </w:t>
      </w:r>
      <w:proofErr w:type="spellStart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 xml:space="preserve">ципальную собственность муниципального образования </w:t>
      </w:r>
      <w:proofErr w:type="spellStart"/>
      <w:r w:rsidR="00FF27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F2730">
        <w:rPr>
          <w:rFonts w:ascii="Times New Roman" w:hAnsi="Times New Roman" w:cs="Times New Roman"/>
          <w:sz w:val="28"/>
          <w:szCs w:val="28"/>
        </w:rPr>
        <w:t xml:space="preserve">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DB" w:rsidRPr="00162C24" w:rsidRDefault="00524692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12 2 </w:t>
      </w:r>
      <w:r w:rsidR="007303F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исполнения </w:t>
      </w:r>
      <w:proofErr w:type="gram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</w:t>
      </w:r>
      <w:proofErr w:type="gram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государственных </w:t>
      </w:r>
    </w:p>
    <w:p w:rsidR="00C03C33" w:rsidRPr="00162C24" w:rsidRDefault="00524692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Краснодарского края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3F9" w:rsidRPr="00162C24" w:rsidRDefault="00D84DDB" w:rsidP="007303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B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районного бюджета на обеспечение исполнения государственных полномочий Краснодарского края </w:t>
      </w:r>
      <w:r w:rsidR="007303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303F9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</w:t>
      </w:r>
      <w:r w:rsidR="00E87FC3" w:rsidRPr="00162C24">
        <w:rPr>
          <w:rFonts w:ascii="Times New Roman" w:hAnsi="Times New Roman"/>
          <w:sz w:val="28"/>
          <w:szCs w:val="28"/>
        </w:rPr>
        <w:t>с</w:t>
      </w:r>
      <w:r w:rsidR="00E87FC3" w:rsidRPr="00162C24">
        <w:rPr>
          <w:rFonts w:ascii="Times New Roman" w:hAnsi="Times New Roman"/>
          <w:sz w:val="28"/>
          <w:szCs w:val="28"/>
        </w:rPr>
        <w:t>ходов</w:t>
      </w:r>
      <w:r w:rsidR="007303F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303F9" w:rsidRPr="00162C24" w:rsidRDefault="007303F9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3F9" w:rsidRPr="00162C24" w:rsidRDefault="00D84DDB" w:rsidP="00D8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303F9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12 2 02 00000 Обеспечение жилыми помещениями детей-сирот и детей, оставшихся без попечения родителей, и лиц из их числа</w:t>
      </w:r>
    </w:p>
    <w:p w:rsidR="00720870" w:rsidRPr="00162C24" w:rsidRDefault="00720870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3F" w:rsidRPr="0008557B" w:rsidRDefault="000D22BE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12 3 </w:t>
      </w:r>
      <w:r w:rsidR="00813715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08557B" w:rsidRPr="0008557B">
        <w:rPr>
          <w:rFonts w:ascii="Times New Roman" w:hAnsi="Times New Roman" w:cs="Times New Roman"/>
          <w:b/>
          <w:sz w:val="28"/>
          <w:szCs w:val="28"/>
        </w:rPr>
        <w:t>Создание условий для функционирования органов местного самоуправлен</w:t>
      </w:r>
      <w:r w:rsidR="0008557B">
        <w:rPr>
          <w:rFonts w:ascii="Times New Roman" w:hAnsi="Times New Roman" w:cs="Times New Roman"/>
          <w:b/>
          <w:sz w:val="28"/>
          <w:szCs w:val="28"/>
        </w:rPr>
        <w:t>и</w:t>
      </w:r>
      <w:r w:rsidR="0008557B" w:rsidRPr="0008557B">
        <w:rPr>
          <w:rFonts w:ascii="Times New Roman" w:hAnsi="Times New Roman" w:cs="Times New Roman"/>
          <w:b/>
          <w:sz w:val="28"/>
          <w:szCs w:val="28"/>
        </w:rPr>
        <w:t xml:space="preserve">я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13CB4" w:rsidRPr="0008557B" w:rsidRDefault="00113CB4" w:rsidP="0018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15" w:rsidRPr="00162C24" w:rsidRDefault="00D84DDB" w:rsidP="008137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B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районного бюджета на содержание деятельности подведомственн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22B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22BE" w:rsidRPr="00162C24">
        <w:rPr>
          <w:snapToGrid w:val="0"/>
        </w:rPr>
        <w:t xml:space="preserve">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13715" w:rsidRPr="00162C24">
        <w:rPr>
          <w:rFonts w:ascii="Times New Roman" w:hAnsi="Times New Roman" w:cs="Times New Roman"/>
          <w:sz w:val="28"/>
          <w:szCs w:val="28"/>
        </w:rPr>
        <w:t>следующим мер</w:t>
      </w:r>
      <w:r w:rsidR="00813715" w:rsidRPr="00162C24">
        <w:rPr>
          <w:rFonts w:ascii="Times New Roman" w:hAnsi="Times New Roman" w:cs="Times New Roman"/>
          <w:sz w:val="28"/>
          <w:szCs w:val="28"/>
        </w:rPr>
        <w:t>о</w:t>
      </w:r>
      <w:r w:rsidR="00813715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813715" w:rsidRPr="00162C24">
        <w:rPr>
          <w:rFonts w:ascii="Times New Roman" w:hAnsi="Times New Roman" w:cs="Times New Roman"/>
          <w:sz w:val="28"/>
          <w:szCs w:val="28"/>
        </w:rPr>
        <w:t>:</w:t>
      </w:r>
    </w:p>
    <w:p w:rsidR="00813715" w:rsidRPr="00162C24" w:rsidRDefault="00813715" w:rsidP="0081371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12 3 01 00000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557B" w:rsidRPr="0008557B" w:rsidRDefault="0008557B" w:rsidP="00934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8557B">
        <w:rPr>
          <w:rFonts w:ascii="Times New Roman" w:hAnsi="Times New Roman" w:cs="Times New Roman"/>
          <w:b/>
          <w:sz w:val="28"/>
          <w:szCs w:val="28"/>
        </w:rPr>
        <w:t>Обеспечение проведения на территории муниципального о</w:t>
      </w:r>
      <w:r w:rsidRPr="0008557B">
        <w:rPr>
          <w:rFonts w:ascii="Times New Roman" w:hAnsi="Times New Roman" w:cs="Times New Roman"/>
          <w:b/>
          <w:sz w:val="28"/>
          <w:szCs w:val="28"/>
        </w:rPr>
        <w:t>б</w:t>
      </w:r>
      <w:r w:rsidRPr="0008557B"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proofErr w:type="spellStart"/>
      <w:r w:rsidRPr="0008557B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08557B">
        <w:rPr>
          <w:rFonts w:ascii="Times New Roman" w:hAnsi="Times New Roman" w:cs="Times New Roman"/>
          <w:b/>
          <w:sz w:val="28"/>
          <w:szCs w:val="28"/>
        </w:rPr>
        <w:t xml:space="preserve"> район единой политики в сфере размещения з</w:t>
      </w:r>
      <w:r w:rsidRPr="0008557B">
        <w:rPr>
          <w:rFonts w:ascii="Times New Roman" w:hAnsi="Times New Roman" w:cs="Times New Roman"/>
          <w:b/>
          <w:sz w:val="28"/>
          <w:szCs w:val="28"/>
        </w:rPr>
        <w:t>а</w:t>
      </w:r>
      <w:r w:rsidRPr="0008557B">
        <w:rPr>
          <w:rFonts w:ascii="Times New Roman" w:hAnsi="Times New Roman" w:cs="Times New Roman"/>
          <w:b/>
          <w:sz w:val="28"/>
          <w:szCs w:val="28"/>
        </w:rPr>
        <w:t>казов на поставку товаров, выполнение работ и оказание услуг для зака</w:t>
      </w:r>
      <w:r w:rsidRPr="0008557B">
        <w:rPr>
          <w:rFonts w:ascii="Times New Roman" w:hAnsi="Times New Roman" w:cs="Times New Roman"/>
          <w:b/>
          <w:sz w:val="28"/>
          <w:szCs w:val="28"/>
        </w:rPr>
        <w:t>з</w:t>
      </w:r>
      <w:r w:rsidRPr="0008557B">
        <w:rPr>
          <w:rFonts w:ascii="Times New Roman" w:hAnsi="Times New Roman" w:cs="Times New Roman"/>
          <w:b/>
          <w:sz w:val="28"/>
          <w:szCs w:val="28"/>
        </w:rPr>
        <w:t>чиков</w:t>
      </w:r>
    </w:p>
    <w:p w:rsidR="0008557B" w:rsidRPr="0008557B" w:rsidRDefault="0008557B" w:rsidP="0093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57B" w:rsidRPr="00162C24" w:rsidRDefault="0008557B" w:rsidP="000855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целевой статье отражаются расходы районного бюджета на содержание деятельности подведомственн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813715" w:rsidRPr="00162C24" w:rsidRDefault="0081371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08557B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08557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нужд заказчиков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 район в области осуществления закупок товаров, работ, услуг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Муниципальная программа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F5260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F5260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район, приобретающих жилье на территории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 xml:space="preserve">жетных учреждений образования, культуры, здравоохранения </w:t>
      </w:r>
      <w:proofErr w:type="spellStart"/>
      <w:r w:rsidRPr="00835EC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835EC9">
        <w:rPr>
          <w:rFonts w:ascii="Times New Roman" w:hAnsi="Times New Roman" w:cs="Times New Roman"/>
          <w:bCs/>
          <w:sz w:val="28"/>
          <w:szCs w:val="28"/>
        </w:rPr>
        <w:t xml:space="preserve">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«Информационное обеспечение населения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Информационное обеспечение населения </w:t>
      </w:r>
      <w:proofErr w:type="spellStart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5B0B2A" w:rsidRPr="005B0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0B2A" w:rsidRPr="005B0B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 xml:space="preserve">Обеспечение в муниципальном образовании </w:t>
      </w:r>
      <w:proofErr w:type="spellStart"/>
      <w:r w:rsidRPr="0030765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07654">
        <w:rPr>
          <w:rFonts w:ascii="Times New Roman" w:hAnsi="Times New Roman" w:cs="Times New Roman"/>
          <w:sz w:val="28"/>
          <w:szCs w:val="28"/>
        </w:rPr>
        <w:t xml:space="preserve">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0765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07654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с использованием СМИ, сети "Интернет"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986533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и населением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 xml:space="preserve">ничных дней и памятных дат, проводимые администрацией муниципального образования </w:t>
      </w:r>
      <w:proofErr w:type="spellStart"/>
      <w:r w:rsidR="002B327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B327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BD122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40 090 </w:t>
      </w:r>
      <w:r w:rsidR="00323010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323010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323010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323010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="00E0031E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</w:t>
      </w:r>
      <w:r w:rsidR="00E0031E">
        <w:rPr>
          <w:rFonts w:ascii="Times New Roman" w:hAnsi="Times New Roman" w:cs="Times New Roman"/>
          <w:bCs/>
          <w:sz w:val="28"/>
          <w:szCs w:val="28"/>
        </w:rPr>
        <w:t>е</w:t>
      </w:r>
      <w:r w:rsidR="00E0031E"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 w:rsidR="00E0031E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E0031E">
        <w:rPr>
          <w:rFonts w:ascii="Times New Roman" w:hAnsi="Times New Roman" w:cs="Times New Roman"/>
          <w:bCs/>
          <w:sz w:val="28"/>
          <w:szCs w:val="28"/>
        </w:rPr>
        <w:t xml:space="preserve"> район от</w:t>
      </w:r>
      <w:r w:rsidR="000F211E">
        <w:rPr>
          <w:rFonts w:ascii="Times New Roman" w:hAnsi="Times New Roman" w:cs="Times New Roman"/>
          <w:bCs/>
          <w:sz w:val="28"/>
          <w:szCs w:val="28"/>
        </w:rPr>
        <w:t xml:space="preserve"> 8 июля 2020 года № 536 «Об учреждении медали «За выдающийся вклад в развитие </w:t>
      </w:r>
      <w:proofErr w:type="spellStart"/>
      <w:r w:rsidR="000F211E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0F211E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065128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proofErr w:type="spellEnd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F1AF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="00242F6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2F6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20502A" w:rsidRDefault="0020502A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4C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4A8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4A8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5260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Содержание имущества и обслуживание казны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691A" w:rsidRDefault="005260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рочие обязательства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оплатой исполнительных листов к об</w:t>
      </w:r>
      <w:r w:rsidR="0052609D" w:rsidRPr="00162C24">
        <w:rPr>
          <w:rFonts w:ascii="Times New Roman" w:hAnsi="Times New Roman" w:cs="Times New Roman"/>
          <w:sz w:val="28"/>
          <w:szCs w:val="28"/>
        </w:rPr>
        <w:t>я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зательствам муниципального образования </w:t>
      </w:r>
      <w:proofErr w:type="spellStart"/>
      <w:r w:rsidR="0052609D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2609D" w:rsidRPr="00162C24">
        <w:rPr>
          <w:rFonts w:ascii="Times New Roman" w:hAnsi="Times New Roman" w:cs="Times New Roman"/>
          <w:sz w:val="28"/>
          <w:szCs w:val="28"/>
        </w:rPr>
        <w:t xml:space="preserve"> район, 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аудиторских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веденных исследований, испытаний и экспертиз сторонними специалистами, привлеченными к проведению осмотров муниципального имущества или им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lastRenderedPageBreak/>
        <w:t>щества, приобретаемого в муниципальную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обязательства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  <w:proofErr w:type="gramEnd"/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занные с осуществлением проведения выборов в муниципальном образовании </w:t>
      </w:r>
      <w:proofErr w:type="spellStart"/>
      <w:r w:rsidR="0015361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5361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сти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 xml:space="preserve">управлением муниципальным долгом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DA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ниях в муниципальном образовании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ложения о межбюджетных отношениях в муниципальном образовании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proofErr w:type="spellStart"/>
      <w:r w:rsidRPr="00CD6CF1">
        <w:rPr>
          <w:rFonts w:ascii="Times New Roman" w:hAnsi="Times New Roman" w:cs="Times New Roman"/>
          <w:sz w:val="28"/>
          <w:szCs w:val="28"/>
        </w:rPr>
        <w:t>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6CF1">
        <w:rPr>
          <w:rFonts w:ascii="Times New Roman" w:hAnsi="Times New Roman" w:cs="Times New Roman"/>
          <w:sz w:val="28"/>
          <w:szCs w:val="28"/>
        </w:rPr>
        <w:t xml:space="preserve">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23BE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23BE4" w:rsidRPr="00162C24">
        <w:rPr>
          <w:rFonts w:ascii="Times New Roman" w:hAnsi="Times New Roman" w:cs="Times New Roman"/>
          <w:sz w:val="28"/>
          <w:szCs w:val="28"/>
        </w:rPr>
        <w:t xml:space="preserve">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Контрольно-счетная палата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 xml:space="preserve">ственного контроля администрации  муниципального образования </w:t>
      </w:r>
      <w:proofErr w:type="spellStart"/>
      <w:r w:rsidRPr="006A2CF0">
        <w:rPr>
          <w:rFonts w:ascii="Times New Roman" w:hAnsi="Times New Roman" w:cs="Times New Roman"/>
          <w:b/>
          <w:sz w:val="28"/>
          <w:szCs w:val="28"/>
        </w:rPr>
        <w:t>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6A2C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Непрограммные расходы органов исполнительной власти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 1 0000 Осуществление капитальных вложений в объекты муниципальной собственности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ципальными правовыми актами администрации муниципального образования </w:t>
      </w:r>
      <w:proofErr w:type="spellStart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469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дополнительного материального обеспечения, доплат к пенсии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«Почетный гражданин </w:t>
      </w:r>
      <w:proofErr w:type="spellStart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40050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выплату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бюджета, включая доставку, в рамках реализации решения Совета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40100 </w:t>
      </w:r>
      <w:r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 xml:space="preserve">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новременной выплате молодым педагогам муниципальных образовательных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ниями расходов муниципальных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выполнения функций органами местного самоуправления муниципального образования </w:t>
      </w:r>
      <w:proofErr w:type="spellStart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</w:t>
      </w:r>
      <w:r w:rsidR="003239E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3239E4">
        <w:rPr>
          <w:rFonts w:ascii="Times New Roman" w:hAnsi="Times New Roman" w:cs="Times New Roman"/>
          <w:sz w:val="28"/>
          <w:szCs w:val="28"/>
        </w:rPr>
        <w:t xml:space="preserve">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, аудиторов Контрольно-счетной палаты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005FE" w:rsidRPr="00162C24">
        <w:rPr>
          <w:rFonts w:ascii="Times New Roman" w:hAnsi="Times New Roman" w:cs="Times New Roman"/>
          <w:sz w:val="28"/>
          <w:szCs w:val="28"/>
        </w:rPr>
        <w:t xml:space="preserve">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 xml:space="preserve">ного и производственного комплексов, в том числе объектов общегражданского </w:t>
      </w:r>
      <w:r w:rsidR="00E61854" w:rsidRPr="00162C24">
        <w:rPr>
          <w:rFonts w:ascii="Times New Roman" w:hAnsi="Times New Roman" w:cs="Times New Roman"/>
          <w:sz w:val="28"/>
          <w:szCs w:val="28"/>
        </w:rPr>
        <w:lastRenderedPageBreak/>
        <w:t>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 xml:space="preserve">жета и средства районного бюджета на выполнение условий </w:t>
      </w:r>
      <w:proofErr w:type="spellStart"/>
      <w:r w:rsidR="004F03BE" w:rsidRPr="00162C24">
        <w:rPr>
          <w:rFonts w:ascii="Times New Roman" w:hAnsi="Times New Roman" w:cs="Times New Roman"/>
          <w:sz w:val="28"/>
          <w:szCs w:val="28"/>
        </w:rPr>
        <w:t>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F03BE" w:rsidRPr="00162C24">
        <w:rPr>
          <w:rFonts w:ascii="Times New Roman" w:hAnsi="Times New Roman" w:cs="Times New Roman"/>
          <w:sz w:val="28"/>
          <w:szCs w:val="28"/>
        </w:rPr>
        <w:t>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6FD0">
        <w:rPr>
          <w:rFonts w:ascii="Times New Roman" w:hAnsi="Times New Roman" w:cs="Times New Roman"/>
          <w:b/>
          <w:sz w:val="28"/>
          <w:szCs w:val="28"/>
        </w:rPr>
        <w:t>17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FD0">
        <w:rPr>
          <w:rFonts w:ascii="Times New Roman" w:hAnsi="Times New Roman" w:cs="Times New Roman"/>
          <w:b/>
          <w:sz w:val="28"/>
          <w:szCs w:val="28"/>
        </w:rPr>
        <w:t>мая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74107">
        <w:rPr>
          <w:rFonts w:ascii="Times New Roman" w:hAnsi="Times New Roman" w:cs="Times New Roman"/>
          <w:b/>
          <w:sz w:val="28"/>
          <w:szCs w:val="28"/>
        </w:rPr>
        <w:t>2</w:t>
      </w:r>
      <w:r w:rsidR="00806FD0">
        <w:rPr>
          <w:rFonts w:ascii="Times New Roman" w:hAnsi="Times New Roman" w:cs="Times New Roman"/>
          <w:b/>
          <w:sz w:val="28"/>
          <w:szCs w:val="28"/>
        </w:rPr>
        <w:t>2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74107">
        <w:rPr>
          <w:rFonts w:ascii="Times New Roman" w:hAnsi="Times New Roman" w:cs="Times New Roman"/>
          <w:b/>
          <w:sz w:val="28"/>
          <w:szCs w:val="28"/>
        </w:rPr>
        <w:t>75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3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806FD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 xml:space="preserve">рования органа повседневного управления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журно-диспетчерской службы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 xml:space="preserve">исполнителей) администрации 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lastRenderedPageBreak/>
        <w:t xml:space="preserve">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 xml:space="preserve">телем которых является администрация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 w:rsidR="001A76B1">
        <w:rPr>
          <w:rFonts w:ascii="Times New Roman" w:hAnsi="Times New Roman" w:cs="Times New Roman"/>
          <w:sz w:val="28"/>
          <w:szCs w:val="28"/>
        </w:rPr>
        <w:t>0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1A76B1" w:rsidRPr="001A76B1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1A76B1" w:rsidRPr="001A76B1">
        <w:rPr>
          <w:rFonts w:ascii="Times New Roman" w:hAnsi="Times New Roman" w:cs="Times New Roman"/>
          <w:sz w:val="28"/>
          <w:szCs w:val="28"/>
        </w:rPr>
        <w:t>ъ</w:t>
      </w:r>
      <w:r w:rsidR="001A76B1" w:rsidRPr="001A76B1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lastRenderedPageBreak/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 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зорных животных на территории муниципальных образований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lastRenderedPageBreak/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079C" w:rsidRDefault="0030079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079C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8B6" w:rsidRDefault="002F38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63690 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Размещение и питание граждан Российской Федерации, иностра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ных граждан и лиц без гражданства, постоянно проживающих на территории Украины, а также на территориях субъектов Российской Федерации, на кот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рых введены максимальный и средний уровни реагирования, вынужденно п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кинувших жилые помещения и находившихся в пунктах временного размещ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38B6">
        <w:rPr>
          <w:rFonts w:ascii="Times New Roman" w:hAnsi="Times New Roman" w:cs="Times New Roman"/>
          <w:color w:val="000000"/>
          <w:sz w:val="28"/>
          <w:szCs w:val="28"/>
        </w:rPr>
        <w:t>ния и питания на территории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6A69C9" w:rsidRDefault="006A69C9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6A69C9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6A69C9">
        <w:rPr>
          <w:rFonts w:ascii="Times New Roman" w:hAnsi="Times New Roman" w:cs="Times New Roman"/>
          <w:sz w:val="28"/>
          <w:szCs w:val="28"/>
        </w:rPr>
        <w:t>е</w:t>
      </w:r>
      <w:r w:rsidRPr="006A69C9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6A69C9">
        <w:rPr>
          <w:rFonts w:ascii="Times New Roman" w:hAnsi="Times New Roman" w:cs="Times New Roman"/>
          <w:sz w:val="28"/>
          <w:szCs w:val="28"/>
        </w:rPr>
        <w:t>о</w:t>
      </w:r>
      <w:r w:rsidRPr="006A69C9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6A69C9">
        <w:rPr>
          <w:rFonts w:ascii="Times New Roman" w:hAnsi="Times New Roman" w:cs="Times New Roman"/>
          <w:sz w:val="28"/>
          <w:szCs w:val="28"/>
        </w:rPr>
        <w:t>и</w:t>
      </w:r>
      <w:r w:rsidRPr="006A69C9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6A69C9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6A69C9">
        <w:rPr>
          <w:rFonts w:ascii="Times New Roman" w:hAnsi="Times New Roman" w:cs="Times New Roman"/>
          <w:sz w:val="28"/>
          <w:szCs w:val="28"/>
        </w:rPr>
        <w:t>а</w:t>
      </w:r>
      <w:r w:rsidRPr="006A69C9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6607" w:rsidRP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3B6D">
        <w:rPr>
          <w:rFonts w:ascii="Times New Roman" w:hAnsi="Times New Roman" w:cs="Times New Roman"/>
          <w:snapToGrid w:val="0"/>
          <w:sz w:val="28"/>
          <w:szCs w:val="28"/>
        </w:rPr>
        <w:t>Развитие общественной инфраструктуры муниципального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</w:t>
      </w:r>
      <w:r w:rsidRPr="00D135DF">
        <w:rPr>
          <w:rFonts w:ascii="Times New Roman" w:hAnsi="Times New Roman" w:cs="Times New Roman"/>
          <w:snapToGrid w:val="0"/>
          <w:sz w:val="28"/>
          <w:szCs w:val="28"/>
        </w:rPr>
        <w:lastRenderedPageBreak/>
        <w:t>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78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формированию и содержанию муниципальных а</w:t>
      </w:r>
      <w:r w:rsidRPr="00371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1783">
        <w:rPr>
          <w:rFonts w:ascii="Times New Roman" w:hAnsi="Times New Roman" w:cs="Times New Roman"/>
          <w:color w:val="000000" w:themeColor="text1"/>
          <w:sz w:val="28"/>
          <w:szCs w:val="28"/>
        </w:rPr>
        <w:t>хивов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D03210" w:rsidRPr="00D03210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D03210" w:rsidRPr="00D0321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03210" w:rsidRPr="00D03210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lastRenderedPageBreak/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153448">
        <w:rPr>
          <w:rFonts w:ascii="Times New Roman" w:hAnsi="Times New Roman" w:cs="Times New Roman"/>
          <w:sz w:val="28"/>
          <w:szCs w:val="28"/>
        </w:rPr>
        <w:t>;</w:t>
      </w:r>
    </w:p>
    <w:p w:rsidR="00153448" w:rsidRDefault="0015344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 w:rsidR="009B0666">
        <w:rPr>
          <w:rFonts w:ascii="Times New Roman" w:hAnsi="Times New Roman" w:cs="Times New Roman"/>
          <w:sz w:val="28"/>
          <w:szCs w:val="28"/>
        </w:rPr>
        <w:t xml:space="preserve"> </w:t>
      </w:r>
      <w:r w:rsidR="009B0666" w:rsidRPr="009B066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="009B0666" w:rsidRPr="009B0666">
        <w:rPr>
          <w:rFonts w:ascii="Times New Roman" w:hAnsi="Times New Roman" w:cs="Times New Roman"/>
          <w:sz w:val="28"/>
          <w:szCs w:val="28"/>
        </w:rPr>
        <w:t>а</w:t>
      </w:r>
      <w:r w:rsidR="009B0666" w:rsidRPr="009B066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="009B0666" w:rsidRPr="009B0666">
        <w:rPr>
          <w:rFonts w:ascii="Times New Roman" w:hAnsi="Times New Roman" w:cs="Times New Roman"/>
          <w:sz w:val="28"/>
          <w:szCs w:val="28"/>
        </w:rPr>
        <w:t>б</w:t>
      </w:r>
      <w:r w:rsidR="009B0666" w:rsidRPr="009B066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 w:rsidR="009B0666">
        <w:rPr>
          <w:rFonts w:ascii="Times New Roman" w:hAnsi="Times New Roman" w:cs="Times New Roman"/>
          <w:sz w:val="28"/>
          <w:szCs w:val="28"/>
        </w:rPr>
        <w:t>;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FA1123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ачальник бюджетного отдела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К.Р. Магомедова</w:t>
      </w:r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76" w:rsidRDefault="00026276" w:rsidP="00E44E61">
      <w:pPr>
        <w:spacing w:after="0" w:line="240" w:lineRule="auto"/>
      </w:pPr>
      <w:r>
        <w:separator/>
      </w:r>
    </w:p>
  </w:endnote>
  <w:endnote w:type="continuationSeparator" w:id="0">
    <w:p w:rsidR="00026276" w:rsidRDefault="00026276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76" w:rsidRDefault="00026276" w:rsidP="00E44E61">
      <w:pPr>
        <w:spacing w:after="0" w:line="240" w:lineRule="auto"/>
      </w:pPr>
      <w:r>
        <w:separator/>
      </w:r>
    </w:p>
  </w:footnote>
  <w:footnote w:type="continuationSeparator" w:id="0">
    <w:p w:rsidR="00026276" w:rsidRDefault="00026276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026276" w:rsidRDefault="000262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9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6276" w:rsidRDefault="000262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448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4FAF"/>
    <w:rsid w:val="001A76B1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2AC"/>
    <w:rsid w:val="001F49BB"/>
    <w:rsid w:val="001F4A0C"/>
    <w:rsid w:val="001F4F93"/>
    <w:rsid w:val="001F545D"/>
    <w:rsid w:val="002005FE"/>
    <w:rsid w:val="00201F83"/>
    <w:rsid w:val="002022BD"/>
    <w:rsid w:val="00204BAF"/>
    <w:rsid w:val="0020502A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33A"/>
    <w:rsid w:val="00273F35"/>
    <w:rsid w:val="0027447F"/>
    <w:rsid w:val="00274637"/>
    <w:rsid w:val="00280616"/>
    <w:rsid w:val="002806E6"/>
    <w:rsid w:val="002809BA"/>
    <w:rsid w:val="002932F0"/>
    <w:rsid w:val="002949BB"/>
    <w:rsid w:val="002968E3"/>
    <w:rsid w:val="00297FCD"/>
    <w:rsid w:val="002A1885"/>
    <w:rsid w:val="002A366C"/>
    <w:rsid w:val="002A406E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780"/>
    <w:rsid w:val="002C3425"/>
    <w:rsid w:val="002C52BD"/>
    <w:rsid w:val="002D085B"/>
    <w:rsid w:val="002D0A28"/>
    <w:rsid w:val="002D14A0"/>
    <w:rsid w:val="002D2178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20CC"/>
    <w:rsid w:val="002F38B6"/>
    <w:rsid w:val="002F4F56"/>
    <w:rsid w:val="002F6E15"/>
    <w:rsid w:val="0030079C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5988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1E6"/>
    <w:rsid w:val="003402E7"/>
    <w:rsid w:val="003409DE"/>
    <w:rsid w:val="003436F1"/>
    <w:rsid w:val="003452D2"/>
    <w:rsid w:val="003459C4"/>
    <w:rsid w:val="003520F8"/>
    <w:rsid w:val="003534F6"/>
    <w:rsid w:val="00353FD6"/>
    <w:rsid w:val="00355ABF"/>
    <w:rsid w:val="003571B0"/>
    <w:rsid w:val="00357733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1816"/>
    <w:rsid w:val="00413EEF"/>
    <w:rsid w:val="00414A3F"/>
    <w:rsid w:val="00417E00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6764D"/>
    <w:rsid w:val="00473877"/>
    <w:rsid w:val="00473A17"/>
    <w:rsid w:val="0047417A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71F7"/>
    <w:rsid w:val="004C73C0"/>
    <w:rsid w:val="004C7BE3"/>
    <w:rsid w:val="004D1F76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4692"/>
    <w:rsid w:val="0052609D"/>
    <w:rsid w:val="0052665E"/>
    <w:rsid w:val="00527406"/>
    <w:rsid w:val="00530195"/>
    <w:rsid w:val="00530730"/>
    <w:rsid w:val="00530CFC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5A48"/>
    <w:rsid w:val="00586AC6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5240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28D7"/>
    <w:rsid w:val="00623769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25D1"/>
    <w:rsid w:val="006427C4"/>
    <w:rsid w:val="00642E52"/>
    <w:rsid w:val="006432DD"/>
    <w:rsid w:val="006436E5"/>
    <w:rsid w:val="00644133"/>
    <w:rsid w:val="00644DA4"/>
    <w:rsid w:val="006453FF"/>
    <w:rsid w:val="0064775D"/>
    <w:rsid w:val="00647A06"/>
    <w:rsid w:val="00647E36"/>
    <w:rsid w:val="0065033C"/>
    <w:rsid w:val="00650D43"/>
    <w:rsid w:val="00653367"/>
    <w:rsid w:val="00654BC4"/>
    <w:rsid w:val="006573D7"/>
    <w:rsid w:val="00657EF0"/>
    <w:rsid w:val="006601AF"/>
    <w:rsid w:val="006601B2"/>
    <w:rsid w:val="00661E56"/>
    <w:rsid w:val="006645A4"/>
    <w:rsid w:val="0066483D"/>
    <w:rsid w:val="00664CDC"/>
    <w:rsid w:val="00665B4E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A69C9"/>
    <w:rsid w:val="006B103A"/>
    <w:rsid w:val="006B1401"/>
    <w:rsid w:val="006B2E84"/>
    <w:rsid w:val="006B694B"/>
    <w:rsid w:val="006B6B66"/>
    <w:rsid w:val="006B6D9C"/>
    <w:rsid w:val="006C217D"/>
    <w:rsid w:val="006C4768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BC6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06FD0"/>
    <w:rsid w:val="00813074"/>
    <w:rsid w:val="00813700"/>
    <w:rsid w:val="00813715"/>
    <w:rsid w:val="0081557A"/>
    <w:rsid w:val="008170A5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4534"/>
    <w:rsid w:val="0088570B"/>
    <w:rsid w:val="00895655"/>
    <w:rsid w:val="00896307"/>
    <w:rsid w:val="008A0662"/>
    <w:rsid w:val="008A0795"/>
    <w:rsid w:val="008A0EF6"/>
    <w:rsid w:val="008A32F6"/>
    <w:rsid w:val="008A3A03"/>
    <w:rsid w:val="008A3D2A"/>
    <w:rsid w:val="008A4F34"/>
    <w:rsid w:val="008A5BA2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1693"/>
    <w:rsid w:val="00902848"/>
    <w:rsid w:val="00905700"/>
    <w:rsid w:val="00907A5A"/>
    <w:rsid w:val="0091004F"/>
    <w:rsid w:val="00910F91"/>
    <w:rsid w:val="009119F6"/>
    <w:rsid w:val="00911BF4"/>
    <w:rsid w:val="009212C5"/>
    <w:rsid w:val="0092243C"/>
    <w:rsid w:val="00925004"/>
    <w:rsid w:val="00925A1B"/>
    <w:rsid w:val="009264AB"/>
    <w:rsid w:val="00927F3C"/>
    <w:rsid w:val="009312B3"/>
    <w:rsid w:val="00934AD5"/>
    <w:rsid w:val="00934EBD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666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24A9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C06DD"/>
    <w:rsid w:val="00AC22E9"/>
    <w:rsid w:val="00AC48C9"/>
    <w:rsid w:val="00AC5731"/>
    <w:rsid w:val="00AC6E18"/>
    <w:rsid w:val="00AD0140"/>
    <w:rsid w:val="00AD1015"/>
    <w:rsid w:val="00AD1964"/>
    <w:rsid w:val="00AD2102"/>
    <w:rsid w:val="00AD254F"/>
    <w:rsid w:val="00AD3B3D"/>
    <w:rsid w:val="00AD4140"/>
    <w:rsid w:val="00AD4820"/>
    <w:rsid w:val="00AD5698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11D9"/>
    <w:rsid w:val="00B62020"/>
    <w:rsid w:val="00B6531B"/>
    <w:rsid w:val="00B657E2"/>
    <w:rsid w:val="00B6589F"/>
    <w:rsid w:val="00B710AC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6BB7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10C1"/>
    <w:rsid w:val="00BD122C"/>
    <w:rsid w:val="00BD483F"/>
    <w:rsid w:val="00BD5B52"/>
    <w:rsid w:val="00BD66A7"/>
    <w:rsid w:val="00BD6989"/>
    <w:rsid w:val="00BE0DB0"/>
    <w:rsid w:val="00BE62F6"/>
    <w:rsid w:val="00BE73AA"/>
    <w:rsid w:val="00BF024F"/>
    <w:rsid w:val="00BF0F3B"/>
    <w:rsid w:val="00BF2C7B"/>
    <w:rsid w:val="00BF3389"/>
    <w:rsid w:val="00BF53F1"/>
    <w:rsid w:val="00BF5B8B"/>
    <w:rsid w:val="00C001E7"/>
    <w:rsid w:val="00C01E88"/>
    <w:rsid w:val="00C029F9"/>
    <w:rsid w:val="00C03C08"/>
    <w:rsid w:val="00C03C33"/>
    <w:rsid w:val="00C0595C"/>
    <w:rsid w:val="00C10F2A"/>
    <w:rsid w:val="00C11E46"/>
    <w:rsid w:val="00C157AF"/>
    <w:rsid w:val="00C16BC4"/>
    <w:rsid w:val="00C205A1"/>
    <w:rsid w:val="00C2537D"/>
    <w:rsid w:val="00C25B27"/>
    <w:rsid w:val="00C316E3"/>
    <w:rsid w:val="00C31AAB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46E2"/>
    <w:rsid w:val="00C759C6"/>
    <w:rsid w:val="00C76C4D"/>
    <w:rsid w:val="00C770FE"/>
    <w:rsid w:val="00C80313"/>
    <w:rsid w:val="00C810AF"/>
    <w:rsid w:val="00C83090"/>
    <w:rsid w:val="00C86A9A"/>
    <w:rsid w:val="00C87F5A"/>
    <w:rsid w:val="00C92F57"/>
    <w:rsid w:val="00C955CA"/>
    <w:rsid w:val="00C9757A"/>
    <w:rsid w:val="00CA01D9"/>
    <w:rsid w:val="00CA1661"/>
    <w:rsid w:val="00CA166B"/>
    <w:rsid w:val="00CA1C52"/>
    <w:rsid w:val="00CA2957"/>
    <w:rsid w:val="00CA3995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4DAF"/>
    <w:rsid w:val="00CF4FAC"/>
    <w:rsid w:val="00CF77A4"/>
    <w:rsid w:val="00D015DC"/>
    <w:rsid w:val="00D03210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17F91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5FD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624F"/>
    <w:rsid w:val="00DE7C3D"/>
    <w:rsid w:val="00DE7CC0"/>
    <w:rsid w:val="00DF1FA7"/>
    <w:rsid w:val="00DF6F69"/>
    <w:rsid w:val="00E0031E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70B28"/>
    <w:rsid w:val="00E723F4"/>
    <w:rsid w:val="00E72A01"/>
    <w:rsid w:val="00E732CC"/>
    <w:rsid w:val="00E73B53"/>
    <w:rsid w:val="00E7687B"/>
    <w:rsid w:val="00E80AA0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B2837"/>
    <w:rsid w:val="00EB6ACD"/>
    <w:rsid w:val="00EB75FF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8C6C-ADE1-4342-B7BA-C1407E43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56</Pages>
  <Words>20040</Words>
  <Characters>114233</Characters>
  <Application>Microsoft Office Word</Application>
  <DocSecurity>0</DocSecurity>
  <Lines>951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Илюрик</dc:creator>
  <cp:lastModifiedBy>Карина Магомедова</cp:lastModifiedBy>
  <cp:revision>478</cp:revision>
  <cp:lastPrinted>2023-08-07T12:13:00Z</cp:lastPrinted>
  <dcterms:created xsi:type="dcterms:W3CDTF">2019-08-29T10:36:00Z</dcterms:created>
  <dcterms:modified xsi:type="dcterms:W3CDTF">2023-12-26T06:45:00Z</dcterms:modified>
</cp:coreProperties>
</file>