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DF" w:rsidRPr="000A3DDF" w:rsidRDefault="006403D2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ПРОЕКТ</w:t>
      </w:r>
      <w:bookmarkStart w:id="0" w:name="_GoBack"/>
      <w:bookmarkEnd w:id="0"/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2746A" w:rsidRDefault="0032746A" w:rsidP="0032746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777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32746A" w:rsidRPr="007C7BAF" w:rsidRDefault="0032746A" w:rsidP="0032746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777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Тимашевский район от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BA77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июля</w:t>
      </w:r>
      <w:r w:rsidRPr="00BA7779">
        <w:rPr>
          <w:rFonts w:ascii="Times New Roman" w:hAnsi="Times New Roman" w:cs="Times New Roman"/>
          <w:b/>
          <w:sz w:val="28"/>
          <w:szCs w:val="28"/>
        </w:rPr>
        <w:t xml:space="preserve"> 2020 г. № </w:t>
      </w:r>
      <w:r>
        <w:rPr>
          <w:rFonts w:ascii="Times New Roman" w:hAnsi="Times New Roman" w:cs="Times New Roman"/>
          <w:b/>
          <w:sz w:val="28"/>
          <w:szCs w:val="28"/>
        </w:rPr>
        <w:t xml:space="preserve">771 </w:t>
      </w:r>
      <w:r w:rsidRPr="00BA7779">
        <w:rPr>
          <w:rFonts w:ascii="Times New Roman" w:hAnsi="Times New Roman" w:cs="Times New Roman"/>
          <w:b/>
          <w:sz w:val="28"/>
          <w:szCs w:val="28"/>
        </w:rPr>
        <w:t>«</w:t>
      </w:r>
      <w:r w:rsidRPr="007C7BAF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разрешений на установку </w:t>
      </w:r>
    </w:p>
    <w:p w:rsidR="0032746A" w:rsidRPr="007C7BAF" w:rsidRDefault="0032746A" w:rsidP="0032746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7BAF">
        <w:rPr>
          <w:rFonts w:ascii="Times New Roman" w:hAnsi="Times New Roman" w:cs="Times New Roman"/>
          <w:b/>
          <w:sz w:val="28"/>
          <w:szCs w:val="28"/>
        </w:rPr>
        <w:t xml:space="preserve">и эксплуатацию рекламных конструкций на соответствующей </w:t>
      </w:r>
    </w:p>
    <w:p w:rsidR="0032746A" w:rsidRPr="00BA7779" w:rsidRDefault="0032746A" w:rsidP="0032746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BAF">
        <w:rPr>
          <w:rFonts w:ascii="Times New Roman" w:hAnsi="Times New Roman" w:cs="Times New Roman"/>
          <w:b/>
          <w:sz w:val="28"/>
          <w:szCs w:val="28"/>
        </w:rPr>
        <w:t>территории, аннулирование таких разрешений»</w:t>
      </w:r>
    </w:p>
    <w:p w:rsidR="000A3DDF" w:rsidRPr="000A3DDF" w:rsidRDefault="000A3DDF" w:rsidP="00345A6F">
      <w:pPr>
        <w:widowControl w:val="0"/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A3DDF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0697C" w:rsidP="0000697C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Федеральным</w:t>
      </w:r>
      <w:r w:rsidR="002B4C2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069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4C24" w:rsidRPr="0000697C">
        <w:rPr>
          <w:rFonts w:ascii="Times New Roman" w:hAnsi="Times New Roman" w:cs="Times New Roman"/>
          <w:color w:val="auto"/>
          <w:sz w:val="28"/>
          <w:szCs w:val="28"/>
        </w:rPr>
        <w:t>закон</w:t>
      </w:r>
      <w:r w:rsidR="002B4C24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="00787A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6AA4" w:rsidRPr="005B7D22">
        <w:rPr>
          <w:rFonts w:ascii="Times New Roman" w:hAnsi="Times New Roman" w:cs="Times New Roman"/>
          <w:color w:val="auto"/>
          <w:sz w:val="28"/>
          <w:szCs w:val="28"/>
        </w:rPr>
        <w:t>от 16 апреля 2022 г. № 106-ФЗ «О внесении изменений в статью 19 Федерального закона «О рекламе»</w:t>
      </w:r>
      <w:r w:rsidR="000A3DDF" w:rsidRPr="005B7D2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16AA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>от 27 июля 2010 г. № 210-ФЗ «Об организации предоставления государствен</w:t>
      </w:r>
      <w:r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услуг»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F4500" w:rsidRPr="003F4500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администрации муниципального </w:t>
      </w:r>
      <w:r w:rsidR="005B7D22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3F4500" w:rsidRPr="003F4500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Тимашевский район </w:t>
      </w:r>
      <w:r w:rsidR="00016AA4">
        <w:rPr>
          <w:rFonts w:ascii="Times New Roman" w:hAnsi="Times New Roman" w:cs="Times New Roman"/>
          <w:color w:val="auto"/>
          <w:sz w:val="28"/>
          <w:szCs w:val="28"/>
        </w:rPr>
        <w:t xml:space="preserve">от 16 сентября 2020 г. № 973 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>«Об утверждении порядков раз</w:t>
      </w:r>
      <w:r w:rsidR="003F4500" w:rsidRPr="003F4500">
        <w:rPr>
          <w:rFonts w:ascii="Times New Roman" w:hAnsi="Times New Roman" w:cs="Times New Roman"/>
          <w:color w:val="auto"/>
          <w:sz w:val="28"/>
          <w:szCs w:val="28"/>
        </w:rPr>
        <w:t>работки и утверждения административн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>ых регламентов осуществления му</w:t>
      </w:r>
      <w:r w:rsidR="003F4500" w:rsidRPr="003F4500">
        <w:rPr>
          <w:rFonts w:ascii="Times New Roman" w:hAnsi="Times New Roman" w:cs="Times New Roman"/>
          <w:color w:val="auto"/>
          <w:sz w:val="28"/>
          <w:szCs w:val="28"/>
        </w:rPr>
        <w:t xml:space="preserve">ниципального контроля, разработки и утверждения 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>административных ре</w:t>
      </w:r>
      <w:r w:rsidR="003F4500" w:rsidRPr="003F4500">
        <w:rPr>
          <w:rFonts w:ascii="Times New Roman" w:hAnsi="Times New Roman" w:cs="Times New Roman"/>
          <w:color w:val="auto"/>
          <w:sz w:val="28"/>
          <w:szCs w:val="28"/>
        </w:rPr>
        <w:t>гламентов предоставления муниципальных услуг, организации независимой экспертизы проектов административных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регламенто</w:t>
      </w:r>
      <w:r w:rsidR="00016AA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осуществления муни</w:t>
      </w:r>
      <w:r w:rsidR="003F4500" w:rsidRPr="003F4500">
        <w:rPr>
          <w:rFonts w:ascii="Times New Roman" w:hAnsi="Times New Roman" w:cs="Times New Roman"/>
          <w:color w:val="auto"/>
          <w:sz w:val="28"/>
          <w:szCs w:val="28"/>
        </w:rPr>
        <w:t>ципального контроля и административны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>х регламентов предоставления му</w:t>
      </w:r>
      <w:r w:rsidR="003F4500" w:rsidRPr="003F4500">
        <w:rPr>
          <w:rFonts w:ascii="Times New Roman" w:hAnsi="Times New Roman" w:cs="Times New Roman"/>
          <w:color w:val="auto"/>
          <w:sz w:val="28"/>
          <w:szCs w:val="28"/>
        </w:rPr>
        <w:t>ниципальных услуг, проведения эксперти</w:t>
      </w:r>
      <w:r w:rsidR="00016AA4">
        <w:rPr>
          <w:rFonts w:ascii="Times New Roman" w:hAnsi="Times New Roman" w:cs="Times New Roman"/>
          <w:color w:val="auto"/>
          <w:sz w:val="28"/>
          <w:szCs w:val="28"/>
        </w:rPr>
        <w:t>зы проектов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административных ре</w:t>
      </w:r>
      <w:r w:rsidR="003F4500" w:rsidRPr="003F4500">
        <w:rPr>
          <w:rFonts w:ascii="Times New Roman" w:hAnsi="Times New Roman" w:cs="Times New Roman"/>
          <w:color w:val="auto"/>
          <w:sz w:val="28"/>
          <w:szCs w:val="28"/>
        </w:rPr>
        <w:t>гламентов осуществления муниципального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 xml:space="preserve"> контроля и административных ре</w:t>
      </w:r>
      <w:r w:rsidR="003F4500" w:rsidRPr="003F4500">
        <w:rPr>
          <w:rFonts w:ascii="Times New Roman" w:hAnsi="Times New Roman" w:cs="Times New Roman"/>
          <w:color w:val="auto"/>
          <w:sz w:val="28"/>
          <w:szCs w:val="28"/>
        </w:rPr>
        <w:t>гламентов предоставления муниципальных услуг»,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>Уставом муниципального образования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>Тимашевский район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>п о с т а н о в л я ю:</w:t>
      </w:r>
    </w:p>
    <w:p w:rsidR="000A3DDF" w:rsidRPr="0032746A" w:rsidRDefault="005B7D22" w:rsidP="005B7D2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A3DDF" w:rsidRPr="0032746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Тимашевский район </w:t>
      </w:r>
      <w:r w:rsidR="0032746A" w:rsidRPr="0032746A">
        <w:rPr>
          <w:rFonts w:ascii="Times New Roman" w:hAnsi="Times New Roman" w:cs="Times New Roman"/>
          <w:sz w:val="28"/>
          <w:szCs w:val="28"/>
        </w:rPr>
        <w:t>от 28 июля 2020 г. № 771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  <w:r w:rsidR="000A3DDF" w:rsidRPr="0032746A">
        <w:rPr>
          <w:rFonts w:ascii="Times New Roman" w:hAnsi="Times New Roman" w:cs="Times New Roman"/>
          <w:sz w:val="28"/>
          <w:szCs w:val="28"/>
        </w:rPr>
        <w:t xml:space="preserve"> </w:t>
      </w:r>
      <w:r w:rsidR="00016AA4" w:rsidRPr="005B7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 учетом изменений, внесенных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016AA4" w:rsidRPr="005B7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042127" w:rsidRPr="005B7D22">
        <w:rPr>
          <w:rFonts w:ascii="Times New Roman" w:hAnsi="Times New Roman" w:cs="Times New Roman"/>
          <w:color w:val="000000" w:themeColor="text1"/>
          <w:sz w:val="28"/>
          <w:szCs w:val="28"/>
        </w:rPr>
        <w:t>от 16</w:t>
      </w:r>
      <w:r w:rsidR="00016AA4" w:rsidRPr="005B7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2021 г. </w:t>
      </w:r>
      <w:r w:rsidR="00042127" w:rsidRPr="005B7D22">
        <w:rPr>
          <w:rFonts w:ascii="Times New Roman" w:hAnsi="Times New Roman" w:cs="Times New Roman"/>
          <w:color w:val="000000" w:themeColor="text1"/>
          <w:sz w:val="28"/>
          <w:szCs w:val="28"/>
        </w:rPr>
        <w:t>№ 508</w:t>
      </w:r>
      <w:r w:rsidR="00016AA4" w:rsidRPr="005B7D2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16AA4" w:rsidRPr="00016AA4">
        <w:rPr>
          <w:rFonts w:ascii="Times New Roman" w:hAnsi="Times New Roman" w:cs="Times New Roman"/>
          <w:sz w:val="28"/>
          <w:szCs w:val="28"/>
        </w:rPr>
        <w:t xml:space="preserve"> </w:t>
      </w:r>
      <w:r w:rsidR="000A3DDF" w:rsidRPr="0032746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C3942" w:rsidRPr="005B7D22" w:rsidRDefault="00787A88" w:rsidP="00677092">
      <w:pPr>
        <w:widowControl w:val="0"/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7D22">
        <w:rPr>
          <w:rFonts w:ascii="Times New Roman" w:hAnsi="Times New Roman" w:cs="Times New Roman"/>
          <w:sz w:val="28"/>
          <w:szCs w:val="28"/>
        </w:rPr>
        <w:t xml:space="preserve">1.1. </w:t>
      </w:r>
      <w:r w:rsidR="00722174" w:rsidRPr="005B7D22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77092" w:rsidRPr="005B7D22">
        <w:rPr>
          <w:rFonts w:ascii="Times New Roman" w:hAnsi="Times New Roman" w:cs="Times New Roman"/>
          <w:sz w:val="28"/>
          <w:szCs w:val="28"/>
        </w:rPr>
        <w:t>7</w:t>
      </w:r>
      <w:r w:rsidR="00722174" w:rsidRPr="005B7D22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77092" w:rsidRPr="005B7D22">
        <w:rPr>
          <w:rFonts w:ascii="Times New Roman" w:hAnsi="Times New Roman" w:cs="Times New Roman"/>
          <w:sz w:val="28"/>
          <w:szCs w:val="28"/>
        </w:rPr>
        <w:t>2.10.3 подраздела 2</w:t>
      </w:r>
      <w:r w:rsidR="00722174" w:rsidRPr="005B7D22">
        <w:rPr>
          <w:rFonts w:ascii="Times New Roman" w:hAnsi="Times New Roman" w:cs="Times New Roman"/>
          <w:sz w:val="28"/>
          <w:szCs w:val="28"/>
        </w:rPr>
        <w:t>.</w:t>
      </w:r>
      <w:r w:rsidR="00677092" w:rsidRPr="005B7D22">
        <w:rPr>
          <w:rFonts w:ascii="Times New Roman" w:hAnsi="Times New Roman" w:cs="Times New Roman"/>
          <w:sz w:val="28"/>
          <w:szCs w:val="28"/>
        </w:rPr>
        <w:t>10</w:t>
      </w:r>
      <w:r w:rsidR="00722174" w:rsidRPr="005B7D22">
        <w:rPr>
          <w:rFonts w:ascii="Times New Roman" w:hAnsi="Times New Roman" w:cs="Times New Roman"/>
          <w:sz w:val="28"/>
          <w:szCs w:val="28"/>
        </w:rPr>
        <w:t xml:space="preserve"> </w:t>
      </w:r>
      <w:r w:rsidR="005C3942" w:rsidRPr="005B7D22">
        <w:rPr>
          <w:rFonts w:ascii="Times New Roman" w:hAnsi="Times New Roman" w:cs="Times New Roman"/>
          <w:sz w:val="28"/>
          <w:szCs w:val="28"/>
        </w:rPr>
        <w:t>приложения к постановлению изложить в следующей редакции:</w:t>
      </w:r>
    </w:p>
    <w:p w:rsidR="0000529A" w:rsidRDefault="005C3942" w:rsidP="0000529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7D22">
        <w:rPr>
          <w:rFonts w:ascii="Times New Roman" w:hAnsi="Times New Roman" w:cs="Times New Roman"/>
          <w:sz w:val="28"/>
          <w:szCs w:val="28"/>
        </w:rPr>
        <w:t>«</w:t>
      </w:r>
      <w:r w:rsidR="00677092" w:rsidRPr="005B7D22">
        <w:rPr>
          <w:rFonts w:ascii="Times New Roman" w:hAnsi="Times New Roman" w:cs="Times New Roman"/>
          <w:sz w:val="28"/>
          <w:szCs w:val="28"/>
        </w:rPr>
        <w:t xml:space="preserve">нарушение требований, установленных частью 5 </w:t>
      </w:r>
      <w:r w:rsidR="00342271" w:rsidRPr="005B7D22">
        <w:rPr>
          <w:rFonts w:ascii="Times New Roman" w:hAnsi="Times New Roman" w:cs="Times New Roman"/>
          <w:sz w:val="28"/>
          <w:szCs w:val="28"/>
        </w:rPr>
        <w:t xml:space="preserve">статьи 19 Федерального закона № 38-ФЗ </w:t>
      </w:r>
      <w:r w:rsidR="00677092" w:rsidRPr="005B7D22">
        <w:rPr>
          <w:rFonts w:ascii="Times New Roman" w:hAnsi="Times New Roman" w:cs="Times New Roman"/>
          <w:sz w:val="28"/>
          <w:szCs w:val="28"/>
        </w:rPr>
        <w:t xml:space="preserve">в случае, если для установки и эксплуатации рекламной </w:t>
      </w:r>
      <w:r w:rsidR="005B7D2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77092" w:rsidRPr="005B7D22">
        <w:rPr>
          <w:rFonts w:ascii="Times New Roman" w:hAnsi="Times New Roman" w:cs="Times New Roman"/>
          <w:sz w:val="28"/>
          <w:szCs w:val="28"/>
        </w:rPr>
        <w:lastRenderedPageBreak/>
        <w:t>конструкции используется общее имущество собственников помещений в многоквартирном д</w:t>
      </w:r>
      <w:r w:rsidR="00342271" w:rsidRPr="005B7D22">
        <w:rPr>
          <w:rFonts w:ascii="Times New Roman" w:hAnsi="Times New Roman" w:cs="Times New Roman"/>
          <w:sz w:val="28"/>
          <w:szCs w:val="28"/>
        </w:rPr>
        <w:t>оме, частями 5.1, 5.6, 5.7</w:t>
      </w:r>
      <w:r w:rsidR="00677092" w:rsidRPr="005B7D22">
        <w:rPr>
          <w:rFonts w:ascii="Times New Roman" w:hAnsi="Times New Roman" w:cs="Times New Roman"/>
          <w:sz w:val="28"/>
          <w:szCs w:val="28"/>
        </w:rPr>
        <w:t xml:space="preserve"> статьи 19 Федерального закона № 38-ФЗ</w:t>
      </w:r>
      <w:r w:rsidR="004200CC" w:rsidRPr="005B7D22">
        <w:rPr>
          <w:rFonts w:ascii="Times New Roman" w:hAnsi="Times New Roman" w:cs="Times New Roman"/>
          <w:sz w:val="28"/>
          <w:szCs w:val="28"/>
        </w:rPr>
        <w:t>»</w:t>
      </w:r>
      <w:r w:rsidRPr="005B7D22">
        <w:rPr>
          <w:rFonts w:ascii="Times New Roman" w:hAnsi="Times New Roman" w:cs="Times New Roman"/>
          <w:sz w:val="28"/>
          <w:szCs w:val="28"/>
        </w:rPr>
        <w:t>.</w:t>
      </w:r>
    </w:p>
    <w:p w:rsidR="000A3DDF" w:rsidRPr="0000529A" w:rsidRDefault="0000529A" w:rsidP="0000529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A3DDF" w:rsidRPr="0000529A">
        <w:rPr>
          <w:rFonts w:ascii="Times New Roman" w:hAnsi="Times New Roman" w:cs="Times New Roman"/>
          <w:spacing w:val="2"/>
          <w:sz w:val="28"/>
          <w:szCs w:val="28"/>
        </w:rPr>
        <w:t>Организационно</w:t>
      </w:r>
      <w:r w:rsidR="00276016" w:rsidRPr="0000529A">
        <w:rPr>
          <w:rFonts w:ascii="Times New Roman" w:hAnsi="Times New Roman" w:cs="Times New Roman"/>
          <w:spacing w:val="2"/>
          <w:sz w:val="28"/>
          <w:szCs w:val="28"/>
        </w:rPr>
        <w:t>му</w:t>
      </w:r>
      <w:r w:rsidR="000A3DDF" w:rsidRPr="0000529A">
        <w:rPr>
          <w:rFonts w:ascii="Times New Roman" w:hAnsi="Times New Roman" w:cs="Times New Roman"/>
          <w:spacing w:val="2"/>
          <w:sz w:val="28"/>
          <w:szCs w:val="28"/>
        </w:rPr>
        <w:t xml:space="preserve"> отделу </w:t>
      </w:r>
      <w:r w:rsidR="00DD7CA7" w:rsidRPr="0000529A">
        <w:rPr>
          <w:rFonts w:ascii="Times New Roman" w:hAnsi="Times New Roman" w:cs="Times New Roman"/>
          <w:spacing w:val="2"/>
          <w:sz w:val="28"/>
          <w:szCs w:val="28"/>
        </w:rPr>
        <w:t>админи</w:t>
      </w:r>
      <w:r w:rsidR="000A3DDF" w:rsidRPr="0000529A">
        <w:rPr>
          <w:rFonts w:ascii="Times New Roman" w:hAnsi="Times New Roman" w:cs="Times New Roman"/>
          <w:spacing w:val="2"/>
          <w:sz w:val="28"/>
          <w:szCs w:val="28"/>
        </w:rPr>
        <w:t>страции муниципального образования Тимашевский район (</w:t>
      </w:r>
      <w:r w:rsidR="00DD7CA7" w:rsidRPr="0000529A">
        <w:rPr>
          <w:rFonts w:ascii="Times New Roman" w:hAnsi="Times New Roman" w:cs="Times New Roman"/>
          <w:spacing w:val="2"/>
          <w:sz w:val="28"/>
          <w:szCs w:val="28"/>
        </w:rPr>
        <w:t>Владимирова А.С.</w:t>
      </w:r>
      <w:r w:rsidR="000A3DDF" w:rsidRPr="0000529A">
        <w:rPr>
          <w:rFonts w:ascii="Times New Roman" w:hAnsi="Times New Roman" w:cs="Times New Roman"/>
          <w:spacing w:val="2"/>
          <w:sz w:val="28"/>
          <w:szCs w:val="28"/>
        </w:rPr>
        <w:t>) обнародовать настоящее постановление путем:</w:t>
      </w:r>
    </w:p>
    <w:p w:rsidR="000A3DDF" w:rsidRPr="000A3DDF" w:rsidRDefault="000A3DDF" w:rsidP="007F3D2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A3DDF">
        <w:rPr>
          <w:rFonts w:ascii="Times New Roman" w:hAnsi="Times New Roman" w:cs="Times New Roman"/>
          <w:spacing w:val="2"/>
          <w:sz w:val="28"/>
          <w:szCs w:val="28"/>
        </w:rPr>
        <w:t>1) размещения на информационных стендах в зданиях МБУК «Тима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softHyphen/>
        <w:t>шевская межпоселенческая центральная библиотека муниципального образо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вания Тимашевский район» по адресу: г. Тимашевск, пер. Советский, д. 5 и </w:t>
      </w:r>
      <w:r w:rsidR="00007249">
        <w:rPr>
          <w:rFonts w:ascii="Times New Roman" w:hAnsi="Times New Roman" w:cs="Times New Roman"/>
          <w:spacing w:val="2"/>
          <w:sz w:val="28"/>
          <w:szCs w:val="28"/>
        </w:rPr>
        <w:t xml:space="preserve">           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>МБУК «Межпоселенческий районный Дом культуры имени В.М. Толстых» по адресу:</w:t>
      </w:r>
      <w:r w:rsidRPr="000A3DDF">
        <w:rPr>
          <w:rFonts w:ascii="Times New Roman" w:hAnsi="Times New Roman" w:cs="Times New Roman"/>
          <w:sz w:val="28"/>
          <w:szCs w:val="28"/>
        </w:rPr>
        <w:t xml:space="preserve"> г. Тимашевск, ул. Ленина, д.</w:t>
      </w:r>
      <w:r w:rsidR="002B4C24">
        <w:rPr>
          <w:rFonts w:ascii="Times New Roman" w:hAnsi="Times New Roman" w:cs="Times New Roman"/>
          <w:sz w:val="28"/>
          <w:szCs w:val="28"/>
        </w:rPr>
        <w:t xml:space="preserve"> </w:t>
      </w:r>
      <w:r w:rsidRPr="000A3DDF">
        <w:rPr>
          <w:rFonts w:ascii="Times New Roman" w:hAnsi="Times New Roman" w:cs="Times New Roman"/>
          <w:sz w:val="28"/>
          <w:szCs w:val="28"/>
        </w:rPr>
        <w:t>120;</w:t>
      </w:r>
    </w:p>
    <w:p w:rsidR="000A3DDF" w:rsidRPr="000A3DDF" w:rsidRDefault="000A3DDF" w:rsidP="007F3D2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A3DDF">
        <w:rPr>
          <w:rFonts w:ascii="Times New Roman" w:hAnsi="Times New Roman" w:cs="Times New Roman"/>
          <w:spacing w:val="2"/>
          <w:sz w:val="28"/>
          <w:szCs w:val="28"/>
        </w:rPr>
        <w:t>2) обеспечения беспрепятственного доступа жителей, проживающих на территории муниципального образования Тимашевский район, к тексту насто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softHyphen/>
        <w:t>ящего постановлени</w:t>
      </w:r>
      <w:r w:rsidR="002B4C24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 в здании администрации муниципального образования </w:t>
      </w:r>
      <w:r w:rsidR="0000529A">
        <w:rPr>
          <w:rFonts w:ascii="Times New Roman" w:hAnsi="Times New Roman" w:cs="Times New Roman"/>
          <w:spacing w:val="2"/>
          <w:sz w:val="28"/>
          <w:szCs w:val="28"/>
        </w:rPr>
        <w:t xml:space="preserve">          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Тимашевский район по адресу: г. Тимашевск, ул. Пионерская, 90 А, 2 </w:t>
      </w:r>
      <w:proofErr w:type="gramStart"/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этаж, </w:t>
      </w:r>
      <w:r w:rsidR="007F3D25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proofErr w:type="gramEnd"/>
      <w:r w:rsidR="007F3D25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proofErr w:type="spellStart"/>
      <w:r w:rsidRPr="000A3DDF">
        <w:rPr>
          <w:rFonts w:ascii="Times New Roman" w:hAnsi="Times New Roman" w:cs="Times New Roman"/>
          <w:spacing w:val="2"/>
          <w:sz w:val="28"/>
          <w:szCs w:val="28"/>
        </w:rPr>
        <w:t>каб</w:t>
      </w:r>
      <w:proofErr w:type="spellEnd"/>
      <w:r w:rsidRPr="000A3DDF">
        <w:rPr>
          <w:rFonts w:ascii="Times New Roman" w:hAnsi="Times New Roman" w:cs="Times New Roman"/>
          <w:spacing w:val="2"/>
          <w:sz w:val="28"/>
          <w:szCs w:val="28"/>
        </w:rPr>
        <w:t>. 2.</w:t>
      </w:r>
    </w:p>
    <w:p w:rsidR="000A3DDF" w:rsidRPr="00E07D3B" w:rsidRDefault="00E07D3B" w:rsidP="00E07D3B">
      <w:pPr>
        <w:widowControl w:val="0"/>
        <w:tabs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A3DDF" w:rsidRPr="00E07D3B">
        <w:rPr>
          <w:rFonts w:ascii="Times New Roman" w:hAnsi="Times New Roman" w:cs="Times New Roman"/>
          <w:sz w:val="28"/>
          <w:szCs w:val="28"/>
        </w:rPr>
        <w:t>Отделу информационных технологий администрации муниципального образования Тимашевский район (Мирончук А.В.) разместить настоящее по</w:t>
      </w:r>
      <w:r w:rsidR="000A3DDF" w:rsidRPr="00E07D3B">
        <w:rPr>
          <w:rFonts w:ascii="Times New Roman" w:hAnsi="Times New Roman" w:cs="Times New Roman"/>
          <w:sz w:val="28"/>
          <w:szCs w:val="28"/>
        </w:rPr>
        <w:softHyphen/>
        <w:t>становление на официальном сайте муниципального образования Тимашевский район в информационно-телекоммуникационной сети «Интернет».</w:t>
      </w:r>
    </w:p>
    <w:p w:rsidR="000A3DDF" w:rsidRPr="00E07D3B" w:rsidRDefault="00E07D3B" w:rsidP="00E07D3B">
      <w:pPr>
        <w:widowControl w:val="0"/>
        <w:tabs>
          <w:tab w:val="left" w:pos="993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A3DDF" w:rsidRPr="00E07D3B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его официального обнародования.</w:t>
      </w:r>
    </w:p>
    <w:p w:rsidR="000A3DDF" w:rsidRP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B4A7E" w:rsidRPr="000A3DDF" w:rsidRDefault="000A3DDF" w:rsidP="000A3D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A3DDF">
        <w:rPr>
          <w:rFonts w:ascii="Times New Roman" w:hAnsi="Times New Roman" w:cs="Times New Roman"/>
          <w:sz w:val="28"/>
          <w:szCs w:val="28"/>
        </w:rPr>
        <w:tab/>
      </w:r>
      <w:r w:rsidRPr="000A3D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А.В.</w:t>
      </w:r>
      <w:r>
        <w:rPr>
          <w:rFonts w:ascii="Times New Roman" w:hAnsi="Times New Roman" w:cs="Times New Roman"/>
          <w:sz w:val="28"/>
          <w:szCs w:val="28"/>
        </w:rPr>
        <w:t xml:space="preserve"> Палий</w:t>
      </w:r>
    </w:p>
    <w:sectPr w:rsidR="002B4A7E" w:rsidRPr="000A3DDF" w:rsidSect="002C053E">
      <w:headerReference w:type="default" r:id="rId8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75F" w:rsidRDefault="00B6275F" w:rsidP="000A3DDF">
      <w:pPr>
        <w:spacing w:after="0" w:line="240" w:lineRule="auto"/>
      </w:pPr>
      <w:r>
        <w:separator/>
      </w:r>
    </w:p>
  </w:endnote>
  <w:endnote w:type="continuationSeparator" w:id="0">
    <w:p w:rsidR="00B6275F" w:rsidRDefault="00B6275F" w:rsidP="000A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75F" w:rsidRDefault="00B6275F" w:rsidP="000A3DDF">
      <w:pPr>
        <w:spacing w:after="0" w:line="240" w:lineRule="auto"/>
      </w:pPr>
      <w:r>
        <w:separator/>
      </w:r>
    </w:p>
  </w:footnote>
  <w:footnote w:type="continuationSeparator" w:id="0">
    <w:p w:rsidR="00B6275F" w:rsidRDefault="00B6275F" w:rsidP="000A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6622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3DDF" w:rsidRPr="000A3DDF" w:rsidRDefault="000A3DDF" w:rsidP="000A3D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3D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3D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03D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A3DDF" w:rsidRDefault="000A3D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27128E4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9B"/>
    <w:rsid w:val="0000529A"/>
    <w:rsid w:val="0000697C"/>
    <w:rsid w:val="00007249"/>
    <w:rsid w:val="00016AA4"/>
    <w:rsid w:val="00042127"/>
    <w:rsid w:val="00072310"/>
    <w:rsid w:val="000A3DDF"/>
    <w:rsid w:val="000B7DC5"/>
    <w:rsid w:val="000D3002"/>
    <w:rsid w:val="001843D3"/>
    <w:rsid w:val="001F077C"/>
    <w:rsid w:val="001F33F0"/>
    <w:rsid w:val="002045A1"/>
    <w:rsid w:val="002511B0"/>
    <w:rsid w:val="00276016"/>
    <w:rsid w:val="002B4A7E"/>
    <w:rsid w:val="002B4C24"/>
    <w:rsid w:val="002C053E"/>
    <w:rsid w:val="002E21FD"/>
    <w:rsid w:val="002F7EBF"/>
    <w:rsid w:val="0032746A"/>
    <w:rsid w:val="00342271"/>
    <w:rsid w:val="00345A6F"/>
    <w:rsid w:val="00346EEB"/>
    <w:rsid w:val="003475F4"/>
    <w:rsid w:val="003524F6"/>
    <w:rsid w:val="003A41F2"/>
    <w:rsid w:val="003A630C"/>
    <w:rsid w:val="003E0D41"/>
    <w:rsid w:val="003F4500"/>
    <w:rsid w:val="004200CC"/>
    <w:rsid w:val="0045256A"/>
    <w:rsid w:val="005016AF"/>
    <w:rsid w:val="00507D83"/>
    <w:rsid w:val="005526BF"/>
    <w:rsid w:val="005B2862"/>
    <w:rsid w:val="005B7D22"/>
    <w:rsid w:val="005C3942"/>
    <w:rsid w:val="00634479"/>
    <w:rsid w:val="006403D2"/>
    <w:rsid w:val="006552AA"/>
    <w:rsid w:val="00677092"/>
    <w:rsid w:val="006A6DB1"/>
    <w:rsid w:val="00722174"/>
    <w:rsid w:val="0073462A"/>
    <w:rsid w:val="00787A88"/>
    <w:rsid w:val="007D2116"/>
    <w:rsid w:val="007F3D25"/>
    <w:rsid w:val="008656D4"/>
    <w:rsid w:val="00870BC8"/>
    <w:rsid w:val="008A3AF8"/>
    <w:rsid w:val="008A62E1"/>
    <w:rsid w:val="00937B03"/>
    <w:rsid w:val="00956366"/>
    <w:rsid w:val="009570EB"/>
    <w:rsid w:val="00975DB3"/>
    <w:rsid w:val="009B6C6B"/>
    <w:rsid w:val="00A20D3F"/>
    <w:rsid w:val="00AE0495"/>
    <w:rsid w:val="00AF074B"/>
    <w:rsid w:val="00B6275F"/>
    <w:rsid w:val="00B76FF6"/>
    <w:rsid w:val="00B80C42"/>
    <w:rsid w:val="00BA2DEB"/>
    <w:rsid w:val="00BA6FDE"/>
    <w:rsid w:val="00BE08DB"/>
    <w:rsid w:val="00BE7B6E"/>
    <w:rsid w:val="00C474A0"/>
    <w:rsid w:val="00C4765D"/>
    <w:rsid w:val="00CA78A5"/>
    <w:rsid w:val="00CC33DB"/>
    <w:rsid w:val="00CD4FDB"/>
    <w:rsid w:val="00CE069B"/>
    <w:rsid w:val="00CE6312"/>
    <w:rsid w:val="00D20735"/>
    <w:rsid w:val="00D3758C"/>
    <w:rsid w:val="00D62D4C"/>
    <w:rsid w:val="00D86D4F"/>
    <w:rsid w:val="00DD7C6F"/>
    <w:rsid w:val="00DD7CA7"/>
    <w:rsid w:val="00DE22FE"/>
    <w:rsid w:val="00E07D3B"/>
    <w:rsid w:val="00E351D5"/>
    <w:rsid w:val="00E77D51"/>
    <w:rsid w:val="00E913FB"/>
    <w:rsid w:val="00F01070"/>
    <w:rsid w:val="00F5126E"/>
    <w:rsid w:val="00F75F65"/>
    <w:rsid w:val="00FE6140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EE336-A4DB-470A-A960-B30B8809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46A"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A3D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DDF"/>
  </w:style>
  <w:style w:type="paragraph" w:styleId="a6">
    <w:name w:val="footer"/>
    <w:basedOn w:val="a"/>
    <w:link w:val="a7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0A407-539F-4218-A725-8771D9E5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Шаян Людмила</cp:lastModifiedBy>
  <cp:revision>3</cp:revision>
  <cp:lastPrinted>2022-05-25T08:20:00Z</cp:lastPrinted>
  <dcterms:created xsi:type="dcterms:W3CDTF">2022-05-24T08:54:00Z</dcterms:created>
  <dcterms:modified xsi:type="dcterms:W3CDTF">2022-05-25T08:20:00Z</dcterms:modified>
</cp:coreProperties>
</file>