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Pr="00A26871" w:rsidRDefault="004116C7" w:rsidP="00E613A0">
      <w:pPr>
        <w:pStyle w:val="a3"/>
        <w:jc w:val="left"/>
        <w:rPr>
          <w:b w:val="0"/>
          <w:szCs w:val="28"/>
          <w:lang w:val="en-US"/>
        </w:rPr>
      </w:pPr>
    </w:p>
    <w:p w:rsidR="003B30B0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Отдел финансового и ведомственного контроля </w:t>
      </w:r>
    </w:p>
    <w:p w:rsidR="0078770D" w:rsidRPr="00A95C6C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администрации</w:t>
      </w:r>
      <w:r w:rsidR="0078770D" w:rsidRPr="00A95C6C">
        <w:rPr>
          <w:b w:val="0"/>
          <w:szCs w:val="28"/>
        </w:rPr>
        <w:t xml:space="preserve"> муниципального образования </w:t>
      </w:r>
      <w:proofErr w:type="spellStart"/>
      <w:r w:rsidR="0078770D" w:rsidRPr="00A95C6C">
        <w:rPr>
          <w:b w:val="0"/>
          <w:szCs w:val="28"/>
        </w:rPr>
        <w:t>Тимашевский</w:t>
      </w:r>
      <w:proofErr w:type="spellEnd"/>
      <w:r w:rsidR="0078770D" w:rsidRPr="00A95C6C">
        <w:rPr>
          <w:b w:val="0"/>
          <w:szCs w:val="28"/>
        </w:rPr>
        <w:t xml:space="preserve">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Pr="00B96054" w:rsidRDefault="00B87E21" w:rsidP="00211834">
      <w:pPr>
        <w:jc w:val="center"/>
        <w:rPr>
          <w:sz w:val="28"/>
          <w:szCs w:val="28"/>
        </w:rPr>
      </w:pPr>
      <w:r w:rsidRPr="00B96054">
        <w:rPr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rPr>
          <w:sz w:val="27"/>
        </w:rPr>
      </w:pPr>
    </w:p>
    <w:p w:rsidR="00FC7AE9" w:rsidRPr="00026037" w:rsidRDefault="00AB6010" w:rsidP="00211834">
      <w:pPr>
        <w:rPr>
          <w:sz w:val="27"/>
        </w:rPr>
      </w:pPr>
      <w:r>
        <w:rPr>
          <w:sz w:val="27"/>
        </w:rPr>
        <w:t>«</w:t>
      </w:r>
      <w:r w:rsidR="007932A1">
        <w:rPr>
          <w:sz w:val="27"/>
        </w:rPr>
        <w:t>28</w:t>
      </w:r>
      <w:r w:rsidR="009478B7" w:rsidRPr="00E516A5">
        <w:rPr>
          <w:sz w:val="27"/>
        </w:rPr>
        <w:t xml:space="preserve">» </w:t>
      </w:r>
      <w:r w:rsidR="007932A1">
        <w:rPr>
          <w:sz w:val="27"/>
        </w:rPr>
        <w:t>июня</w:t>
      </w:r>
      <w:r w:rsidR="00866D1B" w:rsidRPr="00E516A5">
        <w:rPr>
          <w:sz w:val="27"/>
        </w:rPr>
        <w:t xml:space="preserve"> </w:t>
      </w:r>
      <w:r w:rsidR="000635DC" w:rsidRPr="00E516A5">
        <w:rPr>
          <w:sz w:val="27"/>
        </w:rPr>
        <w:t>2</w:t>
      </w:r>
      <w:r w:rsidR="005705CF">
        <w:rPr>
          <w:sz w:val="27"/>
        </w:rPr>
        <w:t>024</w:t>
      </w:r>
      <w:r w:rsidR="0078770D" w:rsidRPr="00E516A5">
        <w:rPr>
          <w:sz w:val="27"/>
        </w:rPr>
        <w:t xml:space="preserve"> г.</w:t>
      </w:r>
      <w:r w:rsidR="0078770D"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091C2C">
        <w:rPr>
          <w:sz w:val="27"/>
        </w:rPr>
        <w:t xml:space="preserve">                       </w:t>
      </w:r>
      <w:r w:rsidR="00E431F4">
        <w:rPr>
          <w:sz w:val="27"/>
        </w:rPr>
        <w:t xml:space="preserve"> </w:t>
      </w:r>
      <w:r w:rsidR="008D4B0F">
        <w:rPr>
          <w:sz w:val="27"/>
        </w:rPr>
        <w:t xml:space="preserve"> </w:t>
      </w:r>
      <w:r w:rsidR="009E5F52">
        <w:rPr>
          <w:sz w:val="27"/>
        </w:rPr>
        <w:t xml:space="preserve">  </w:t>
      </w:r>
      <w:r w:rsidR="00790B3E">
        <w:rPr>
          <w:sz w:val="27"/>
        </w:rPr>
        <w:t xml:space="preserve">   </w:t>
      </w:r>
      <w:r>
        <w:rPr>
          <w:sz w:val="27"/>
        </w:rPr>
        <w:t xml:space="preserve"> </w:t>
      </w:r>
      <w:r w:rsidR="007932A1">
        <w:rPr>
          <w:sz w:val="27"/>
        </w:rPr>
        <w:t>№ 2</w:t>
      </w:r>
      <w:r w:rsidR="0078770D" w:rsidRPr="00026037">
        <w:rPr>
          <w:sz w:val="27"/>
        </w:rPr>
        <w:t xml:space="preserve">                                                       </w:t>
      </w:r>
      <w:r w:rsidR="007F6620" w:rsidRPr="00026037">
        <w:rPr>
          <w:sz w:val="27"/>
        </w:rPr>
        <w:t xml:space="preserve">      </w:t>
      </w:r>
      <w:r w:rsidR="0078770D"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8951B8" w:rsidRDefault="008951B8" w:rsidP="008951B8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8951B8" w:rsidRDefault="008951B8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</w:p>
    <w:p w:rsidR="00211834" w:rsidRDefault="00211834" w:rsidP="0012024D">
      <w:pPr>
        <w:rPr>
          <w:sz w:val="28"/>
          <w:szCs w:val="28"/>
        </w:rPr>
      </w:pPr>
    </w:p>
    <w:p w:rsidR="00B87E21" w:rsidRPr="009721C8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721C8">
        <w:rPr>
          <w:sz w:val="28"/>
          <w:szCs w:val="28"/>
        </w:rPr>
        <w:t>ПОВЕСТКА ДНЯ:</w:t>
      </w:r>
    </w:p>
    <w:p w:rsidR="00965F0D" w:rsidRPr="00091C2C" w:rsidRDefault="003E009C" w:rsidP="00091C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76A8">
        <w:rPr>
          <w:color w:val="000000" w:themeColor="text1"/>
          <w:sz w:val="28"/>
          <w:szCs w:val="28"/>
        </w:rPr>
        <w:t>Информация</w:t>
      </w:r>
      <w:r w:rsidR="005E19C9" w:rsidRPr="00D576A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67B34">
        <w:rPr>
          <w:color w:val="000000" w:themeColor="text1"/>
          <w:sz w:val="28"/>
          <w:szCs w:val="28"/>
        </w:rPr>
        <w:t>о</w:t>
      </w:r>
      <w:r w:rsidR="00FB6CEC">
        <w:rPr>
          <w:color w:val="000000" w:themeColor="text1"/>
          <w:sz w:val="28"/>
          <w:szCs w:val="28"/>
        </w:rPr>
        <w:t>б основных изменениях</w:t>
      </w:r>
      <w:proofErr w:type="gramEnd"/>
      <w:r w:rsidR="00FB6CEC">
        <w:rPr>
          <w:color w:val="000000" w:themeColor="text1"/>
          <w:sz w:val="28"/>
          <w:szCs w:val="28"/>
        </w:rPr>
        <w:t xml:space="preserve"> внесенных в </w:t>
      </w:r>
      <w:r w:rsidR="003063F9">
        <w:rPr>
          <w:color w:val="000000" w:themeColor="text1"/>
          <w:sz w:val="28"/>
          <w:szCs w:val="28"/>
        </w:rPr>
        <w:t>Ф</w:t>
      </w:r>
      <w:r w:rsidR="00593BF5">
        <w:rPr>
          <w:color w:val="000000" w:themeColor="text1"/>
          <w:sz w:val="28"/>
          <w:szCs w:val="28"/>
        </w:rPr>
        <w:t>едеральные</w:t>
      </w:r>
      <w:r w:rsidR="003063F9">
        <w:rPr>
          <w:color w:val="000000" w:themeColor="text1"/>
          <w:sz w:val="28"/>
          <w:szCs w:val="28"/>
        </w:rPr>
        <w:t xml:space="preserve"> закон</w:t>
      </w:r>
      <w:r w:rsidR="00593BF5">
        <w:rPr>
          <w:color w:val="000000" w:themeColor="text1"/>
          <w:sz w:val="28"/>
          <w:szCs w:val="28"/>
        </w:rPr>
        <w:t>ы</w:t>
      </w:r>
      <w:r w:rsidR="003063F9">
        <w:rPr>
          <w:color w:val="000000" w:themeColor="text1"/>
          <w:sz w:val="28"/>
          <w:szCs w:val="28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(далее- Закон № 44-ФЗ)</w:t>
      </w:r>
      <w:r w:rsidR="00593BF5">
        <w:rPr>
          <w:color w:val="000000" w:themeColor="text1"/>
          <w:sz w:val="28"/>
          <w:szCs w:val="28"/>
        </w:rPr>
        <w:t>, от 18 июля 2011 г. № 223-ФЗ «О закупках товаров, работ, услуг отдельными видами юридических лиц» (далее- Закон № 223-ФЗ)</w:t>
      </w:r>
      <w:r w:rsidR="00A300A4" w:rsidRPr="00D576A8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4116C7" w:rsidRPr="00250167" w:rsidRDefault="00965F0D" w:rsidP="002501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D1504" w:rsidRPr="0012024D" w:rsidRDefault="00275293" w:rsidP="001202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tbl>
      <w:tblPr>
        <w:tblW w:w="9689" w:type="dxa"/>
        <w:tblLook w:val="01E0" w:firstRow="1" w:lastRow="1" w:firstColumn="1" w:lastColumn="1" w:noHBand="0" w:noVBand="0"/>
      </w:tblPr>
      <w:tblGrid>
        <w:gridCol w:w="3402"/>
        <w:gridCol w:w="6287"/>
      </w:tblGrid>
      <w:tr w:rsidR="00AA5F6D" w:rsidRPr="00A95C6C" w:rsidTr="0027455F">
        <w:trPr>
          <w:trHeight w:val="3666"/>
        </w:trPr>
        <w:tc>
          <w:tcPr>
            <w:tcW w:w="3402" w:type="dxa"/>
          </w:tcPr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Друговина</w:t>
            </w:r>
            <w:proofErr w:type="spellEnd"/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</w:p>
          <w:p w:rsidR="004D1504" w:rsidRDefault="007932A1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7932A1" w:rsidRDefault="007932A1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</w:p>
          <w:p w:rsidR="007932A1" w:rsidRDefault="007932A1" w:rsidP="0066034C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66034C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66034C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7932A1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  <w:r>
              <w:rPr>
                <w:sz w:val="28"/>
                <w:szCs w:val="28"/>
              </w:rPr>
              <w:t xml:space="preserve">                       </w:t>
            </w:r>
          </w:p>
          <w:p w:rsidR="007932A1" w:rsidRDefault="007932A1" w:rsidP="007932A1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Николаевна</w:t>
            </w:r>
            <w:r w:rsidRPr="00A95C6C">
              <w:rPr>
                <w:sz w:val="28"/>
                <w:szCs w:val="28"/>
              </w:rPr>
              <w:t xml:space="preserve"> </w:t>
            </w:r>
          </w:p>
          <w:p w:rsidR="001D0A9C" w:rsidRDefault="001D0A9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091C2C" w:rsidRDefault="00091C2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7932A1" w:rsidRDefault="007932A1" w:rsidP="0079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7932A1" w:rsidRDefault="007932A1" w:rsidP="0079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27455F" w:rsidRDefault="00E431F4" w:rsidP="00250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C5EDA">
              <w:rPr>
                <w:sz w:val="28"/>
                <w:szCs w:val="28"/>
              </w:rPr>
              <w:t xml:space="preserve">    </w:t>
            </w:r>
          </w:p>
          <w:p w:rsidR="008A722A" w:rsidRPr="005A46E2" w:rsidRDefault="006C5EDA" w:rsidP="00274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7455F">
              <w:rPr>
                <w:sz w:val="28"/>
                <w:szCs w:val="28"/>
              </w:rPr>
              <w:t xml:space="preserve">   </w:t>
            </w:r>
            <w:r w:rsidR="0027455F">
              <w:rPr>
                <w:sz w:val="28"/>
                <w:szCs w:val="28"/>
              </w:rPr>
              <w:tab/>
            </w:r>
          </w:p>
        </w:tc>
        <w:tc>
          <w:tcPr>
            <w:tcW w:w="6287" w:type="dxa"/>
          </w:tcPr>
          <w:p w:rsidR="00876E15" w:rsidRPr="00B71BAC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E431F4" w:rsidRPr="00250167" w:rsidRDefault="008B2AAF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>-</w:t>
            </w:r>
            <w:r w:rsidR="007932A1">
              <w:rPr>
                <w:sz w:val="28"/>
                <w:szCs w:val="28"/>
              </w:rPr>
              <w:t xml:space="preserve"> </w:t>
            </w:r>
            <w:r w:rsidR="000F23CA">
              <w:rPr>
                <w:sz w:val="28"/>
                <w:szCs w:val="28"/>
              </w:rPr>
              <w:t>н</w:t>
            </w:r>
            <w:r w:rsidR="00A82153">
              <w:rPr>
                <w:sz w:val="28"/>
                <w:szCs w:val="28"/>
              </w:rPr>
              <w:t>ачальник</w:t>
            </w:r>
            <w:r w:rsidR="004D1504" w:rsidRPr="00F4249F">
              <w:rPr>
                <w:sz w:val="28"/>
                <w:szCs w:val="28"/>
              </w:rPr>
              <w:t xml:space="preserve"> отдела финансового</w:t>
            </w:r>
            <w:r w:rsidR="001D0A9C" w:rsidRPr="00F4249F">
              <w:rPr>
                <w:sz w:val="28"/>
                <w:szCs w:val="28"/>
              </w:rPr>
              <w:t xml:space="preserve"> и ведомственного</w:t>
            </w:r>
            <w:r w:rsidR="004D1504" w:rsidRPr="00F4249F">
              <w:rPr>
                <w:sz w:val="28"/>
                <w:szCs w:val="28"/>
              </w:rPr>
              <w:t xml:space="preserve"> контроля администрации муниципального образования </w:t>
            </w:r>
            <w:proofErr w:type="spellStart"/>
            <w:r w:rsidR="004D1504" w:rsidRPr="00F4249F">
              <w:rPr>
                <w:sz w:val="28"/>
                <w:szCs w:val="28"/>
              </w:rPr>
              <w:t>Тимашевский</w:t>
            </w:r>
            <w:proofErr w:type="spellEnd"/>
            <w:r w:rsidR="004D1504" w:rsidRPr="00F4249F">
              <w:rPr>
                <w:sz w:val="28"/>
                <w:szCs w:val="28"/>
              </w:rPr>
              <w:t xml:space="preserve"> район;</w:t>
            </w:r>
          </w:p>
          <w:p w:rsidR="00E13768" w:rsidRDefault="00E13768" w:rsidP="00E13768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13768" w:rsidRDefault="00E13768" w:rsidP="00E13768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13768" w:rsidRPr="00250167" w:rsidRDefault="00E13768" w:rsidP="00E13768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 w:rsidR="007932A1">
              <w:rPr>
                <w:sz w:val="28"/>
                <w:szCs w:val="28"/>
              </w:rPr>
              <w:t xml:space="preserve">о образования </w:t>
            </w:r>
            <w:proofErr w:type="spellStart"/>
            <w:r w:rsidR="007932A1">
              <w:rPr>
                <w:sz w:val="28"/>
                <w:szCs w:val="28"/>
              </w:rPr>
              <w:t>Тимашевский</w:t>
            </w:r>
            <w:proofErr w:type="spellEnd"/>
            <w:r w:rsidR="007932A1">
              <w:rPr>
                <w:sz w:val="28"/>
                <w:szCs w:val="28"/>
              </w:rPr>
              <w:t xml:space="preserve"> район;</w:t>
            </w:r>
          </w:p>
          <w:p w:rsidR="008A722A" w:rsidRDefault="008A722A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7932A1" w:rsidRDefault="007932A1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7932A1" w:rsidRPr="00250167" w:rsidRDefault="007932A1" w:rsidP="007932A1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7932A1" w:rsidRDefault="007932A1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7932A1" w:rsidRPr="00250167" w:rsidRDefault="007932A1" w:rsidP="007932A1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район.</w:t>
            </w:r>
          </w:p>
          <w:p w:rsidR="007932A1" w:rsidRPr="00B71BAC" w:rsidRDefault="007932A1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17630" w:rsidRDefault="003063F9" w:rsidP="003063F9">
      <w:pPr>
        <w:ind w:firstLine="709"/>
        <w:jc w:val="both"/>
        <w:rPr>
          <w:sz w:val="28"/>
          <w:szCs w:val="28"/>
        </w:rPr>
      </w:pPr>
      <w:r w:rsidRPr="003063F9">
        <w:rPr>
          <w:sz w:val="28"/>
          <w:szCs w:val="28"/>
        </w:rPr>
        <w:lastRenderedPageBreak/>
        <w:t>До муниципальных заказчиков была доведена информация об основных изменениях</w:t>
      </w:r>
      <w:r>
        <w:rPr>
          <w:sz w:val="28"/>
          <w:szCs w:val="28"/>
        </w:rPr>
        <w:t xml:space="preserve"> при закупке по Закону № 44-ФЗ:</w:t>
      </w:r>
    </w:p>
    <w:p w:rsidR="003063F9" w:rsidRPr="003063F9" w:rsidRDefault="003063F9" w:rsidP="003063F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bCs/>
          <w:sz w:val="28"/>
          <w:szCs w:val="28"/>
          <w:lang w:eastAsia="en-US"/>
        </w:rPr>
        <w:t>С 1 апреля 2024 г.</w:t>
      </w:r>
      <w:r w:rsidRPr="003063F9">
        <w:rPr>
          <w:rFonts w:eastAsiaTheme="minorHAnsi"/>
          <w:bCs/>
          <w:sz w:val="28"/>
          <w:szCs w:val="28"/>
          <w:lang w:eastAsia="en-US"/>
        </w:rPr>
        <w:t xml:space="preserve"> расширен перечень дополнительных случаев неконкурентных закупок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8E39D0" w:rsidRDefault="003063F9" w:rsidP="003063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63F9">
        <w:rPr>
          <w:rFonts w:eastAsiaTheme="minorHAnsi"/>
          <w:sz w:val="28"/>
          <w:szCs w:val="28"/>
          <w:lang w:eastAsia="en-US"/>
        </w:rPr>
        <w:t xml:space="preserve">Заказчики могут провести закупки у единственного поставщика, в частности: </w:t>
      </w:r>
      <w:hyperlink r:id="rId8" w:history="1">
        <w:r w:rsidRPr="003063F9">
          <w:rPr>
            <w:rFonts w:eastAsiaTheme="minorHAnsi"/>
            <w:sz w:val="28"/>
            <w:szCs w:val="28"/>
            <w:lang w:eastAsia="en-US"/>
          </w:rPr>
          <w:t>для нужд</w:t>
        </w:r>
      </w:hyperlink>
      <w:r w:rsidRPr="003063F9">
        <w:rPr>
          <w:rFonts w:eastAsiaTheme="minorHAnsi"/>
          <w:sz w:val="28"/>
          <w:szCs w:val="28"/>
          <w:lang w:eastAsia="en-US"/>
        </w:rPr>
        <w:t xml:space="preserve"> беженцев и вынужденных переселенцев, </w:t>
      </w:r>
      <w:hyperlink r:id="rId9" w:history="1">
        <w:r w:rsidRPr="003063F9">
          <w:rPr>
            <w:rFonts w:eastAsiaTheme="minorHAnsi"/>
            <w:sz w:val="28"/>
            <w:szCs w:val="28"/>
            <w:lang w:eastAsia="en-US"/>
          </w:rPr>
          <w:t>для выполнения мероприятий</w:t>
        </w:r>
      </w:hyperlink>
      <w:r w:rsidR="008E39D0">
        <w:rPr>
          <w:rFonts w:eastAsiaTheme="minorHAnsi"/>
          <w:sz w:val="28"/>
          <w:szCs w:val="28"/>
          <w:lang w:eastAsia="en-US"/>
        </w:rPr>
        <w:t xml:space="preserve"> по гражданской обороне (</w:t>
      </w:r>
      <w:hyperlink r:id="rId10" w:history="1">
        <w:r w:rsidR="008E39D0" w:rsidRPr="008E39D0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8E39D0" w:rsidRPr="008E39D0">
        <w:rPr>
          <w:rFonts w:eastAsiaTheme="minorHAnsi"/>
          <w:sz w:val="28"/>
          <w:szCs w:val="28"/>
          <w:lang w:eastAsia="en-US"/>
        </w:rPr>
        <w:t xml:space="preserve"> Правительства РФ от 30 марта </w:t>
      </w:r>
      <w:r w:rsidR="008E39D0" w:rsidRPr="008E39D0">
        <w:rPr>
          <w:rFonts w:eastAsiaTheme="minorHAnsi"/>
          <w:sz w:val="28"/>
          <w:szCs w:val="28"/>
          <w:lang w:eastAsia="en-US"/>
        </w:rPr>
        <w:t>2024</w:t>
      </w:r>
      <w:r w:rsidR="008E39D0" w:rsidRPr="008E39D0">
        <w:rPr>
          <w:rFonts w:eastAsiaTheme="minorHAnsi"/>
          <w:sz w:val="28"/>
          <w:szCs w:val="28"/>
          <w:lang w:eastAsia="en-US"/>
        </w:rPr>
        <w:t xml:space="preserve"> г.  № </w:t>
      </w:r>
      <w:r w:rsidR="008E39D0" w:rsidRPr="008E39D0">
        <w:rPr>
          <w:rFonts w:eastAsiaTheme="minorHAnsi"/>
          <w:sz w:val="28"/>
          <w:szCs w:val="28"/>
          <w:lang w:eastAsia="en-US"/>
        </w:rPr>
        <w:t>399</w:t>
      </w:r>
      <w:r w:rsidR="008E39D0" w:rsidRPr="008E39D0">
        <w:rPr>
          <w:rFonts w:eastAsiaTheme="minorHAnsi"/>
          <w:sz w:val="28"/>
          <w:szCs w:val="28"/>
          <w:lang w:eastAsia="en-US"/>
        </w:rPr>
        <w:t>)</w:t>
      </w:r>
      <w:r w:rsidR="008E39D0">
        <w:rPr>
          <w:rFonts w:eastAsiaTheme="minorHAnsi"/>
          <w:sz w:val="28"/>
          <w:szCs w:val="28"/>
          <w:lang w:eastAsia="en-US"/>
        </w:rPr>
        <w:t>.</w:t>
      </w:r>
    </w:p>
    <w:p w:rsidR="008E39D0" w:rsidRDefault="008E39D0" w:rsidP="008E39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 1 апреля 2024 г.</w:t>
      </w:r>
      <w:r w:rsidRPr="008E39D0">
        <w:rPr>
          <w:rFonts w:eastAsiaTheme="minorHAnsi"/>
          <w:sz w:val="28"/>
          <w:szCs w:val="28"/>
          <w:lang w:eastAsia="en-US"/>
        </w:rPr>
        <w:t xml:space="preserve"> действуют сокращенные сроки направления в реестр сведений о контракте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8E39D0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едеральный закон от 2 июля 2021 г. №</w:t>
      </w:r>
      <w:r w:rsidRPr="008E39D0">
        <w:rPr>
          <w:rFonts w:eastAsiaTheme="minorHAnsi"/>
          <w:sz w:val="28"/>
          <w:szCs w:val="28"/>
          <w:lang w:eastAsia="en-US"/>
        </w:rPr>
        <w:t xml:space="preserve"> 360-ФЗ</w:t>
      </w:r>
      <w:r>
        <w:rPr>
          <w:rFonts w:eastAsiaTheme="minorHAnsi"/>
          <w:sz w:val="28"/>
          <w:szCs w:val="28"/>
          <w:lang w:eastAsia="en-US"/>
        </w:rPr>
        <w:t xml:space="preserve">; письмо Минфина России от 27 июня </w:t>
      </w:r>
      <w:r w:rsidRPr="008E39D0">
        <w:rPr>
          <w:rFonts w:eastAsiaTheme="minorHAnsi"/>
          <w:sz w:val="28"/>
          <w:szCs w:val="28"/>
          <w:lang w:eastAsia="en-US"/>
        </w:rPr>
        <w:t>2023</w:t>
      </w:r>
      <w:r>
        <w:rPr>
          <w:rFonts w:eastAsiaTheme="minorHAnsi"/>
          <w:sz w:val="28"/>
          <w:szCs w:val="28"/>
          <w:lang w:eastAsia="en-US"/>
        </w:rPr>
        <w:t xml:space="preserve"> г. № </w:t>
      </w:r>
      <w:r w:rsidRPr="008E39D0">
        <w:rPr>
          <w:rFonts w:eastAsiaTheme="minorHAnsi"/>
          <w:sz w:val="28"/>
          <w:szCs w:val="28"/>
          <w:lang w:eastAsia="en-US"/>
        </w:rPr>
        <w:t>24-06-09/59482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8E39D0" w:rsidRPr="008E39D0" w:rsidRDefault="008E39D0" w:rsidP="008E39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9D0">
        <w:rPr>
          <w:rFonts w:eastAsiaTheme="minorHAnsi"/>
          <w:sz w:val="28"/>
          <w:szCs w:val="28"/>
          <w:lang w:eastAsia="en-US"/>
        </w:rPr>
        <w:t xml:space="preserve">Сведения о цифровом контракте по итогам закупки, которую объявили с </w:t>
      </w:r>
      <w:r w:rsidR="001C2C11">
        <w:rPr>
          <w:rFonts w:eastAsiaTheme="minorHAnsi"/>
          <w:sz w:val="28"/>
          <w:szCs w:val="28"/>
          <w:lang w:eastAsia="en-US"/>
        </w:rPr>
        <w:t xml:space="preserve">               1 апреля 2024 г.</w:t>
      </w:r>
      <w:bookmarkStart w:id="0" w:name="_GoBack"/>
      <w:bookmarkEnd w:id="0"/>
      <w:r w:rsidRPr="008E39D0">
        <w:rPr>
          <w:rFonts w:eastAsiaTheme="minorHAnsi"/>
          <w:sz w:val="28"/>
          <w:szCs w:val="28"/>
          <w:lang w:eastAsia="en-US"/>
        </w:rPr>
        <w:t>, направляют в реестр не позднее трех рабочих дней со дня, что следует за днем его подписания.</w:t>
      </w:r>
    </w:p>
    <w:p w:rsidR="008E39D0" w:rsidRPr="008E39D0" w:rsidRDefault="008E39D0" w:rsidP="008E39D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Theme="minorHAnsi"/>
          <w:bCs/>
          <w:sz w:val="28"/>
          <w:szCs w:val="28"/>
          <w:lang w:eastAsia="en-US"/>
        </w:rPr>
        <w:t>С 1 апреля 2024 г.</w:t>
      </w:r>
      <w:r w:rsidRPr="008E39D0">
        <w:rPr>
          <w:rFonts w:eastAsiaTheme="minorHAnsi"/>
          <w:bCs/>
          <w:sz w:val="28"/>
          <w:szCs w:val="28"/>
          <w:lang w:eastAsia="en-US"/>
        </w:rPr>
        <w:t xml:space="preserve"> заказчики обязаны формировать цифровой проект контракта по итогам конкурентных закупок</w:t>
      </w:r>
      <w:r>
        <w:rPr>
          <w:rFonts w:eastAsiaTheme="minorHAnsi"/>
          <w:bCs/>
          <w:sz w:val="28"/>
          <w:szCs w:val="28"/>
          <w:lang w:eastAsia="en-US"/>
        </w:rPr>
        <w:t xml:space="preserve"> (Федеральный закон ль 2 июля 2021 г.                              № 360-ФЗ).</w:t>
      </w:r>
    </w:p>
    <w:p w:rsidR="008E39D0" w:rsidRDefault="008E39D0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9D0">
        <w:rPr>
          <w:rFonts w:eastAsiaTheme="minorHAnsi"/>
          <w:sz w:val="28"/>
          <w:szCs w:val="28"/>
          <w:lang w:eastAsia="en-US"/>
        </w:rPr>
        <w:t xml:space="preserve">Если контракт заключают по итогам закупки, которую </w:t>
      </w:r>
      <w:hyperlink r:id="rId11" w:history="1">
        <w:r w:rsidRPr="008E39D0">
          <w:rPr>
            <w:rFonts w:eastAsiaTheme="minorHAnsi"/>
            <w:sz w:val="28"/>
            <w:szCs w:val="28"/>
            <w:lang w:eastAsia="en-US"/>
          </w:rPr>
          <w:t>объявили</w:t>
        </w:r>
      </w:hyperlink>
      <w:r>
        <w:rPr>
          <w:rFonts w:eastAsiaTheme="minorHAnsi"/>
          <w:sz w:val="28"/>
          <w:szCs w:val="28"/>
          <w:lang w:eastAsia="en-US"/>
        </w:rPr>
        <w:t xml:space="preserve"> с 1 апреля 2024 г.</w:t>
      </w:r>
      <w:r w:rsidRPr="008E39D0">
        <w:rPr>
          <w:rFonts w:eastAsiaTheme="minorHAnsi"/>
          <w:sz w:val="28"/>
          <w:szCs w:val="28"/>
          <w:lang w:eastAsia="en-US"/>
        </w:rPr>
        <w:t xml:space="preserve">, то его формируют в структурированном виде </w:t>
      </w:r>
      <w:hyperlink r:id="rId12" w:history="1">
        <w:r w:rsidRPr="008E39D0">
          <w:rPr>
            <w:rFonts w:eastAsiaTheme="minorHAnsi"/>
            <w:sz w:val="28"/>
            <w:szCs w:val="28"/>
            <w:lang w:eastAsia="en-US"/>
          </w:rPr>
          <w:t xml:space="preserve">с использованием </w:t>
        </w:r>
        <w:r>
          <w:rPr>
            <w:rFonts w:eastAsiaTheme="minorHAnsi"/>
            <w:sz w:val="28"/>
            <w:szCs w:val="28"/>
            <w:lang w:eastAsia="en-US"/>
          </w:rPr>
          <w:t>единой</w:t>
        </w:r>
      </w:hyperlink>
      <w:r>
        <w:rPr>
          <w:rFonts w:eastAsiaTheme="minorHAnsi"/>
          <w:sz w:val="28"/>
          <w:szCs w:val="28"/>
          <w:lang w:eastAsia="en-US"/>
        </w:rPr>
        <w:t xml:space="preserve"> информационной системы</w:t>
      </w:r>
      <w:r w:rsidR="00254067">
        <w:rPr>
          <w:rFonts w:eastAsiaTheme="minorHAnsi"/>
          <w:sz w:val="28"/>
          <w:szCs w:val="28"/>
          <w:lang w:eastAsia="en-US"/>
        </w:rPr>
        <w:t xml:space="preserve"> (далее - ЕИС)</w:t>
      </w:r>
      <w:r w:rsidRPr="008E39D0">
        <w:rPr>
          <w:rFonts w:eastAsiaTheme="minorHAnsi"/>
          <w:sz w:val="28"/>
          <w:szCs w:val="28"/>
          <w:lang w:eastAsia="en-US"/>
        </w:rPr>
        <w:t>.</w:t>
      </w:r>
    </w:p>
    <w:p w:rsidR="00AA6BDF" w:rsidRDefault="00AA6BDF" w:rsidP="00737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640380" w:rsidRPr="00640380">
        <w:rPr>
          <w:color w:val="000000"/>
          <w:sz w:val="28"/>
          <w:szCs w:val="28"/>
          <w:shd w:val="clear" w:color="auto" w:fill="FFFFFF"/>
        </w:rPr>
        <w:t>Заказчикам при проведении закупок необходимо быть внимательными, постоянно следить за изменениями в законодательст</w:t>
      </w:r>
      <w:r w:rsidR="00640380">
        <w:rPr>
          <w:color w:val="000000"/>
          <w:sz w:val="28"/>
          <w:szCs w:val="28"/>
          <w:shd w:val="clear" w:color="auto" w:fill="FFFFFF"/>
        </w:rPr>
        <w:t>ве и всегда взвешенно принимать </w:t>
      </w:r>
      <w:r w:rsidR="00640380" w:rsidRPr="00640380">
        <w:rPr>
          <w:color w:val="000000"/>
          <w:sz w:val="28"/>
          <w:szCs w:val="28"/>
          <w:shd w:val="clear" w:color="auto" w:fill="FFFFFF"/>
        </w:rPr>
        <w:t>решения.</w:t>
      </w:r>
      <w:r w:rsidR="00640380" w:rsidRPr="00640380">
        <w:rPr>
          <w:color w:val="000000"/>
          <w:sz w:val="28"/>
          <w:szCs w:val="28"/>
        </w:rPr>
        <w:br/>
      </w:r>
      <w:r w:rsidR="00640380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640380" w:rsidRPr="00640380">
        <w:rPr>
          <w:color w:val="000000"/>
          <w:sz w:val="28"/>
          <w:szCs w:val="28"/>
          <w:shd w:val="clear" w:color="auto" w:fill="FFFFFF"/>
        </w:rPr>
        <w:t>За нарушения грозит административная отв</w:t>
      </w:r>
      <w:r w:rsidR="007E6CB0">
        <w:rPr>
          <w:color w:val="000000"/>
          <w:sz w:val="28"/>
          <w:szCs w:val="28"/>
          <w:shd w:val="clear" w:color="auto" w:fill="FFFFFF"/>
        </w:rPr>
        <w:t xml:space="preserve">етственность - </w:t>
      </w:r>
      <w:r w:rsidR="00640380">
        <w:rPr>
          <w:color w:val="000000"/>
          <w:sz w:val="28"/>
          <w:szCs w:val="28"/>
          <w:shd w:val="clear" w:color="auto" w:fill="FFFFFF"/>
        </w:rPr>
        <w:t>штрафы, а в ряде случаев </w:t>
      </w:r>
      <w:r w:rsidR="00640380" w:rsidRPr="00640380">
        <w:rPr>
          <w:color w:val="000000"/>
          <w:sz w:val="28"/>
          <w:szCs w:val="28"/>
          <w:shd w:val="clear" w:color="auto" w:fill="FFFFFF"/>
        </w:rPr>
        <w:t>уголовная.</w:t>
      </w:r>
      <w:r w:rsidR="00640380" w:rsidRPr="00640380">
        <w:rPr>
          <w:color w:val="000000"/>
          <w:sz w:val="28"/>
          <w:szCs w:val="28"/>
        </w:rPr>
        <w:br/>
      </w:r>
      <w:r w:rsidR="00640380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640380" w:rsidRPr="00640380">
        <w:rPr>
          <w:color w:val="000000"/>
          <w:sz w:val="28"/>
          <w:szCs w:val="28"/>
          <w:shd w:val="clear" w:color="auto" w:fill="FFFFFF"/>
        </w:rPr>
        <w:t>Рассмотрим далее, при каких нарушениях заказчику грозит ответственность</w:t>
      </w:r>
      <w:r w:rsidR="005448F0">
        <w:rPr>
          <w:color w:val="000000"/>
          <w:sz w:val="28"/>
          <w:szCs w:val="28"/>
          <w:shd w:val="clear" w:color="auto" w:fill="FFFFFF"/>
        </w:rPr>
        <w:t>:</w:t>
      </w:r>
    </w:p>
    <w:p w:rsidR="005448F0" w:rsidRPr="005448F0" w:rsidRDefault="005448F0" w:rsidP="00737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48F0">
        <w:rPr>
          <w:color w:val="000000"/>
          <w:sz w:val="28"/>
          <w:szCs w:val="28"/>
          <w:shd w:val="clear" w:color="auto" w:fill="FFFFFF"/>
        </w:rPr>
        <w:t xml:space="preserve">1) </w:t>
      </w:r>
      <w:r w:rsidRPr="005448F0">
        <w:rPr>
          <w:color w:val="000000"/>
          <w:sz w:val="28"/>
          <w:szCs w:val="28"/>
          <w:shd w:val="clear" w:color="auto" w:fill="FFFFFF"/>
        </w:rPr>
        <w:t>Уделите особое внимание обоснованию НМЦК.</w:t>
      </w:r>
    </w:p>
    <w:p w:rsidR="005448F0" w:rsidRDefault="005448F0" w:rsidP="00737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48F0">
        <w:rPr>
          <w:color w:val="000000"/>
          <w:sz w:val="28"/>
          <w:szCs w:val="28"/>
          <w:shd w:val="clear" w:color="auto" w:fill="FFFFFF"/>
        </w:rPr>
        <w:t>Получите информацию о цене одним из четырех способов.</w:t>
      </w:r>
      <w:r w:rsidRPr="005448F0">
        <w:rPr>
          <w:color w:val="000000"/>
          <w:sz w:val="28"/>
          <w:szCs w:val="28"/>
        </w:rPr>
        <w:br/>
      </w:r>
      <w:r w:rsidRPr="005448F0">
        <w:rPr>
          <w:color w:val="000000"/>
          <w:sz w:val="28"/>
          <w:szCs w:val="28"/>
          <w:shd w:val="clear" w:color="auto" w:fill="FFFFFF"/>
        </w:rPr>
        <w:t>Направьте запрос поставщику, разместите запрос о ц</w:t>
      </w:r>
      <w:r>
        <w:rPr>
          <w:color w:val="000000"/>
          <w:sz w:val="28"/>
          <w:szCs w:val="28"/>
          <w:shd w:val="clear" w:color="auto" w:fill="FFFFFF"/>
        </w:rPr>
        <w:t>енах в ЕИС, возьмите информацию о ценах из реестра контрактов в </w:t>
      </w:r>
      <w:r w:rsidRPr="005448F0">
        <w:rPr>
          <w:color w:val="000000"/>
          <w:sz w:val="28"/>
          <w:szCs w:val="28"/>
          <w:shd w:val="clear" w:color="auto" w:fill="FFFFFF"/>
        </w:rPr>
        <w:t>ЕИС.</w:t>
      </w:r>
      <w:r>
        <w:rPr>
          <w:color w:val="000000"/>
          <w:sz w:val="28"/>
          <w:szCs w:val="28"/>
        </w:rPr>
        <w:t xml:space="preserve"> </w:t>
      </w:r>
      <w:r w:rsidRPr="005448F0">
        <w:rPr>
          <w:color w:val="000000"/>
          <w:sz w:val="28"/>
          <w:szCs w:val="28"/>
          <w:shd w:val="clear" w:color="auto" w:fill="FFFFFF"/>
        </w:rPr>
        <w:t>Или проанализируйте общедоступную информацию о ценах.</w:t>
      </w:r>
    </w:p>
    <w:p w:rsidR="005448F0" w:rsidRPr="00254067" w:rsidRDefault="00254067" w:rsidP="00737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4067">
        <w:rPr>
          <w:color w:val="000000"/>
          <w:sz w:val="28"/>
          <w:szCs w:val="28"/>
          <w:shd w:val="clear" w:color="auto" w:fill="FFFFFF"/>
        </w:rPr>
        <w:t>Документы, касающиеся определения НМЦК, в том числе скриншоты страниц сайтов с указанием даты и времени их формирования, нужно подшивать к документам о закупках (п. 2.1 Методических рекомендаций № 567).</w:t>
      </w:r>
    </w:p>
    <w:p w:rsidR="00254067" w:rsidRDefault="00254067" w:rsidP="00737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4067">
        <w:rPr>
          <w:color w:val="000000"/>
          <w:sz w:val="28"/>
          <w:szCs w:val="28"/>
          <w:shd w:val="clear" w:color="auto" w:fill="FFFFFF"/>
        </w:rPr>
        <w:t xml:space="preserve">При подготовке к проведению конкретной закупки нужно проверить актуальность цен товаров, на основании которых рассчитывалась НМЦК, </w:t>
      </w:r>
      <w:r>
        <w:rPr>
          <w:color w:val="000000"/>
          <w:sz w:val="28"/>
          <w:szCs w:val="28"/>
          <w:shd w:val="clear" w:color="auto" w:fill="FFFFFF"/>
        </w:rPr>
        <w:t>указанная, например, в </w:t>
      </w:r>
      <w:r w:rsidRPr="00254067">
        <w:rPr>
          <w:color w:val="000000"/>
          <w:sz w:val="28"/>
          <w:szCs w:val="28"/>
          <w:shd w:val="clear" w:color="auto" w:fill="FFFFFF"/>
        </w:rPr>
        <w:t>плане-графике.</w:t>
      </w:r>
      <w:r>
        <w:rPr>
          <w:color w:val="000000"/>
          <w:sz w:val="28"/>
          <w:szCs w:val="28"/>
        </w:rPr>
        <w:t xml:space="preserve"> </w:t>
      </w:r>
      <w:r w:rsidRPr="00254067">
        <w:rPr>
          <w:color w:val="000000"/>
          <w:sz w:val="28"/>
          <w:szCs w:val="28"/>
          <w:shd w:val="clear" w:color="auto" w:fill="FFFFFF"/>
        </w:rPr>
        <w:t>Используйте для этого методы, перечисленные в части 1 статьи 22 Закона № 44-ФЗ.</w:t>
      </w:r>
    </w:p>
    <w:p w:rsidR="00254067" w:rsidRPr="00254067" w:rsidRDefault="00254067" w:rsidP="00737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4067">
        <w:rPr>
          <w:color w:val="000000"/>
          <w:sz w:val="28"/>
          <w:szCs w:val="28"/>
          <w:shd w:val="clear" w:color="auto" w:fill="FFFFFF"/>
        </w:rPr>
        <w:t>Направьте запросы не менее чем пяти поставщикам.</w:t>
      </w:r>
      <w:r w:rsidRPr="00254067">
        <w:rPr>
          <w:color w:val="000000"/>
          <w:sz w:val="28"/>
          <w:szCs w:val="28"/>
          <w:shd w:val="clear" w:color="auto" w:fill="FFFFFF"/>
        </w:rPr>
        <w:t xml:space="preserve"> </w:t>
      </w:r>
      <w:r w:rsidRPr="00254067">
        <w:rPr>
          <w:color w:val="000000"/>
          <w:sz w:val="28"/>
          <w:szCs w:val="28"/>
          <w:shd w:val="clear" w:color="auto" w:fill="FFFFFF"/>
        </w:rPr>
        <w:t>При отсутствии или недостатке цен, которые получили из общедоступных источников, заказчик может разместить запрос о ценовой информации в ЕИС.</w:t>
      </w:r>
    </w:p>
    <w:p w:rsidR="00254067" w:rsidRDefault="006D0155" w:rsidP="00737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0155">
        <w:rPr>
          <w:color w:val="000000"/>
          <w:sz w:val="28"/>
          <w:szCs w:val="28"/>
          <w:shd w:val="clear" w:color="auto" w:fill="FFFFFF"/>
        </w:rPr>
        <w:t>Возьмите информацию о ценах из исполненных без неустоек кон</w:t>
      </w:r>
      <w:r w:rsidRPr="006D0155">
        <w:rPr>
          <w:color w:val="000000"/>
          <w:sz w:val="28"/>
          <w:szCs w:val="28"/>
          <w:shd w:val="clear" w:color="auto" w:fill="FFFFFF"/>
        </w:rPr>
        <w:t>трактов из реестра контрактов в </w:t>
      </w:r>
      <w:r w:rsidRPr="006D0155">
        <w:rPr>
          <w:color w:val="000000"/>
          <w:sz w:val="28"/>
          <w:szCs w:val="28"/>
          <w:shd w:val="clear" w:color="auto" w:fill="FFFFFF"/>
        </w:rPr>
        <w:t>ЕИС.</w:t>
      </w:r>
      <w:r w:rsidRPr="006D0155">
        <w:rPr>
          <w:color w:val="000000"/>
          <w:sz w:val="28"/>
          <w:szCs w:val="28"/>
        </w:rPr>
        <w:t> </w:t>
      </w:r>
      <w:r w:rsidRPr="006D0155">
        <w:rPr>
          <w:color w:val="000000"/>
          <w:sz w:val="28"/>
          <w:szCs w:val="28"/>
          <w:shd w:val="clear" w:color="auto" w:fill="FFFFFF"/>
        </w:rPr>
        <w:t xml:space="preserve">Для поиска информации войдите в раздел «Реестр </w:t>
      </w:r>
      <w:r w:rsidRPr="006D0155">
        <w:rPr>
          <w:color w:val="000000"/>
          <w:sz w:val="28"/>
          <w:szCs w:val="28"/>
          <w:shd w:val="clear" w:color="auto" w:fill="FFFFFF"/>
        </w:rPr>
        <w:lastRenderedPageBreak/>
        <w:t>контрактов», откройте страницу расширенного поиска, измените статус контракта в блоке «Общая информация о кон</w:t>
      </w:r>
      <w:r w:rsidRPr="006D0155">
        <w:rPr>
          <w:color w:val="000000"/>
          <w:sz w:val="28"/>
          <w:szCs w:val="28"/>
          <w:shd w:val="clear" w:color="auto" w:fill="FFFFFF"/>
        </w:rPr>
        <w:t>тракте» на закладку «Исполнение </w:t>
      </w:r>
      <w:r w:rsidRPr="006D0155">
        <w:rPr>
          <w:color w:val="000000"/>
          <w:sz w:val="28"/>
          <w:szCs w:val="28"/>
          <w:shd w:val="clear" w:color="auto" w:fill="FFFFFF"/>
        </w:rPr>
        <w:t>завершено».</w:t>
      </w:r>
      <w:r w:rsidRPr="006D0155">
        <w:rPr>
          <w:color w:val="000000"/>
          <w:sz w:val="28"/>
          <w:szCs w:val="28"/>
        </w:rPr>
        <w:br/>
      </w:r>
      <w:r w:rsidR="004B1972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C1222" w:rsidRPr="002C1222">
        <w:rPr>
          <w:color w:val="000000"/>
          <w:sz w:val="28"/>
          <w:szCs w:val="28"/>
          <w:shd w:val="clear" w:color="auto" w:fill="FFFFFF"/>
        </w:rPr>
        <w:t>Какая ответственность грозит за неверное обоснование НМЦК.</w:t>
      </w:r>
      <w:r w:rsidR="002C1222" w:rsidRPr="002C1222">
        <w:rPr>
          <w:color w:val="000000"/>
          <w:sz w:val="28"/>
          <w:szCs w:val="28"/>
        </w:rPr>
        <w:br/>
      </w:r>
      <w:r w:rsidR="002C1222" w:rsidRPr="002C1222">
        <w:rPr>
          <w:color w:val="000000"/>
          <w:sz w:val="28"/>
          <w:szCs w:val="28"/>
          <w:shd w:val="clear" w:color="auto" w:fill="FFFFFF"/>
        </w:rPr>
        <w:t>За нарушения при расчете НМЦК предусмотрена административная ответс</w:t>
      </w:r>
      <w:r w:rsidR="007E6CB0">
        <w:rPr>
          <w:color w:val="000000"/>
          <w:sz w:val="28"/>
          <w:szCs w:val="28"/>
          <w:shd w:val="clear" w:color="auto" w:fill="FFFFFF"/>
        </w:rPr>
        <w:t xml:space="preserve">твенность для должностных лиц - </w:t>
      </w:r>
      <w:r w:rsidR="002C1222" w:rsidRPr="002C1222">
        <w:rPr>
          <w:color w:val="000000"/>
          <w:sz w:val="28"/>
          <w:szCs w:val="28"/>
          <w:shd w:val="clear" w:color="auto" w:fill="FFFFFF"/>
        </w:rPr>
        <w:t>штраф в размере 10 тыс. руб. за несоблюдение порядка или формы обоснования НМЦК (ч. 2 ст. 7.29.3 КоАП).</w:t>
      </w:r>
    </w:p>
    <w:p w:rsidR="003811AC" w:rsidRDefault="003811AC" w:rsidP="00737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BA02DA">
        <w:rPr>
          <w:color w:val="000000"/>
          <w:sz w:val="28"/>
          <w:szCs w:val="28"/>
          <w:shd w:val="clear" w:color="auto" w:fill="FFFFFF"/>
        </w:rPr>
        <w:t>) </w:t>
      </w:r>
      <w:r w:rsidR="004B1972" w:rsidRPr="004B1972">
        <w:rPr>
          <w:color w:val="000000"/>
          <w:sz w:val="28"/>
          <w:szCs w:val="28"/>
          <w:shd w:val="clear" w:color="auto" w:fill="FFFFFF"/>
        </w:rPr>
        <w:t>Нарушение срока оплаты по контракт</w:t>
      </w:r>
      <w:r w:rsidR="004B1972">
        <w:rPr>
          <w:color w:val="000000"/>
          <w:sz w:val="28"/>
          <w:szCs w:val="28"/>
          <w:shd w:val="clear" w:color="auto" w:fill="FFFFFF"/>
        </w:rPr>
        <w:t>ам и несвоевременное размещение информации об оплате в </w:t>
      </w:r>
      <w:r w:rsidR="004B1972" w:rsidRPr="004B1972">
        <w:rPr>
          <w:color w:val="000000"/>
          <w:sz w:val="28"/>
          <w:szCs w:val="28"/>
          <w:shd w:val="clear" w:color="auto" w:fill="FFFFFF"/>
        </w:rPr>
        <w:t>ЕИС</w:t>
      </w:r>
      <w:r w:rsidR="004B1972">
        <w:rPr>
          <w:color w:val="000000"/>
          <w:sz w:val="28"/>
          <w:szCs w:val="28"/>
          <w:shd w:val="clear" w:color="auto" w:fill="FFFFFF"/>
        </w:rPr>
        <w:t>.</w:t>
      </w:r>
      <w:r w:rsidR="004B1972" w:rsidRPr="004B1972">
        <w:rPr>
          <w:color w:val="000000"/>
          <w:sz w:val="28"/>
          <w:szCs w:val="28"/>
        </w:rPr>
        <w:br/>
      </w:r>
      <w:r w:rsidR="004B1972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4B1972" w:rsidRPr="004B1972">
        <w:rPr>
          <w:color w:val="000000"/>
          <w:sz w:val="28"/>
          <w:szCs w:val="28"/>
          <w:shd w:val="clear" w:color="auto" w:fill="FFFFFF"/>
        </w:rPr>
        <w:t>Теперь федеральные, региональные и муниципальные заказчики, лицевые счета которых обслуживаются в Казначействе, перешли на работу с пла</w:t>
      </w:r>
      <w:r w:rsidR="004B1972">
        <w:rPr>
          <w:color w:val="000000"/>
          <w:sz w:val="28"/>
          <w:szCs w:val="28"/>
          <w:shd w:val="clear" w:color="auto" w:fill="FFFFFF"/>
        </w:rPr>
        <w:t>тежами в </w:t>
      </w:r>
      <w:r w:rsidR="004B1972" w:rsidRPr="004B1972">
        <w:rPr>
          <w:color w:val="000000"/>
          <w:sz w:val="28"/>
          <w:szCs w:val="28"/>
          <w:shd w:val="clear" w:color="auto" w:fill="FFFFFF"/>
        </w:rPr>
        <w:t>ЕИС.</w:t>
      </w:r>
      <w:r w:rsidR="004B1972" w:rsidRPr="004B1972">
        <w:rPr>
          <w:color w:val="000000"/>
          <w:sz w:val="28"/>
          <w:szCs w:val="28"/>
        </w:rPr>
        <w:br/>
      </w:r>
      <w:r w:rsidR="004B1972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7E6CB0">
        <w:rPr>
          <w:color w:val="000000"/>
          <w:sz w:val="28"/>
          <w:szCs w:val="28"/>
          <w:shd w:val="clear" w:color="auto" w:fill="FFFFFF"/>
        </w:rPr>
        <w:t xml:space="preserve">Новый срок оплаты - </w:t>
      </w:r>
      <w:r w:rsidR="004B1972" w:rsidRPr="004B1972">
        <w:rPr>
          <w:color w:val="000000"/>
          <w:sz w:val="28"/>
          <w:szCs w:val="28"/>
          <w:shd w:val="clear" w:color="auto" w:fill="FFFFFF"/>
        </w:rPr>
        <w:t>не больше семи рабочих дней</w:t>
      </w:r>
      <w:r w:rsidR="004B1972">
        <w:rPr>
          <w:color w:val="000000"/>
          <w:sz w:val="28"/>
          <w:szCs w:val="28"/>
          <w:shd w:val="clear" w:color="auto" w:fill="FFFFFF"/>
        </w:rPr>
        <w:t xml:space="preserve"> с даты подписания электронного документа о </w:t>
      </w:r>
      <w:r w:rsidR="004B1972" w:rsidRPr="004B1972">
        <w:rPr>
          <w:color w:val="000000"/>
          <w:sz w:val="28"/>
          <w:szCs w:val="28"/>
          <w:shd w:val="clear" w:color="auto" w:fill="FFFFFF"/>
        </w:rPr>
        <w:t>приемке.</w:t>
      </w:r>
      <w:r w:rsidR="004B1972" w:rsidRPr="004B1972">
        <w:rPr>
          <w:color w:val="000000"/>
          <w:sz w:val="28"/>
          <w:szCs w:val="28"/>
        </w:rPr>
        <w:br/>
      </w:r>
      <w:r w:rsidR="004B1972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4B1972" w:rsidRPr="004B1972">
        <w:rPr>
          <w:color w:val="000000"/>
          <w:sz w:val="28"/>
          <w:szCs w:val="28"/>
          <w:shd w:val="clear" w:color="auto" w:fill="FFFFFF"/>
        </w:rPr>
        <w:t xml:space="preserve">При приемке на бумаге или </w:t>
      </w:r>
      <w:r w:rsidR="007E6CB0">
        <w:rPr>
          <w:color w:val="000000"/>
          <w:sz w:val="28"/>
          <w:szCs w:val="28"/>
          <w:shd w:val="clear" w:color="auto" w:fill="FFFFFF"/>
        </w:rPr>
        <w:t>с казначейским сопровождением -</w:t>
      </w:r>
      <w:r w:rsidR="004B1972" w:rsidRPr="004B1972">
        <w:rPr>
          <w:color w:val="000000"/>
          <w:sz w:val="28"/>
          <w:szCs w:val="28"/>
          <w:shd w:val="clear" w:color="auto" w:fill="FFFFFF"/>
        </w:rPr>
        <w:t>10 рабочих дней. Не все заказчики соблюдают эти сроки.</w:t>
      </w:r>
      <w:r w:rsidRPr="004B197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285" w:rsidRPr="004243DE" w:rsidRDefault="001F2285" w:rsidP="001F228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243DE">
        <w:rPr>
          <w:rFonts w:eastAsia="Calibri"/>
          <w:sz w:val="28"/>
          <w:szCs w:val="28"/>
          <w:lang w:eastAsia="en-US"/>
        </w:rPr>
        <w:t>редусмотрена административная ответственность за нарушение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 (часть 1 статьи 7.32.5</w:t>
      </w:r>
      <w:r>
        <w:rPr>
          <w:rFonts w:eastAsia="Calibri"/>
          <w:sz w:val="28"/>
          <w:szCs w:val="28"/>
          <w:lang w:eastAsia="en-US"/>
        </w:rPr>
        <w:t xml:space="preserve"> КоАП</w:t>
      </w:r>
      <w:r w:rsidRPr="004243DE">
        <w:rPr>
          <w:rFonts w:eastAsia="Calibri"/>
          <w:sz w:val="28"/>
          <w:szCs w:val="28"/>
          <w:lang w:eastAsia="en-US"/>
        </w:rPr>
        <w:t>).</w:t>
      </w:r>
    </w:p>
    <w:p w:rsidR="00E177D3" w:rsidRPr="00E177D3" w:rsidRDefault="006D6BBF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E177D3" w:rsidRPr="00E177D3">
        <w:rPr>
          <w:color w:val="000000"/>
          <w:sz w:val="28"/>
          <w:szCs w:val="28"/>
          <w:shd w:val="clear" w:color="auto" w:fill="FFFFFF"/>
        </w:rPr>
        <w:t>Не прописать в контракте правила определения размера неустойки</w:t>
      </w:r>
      <w:r w:rsidR="00E177D3">
        <w:rPr>
          <w:color w:val="000000"/>
          <w:sz w:val="28"/>
          <w:szCs w:val="28"/>
          <w:shd w:val="clear" w:color="auto" w:fill="FFFFFF"/>
        </w:rPr>
        <w:t>.</w:t>
      </w:r>
    </w:p>
    <w:p w:rsidR="00BA02DA" w:rsidRPr="004B1972" w:rsidRDefault="00E177D3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7D3">
        <w:rPr>
          <w:color w:val="000000"/>
          <w:sz w:val="28"/>
          <w:szCs w:val="28"/>
          <w:shd w:val="clear" w:color="auto" w:fill="FFFFFF"/>
        </w:rPr>
        <w:t>Заказчик обязан приложить к извещению проект контракта. Контракт включает обязательное условие об ответственности заказчика и поставщика за неисполнение или ненадлежащее исполнение услови</w:t>
      </w:r>
      <w:r>
        <w:rPr>
          <w:color w:val="000000"/>
          <w:sz w:val="28"/>
          <w:szCs w:val="28"/>
          <w:shd w:val="clear" w:color="auto" w:fill="FFFFFF"/>
        </w:rPr>
        <w:t>й контракта (ч. 4 ст. 34 Закона № </w:t>
      </w:r>
      <w:r w:rsidRPr="00E177D3">
        <w:rPr>
          <w:color w:val="000000"/>
          <w:sz w:val="28"/>
          <w:szCs w:val="28"/>
          <w:shd w:val="clear" w:color="auto" w:fill="FFFFFF"/>
        </w:rPr>
        <w:t>44-ФЗ).</w:t>
      </w:r>
      <w:r w:rsidRPr="00E177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E177D3">
        <w:rPr>
          <w:color w:val="000000"/>
          <w:sz w:val="28"/>
          <w:szCs w:val="28"/>
          <w:shd w:val="clear" w:color="auto" w:fill="FFFFFF"/>
        </w:rPr>
        <w:t xml:space="preserve">Заказчик обязан установить в контракте размер пени в случае просрочки исполнения заказчиком обязательств, а также размер пени в случае просрочки исполнения поставщиком обязательств по контракту (ч. 5, 7, 8 ст. 34 Закона </w:t>
      </w:r>
      <w:r>
        <w:rPr>
          <w:color w:val="000000"/>
          <w:sz w:val="28"/>
          <w:szCs w:val="28"/>
          <w:shd w:val="clear" w:color="auto" w:fill="FFFFFF"/>
        </w:rPr>
        <w:t xml:space="preserve">                   № </w:t>
      </w:r>
      <w:r w:rsidRPr="00E177D3">
        <w:rPr>
          <w:color w:val="000000"/>
          <w:sz w:val="28"/>
          <w:szCs w:val="28"/>
          <w:shd w:val="clear" w:color="auto" w:fill="FFFFFF"/>
        </w:rPr>
        <w:t>44-ФЗ).</w:t>
      </w:r>
      <w:r w:rsidRPr="00E177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E177D3">
        <w:rPr>
          <w:color w:val="000000"/>
          <w:sz w:val="28"/>
          <w:szCs w:val="28"/>
          <w:shd w:val="clear" w:color="auto" w:fill="FFFFFF"/>
        </w:rPr>
        <w:t>Правила определения размера неустойки определены постановлением Правительства № 1024. Тем не менее заказчики в проекте контракта не указывают размеры неустойки. Кроме того, не указывают сведения о неустойке в самом контракте.</w:t>
      </w:r>
    </w:p>
    <w:p w:rsidR="00C2264C" w:rsidRPr="00E177D3" w:rsidRDefault="00E177D3" w:rsidP="0086508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177D3">
        <w:rPr>
          <w:rFonts w:eastAsiaTheme="minorHAnsi"/>
          <w:sz w:val="28"/>
          <w:szCs w:val="28"/>
          <w:lang w:eastAsia="en-US"/>
        </w:rPr>
        <w:t>5</w:t>
      </w:r>
      <w:r w:rsidR="00C2264C" w:rsidRPr="00E177D3">
        <w:rPr>
          <w:rFonts w:eastAsiaTheme="minorHAnsi"/>
          <w:sz w:val="28"/>
          <w:szCs w:val="28"/>
          <w:lang w:eastAsia="en-US"/>
        </w:rPr>
        <w:t xml:space="preserve">. </w:t>
      </w:r>
      <w:r w:rsidR="00737C8C" w:rsidRPr="00E177D3">
        <w:rPr>
          <w:rFonts w:eastAsiaTheme="minorHAnsi"/>
          <w:sz w:val="28"/>
          <w:szCs w:val="28"/>
          <w:lang w:eastAsia="en-US"/>
        </w:rPr>
        <w:t>С 1 июля 2024 г.</w:t>
      </w:r>
      <w:r w:rsidR="00C2264C" w:rsidRPr="00E177D3">
        <w:rPr>
          <w:rFonts w:eastAsiaTheme="minorHAnsi"/>
          <w:sz w:val="28"/>
          <w:szCs w:val="28"/>
          <w:lang w:eastAsia="en-US"/>
        </w:rPr>
        <w:t xml:space="preserve"> планируют уточнить размеры штрафов, а также установить новы</w:t>
      </w:r>
      <w:r w:rsidR="00737C8C" w:rsidRPr="00E177D3">
        <w:rPr>
          <w:rFonts w:eastAsiaTheme="minorHAnsi"/>
          <w:sz w:val="28"/>
          <w:szCs w:val="28"/>
          <w:lang w:eastAsia="en-US"/>
        </w:rPr>
        <w:t>е составы нарушений по Законам №</w:t>
      </w:r>
      <w:r w:rsidR="00C2264C" w:rsidRPr="00E177D3">
        <w:rPr>
          <w:rFonts w:eastAsiaTheme="minorHAnsi"/>
          <w:sz w:val="28"/>
          <w:szCs w:val="28"/>
          <w:lang w:eastAsia="en-US"/>
        </w:rPr>
        <w:t xml:space="preserve"> 44-ФЗ и 223-ФЗ. Для ряда случаев могут ввести пре</w:t>
      </w:r>
      <w:r w:rsidR="00737C8C" w:rsidRPr="00E177D3">
        <w:rPr>
          <w:rFonts w:eastAsiaTheme="minorHAnsi"/>
          <w:sz w:val="28"/>
          <w:szCs w:val="28"/>
          <w:lang w:eastAsia="en-US"/>
        </w:rPr>
        <w:t>дупреждения.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177D3">
        <w:rPr>
          <w:rFonts w:eastAsiaTheme="minorHAnsi"/>
          <w:bCs/>
          <w:sz w:val="28"/>
          <w:szCs w:val="28"/>
          <w:lang w:eastAsia="en-US"/>
        </w:rPr>
        <w:t>По Закону №</w:t>
      </w:r>
      <w:r w:rsidR="00C2264C" w:rsidRPr="00E177D3">
        <w:rPr>
          <w:rFonts w:eastAsiaTheme="minorHAnsi"/>
          <w:bCs/>
          <w:sz w:val="28"/>
          <w:szCs w:val="28"/>
          <w:lang w:eastAsia="en-US"/>
        </w:rPr>
        <w:t xml:space="preserve"> 44-ФЗ</w:t>
      </w:r>
      <w:r w:rsidRPr="00E177D3">
        <w:rPr>
          <w:rFonts w:eastAsiaTheme="minorHAnsi"/>
          <w:bCs/>
          <w:sz w:val="28"/>
          <w:szCs w:val="28"/>
          <w:lang w:eastAsia="en-US"/>
        </w:rPr>
        <w:t>:</w:t>
      </w:r>
    </w:p>
    <w:p w:rsidR="00C2264C" w:rsidRDefault="00C2264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Хотят уточнить размеры ответственности должностных лиц. Предлагают установить, в частности, такие штрафы: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за неверный выбор способа закупки - </w:t>
      </w:r>
      <w:hyperlink r:id="rId13" w:history="1">
        <w:r w:rsidR="00C2264C" w:rsidRPr="00737C8C">
          <w:rPr>
            <w:rFonts w:eastAsiaTheme="minorHAnsi"/>
            <w:sz w:val="28"/>
            <w:szCs w:val="28"/>
            <w:lang w:eastAsia="en-US"/>
          </w:rPr>
          <w:t>от 30 тыс. до 50 тыс. руб</w:t>
        </w:r>
      </w:hyperlink>
      <w:r w:rsidR="00C2264C" w:rsidRPr="00737C8C">
        <w:rPr>
          <w:rFonts w:eastAsiaTheme="minorHAnsi"/>
          <w:sz w:val="28"/>
          <w:szCs w:val="28"/>
          <w:lang w:eastAsia="en-US"/>
        </w:rPr>
        <w:t xml:space="preserve">. вместо </w:t>
      </w:r>
      <w:hyperlink r:id="rId14" w:history="1">
        <w:r w:rsidR="00C2264C" w:rsidRPr="00737C8C">
          <w:rPr>
            <w:rFonts w:eastAsiaTheme="minorHAnsi"/>
            <w:sz w:val="28"/>
            <w:szCs w:val="28"/>
            <w:lang w:eastAsia="en-US"/>
          </w:rPr>
          <w:t>фиксированной суммы</w:t>
        </w:r>
      </w:hyperlink>
      <w:r w:rsidR="00C2264C" w:rsidRPr="00737C8C">
        <w:rPr>
          <w:rFonts w:eastAsiaTheme="minorHAnsi"/>
          <w:sz w:val="28"/>
          <w:szCs w:val="28"/>
          <w:lang w:eastAsia="en-US"/>
        </w:rPr>
        <w:t>;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за несоблюдение объема закупок у СМП и СОНКО - </w:t>
      </w:r>
      <w:hyperlink r:id="rId15" w:history="1">
        <w:r w:rsidR="00C2264C" w:rsidRPr="00737C8C">
          <w:rPr>
            <w:rFonts w:eastAsiaTheme="minorHAnsi"/>
            <w:sz w:val="28"/>
            <w:szCs w:val="28"/>
            <w:lang w:eastAsia="en-US"/>
          </w:rPr>
          <w:t>от 40 тыс. до 60 тыс. руб</w:t>
        </w:r>
      </w:hyperlink>
      <w:r w:rsidR="00C2264C" w:rsidRPr="00737C8C">
        <w:rPr>
          <w:rFonts w:eastAsiaTheme="minorHAnsi"/>
          <w:sz w:val="28"/>
          <w:szCs w:val="28"/>
          <w:lang w:eastAsia="en-US"/>
        </w:rPr>
        <w:t xml:space="preserve">. руб. вместо </w:t>
      </w:r>
      <w:hyperlink r:id="rId16" w:history="1">
        <w:r w:rsidR="00C2264C" w:rsidRPr="00737C8C">
          <w:rPr>
            <w:rFonts w:eastAsiaTheme="minorHAnsi"/>
            <w:sz w:val="28"/>
            <w:szCs w:val="28"/>
            <w:lang w:eastAsia="en-US"/>
          </w:rPr>
          <w:t>фиксированной суммы</w:t>
        </w:r>
      </w:hyperlink>
      <w:r w:rsidR="00C2264C" w:rsidRPr="00737C8C">
        <w:rPr>
          <w:rFonts w:eastAsiaTheme="minorHAnsi"/>
          <w:sz w:val="28"/>
          <w:szCs w:val="28"/>
          <w:lang w:eastAsia="en-US"/>
        </w:rPr>
        <w:t>;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за нарушение срока заключения контракта - </w:t>
      </w:r>
      <w:hyperlink r:id="rId17" w:history="1">
        <w:r w:rsidR="00C2264C" w:rsidRPr="00737C8C">
          <w:rPr>
            <w:rFonts w:eastAsiaTheme="minorHAnsi"/>
            <w:sz w:val="28"/>
            <w:szCs w:val="28"/>
            <w:lang w:eastAsia="en-US"/>
          </w:rPr>
          <w:t>от 5 тыс. до 30 тыс. руб</w:t>
        </w:r>
      </w:hyperlink>
      <w:r w:rsidR="00C2264C" w:rsidRPr="00737C8C">
        <w:rPr>
          <w:rFonts w:eastAsiaTheme="minorHAnsi"/>
          <w:sz w:val="28"/>
          <w:szCs w:val="28"/>
          <w:lang w:eastAsia="en-US"/>
        </w:rPr>
        <w:t xml:space="preserve">. вместо </w:t>
      </w:r>
      <w:hyperlink r:id="rId18" w:history="1">
        <w:r w:rsidR="00C2264C" w:rsidRPr="00737C8C">
          <w:rPr>
            <w:rFonts w:eastAsiaTheme="minorHAnsi"/>
            <w:sz w:val="28"/>
            <w:szCs w:val="28"/>
            <w:lang w:eastAsia="en-US"/>
          </w:rPr>
          <w:t>фиксированной суммы</w:t>
        </w:r>
      </w:hyperlink>
      <w:r w:rsidR="00C2264C" w:rsidRPr="00737C8C">
        <w:rPr>
          <w:rFonts w:eastAsiaTheme="minorHAnsi"/>
          <w:sz w:val="28"/>
          <w:szCs w:val="28"/>
          <w:lang w:eastAsia="en-US"/>
        </w:rPr>
        <w:t>.</w:t>
      </w:r>
    </w:p>
    <w:p w:rsidR="00C2264C" w:rsidRPr="00737C8C" w:rsidRDefault="00C2264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7C8C">
        <w:rPr>
          <w:rFonts w:eastAsiaTheme="minorHAnsi"/>
          <w:sz w:val="28"/>
          <w:szCs w:val="28"/>
          <w:lang w:eastAsia="en-US"/>
        </w:rPr>
        <w:t xml:space="preserve">В некоторых случаях должностному лицу сначала могут вынести только предупреждение, </w:t>
      </w:r>
      <w:proofErr w:type="gramStart"/>
      <w:r w:rsidRPr="00737C8C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737C8C">
        <w:rPr>
          <w:rFonts w:eastAsiaTheme="minorHAnsi"/>
          <w:sz w:val="28"/>
          <w:szCs w:val="28"/>
          <w:lang w:eastAsia="en-US"/>
        </w:rPr>
        <w:t xml:space="preserve"> за нарушение порядка: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C2264C" w:rsidRPr="00737C8C">
          <w:rPr>
            <w:rFonts w:eastAsiaTheme="minorHAnsi"/>
            <w:sz w:val="28"/>
            <w:szCs w:val="28"/>
            <w:lang w:eastAsia="en-US"/>
          </w:rPr>
          <w:t>формирования, утверждения и ведения</w:t>
        </w:r>
      </w:hyperlink>
      <w:r w:rsidR="00C2264C" w:rsidRPr="00737C8C">
        <w:rPr>
          <w:rFonts w:eastAsiaTheme="minorHAnsi"/>
          <w:sz w:val="28"/>
          <w:szCs w:val="28"/>
          <w:lang w:eastAsia="en-US"/>
        </w:rPr>
        <w:t xml:space="preserve"> планов-графиков закупок;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C2264C" w:rsidRPr="00737C8C">
          <w:rPr>
            <w:rFonts w:eastAsiaTheme="minorHAnsi"/>
            <w:sz w:val="28"/>
            <w:szCs w:val="28"/>
            <w:lang w:eastAsia="en-US"/>
          </w:rPr>
          <w:t>расторжения контракта</w:t>
        </w:r>
      </w:hyperlink>
      <w:r w:rsidR="00C2264C" w:rsidRPr="00737C8C">
        <w:rPr>
          <w:rFonts w:eastAsiaTheme="minorHAnsi"/>
          <w:sz w:val="28"/>
          <w:szCs w:val="28"/>
          <w:lang w:eastAsia="en-US"/>
        </w:rPr>
        <w:t xml:space="preserve"> при одностороннем отказе.</w:t>
      </w:r>
    </w:p>
    <w:p w:rsidR="00C2264C" w:rsidRPr="00737C8C" w:rsidRDefault="00C2264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7C8C">
        <w:rPr>
          <w:rFonts w:eastAsiaTheme="minorHAnsi"/>
          <w:sz w:val="28"/>
          <w:szCs w:val="28"/>
          <w:lang w:eastAsia="en-US"/>
        </w:rPr>
        <w:t xml:space="preserve">Предложили ввести и новые штрафы. Так, должностное лицо органа, который ведет РНП, заплатит от 30 тыс. до 50 тыс. руб. </w:t>
      </w:r>
      <w:hyperlink r:id="rId21" w:history="1">
        <w:r w:rsidRPr="00737C8C">
          <w:rPr>
            <w:rFonts w:eastAsiaTheme="minorHAnsi"/>
            <w:sz w:val="28"/>
            <w:szCs w:val="28"/>
            <w:lang w:eastAsia="en-US"/>
          </w:rPr>
          <w:t>за включение заведомо недостоверной информации в реестр</w:t>
        </w:r>
      </w:hyperlink>
      <w:r w:rsidR="00737C8C">
        <w:rPr>
          <w:rFonts w:eastAsiaTheme="minorHAnsi"/>
          <w:sz w:val="28"/>
          <w:szCs w:val="28"/>
          <w:lang w:eastAsia="en-US"/>
        </w:rPr>
        <w:t>.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Закону №</w:t>
      </w:r>
      <w:r w:rsidR="00C2264C" w:rsidRPr="00737C8C">
        <w:rPr>
          <w:rFonts w:eastAsiaTheme="minorHAnsi"/>
          <w:bCs/>
          <w:sz w:val="28"/>
          <w:szCs w:val="28"/>
          <w:lang w:eastAsia="en-US"/>
        </w:rPr>
        <w:t xml:space="preserve"> 223-ФЗ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C2264C" w:rsidRPr="00737C8C" w:rsidRDefault="00C2264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7C8C">
        <w:rPr>
          <w:rFonts w:eastAsiaTheme="minorHAnsi"/>
          <w:sz w:val="28"/>
          <w:szCs w:val="28"/>
          <w:lang w:eastAsia="en-US"/>
        </w:rPr>
        <w:t xml:space="preserve">Размеры некоторых штрафов предлагают изменить. В частности, за </w:t>
      </w:r>
      <w:hyperlink r:id="rId22" w:history="1">
        <w:r w:rsidRPr="00737C8C">
          <w:rPr>
            <w:rFonts w:eastAsiaTheme="minorHAnsi"/>
            <w:sz w:val="28"/>
            <w:szCs w:val="28"/>
            <w:lang w:eastAsia="en-US"/>
          </w:rPr>
          <w:t>неправомерные требования</w:t>
        </w:r>
      </w:hyperlink>
      <w:r w:rsidRPr="00737C8C">
        <w:rPr>
          <w:rFonts w:eastAsiaTheme="minorHAnsi"/>
          <w:sz w:val="28"/>
          <w:szCs w:val="28"/>
          <w:lang w:eastAsia="en-US"/>
        </w:rPr>
        <w:t xml:space="preserve"> к участникам закупки штрафы </w:t>
      </w:r>
      <w:hyperlink r:id="rId23" w:history="1">
        <w:r w:rsidRPr="00737C8C">
          <w:rPr>
            <w:rFonts w:eastAsiaTheme="minorHAnsi"/>
            <w:sz w:val="28"/>
            <w:szCs w:val="28"/>
            <w:lang w:eastAsia="en-US"/>
          </w:rPr>
          <w:t>составят</w:t>
        </w:r>
      </w:hyperlink>
      <w:r w:rsidRPr="00737C8C">
        <w:rPr>
          <w:rFonts w:eastAsiaTheme="minorHAnsi"/>
          <w:sz w:val="28"/>
          <w:szCs w:val="28"/>
          <w:lang w:eastAsia="en-US"/>
        </w:rPr>
        <w:t>: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от 5 тыс. до 30 тыс. руб. - для должностных лиц;</w:t>
      </w:r>
    </w:p>
    <w:p w:rsidR="00C2264C" w:rsidRPr="00737C8C" w:rsidRDefault="00737C8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от 10 тыс. до 30 тыс. руб. - для </w:t>
      </w:r>
      <w:proofErr w:type="spellStart"/>
      <w:r w:rsidR="00C2264C" w:rsidRPr="00737C8C">
        <w:rPr>
          <w:rFonts w:eastAsiaTheme="minorHAnsi"/>
          <w:sz w:val="28"/>
          <w:szCs w:val="28"/>
          <w:lang w:eastAsia="en-US"/>
        </w:rPr>
        <w:t>юрлиц</w:t>
      </w:r>
      <w:proofErr w:type="spellEnd"/>
      <w:r w:rsidR="00C2264C" w:rsidRPr="00737C8C">
        <w:rPr>
          <w:rFonts w:eastAsiaTheme="minorHAnsi"/>
          <w:sz w:val="28"/>
          <w:szCs w:val="28"/>
          <w:lang w:eastAsia="en-US"/>
        </w:rPr>
        <w:t>.</w:t>
      </w:r>
    </w:p>
    <w:p w:rsidR="00C2264C" w:rsidRPr="00737C8C" w:rsidRDefault="00C2264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7C8C">
        <w:rPr>
          <w:rFonts w:eastAsiaTheme="minorHAnsi"/>
          <w:sz w:val="28"/>
          <w:szCs w:val="28"/>
          <w:lang w:eastAsia="en-US"/>
        </w:rPr>
        <w:t>Однако должностному лицу в этом случае могут выдать только предупреждение.</w:t>
      </w:r>
    </w:p>
    <w:p w:rsidR="00C2264C" w:rsidRPr="00737C8C" w:rsidRDefault="00C2264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7C8C">
        <w:rPr>
          <w:rFonts w:eastAsiaTheme="minorHAnsi"/>
          <w:sz w:val="28"/>
          <w:szCs w:val="28"/>
          <w:lang w:eastAsia="en-US"/>
        </w:rPr>
        <w:t xml:space="preserve">Планируют ввести и новые штрафы, например </w:t>
      </w:r>
      <w:hyperlink r:id="rId24" w:history="1">
        <w:r w:rsidRPr="00737C8C">
          <w:rPr>
            <w:rFonts w:eastAsiaTheme="minorHAnsi"/>
            <w:sz w:val="28"/>
            <w:szCs w:val="28"/>
            <w:lang w:eastAsia="en-US"/>
          </w:rPr>
          <w:t>за несоблюдение объема закупок у СМСП</w:t>
        </w:r>
      </w:hyperlink>
      <w:r w:rsidRPr="00737C8C">
        <w:rPr>
          <w:rFonts w:eastAsiaTheme="minorHAnsi"/>
          <w:sz w:val="28"/>
          <w:szCs w:val="28"/>
          <w:lang w:eastAsia="en-US"/>
        </w:rPr>
        <w:t>. За такое нарушение хотят назначать штраф в размере:</w:t>
      </w:r>
    </w:p>
    <w:p w:rsidR="00C2264C" w:rsidRPr="00737C8C" w:rsidRDefault="00FA1173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от 30 тыс. до 50 тыс. руб. - для должностных лиц;</w:t>
      </w:r>
    </w:p>
    <w:p w:rsidR="00C2264C" w:rsidRPr="00737C8C" w:rsidRDefault="00FA1173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от 50 тыс. до 100 тыс. руб. - для </w:t>
      </w:r>
      <w:proofErr w:type="spellStart"/>
      <w:r w:rsidR="00C2264C" w:rsidRPr="00737C8C">
        <w:rPr>
          <w:rFonts w:eastAsiaTheme="minorHAnsi"/>
          <w:sz w:val="28"/>
          <w:szCs w:val="28"/>
          <w:lang w:eastAsia="en-US"/>
        </w:rPr>
        <w:t>юрлиц</w:t>
      </w:r>
      <w:proofErr w:type="spellEnd"/>
      <w:r w:rsidR="00C2264C" w:rsidRPr="00737C8C">
        <w:rPr>
          <w:rFonts w:eastAsiaTheme="minorHAnsi"/>
          <w:sz w:val="28"/>
          <w:szCs w:val="28"/>
          <w:lang w:eastAsia="en-US"/>
        </w:rPr>
        <w:t>.</w:t>
      </w:r>
    </w:p>
    <w:p w:rsidR="00C2264C" w:rsidRPr="00737C8C" w:rsidRDefault="00C2264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7C8C">
        <w:rPr>
          <w:rFonts w:eastAsiaTheme="minorHAnsi"/>
          <w:sz w:val="28"/>
          <w:szCs w:val="28"/>
          <w:lang w:eastAsia="en-US"/>
        </w:rPr>
        <w:t xml:space="preserve">Также предложили наказывать </w:t>
      </w:r>
      <w:hyperlink r:id="rId25" w:history="1">
        <w:r w:rsidRPr="00737C8C">
          <w:rPr>
            <w:rFonts w:eastAsiaTheme="minorHAnsi"/>
            <w:sz w:val="28"/>
            <w:szCs w:val="28"/>
            <w:lang w:eastAsia="en-US"/>
          </w:rPr>
          <w:t>за нарушение срока заключения договора</w:t>
        </w:r>
      </w:hyperlink>
      <w:r w:rsidRPr="00737C8C">
        <w:rPr>
          <w:rFonts w:eastAsiaTheme="minorHAnsi"/>
          <w:sz w:val="28"/>
          <w:szCs w:val="28"/>
          <w:lang w:eastAsia="en-US"/>
        </w:rPr>
        <w:t>. Размер штрафа в этом случае составит:</w:t>
      </w:r>
    </w:p>
    <w:p w:rsidR="00C2264C" w:rsidRPr="00737C8C" w:rsidRDefault="00FA1173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от 5 тыс. до 30 тыс. руб. - для должностных лиц;</w:t>
      </w:r>
    </w:p>
    <w:p w:rsidR="00C2264C" w:rsidRPr="00737C8C" w:rsidRDefault="00FA1173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C2264C" w:rsidRPr="00737C8C">
        <w:rPr>
          <w:rFonts w:eastAsiaTheme="minorHAnsi"/>
          <w:sz w:val="28"/>
          <w:szCs w:val="28"/>
          <w:lang w:eastAsia="en-US"/>
        </w:rPr>
        <w:t xml:space="preserve"> от 30 тыс. до 50 тыс. руб. - для </w:t>
      </w:r>
      <w:proofErr w:type="spellStart"/>
      <w:r w:rsidR="00C2264C" w:rsidRPr="00737C8C">
        <w:rPr>
          <w:rFonts w:eastAsiaTheme="minorHAnsi"/>
          <w:sz w:val="28"/>
          <w:szCs w:val="28"/>
          <w:lang w:eastAsia="en-US"/>
        </w:rPr>
        <w:t>юрлиц</w:t>
      </w:r>
      <w:proofErr w:type="spellEnd"/>
      <w:r w:rsidR="00C2264C" w:rsidRPr="00737C8C">
        <w:rPr>
          <w:rFonts w:eastAsiaTheme="minorHAnsi"/>
          <w:sz w:val="28"/>
          <w:szCs w:val="28"/>
          <w:lang w:eastAsia="en-US"/>
        </w:rPr>
        <w:t>.</w:t>
      </w:r>
    </w:p>
    <w:p w:rsidR="00C2264C" w:rsidRPr="00737C8C" w:rsidRDefault="00C2264C" w:rsidP="00737C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2F0F" w:rsidRDefault="004C2F0F" w:rsidP="00D34EFF">
      <w:pPr>
        <w:jc w:val="both"/>
        <w:rPr>
          <w:b/>
          <w:sz w:val="28"/>
          <w:szCs w:val="28"/>
        </w:rPr>
      </w:pPr>
    </w:p>
    <w:p w:rsidR="00817630" w:rsidRDefault="00865087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7630">
        <w:rPr>
          <w:sz w:val="28"/>
          <w:szCs w:val="28"/>
        </w:rPr>
        <w:t xml:space="preserve">ачальник </w:t>
      </w:r>
      <w:r w:rsidR="00035E1B">
        <w:rPr>
          <w:sz w:val="28"/>
          <w:szCs w:val="28"/>
        </w:rPr>
        <w:t>о</w:t>
      </w:r>
      <w:r w:rsidR="00D34EFF" w:rsidRPr="00D110FE">
        <w:rPr>
          <w:sz w:val="28"/>
          <w:szCs w:val="28"/>
        </w:rPr>
        <w:t>тдела</w:t>
      </w:r>
      <w:r w:rsidR="00035E1B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финансового</w:t>
      </w:r>
    </w:p>
    <w:p w:rsidR="00817630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и ведомственного</w:t>
      </w:r>
      <w:r w:rsidR="00817630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муниципального </w:t>
      </w:r>
    </w:p>
    <w:p w:rsidR="00E516A5" w:rsidRDefault="00D34EFF" w:rsidP="00A30555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865087">
        <w:rPr>
          <w:sz w:val="28"/>
          <w:szCs w:val="28"/>
        </w:rPr>
        <w:t xml:space="preserve">  Л.Е. </w:t>
      </w:r>
      <w:proofErr w:type="spellStart"/>
      <w:r w:rsidR="00865087">
        <w:rPr>
          <w:sz w:val="28"/>
          <w:szCs w:val="28"/>
        </w:rPr>
        <w:t>Друговина</w:t>
      </w:r>
      <w:proofErr w:type="spellEnd"/>
    </w:p>
    <w:p w:rsidR="007A1388" w:rsidRDefault="007A1388" w:rsidP="00A30555">
      <w:pPr>
        <w:jc w:val="both"/>
        <w:rPr>
          <w:sz w:val="28"/>
          <w:szCs w:val="28"/>
        </w:rPr>
      </w:pPr>
    </w:p>
    <w:p w:rsidR="0021123A" w:rsidRPr="00D110FE" w:rsidRDefault="009075DE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DF59F1">
        <w:rPr>
          <w:sz w:val="28"/>
          <w:szCs w:val="28"/>
        </w:rPr>
        <w:t xml:space="preserve">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7A7A3F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7A7A3F">
        <w:rPr>
          <w:sz w:val="28"/>
          <w:szCs w:val="28"/>
        </w:rPr>
        <w:t xml:space="preserve">и ведомственного </w:t>
      </w:r>
    </w:p>
    <w:p w:rsidR="0021123A" w:rsidRPr="00D110FE" w:rsidRDefault="00DF59F1" w:rsidP="00D12C3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7A7A3F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E33B13">
      <w:pPr>
        <w:tabs>
          <w:tab w:val="left" w:pos="7938"/>
        </w:tabs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865087">
        <w:rPr>
          <w:sz w:val="28"/>
          <w:szCs w:val="28"/>
        </w:rPr>
        <w:t xml:space="preserve">  Е.А. Шубина</w:t>
      </w:r>
    </w:p>
    <w:sectPr w:rsidR="00531FE7" w:rsidSect="00F41751">
      <w:headerReference w:type="default" r:id="rId26"/>
      <w:foot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5C" w:rsidRDefault="00DE475C" w:rsidP="005C6367">
      <w:r>
        <w:separator/>
      </w:r>
    </w:p>
  </w:endnote>
  <w:endnote w:type="continuationSeparator" w:id="0">
    <w:p w:rsidR="00DE475C" w:rsidRDefault="00DE475C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13" w:rsidRDefault="00302A13">
    <w:pPr>
      <w:pStyle w:val="af3"/>
    </w:pPr>
  </w:p>
  <w:p w:rsidR="00302A13" w:rsidRDefault="00302A1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5C" w:rsidRDefault="00DE475C" w:rsidP="005C6367">
      <w:r>
        <w:separator/>
      </w:r>
    </w:p>
  </w:footnote>
  <w:footnote w:type="continuationSeparator" w:id="0">
    <w:p w:rsidR="00DE475C" w:rsidRDefault="00DE475C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50380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1C2C11">
          <w:rPr>
            <w:noProof/>
          </w:rPr>
          <w:t>2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5173"/>
    <w:rsid w:val="00026037"/>
    <w:rsid w:val="00026C4D"/>
    <w:rsid w:val="00030480"/>
    <w:rsid w:val="00030C7C"/>
    <w:rsid w:val="00030E65"/>
    <w:rsid w:val="0003112A"/>
    <w:rsid w:val="000317EB"/>
    <w:rsid w:val="00031825"/>
    <w:rsid w:val="00033E7A"/>
    <w:rsid w:val="00035E1B"/>
    <w:rsid w:val="00037F64"/>
    <w:rsid w:val="00040BE4"/>
    <w:rsid w:val="00042403"/>
    <w:rsid w:val="000469AA"/>
    <w:rsid w:val="000536D1"/>
    <w:rsid w:val="00053B4E"/>
    <w:rsid w:val="00060075"/>
    <w:rsid w:val="000635DC"/>
    <w:rsid w:val="00065102"/>
    <w:rsid w:val="00071751"/>
    <w:rsid w:val="00073BBA"/>
    <w:rsid w:val="000741E0"/>
    <w:rsid w:val="00077400"/>
    <w:rsid w:val="00077A9C"/>
    <w:rsid w:val="00077CE7"/>
    <w:rsid w:val="000802CE"/>
    <w:rsid w:val="000839E2"/>
    <w:rsid w:val="00084085"/>
    <w:rsid w:val="0008442B"/>
    <w:rsid w:val="00085B8C"/>
    <w:rsid w:val="00086C6A"/>
    <w:rsid w:val="00090AD8"/>
    <w:rsid w:val="00091C2C"/>
    <w:rsid w:val="00093D7C"/>
    <w:rsid w:val="00094193"/>
    <w:rsid w:val="0009615B"/>
    <w:rsid w:val="00096DCF"/>
    <w:rsid w:val="000A2783"/>
    <w:rsid w:val="000A71AF"/>
    <w:rsid w:val="000B069A"/>
    <w:rsid w:val="000B0D71"/>
    <w:rsid w:val="000B275E"/>
    <w:rsid w:val="000B43B0"/>
    <w:rsid w:val="000B4D8D"/>
    <w:rsid w:val="000B5BE3"/>
    <w:rsid w:val="000B5E57"/>
    <w:rsid w:val="000C2890"/>
    <w:rsid w:val="000C5006"/>
    <w:rsid w:val="000C6709"/>
    <w:rsid w:val="000D0B1A"/>
    <w:rsid w:val="000D2133"/>
    <w:rsid w:val="000D49BE"/>
    <w:rsid w:val="000D4ED0"/>
    <w:rsid w:val="000D67AC"/>
    <w:rsid w:val="000F1DED"/>
    <w:rsid w:val="000F23CA"/>
    <w:rsid w:val="000F2B98"/>
    <w:rsid w:val="000F6E6E"/>
    <w:rsid w:val="00100E39"/>
    <w:rsid w:val="0010236A"/>
    <w:rsid w:val="00102DC0"/>
    <w:rsid w:val="00103594"/>
    <w:rsid w:val="001059CE"/>
    <w:rsid w:val="0011028A"/>
    <w:rsid w:val="00110E27"/>
    <w:rsid w:val="001129C7"/>
    <w:rsid w:val="00113740"/>
    <w:rsid w:val="00113D8E"/>
    <w:rsid w:val="00114267"/>
    <w:rsid w:val="0011583A"/>
    <w:rsid w:val="00117B91"/>
    <w:rsid w:val="0012024D"/>
    <w:rsid w:val="00121E09"/>
    <w:rsid w:val="001239EA"/>
    <w:rsid w:val="00126D86"/>
    <w:rsid w:val="00131F5B"/>
    <w:rsid w:val="00132847"/>
    <w:rsid w:val="00133991"/>
    <w:rsid w:val="00134E32"/>
    <w:rsid w:val="0013522A"/>
    <w:rsid w:val="00136C61"/>
    <w:rsid w:val="00137FFC"/>
    <w:rsid w:val="00146B4C"/>
    <w:rsid w:val="0014720F"/>
    <w:rsid w:val="00151752"/>
    <w:rsid w:val="00153230"/>
    <w:rsid w:val="00155A01"/>
    <w:rsid w:val="0015618E"/>
    <w:rsid w:val="0015790A"/>
    <w:rsid w:val="00161A9A"/>
    <w:rsid w:val="00164A5D"/>
    <w:rsid w:val="0016627F"/>
    <w:rsid w:val="001675FF"/>
    <w:rsid w:val="00167B34"/>
    <w:rsid w:val="00170A3E"/>
    <w:rsid w:val="00175CAB"/>
    <w:rsid w:val="0017681A"/>
    <w:rsid w:val="00177917"/>
    <w:rsid w:val="0018032B"/>
    <w:rsid w:val="00183E2E"/>
    <w:rsid w:val="001846C8"/>
    <w:rsid w:val="001855D7"/>
    <w:rsid w:val="00190613"/>
    <w:rsid w:val="0019349D"/>
    <w:rsid w:val="00194669"/>
    <w:rsid w:val="001A0B5C"/>
    <w:rsid w:val="001A249B"/>
    <w:rsid w:val="001A479A"/>
    <w:rsid w:val="001A6687"/>
    <w:rsid w:val="001A6863"/>
    <w:rsid w:val="001B07B4"/>
    <w:rsid w:val="001B1AD7"/>
    <w:rsid w:val="001B2F53"/>
    <w:rsid w:val="001B7A97"/>
    <w:rsid w:val="001C2C11"/>
    <w:rsid w:val="001C40FE"/>
    <w:rsid w:val="001C4322"/>
    <w:rsid w:val="001C6A30"/>
    <w:rsid w:val="001D0128"/>
    <w:rsid w:val="001D0A9C"/>
    <w:rsid w:val="001D24CF"/>
    <w:rsid w:val="001D2E32"/>
    <w:rsid w:val="001D43E5"/>
    <w:rsid w:val="001D77E8"/>
    <w:rsid w:val="001E2A07"/>
    <w:rsid w:val="001E5DB6"/>
    <w:rsid w:val="001F2285"/>
    <w:rsid w:val="001F49D1"/>
    <w:rsid w:val="001F72E9"/>
    <w:rsid w:val="00204132"/>
    <w:rsid w:val="00204C32"/>
    <w:rsid w:val="00204FEA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4DE7"/>
    <w:rsid w:val="00245476"/>
    <w:rsid w:val="00246B2B"/>
    <w:rsid w:val="0024792A"/>
    <w:rsid w:val="00250167"/>
    <w:rsid w:val="002504FB"/>
    <w:rsid w:val="00250742"/>
    <w:rsid w:val="00250DF3"/>
    <w:rsid w:val="002532A4"/>
    <w:rsid w:val="00254067"/>
    <w:rsid w:val="00262B37"/>
    <w:rsid w:val="002646E5"/>
    <w:rsid w:val="002665B2"/>
    <w:rsid w:val="00267D71"/>
    <w:rsid w:val="0027196C"/>
    <w:rsid w:val="00273808"/>
    <w:rsid w:val="0027455F"/>
    <w:rsid w:val="00275293"/>
    <w:rsid w:val="00275CE6"/>
    <w:rsid w:val="00280451"/>
    <w:rsid w:val="00284BF4"/>
    <w:rsid w:val="0029010D"/>
    <w:rsid w:val="002A3EC7"/>
    <w:rsid w:val="002A5375"/>
    <w:rsid w:val="002B5E04"/>
    <w:rsid w:val="002C1222"/>
    <w:rsid w:val="002C168F"/>
    <w:rsid w:val="002C5DC3"/>
    <w:rsid w:val="002C756F"/>
    <w:rsid w:val="002D6D7B"/>
    <w:rsid w:val="002E27CF"/>
    <w:rsid w:val="002E4289"/>
    <w:rsid w:val="002E6AEA"/>
    <w:rsid w:val="002E793A"/>
    <w:rsid w:val="002F1F91"/>
    <w:rsid w:val="00301B51"/>
    <w:rsid w:val="00302A13"/>
    <w:rsid w:val="00305938"/>
    <w:rsid w:val="003063F9"/>
    <w:rsid w:val="00312B01"/>
    <w:rsid w:val="003136BF"/>
    <w:rsid w:val="00313AF4"/>
    <w:rsid w:val="003150BD"/>
    <w:rsid w:val="00317907"/>
    <w:rsid w:val="0032033C"/>
    <w:rsid w:val="003231D1"/>
    <w:rsid w:val="0032408E"/>
    <w:rsid w:val="003324DB"/>
    <w:rsid w:val="00333460"/>
    <w:rsid w:val="00341AF8"/>
    <w:rsid w:val="00346369"/>
    <w:rsid w:val="003479F0"/>
    <w:rsid w:val="00352020"/>
    <w:rsid w:val="00352027"/>
    <w:rsid w:val="00355613"/>
    <w:rsid w:val="0035654B"/>
    <w:rsid w:val="00356B6E"/>
    <w:rsid w:val="00356CBC"/>
    <w:rsid w:val="00361121"/>
    <w:rsid w:val="00362AAF"/>
    <w:rsid w:val="00364AB8"/>
    <w:rsid w:val="00365237"/>
    <w:rsid w:val="00366844"/>
    <w:rsid w:val="00367169"/>
    <w:rsid w:val="00367DDE"/>
    <w:rsid w:val="00370B65"/>
    <w:rsid w:val="00371D16"/>
    <w:rsid w:val="003811AC"/>
    <w:rsid w:val="00382B73"/>
    <w:rsid w:val="00383CEF"/>
    <w:rsid w:val="003842D2"/>
    <w:rsid w:val="003853A6"/>
    <w:rsid w:val="00390AD3"/>
    <w:rsid w:val="00393993"/>
    <w:rsid w:val="00395C61"/>
    <w:rsid w:val="003A69FC"/>
    <w:rsid w:val="003B30B0"/>
    <w:rsid w:val="003B5018"/>
    <w:rsid w:val="003B5D0E"/>
    <w:rsid w:val="003C0746"/>
    <w:rsid w:val="003C082D"/>
    <w:rsid w:val="003C3788"/>
    <w:rsid w:val="003D5F74"/>
    <w:rsid w:val="003E009C"/>
    <w:rsid w:val="003E1069"/>
    <w:rsid w:val="003E41D9"/>
    <w:rsid w:val="003E4D6D"/>
    <w:rsid w:val="003E6E43"/>
    <w:rsid w:val="003E76B8"/>
    <w:rsid w:val="003F0E3E"/>
    <w:rsid w:val="003F3019"/>
    <w:rsid w:val="003F34B8"/>
    <w:rsid w:val="00403DEF"/>
    <w:rsid w:val="004051DB"/>
    <w:rsid w:val="004065C6"/>
    <w:rsid w:val="004116C7"/>
    <w:rsid w:val="004122D6"/>
    <w:rsid w:val="00414996"/>
    <w:rsid w:val="00416021"/>
    <w:rsid w:val="00420924"/>
    <w:rsid w:val="00421890"/>
    <w:rsid w:val="00421CCA"/>
    <w:rsid w:val="00422C05"/>
    <w:rsid w:val="004235CB"/>
    <w:rsid w:val="004243DE"/>
    <w:rsid w:val="004249DD"/>
    <w:rsid w:val="00426EE2"/>
    <w:rsid w:val="00427CE0"/>
    <w:rsid w:val="00433ACB"/>
    <w:rsid w:val="00434621"/>
    <w:rsid w:val="00437931"/>
    <w:rsid w:val="00437BD8"/>
    <w:rsid w:val="00440A97"/>
    <w:rsid w:val="00442873"/>
    <w:rsid w:val="00450B74"/>
    <w:rsid w:val="00450D25"/>
    <w:rsid w:val="00454225"/>
    <w:rsid w:val="00454396"/>
    <w:rsid w:val="00454874"/>
    <w:rsid w:val="00455710"/>
    <w:rsid w:val="00456DA3"/>
    <w:rsid w:val="0046501D"/>
    <w:rsid w:val="004719E1"/>
    <w:rsid w:val="00471AAF"/>
    <w:rsid w:val="00474FCD"/>
    <w:rsid w:val="00476735"/>
    <w:rsid w:val="00483F66"/>
    <w:rsid w:val="00485908"/>
    <w:rsid w:val="00486486"/>
    <w:rsid w:val="00490983"/>
    <w:rsid w:val="0049173A"/>
    <w:rsid w:val="00493FAD"/>
    <w:rsid w:val="0049543C"/>
    <w:rsid w:val="00495772"/>
    <w:rsid w:val="00497925"/>
    <w:rsid w:val="004A227A"/>
    <w:rsid w:val="004A34AA"/>
    <w:rsid w:val="004A731C"/>
    <w:rsid w:val="004B0FE5"/>
    <w:rsid w:val="004B1500"/>
    <w:rsid w:val="004B1972"/>
    <w:rsid w:val="004B1E36"/>
    <w:rsid w:val="004B217E"/>
    <w:rsid w:val="004C10B4"/>
    <w:rsid w:val="004C2F0F"/>
    <w:rsid w:val="004C38C6"/>
    <w:rsid w:val="004C5160"/>
    <w:rsid w:val="004C7994"/>
    <w:rsid w:val="004D1504"/>
    <w:rsid w:val="004D4845"/>
    <w:rsid w:val="004D55F4"/>
    <w:rsid w:val="004D72EB"/>
    <w:rsid w:val="004E2ADF"/>
    <w:rsid w:val="004E6176"/>
    <w:rsid w:val="004F14F2"/>
    <w:rsid w:val="004F2129"/>
    <w:rsid w:val="004F2E05"/>
    <w:rsid w:val="004F65A7"/>
    <w:rsid w:val="00500FAA"/>
    <w:rsid w:val="00506E80"/>
    <w:rsid w:val="00511B82"/>
    <w:rsid w:val="005160C0"/>
    <w:rsid w:val="0051661A"/>
    <w:rsid w:val="00520795"/>
    <w:rsid w:val="00520D1A"/>
    <w:rsid w:val="00521C33"/>
    <w:rsid w:val="00521E36"/>
    <w:rsid w:val="005222A9"/>
    <w:rsid w:val="005278B2"/>
    <w:rsid w:val="00530B68"/>
    <w:rsid w:val="00531FE7"/>
    <w:rsid w:val="00532562"/>
    <w:rsid w:val="00533646"/>
    <w:rsid w:val="00535C2B"/>
    <w:rsid w:val="00535E8D"/>
    <w:rsid w:val="00537F9C"/>
    <w:rsid w:val="00541BFF"/>
    <w:rsid w:val="005429FB"/>
    <w:rsid w:val="005438D8"/>
    <w:rsid w:val="005448F0"/>
    <w:rsid w:val="005601EA"/>
    <w:rsid w:val="00560C34"/>
    <w:rsid w:val="00563E1E"/>
    <w:rsid w:val="00565119"/>
    <w:rsid w:val="005667D7"/>
    <w:rsid w:val="005705CF"/>
    <w:rsid w:val="00570CC9"/>
    <w:rsid w:val="00580942"/>
    <w:rsid w:val="00581D49"/>
    <w:rsid w:val="00585A39"/>
    <w:rsid w:val="00585B05"/>
    <w:rsid w:val="005924DF"/>
    <w:rsid w:val="00593BF5"/>
    <w:rsid w:val="0059486C"/>
    <w:rsid w:val="00594D98"/>
    <w:rsid w:val="00594E40"/>
    <w:rsid w:val="00596266"/>
    <w:rsid w:val="005972DC"/>
    <w:rsid w:val="005A2177"/>
    <w:rsid w:val="005A42AC"/>
    <w:rsid w:val="005A46E2"/>
    <w:rsid w:val="005A6F1B"/>
    <w:rsid w:val="005B1591"/>
    <w:rsid w:val="005B1638"/>
    <w:rsid w:val="005B3C6E"/>
    <w:rsid w:val="005B6675"/>
    <w:rsid w:val="005B6AAA"/>
    <w:rsid w:val="005B7384"/>
    <w:rsid w:val="005C028C"/>
    <w:rsid w:val="005C2C8A"/>
    <w:rsid w:val="005C33CE"/>
    <w:rsid w:val="005C38CF"/>
    <w:rsid w:val="005C3F13"/>
    <w:rsid w:val="005C6367"/>
    <w:rsid w:val="005C6EEC"/>
    <w:rsid w:val="005D43D6"/>
    <w:rsid w:val="005D64AA"/>
    <w:rsid w:val="005E06AF"/>
    <w:rsid w:val="005E19C9"/>
    <w:rsid w:val="005E6561"/>
    <w:rsid w:val="005F29E9"/>
    <w:rsid w:val="005F2CC6"/>
    <w:rsid w:val="005F46EF"/>
    <w:rsid w:val="005F5C3E"/>
    <w:rsid w:val="0061479F"/>
    <w:rsid w:val="00617603"/>
    <w:rsid w:val="00620886"/>
    <w:rsid w:val="006209AC"/>
    <w:rsid w:val="006222D1"/>
    <w:rsid w:val="006269BF"/>
    <w:rsid w:val="00627B02"/>
    <w:rsid w:val="006309F8"/>
    <w:rsid w:val="0063239A"/>
    <w:rsid w:val="00640380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253B"/>
    <w:rsid w:val="00664645"/>
    <w:rsid w:val="00672923"/>
    <w:rsid w:val="00674750"/>
    <w:rsid w:val="006837B5"/>
    <w:rsid w:val="006933A9"/>
    <w:rsid w:val="00697B91"/>
    <w:rsid w:val="006A7B2A"/>
    <w:rsid w:val="006B5DBE"/>
    <w:rsid w:val="006B7AE9"/>
    <w:rsid w:val="006C5EDA"/>
    <w:rsid w:val="006D0155"/>
    <w:rsid w:val="006D3903"/>
    <w:rsid w:val="006D6BBF"/>
    <w:rsid w:val="006E377E"/>
    <w:rsid w:val="006E7905"/>
    <w:rsid w:val="006E7C91"/>
    <w:rsid w:val="006F09F8"/>
    <w:rsid w:val="006F670F"/>
    <w:rsid w:val="006F6DE3"/>
    <w:rsid w:val="006F7B40"/>
    <w:rsid w:val="007015A4"/>
    <w:rsid w:val="007016F6"/>
    <w:rsid w:val="007039C5"/>
    <w:rsid w:val="007075AA"/>
    <w:rsid w:val="007109A8"/>
    <w:rsid w:val="007139BC"/>
    <w:rsid w:val="0071481D"/>
    <w:rsid w:val="007218EF"/>
    <w:rsid w:val="00722E8A"/>
    <w:rsid w:val="00724698"/>
    <w:rsid w:val="00725EBF"/>
    <w:rsid w:val="0072705B"/>
    <w:rsid w:val="007272FF"/>
    <w:rsid w:val="00727891"/>
    <w:rsid w:val="00727FDD"/>
    <w:rsid w:val="00735011"/>
    <w:rsid w:val="00735C9F"/>
    <w:rsid w:val="00736B21"/>
    <w:rsid w:val="007376BB"/>
    <w:rsid w:val="00737C8C"/>
    <w:rsid w:val="0074382F"/>
    <w:rsid w:val="007438B7"/>
    <w:rsid w:val="00745389"/>
    <w:rsid w:val="007454EC"/>
    <w:rsid w:val="0076204E"/>
    <w:rsid w:val="007703C2"/>
    <w:rsid w:val="0077338B"/>
    <w:rsid w:val="007772D2"/>
    <w:rsid w:val="00781F53"/>
    <w:rsid w:val="007852F1"/>
    <w:rsid w:val="0078770D"/>
    <w:rsid w:val="00787DC9"/>
    <w:rsid w:val="00790B3E"/>
    <w:rsid w:val="007919DD"/>
    <w:rsid w:val="007932A1"/>
    <w:rsid w:val="00793F13"/>
    <w:rsid w:val="007A0432"/>
    <w:rsid w:val="007A1388"/>
    <w:rsid w:val="007A3096"/>
    <w:rsid w:val="007A36DB"/>
    <w:rsid w:val="007A4157"/>
    <w:rsid w:val="007A6B0C"/>
    <w:rsid w:val="007A7A3F"/>
    <w:rsid w:val="007B2DEC"/>
    <w:rsid w:val="007B794D"/>
    <w:rsid w:val="007C0FD1"/>
    <w:rsid w:val="007C5355"/>
    <w:rsid w:val="007C6BA7"/>
    <w:rsid w:val="007D74CE"/>
    <w:rsid w:val="007E0B9D"/>
    <w:rsid w:val="007E1942"/>
    <w:rsid w:val="007E1B6F"/>
    <w:rsid w:val="007E2C9A"/>
    <w:rsid w:val="007E341C"/>
    <w:rsid w:val="007E43B2"/>
    <w:rsid w:val="007E6CB0"/>
    <w:rsid w:val="007F2143"/>
    <w:rsid w:val="007F4D36"/>
    <w:rsid w:val="007F6620"/>
    <w:rsid w:val="007F6836"/>
    <w:rsid w:val="007F6A50"/>
    <w:rsid w:val="007F7C57"/>
    <w:rsid w:val="008012FA"/>
    <w:rsid w:val="00801FD3"/>
    <w:rsid w:val="00804A64"/>
    <w:rsid w:val="00804EDC"/>
    <w:rsid w:val="00806F07"/>
    <w:rsid w:val="00807B11"/>
    <w:rsid w:val="008104DA"/>
    <w:rsid w:val="00811134"/>
    <w:rsid w:val="00812E6E"/>
    <w:rsid w:val="00817630"/>
    <w:rsid w:val="00817E67"/>
    <w:rsid w:val="0082018A"/>
    <w:rsid w:val="0082465F"/>
    <w:rsid w:val="00830DF4"/>
    <w:rsid w:val="008347A1"/>
    <w:rsid w:val="008372EF"/>
    <w:rsid w:val="00844F13"/>
    <w:rsid w:val="008464FB"/>
    <w:rsid w:val="008465E7"/>
    <w:rsid w:val="008517C9"/>
    <w:rsid w:val="008518FD"/>
    <w:rsid w:val="008551EA"/>
    <w:rsid w:val="008561F7"/>
    <w:rsid w:val="00862128"/>
    <w:rsid w:val="00863323"/>
    <w:rsid w:val="00863CC0"/>
    <w:rsid w:val="00863DE1"/>
    <w:rsid w:val="00865087"/>
    <w:rsid w:val="00866D1B"/>
    <w:rsid w:val="00871651"/>
    <w:rsid w:val="00875166"/>
    <w:rsid w:val="00876E15"/>
    <w:rsid w:val="008849C5"/>
    <w:rsid w:val="00884A5D"/>
    <w:rsid w:val="00885448"/>
    <w:rsid w:val="008912AA"/>
    <w:rsid w:val="0089302B"/>
    <w:rsid w:val="008951B8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16EB"/>
    <w:rsid w:val="008D4B0F"/>
    <w:rsid w:val="008D6BF8"/>
    <w:rsid w:val="008E20E7"/>
    <w:rsid w:val="008E21DC"/>
    <w:rsid w:val="008E39D0"/>
    <w:rsid w:val="008E5183"/>
    <w:rsid w:val="008E65C2"/>
    <w:rsid w:val="008E662A"/>
    <w:rsid w:val="008F0AE6"/>
    <w:rsid w:val="008F1232"/>
    <w:rsid w:val="008F2CBE"/>
    <w:rsid w:val="00903C0A"/>
    <w:rsid w:val="00904EDD"/>
    <w:rsid w:val="00904FB6"/>
    <w:rsid w:val="009075DE"/>
    <w:rsid w:val="00914AB5"/>
    <w:rsid w:val="00914CDC"/>
    <w:rsid w:val="00916364"/>
    <w:rsid w:val="00916C97"/>
    <w:rsid w:val="00921DF9"/>
    <w:rsid w:val="0092772C"/>
    <w:rsid w:val="00931723"/>
    <w:rsid w:val="00931F32"/>
    <w:rsid w:val="0093240B"/>
    <w:rsid w:val="009332BA"/>
    <w:rsid w:val="00935DEC"/>
    <w:rsid w:val="00940FE4"/>
    <w:rsid w:val="00942AF5"/>
    <w:rsid w:val="009435B4"/>
    <w:rsid w:val="009436B3"/>
    <w:rsid w:val="009451FD"/>
    <w:rsid w:val="00945292"/>
    <w:rsid w:val="009461EB"/>
    <w:rsid w:val="009478B7"/>
    <w:rsid w:val="00951072"/>
    <w:rsid w:val="009540C0"/>
    <w:rsid w:val="00954188"/>
    <w:rsid w:val="009567E2"/>
    <w:rsid w:val="00956BF3"/>
    <w:rsid w:val="00962016"/>
    <w:rsid w:val="00962C73"/>
    <w:rsid w:val="009648E7"/>
    <w:rsid w:val="00964D89"/>
    <w:rsid w:val="00965F0D"/>
    <w:rsid w:val="0096604B"/>
    <w:rsid w:val="0097006A"/>
    <w:rsid w:val="009708E2"/>
    <w:rsid w:val="00971C9E"/>
    <w:rsid w:val="009721C8"/>
    <w:rsid w:val="009804B0"/>
    <w:rsid w:val="009805C9"/>
    <w:rsid w:val="00983C20"/>
    <w:rsid w:val="009850A7"/>
    <w:rsid w:val="0098726E"/>
    <w:rsid w:val="00991728"/>
    <w:rsid w:val="00991BB4"/>
    <w:rsid w:val="0099447E"/>
    <w:rsid w:val="00994B2A"/>
    <w:rsid w:val="0099767D"/>
    <w:rsid w:val="009A580E"/>
    <w:rsid w:val="009A5A12"/>
    <w:rsid w:val="009A7746"/>
    <w:rsid w:val="009B245A"/>
    <w:rsid w:val="009B56F2"/>
    <w:rsid w:val="009B6768"/>
    <w:rsid w:val="009B719C"/>
    <w:rsid w:val="009C5B60"/>
    <w:rsid w:val="009D1412"/>
    <w:rsid w:val="009D3DA0"/>
    <w:rsid w:val="009D55E7"/>
    <w:rsid w:val="009D58B3"/>
    <w:rsid w:val="009D7015"/>
    <w:rsid w:val="009E0F31"/>
    <w:rsid w:val="009E20D0"/>
    <w:rsid w:val="009E39FF"/>
    <w:rsid w:val="009E3E82"/>
    <w:rsid w:val="009E5F52"/>
    <w:rsid w:val="009E6B87"/>
    <w:rsid w:val="009E6C05"/>
    <w:rsid w:val="009F34C8"/>
    <w:rsid w:val="009F58C5"/>
    <w:rsid w:val="009F6C7E"/>
    <w:rsid w:val="00A06CEF"/>
    <w:rsid w:val="00A07B64"/>
    <w:rsid w:val="00A11846"/>
    <w:rsid w:val="00A17F14"/>
    <w:rsid w:val="00A223DC"/>
    <w:rsid w:val="00A22D0B"/>
    <w:rsid w:val="00A26871"/>
    <w:rsid w:val="00A300A4"/>
    <w:rsid w:val="00A30555"/>
    <w:rsid w:val="00A33E79"/>
    <w:rsid w:val="00A34086"/>
    <w:rsid w:val="00A36905"/>
    <w:rsid w:val="00A408B7"/>
    <w:rsid w:val="00A40B24"/>
    <w:rsid w:val="00A41347"/>
    <w:rsid w:val="00A42A07"/>
    <w:rsid w:val="00A42B05"/>
    <w:rsid w:val="00A46733"/>
    <w:rsid w:val="00A52245"/>
    <w:rsid w:val="00A52984"/>
    <w:rsid w:val="00A52AC9"/>
    <w:rsid w:val="00A53A89"/>
    <w:rsid w:val="00A54586"/>
    <w:rsid w:val="00A56110"/>
    <w:rsid w:val="00A57E83"/>
    <w:rsid w:val="00A6293E"/>
    <w:rsid w:val="00A638C4"/>
    <w:rsid w:val="00A63CAB"/>
    <w:rsid w:val="00A647F1"/>
    <w:rsid w:val="00A663B2"/>
    <w:rsid w:val="00A66947"/>
    <w:rsid w:val="00A73574"/>
    <w:rsid w:val="00A764BE"/>
    <w:rsid w:val="00A76544"/>
    <w:rsid w:val="00A804E3"/>
    <w:rsid w:val="00A82153"/>
    <w:rsid w:val="00A8422E"/>
    <w:rsid w:val="00A90546"/>
    <w:rsid w:val="00A95C6C"/>
    <w:rsid w:val="00A96175"/>
    <w:rsid w:val="00A968EA"/>
    <w:rsid w:val="00AA2425"/>
    <w:rsid w:val="00AA24C8"/>
    <w:rsid w:val="00AA5F6D"/>
    <w:rsid w:val="00AA6BDF"/>
    <w:rsid w:val="00AA7EDC"/>
    <w:rsid w:val="00AB089A"/>
    <w:rsid w:val="00AB0DE9"/>
    <w:rsid w:val="00AB2FEA"/>
    <w:rsid w:val="00AB6010"/>
    <w:rsid w:val="00AB7B77"/>
    <w:rsid w:val="00AC020A"/>
    <w:rsid w:val="00AC1819"/>
    <w:rsid w:val="00AC39E2"/>
    <w:rsid w:val="00AC5157"/>
    <w:rsid w:val="00AC750F"/>
    <w:rsid w:val="00AC7B7A"/>
    <w:rsid w:val="00AD4189"/>
    <w:rsid w:val="00AD4C37"/>
    <w:rsid w:val="00AD6E7C"/>
    <w:rsid w:val="00AD6EDB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2D93"/>
    <w:rsid w:val="00B3561A"/>
    <w:rsid w:val="00B35CBF"/>
    <w:rsid w:val="00B368B9"/>
    <w:rsid w:val="00B36F6A"/>
    <w:rsid w:val="00B435B8"/>
    <w:rsid w:val="00B452AB"/>
    <w:rsid w:val="00B5057F"/>
    <w:rsid w:val="00B50A01"/>
    <w:rsid w:val="00B5243C"/>
    <w:rsid w:val="00B5256A"/>
    <w:rsid w:val="00B55368"/>
    <w:rsid w:val="00B55706"/>
    <w:rsid w:val="00B57C0A"/>
    <w:rsid w:val="00B60645"/>
    <w:rsid w:val="00B61308"/>
    <w:rsid w:val="00B61A7E"/>
    <w:rsid w:val="00B62D6F"/>
    <w:rsid w:val="00B63260"/>
    <w:rsid w:val="00B6448A"/>
    <w:rsid w:val="00B67793"/>
    <w:rsid w:val="00B70A0D"/>
    <w:rsid w:val="00B70D01"/>
    <w:rsid w:val="00B71BAC"/>
    <w:rsid w:val="00B721DD"/>
    <w:rsid w:val="00B75859"/>
    <w:rsid w:val="00B770ED"/>
    <w:rsid w:val="00B800B3"/>
    <w:rsid w:val="00B817A1"/>
    <w:rsid w:val="00B83882"/>
    <w:rsid w:val="00B83E78"/>
    <w:rsid w:val="00B8711D"/>
    <w:rsid w:val="00B872C4"/>
    <w:rsid w:val="00B873AA"/>
    <w:rsid w:val="00B87E21"/>
    <w:rsid w:val="00B92326"/>
    <w:rsid w:val="00B92B5B"/>
    <w:rsid w:val="00B93DC1"/>
    <w:rsid w:val="00B96054"/>
    <w:rsid w:val="00BA02DA"/>
    <w:rsid w:val="00BA278C"/>
    <w:rsid w:val="00BA43A9"/>
    <w:rsid w:val="00BA4B80"/>
    <w:rsid w:val="00BA7BA4"/>
    <w:rsid w:val="00BB272E"/>
    <w:rsid w:val="00BB4FCD"/>
    <w:rsid w:val="00BC0258"/>
    <w:rsid w:val="00BC2725"/>
    <w:rsid w:val="00BC4AA2"/>
    <w:rsid w:val="00BD4869"/>
    <w:rsid w:val="00BD7759"/>
    <w:rsid w:val="00BE109E"/>
    <w:rsid w:val="00BE24D5"/>
    <w:rsid w:val="00BE3EF9"/>
    <w:rsid w:val="00BE7152"/>
    <w:rsid w:val="00BF0295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2264C"/>
    <w:rsid w:val="00C401CA"/>
    <w:rsid w:val="00C42B7C"/>
    <w:rsid w:val="00C43096"/>
    <w:rsid w:val="00C4467A"/>
    <w:rsid w:val="00C477FB"/>
    <w:rsid w:val="00C501FA"/>
    <w:rsid w:val="00C535B4"/>
    <w:rsid w:val="00C63A1A"/>
    <w:rsid w:val="00C668AE"/>
    <w:rsid w:val="00C709CD"/>
    <w:rsid w:val="00C70F08"/>
    <w:rsid w:val="00C74BD7"/>
    <w:rsid w:val="00C75E80"/>
    <w:rsid w:val="00C80887"/>
    <w:rsid w:val="00C811AD"/>
    <w:rsid w:val="00C8460F"/>
    <w:rsid w:val="00C87EE8"/>
    <w:rsid w:val="00C9001A"/>
    <w:rsid w:val="00C904BD"/>
    <w:rsid w:val="00C97896"/>
    <w:rsid w:val="00CA3203"/>
    <w:rsid w:val="00CA762E"/>
    <w:rsid w:val="00CA7A81"/>
    <w:rsid w:val="00CB11A8"/>
    <w:rsid w:val="00CB2D83"/>
    <w:rsid w:val="00CC1C0C"/>
    <w:rsid w:val="00CC5D81"/>
    <w:rsid w:val="00CC7D2F"/>
    <w:rsid w:val="00CC7EDE"/>
    <w:rsid w:val="00CD6603"/>
    <w:rsid w:val="00CD7D2B"/>
    <w:rsid w:val="00CE5307"/>
    <w:rsid w:val="00CF0A91"/>
    <w:rsid w:val="00CF1CB1"/>
    <w:rsid w:val="00D01C40"/>
    <w:rsid w:val="00D04F48"/>
    <w:rsid w:val="00D06428"/>
    <w:rsid w:val="00D07EA8"/>
    <w:rsid w:val="00D110FE"/>
    <w:rsid w:val="00D12609"/>
    <w:rsid w:val="00D12C31"/>
    <w:rsid w:val="00D1355C"/>
    <w:rsid w:val="00D172CE"/>
    <w:rsid w:val="00D2195F"/>
    <w:rsid w:val="00D2278E"/>
    <w:rsid w:val="00D24BFB"/>
    <w:rsid w:val="00D260F4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1AEC"/>
    <w:rsid w:val="00D43155"/>
    <w:rsid w:val="00D4685D"/>
    <w:rsid w:val="00D472A4"/>
    <w:rsid w:val="00D478E0"/>
    <w:rsid w:val="00D51546"/>
    <w:rsid w:val="00D526EF"/>
    <w:rsid w:val="00D566A6"/>
    <w:rsid w:val="00D576A8"/>
    <w:rsid w:val="00D623D1"/>
    <w:rsid w:val="00D62BCD"/>
    <w:rsid w:val="00D646D0"/>
    <w:rsid w:val="00D65F7F"/>
    <w:rsid w:val="00D67090"/>
    <w:rsid w:val="00D679D5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403"/>
    <w:rsid w:val="00D978C2"/>
    <w:rsid w:val="00D97B26"/>
    <w:rsid w:val="00D97B4A"/>
    <w:rsid w:val="00DA10CE"/>
    <w:rsid w:val="00DA1730"/>
    <w:rsid w:val="00DA2A6B"/>
    <w:rsid w:val="00DA2C49"/>
    <w:rsid w:val="00DA40EA"/>
    <w:rsid w:val="00DA67EB"/>
    <w:rsid w:val="00DA69F6"/>
    <w:rsid w:val="00DA739A"/>
    <w:rsid w:val="00DB3FEE"/>
    <w:rsid w:val="00DB4F02"/>
    <w:rsid w:val="00DC0517"/>
    <w:rsid w:val="00DC0F92"/>
    <w:rsid w:val="00DC0FE0"/>
    <w:rsid w:val="00DC1EFA"/>
    <w:rsid w:val="00DC3017"/>
    <w:rsid w:val="00DD0606"/>
    <w:rsid w:val="00DD1238"/>
    <w:rsid w:val="00DD2530"/>
    <w:rsid w:val="00DD47EC"/>
    <w:rsid w:val="00DD6E9C"/>
    <w:rsid w:val="00DE0A57"/>
    <w:rsid w:val="00DE475C"/>
    <w:rsid w:val="00DE4D2D"/>
    <w:rsid w:val="00DE6C0A"/>
    <w:rsid w:val="00DE715E"/>
    <w:rsid w:val="00DF078D"/>
    <w:rsid w:val="00DF1916"/>
    <w:rsid w:val="00DF2ABA"/>
    <w:rsid w:val="00DF59F1"/>
    <w:rsid w:val="00E01BDF"/>
    <w:rsid w:val="00E07C1C"/>
    <w:rsid w:val="00E10774"/>
    <w:rsid w:val="00E12B03"/>
    <w:rsid w:val="00E13768"/>
    <w:rsid w:val="00E16161"/>
    <w:rsid w:val="00E16716"/>
    <w:rsid w:val="00E167E1"/>
    <w:rsid w:val="00E177D3"/>
    <w:rsid w:val="00E2051D"/>
    <w:rsid w:val="00E20A49"/>
    <w:rsid w:val="00E22ACB"/>
    <w:rsid w:val="00E24ADD"/>
    <w:rsid w:val="00E302B0"/>
    <w:rsid w:val="00E310C8"/>
    <w:rsid w:val="00E3123F"/>
    <w:rsid w:val="00E31E7B"/>
    <w:rsid w:val="00E339EC"/>
    <w:rsid w:val="00E33B13"/>
    <w:rsid w:val="00E35FDC"/>
    <w:rsid w:val="00E36210"/>
    <w:rsid w:val="00E36394"/>
    <w:rsid w:val="00E3792F"/>
    <w:rsid w:val="00E40745"/>
    <w:rsid w:val="00E42A80"/>
    <w:rsid w:val="00E431F4"/>
    <w:rsid w:val="00E47543"/>
    <w:rsid w:val="00E477E6"/>
    <w:rsid w:val="00E5076C"/>
    <w:rsid w:val="00E50BE2"/>
    <w:rsid w:val="00E51067"/>
    <w:rsid w:val="00E516A5"/>
    <w:rsid w:val="00E601D0"/>
    <w:rsid w:val="00E611F1"/>
    <w:rsid w:val="00E613A0"/>
    <w:rsid w:val="00E62A9F"/>
    <w:rsid w:val="00E64176"/>
    <w:rsid w:val="00E65357"/>
    <w:rsid w:val="00E658BB"/>
    <w:rsid w:val="00E678C7"/>
    <w:rsid w:val="00E71FD6"/>
    <w:rsid w:val="00E724FF"/>
    <w:rsid w:val="00E74F2E"/>
    <w:rsid w:val="00E751C1"/>
    <w:rsid w:val="00E757DE"/>
    <w:rsid w:val="00E77988"/>
    <w:rsid w:val="00E8132E"/>
    <w:rsid w:val="00E81E28"/>
    <w:rsid w:val="00E83CB7"/>
    <w:rsid w:val="00E87D2E"/>
    <w:rsid w:val="00E87FB3"/>
    <w:rsid w:val="00E92D8B"/>
    <w:rsid w:val="00E96989"/>
    <w:rsid w:val="00E97643"/>
    <w:rsid w:val="00EA29CC"/>
    <w:rsid w:val="00EB0A04"/>
    <w:rsid w:val="00EB1612"/>
    <w:rsid w:val="00EB5D02"/>
    <w:rsid w:val="00EC624A"/>
    <w:rsid w:val="00EC75BA"/>
    <w:rsid w:val="00ED30E9"/>
    <w:rsid w:val="00ED36F0"/>
    <w:rsid w:val="00ED45EC"/>
    <w:rsid w:val="00ED4852"/>
    <w:rsid w:val="00ED705D"/>
    <w:rsid w:val="00EE0CE3"/>
    <w:rsid w:val="00EE1932"/>
    <w:rsid w:val="00EE4729"/>
    <w:rsid w:val="00EE5CB7"/>
    <w:rsid w:val="00EE6B85"/>
    <w:rsid w:val="00EF09CB"/>
    <w:rsid w:val="00F066BA"/>
    <w:rsid w:val="00F11021"/>
    <w:rsid w:val="00F111A4"/>
    <w:rsid w:val="00F174E3"/>
    <w:rsid w:val="00F2006A"/>
    <w:rsid w:val="00F21E18"/>
    <w:rsid w:val="00F262F7"/>
    <w:rsid w:val="00F26514"/>
    <w:rsid w:val="00F26D48"/>
    <w:rsid w:val="00F27787"/>
    <w:rsid w:val="00F3056F"/>
    <w:rsid w:val="00F31ABC"/>
    <w:rsid w:val="00F341E8"/>
    <w:rsid w:val="00F4071C"/>
    <w:rsid w:val="00F41751"/>
    <w:rsid w:val="00F4211A"/>
    <w:rsid w:val="00F4249F"/>
    <w:rsid w:val="00F43D66"/>
    <w:rsid w:val="00F442FE"/>
    <w:rsid w:val="00F47229"/>
    <w:rsid w:val="00F5125F"/>
    <w:rsid w:val="00F56C82"/>
    <w:rsid w:val="00F619EB"/>
    <w:rsid w:val="00F627BA"/>
    <w:rsid w:val="00F63C14"/>
    <w:rsid w:val="00F669FD"/>
    <w:rsid w:val="00F72810"/>
    <w:rsid w:val="00F74D27"/>
    <w:rsid w:val="00F80E0C"/>
    <w:rsid w:val="00F8298B"/>
    <w:rsid w:val="00F82AA3"/>
    <w:rsid w:val="00F841AC"/>
    <w:rsid w:val="00F85204"/>
    <w:rsid w:val="00F91AFD"/>
    <w:rsid w:val="00F92B3F"/>
    <w:rsid w:val="00F95021"/>
    <w:rsid w:val="00F95BF0"/>
    <w:rsid w:val="00FA1173"/>
    <w:rsid w:val="00FA1BD6"/>
    <w:rsid w:val="00FA3A9D"/>
    <w:rsid w:val="00FA6093"/>
    <w:rsid w:val="00FA60E1"/>
    <w:rsid w:val="00FA72D1"/>
    <w:rsid w:val="00FA7DEA"/>
    <w:rsid w:val="00FB1B01"/>
    <w:rsid w:val="00FB5773"/>
    <w:rsid w:val="00FB5A9E"/>
    <w:rsid w:val="00FB6BA4"/>
    <w:rsid w:val="00FB6CEC"/>
    <w:rsid w:val="00FC0991"/>
    <w:rsid w:val="00FC268A"/>
    <w:rsid w:val="00FC426A"/>
    <w:rsid w:val="00FC4D17"/>
    <w:rsid w:val="00FC4D9F"/>
    <w:rsid w:val="00FC5B1B"/>
    <w:rsid w:val="00FC769F"/>
    <w:rsid w:val="00FC7AE9"/>
    <w:rsid w:val="00FC7D86"/>
    <w:rsid w:val="00FD1F3C"/>
    <w:rsid w:val="00FD2706"/>
    <w:rsid w:val="00FD2FF2"/>
    <w:rsid w:val="00FD45DA"/>
    <w:rsid w:val="00FE082E"/>
    <w:rsid w:val="00FE4548"/>
    <w:rsid w:val="00FE4FE3"/>
    <w:rsid w:val="00FF086A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CB71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  <w:style w:type="paragraph" w:customStyle="1" w:styleId="parametervalue">
    <w:name w:val="parametervalue"/>
    <w:basedOn w:val="a"/>
    <w:rsid w:val="001059CE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footnote reference"/>
    <w:uiPriority w:val="99"/>
    <w:semiHidden/>
    <w:unhideWhenUsed/>
    <w:rsid w:val="00A30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487&amp;dst=100013" TargetMode="External"/><Relationship Id="rId13" Type="http://schemas.openxmlformats.org/officeDocument/2006/relationships/hyperlink" Target="https://login.consultant.ru/link/?req=doc&amp;base=PRJ&amp;n=246129&amp;dst=100024" TargetMode="External"/><Relationship Id="rId18" Type="http://schemas.openxmlformats.org/officeDocument/2006/relationships/hyperlink" Target="https://login.consultant.ru/link/?req=doc&amp;base=LAW&amp;n=477373&amp;dst=504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RJ&amp;n=246129&amp;dst=1000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49&amp;dst=100183" TargetMode="External"/><Relationship Id="rId17" Type="http://schemas.openxmlformats.org/officeDocument/2006/relationships/hyperlink" Target="https://login.consultant.ru/link/?req=doc&amp;base=PRJ&amp;n=246129&amp;dst=100047" TargetMode="External"/><Relationship Id="rId25" Type="http://schemas.openxmlformats.org/officeDocument/2006/relationships/hyperlink" Target="https://login.consultant.ru/link/?req=doc&amp;base=PRJ&amp;n=246129&amp;dst=100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7373&amp;dst=5006" TargetMode="External"/><Relationship Id="rId20" Type="http://schemas.openxmlformats.org/officeDocument/2006/relationships/hyperlink" Target="https://login.consultant.ru/link/?req=doc&amp;base=PRJ&amp;n=246129&amp;dst=10006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500&amp;dst=101354" TargetMode="External"/><Relationship Id="rId24" Type="http://schemas.openxmlformats.org/officeDocument/2006/relationships/hyperlink" Target="https://login.consultant.ru/link/?req=doc&amp;base=PRJ&amp;n=246129&amp;dst=1001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RJ&amp;n=246129&amp;dst=100038" TargetMode="External"/><Relationship Id="rId23" Type="http://schemas.openxmlformats.org/officeDocument/2006/relationships/hyperlink" Target="https://login.consultant.ru/link/?req=doc&amp;base=PRJ&amp;n=246129&amp;dst=1001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3487" TargetMode="External"/><Relationship Id="rId19" Type="http://schemas.openxmlformats.org/officeDocument/2006/relationships/hyperlink" Target="https://login.consultant.ru/link/?req=doc&amp;base=PRJ&amp;n=246129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487&amp;dst=100016" TargetMode="External"/><Relationship Id="rId14" Type="http://schemas.openxmlformats.org/officeDocument/2006/relationships/hyperlink" Target="https://login.consultant.ru/link/?req=doc&amp;base=LAW&amp;n=477373&amp;dst=4966" TargetMode="External"/><Relationship Id="rId22" Type="http://schemas.openxmlformats.org/officeDocument/2006/relationships/hyperlink" Target="https://login.consultant.ru/link/?req=doc&amp;base=LAW&amp;n=477373&amp;dst=5257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F489-1CB3-4A35-A23C-04B3C659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Елена Шубина</cp:lastModifiedBy>
  <cp:revision>230</cp:revision>
  <cp:lastPrinted>2023-12-14T06:40:00Z</cp:lastPrinted>
  <dcterms:created xsi:type="dcterms:W3CDTF">2020-03-23T12:48:00Z</dcterms:created>
  <dcterms:modified xsi:type="dcterms:W3CDTF">2024-07-01T12:17:00Z</dcterms:modified>
</cp:coreProperties>
</file>