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C96F9A" w:rsidP="00C96F9A">
      <w:pPr>
        <w:jc w:val="right"/>
      </w:pPr>
      <w:r>
        <w:t>ПРОЕКТ</w:t>
      </w:r>
    </w:p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Об утверждении муниципальной программы муниципального </w:t>
      </w:r>
    </w:p>
    <w:p w:rsidR="00C96F9A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безопасности населения</w:t>
      </w:r>
      <w:r w:rsidR="008965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территорий </w:t>
      </w:r>
      <w:r w:rsidR="00C96F9A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C96F9A" w:rsidRPr="00E26F03" w:rsidRDefault="00C96F9A" w:rsidP="00C96F9A">
      <w:pPr>
        <w:shd w:val="clear" w:color="auto" w:fill="FFFFFF"/>
        <w:ind w:firstLine="708"/>
        <w:jc w:val="both"/>
        <w:rPr>
          <w:sz w:val="28"/>
          <w:szCs w:val="28"/>
        </w:rPr>
      </w:pPr>
      <w:r w:rsidRPr="00260B6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обеспечения безопасности населения и территорий муниципального </w:t>
      </w:r>
      <w:r w:rsidRPr="00E26F03">
        <w:rPr>
          <w:sz w:val="28"/>
          <w:szCs w:val="28"/>
        </w:rPr>
        <w:t xml:space="preserve">образования Тимашевский район, руководствуясь </w:t>
      </w:r>
      <w:r>
        <w:rPr>
          <w:sz w:val="28"/>
          <w:szCs w:val="28"/>
        </w:rPr>
        <w:t>статьей 179 Бюджетного кодекса Российской Федерации,</w:t>
      </w:r>
      <w:r w:rsidRPr="00E26F03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 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</w:t>
      </w:r>
      <w:r>
        <w:rPr>
          <w:sz w:val="28"/>
          <w:szCs w:val="28"/>
        </w:rPr>
        <w:t xml:space="preserve">                       </w:t>
      </w:r>
      <w:r w:rsidRPr="00E26F03">
        <w:rPr>
          <w:sz w:val="28"/>
          <w:szCs w:val="28"/>
        </w:rPr>
        <w:t xml:space="preserve">от 12 февраля 1998 года № 28-ФЗ «О гражданской обороне», Федеральным законом от 21 декабря 1994 года № 69-ФЗ «О пожарной безопасности», Федеральным законом от 25 июля 2002 года № 114-ФЗ «О противодействии экстремистской деятельности», Федеральным законом от 6 марта 2006 год </w:t>
      </w:r>
      <w:r>
        <w:rPr>
          <w:sz w:val="28"/>
          <w:szCs w:val="28"/>
        </w:rPr>
        <w:t xml:space="preserve">                      </w:t>
      </w:r>
      <w:r w:rsidRPr="00E26F03">
        <w:rPr>
          <w:sz w:val="28"/>
          <w:szCs w:val="28"/>
        </w:rPr>
        <w:t xml:space="preserve">№ 35-ФЗ «О противодействии терроризму», Федеральным законом от 10 января 2002 года № 7-ФЗ «Об охране окружающей среды», </w:t>
      </w:r>
      <w:r w:rsidR="006D6EC2">
        <w:rPr>
          <w:sz w:val="28"/>
          <w:szCs w:val="28"/>
        </w:rPr>
        <w:t xml:space="preserve">постановлением администрации муниципального образования Тимашевский район от 2 июля 2021 г. №871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Тимашевский район, </w:t>
      </w:r>
      <w:r w:rsidRPr="00E26F03">
        <w:rPr>
          <w:sz w:val="28"/>
          <w:szCs w:val="28"/>
        </w:rPr>
        <w:t>статьей 66 Устава муниципального образования Тимашевский район,</w:t>
      </w:r>
      <w:r>
        <w:rPr>
          <w:rStyle w:val="ab"/>
          <w:color w:val="auto"/>
          <w:sz w:val="28"/>
          <w:u w:val="none"/>
        </w:rPr>
        <w:t xml:space="preserve"> </w:t>
      </w:r>
      <w:bookmarkStart w:id="1" w:name="_GoBack"/>
      <w:bookmarkEnd w:id="1"/>
      <w:r w:rsidRPr="00E26F03">
        <w:rPr>
          <w:sz w:val="28"/>
          <w:szCs w:val="28"/>
        </w:rPr>
        <w:t>п о с т а н о в л я ю:</w:t>
      </w:r>
    </w:p>
    <w:p w:rsidR="00C96F9A" w:rsidRPr="003410BE" w:rsidRDefault="00C96F9A" w:rsidP="00C96F9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4A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муниципального образования </w:t>
      </w:r>
      <w:r w:rsidRPr="00F13241">
        <w:rPr>
          <w:rFonts w:ascii="Times New Roman" w:hAnsi="Times New Roman" w:cs="Times New Roman"/>
          <w:sz w:val="28"/>
          <w:szCs w:val="28"/>
        </w:rPr>
        <w:t>Тимашевский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13241">
        <w:rPr>
          <w:rFonts w:ascii="Times New Roman" w:hAnsi="Times New Roman" w:cs="Times New Roman"/>
          <w:sz w:val="28"/>
          <w:szCs w:val="28"/>
        </w:rPr>
        <w:t xml:space="preserve">Обеспечение безопасности населения и территорий </w:t>
      </w:r>
      <w:r>
        <w:rPr>
          <w:rFonts w:ascii="Times New Roman" w:hAnsi="Times New Roman" w:cs="Times New Roman"/>
          <w:sz w:val="28"/>
          <w:szCs w:val="28"/>
        </w:rPr>
        <w:t>Тимашевского района» (прилагается).</w:t>
      </w:r>
    </w:p>
    <w:p w:rsidR="00F530DF" w:rsidRPr="00C96F9A" w:rsidRDefault="00F530DF" w:rsidP="00C96F9A">
      <w:pPr>
        <w:pStyle w:val="a6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C96F9A">
        <w:rPr>
          <w:bCs/>
          <w:sz w:val="28"/>
          <w:szCs w:val="28"/>
        </w:rPr>
        <w:t>Организационно</w:t>
      </w:r>
      <w:r w:rsidR="00481868" w:rsidRPr="00C96F9A">
        <w:rPr>
          <w:bCs/>
          <w:sz w:val="28"/>
          <w:szCs w:val="28"/>
        </w:rPr>
        <w:t>му</w:t>
      </w:r>
      <w:r w:rsidRPr="00C96F9A">
        <w:rPr>
          <w:bCs/>
          <w:sz w:val="28"/>
          <w:szCs w:val="28"/>
        </w:rPr>
        <w:t xml:space="preserve"> отделу</w:t>
      </w:r>
      <w:r w:rsidR="003E538D" w:rsidRPr="00C96F9A">
        <w:rPr>
          <w:bCs/>
          <w:sz w:val="28"/>
          <w:szCs w:val="28"/>
        </w:rPr>
        <w:t xml:space="preserve"> управления внутренней политики и контроля</w:t>
      </w:r>
      <w:r w:rsidRPr="00C96F9A">
        <w:rPr>
          <w:bCs/>
          <w:sz w:val="28"/>
          <w:szCs w:val="28"/>
        </w:rPr>
        <w:t xml:space="preserve">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C96F9A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муниципального образования Тимашевский район» по адресу: г. Тимашевск, </w:t>
      </w:r>
      <w:r>
        <w:rPr>
          <w:bCs/>
          <w:sz w:val="28"/>
          <w:szCs w:val="28"/>
        </w:rPr>
        <w:lastRenderedPageBreak/>
        <w:t>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</w:t>
      </w:r>
      <w:proofErr w:type="spellStart"/>
      <w:r>
        <w:rPr>
          <w:bCs/>
          <w:sz w:val="28"/>
          <w:szCs w:val="28"/>
        </w:rPr>
        <w:t>Мирончук</w:t>
      </w:r>
      <w:proofErr w:type="spellEnd"/>
      <w:r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А.Н. Стешенко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451B37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Исполняющий обязанности начальника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F64808" w:rsidRDefault="00F6480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451B37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Ю.В. Рудина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F55BD5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3B5DFC" w:rsidRDefault="003B5DFC" w:rsidP="00E22F94">
            <w:pPr>
              <w:rPr>
                <w:rFonts w:eastAsia="Calibri"/>
                <w:sz w:val="28"/>
                <w:szCs w:val="28"/>
              </w:rPr>
            </w:pPr>
          </w:p>
          <w:p w:rsidR="00320640" w:rsidRPr="00192E08" w:rsidRDefault="00F55BD5" w:rsidP="00F55BD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eastAsia="Calibri"/>
                <w:sz w:val="28"/>
                <w:szCs w:val="28"/>
              </w:rPr>
              <w:t>Прокопец</w:t>
            </w:r>
            <w:proofErr w:type="spellEnd"/>
          </w:p>
        </w:tc>
      </w:tr>
    </w:tbl>
    <w:p w:rsidR="00E9666C" w:rsidRDefault="00E9666C"/>
    <w:sectPr w:rsidR="00E9666C" w:rsidSect="00D010E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308" w:rsidRDefault="00116308" w:rsidP="0020598B">
      <w:r>
        <w:separator/>
      </w:r>
    </w:p>
  </w:endnote>
  <w:endnote w:type="continuationSeparator" w:id="0">
    <w:p w:rsidR="00116308" w:rsidRDefault="00116308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308" w:rsidRDefault="00116308" w:rsidP="0020598B">
      <w:r>
        <w:separator/>
      </w:r>
    </w:p>
  </w:footnote>
  <w:footnote w:type="continuationSeparator" w:id="0">
    <w:p w:rsidR="00116308" w:rsidRDefault="00116308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1163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6D6EC2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1163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54276"/>
    <w:multiLevelType w:val="hybridMultilevel"/>
    <w:tmpl w:val="29E4753A"/>
    <w:lvl w:ilvl="0" w:tplc="9DD8D56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54973"/>
    <w:rsid w:val="00072E31"/>
    <w:rsid w:val="000D4E40"/>
    <w:rsid w:val="000E659A"/>
    <w:rsid w:val="000E79C5"/>
    <w:rsid w:val="00104B92"/>
    <w:rsid w:val="001056A7"/>
    <w:rsid w:val="00116308"/>
    <w:rsid w:val="001379F7"/>
    <w:rsid w:val="00144603"/>
    <w:rsid w:val="00163343"/>
    <w:rsid w:val="001640CE"/>
    <w:rsid w:val="00183FCA"/>
    <w:rsid w:val="00187F1F"/>
    <w:rsid w:val="001A2490"/>
    <w:rsid w:val="001B29F1"/>
    <w:rsid w:val="001C4C7B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71386"/>
    <w:rsid w:val="00271590"/>
    <w:rsid w:val="00280AD1"/>
    <w:rsid w:val="00293B88"/>
    <w:rsid w:val="002B3F82"/>
    <w:rsid w:val="002C00DC"/>
    <w:rsid w:val="00320640"/>
    <w:rsid w:val="0034528B"/>
    <w:rsid w:val="00364B28"/>
    <w:rsid w:val="0036727A"/>
    <w:rsid w:val="00387FA7"/>
    <w:rsid w:val="003B5DFC"/>
    <w:rsid w:val="003C3844"/>
    <w:rsid w:val="003E538D"/>
    <w:rsid w:val="00403918"/>
    <w:rsid w:val="0042601B"/>
    <w:rsid w:val="004436ED"/>
    <w:rsid w:val="00451B37"/>
    <w:rsid w:val="00476DB6"/>
    <w:rsid w:val="00481868"/>
    <w:rsid w:val="0049437E"/>
    <w:rsid w:val="00496993"/>
    <w:rsid w:val="004D18AA"/>
    <w:rsid w:val="004E1AF2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D6EC2"/>
    <w:rsid w:val="006E3D9E"/>
    <w:rsid w:val="006F15F6"/>
    <w:rsid w:val="00711131"/>
    <w:rsid w:val="007201BD"/>
    <w:rsid w:val="0072266B"/>
    <w:rsid w:val="00722B32"/>
    <w:rsid w:val="007265BF"/>
    <w:rsid w:val="0073053D"/>
    <w:rsid w:val="00732518"/>
    <w:rsid w:val="00732E96"/>
    <w:rsid w:val="00735274"/>
    <w:rsid w:val="0075685C"/>
    <w:rsid w:val="00763FDE"/>
    <w:rsid w:val="00776ABF"/>
    <w:rsid w:val="007B6951"/>
    <w:rsid w:val="007E43AB"/>
    <w:rsid w:val="008142DC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2250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3661"/>
    <w:rsid w:val="009E686F"/>
    <w:rsid w:val="00A11FEF"/>
    <w:rsid w:val="00B310B1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F2FE6"/>
    <w:rsid w:val="00C03203"/>
    <w:rsid w:val="00C0423C"/>
    <w:rsid w:val="00C7563D"/>
    <w:rsid w:val="00C83B49"/>
    <w:rsid w:val="00C95475"/>
    <w:rsid w:val="00C96F9A"/>
    <w:rsid w:val="00CE02F0"/>
    <w:rsid w:val="00D668B7"/>
    <w:rsid w:val="00D66CE9"/>
    <w:rsid w:val="00D726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2A8C"/>
    <w:rsid w:val="00EF0A4A"/>
    <w:rsid w:val="00EF1E14"/>
    <w:rsid w:val="00F004F8"/>
    <w:rsid w:val="00F020E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5512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  <w:style w:type="paragraph" w:customStyle="1" w:styleId="ConsPlusNormal">
    <w:name w:val="ConsPlusNormal"/>
    <w:rsid w:val="00C96F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19</cp:revision>
  <cp:lastPrinted>2024-04-25T08:38:00Z</cp:lastPrinted>
  <dcterms:created xsi:type="dcterms:W3CDTF">2023-08-10T07:29:00Z</dcterms:created>
  <dcterms:modified xsi:type="dcterms:W3CDTF">2024-06-28T08:59:00Z</dcterms:modified>
</cp:coreProperties>
</file>