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03" w:rsidRPr="00686203" w:rsidRDefault="00686203" w:rsidP="004E4327">
      <w:pPr>
        <w:pStyle w:val="ConsPlusTitle"/>
        <w:jc w:val="center"/>
        <w:rPr>
          <w:rFonts w:ascii="Times New Roman" w:hAnsi="Times New Roman" w:cs="Times New Roman"/>
          <w:sz w:val="28"/>
          <w:szCs w:val="28"/>
        </w:rPr>
      </w:pPr>
      <w:bookmarkStart w:id="0" w:name="_GoBack"/>
      <w:bookmarkEnd w:id="0"/>
      <w:r w:rsidRPr="00686203">
        <w:rPr>
          <w:rFonts w:ascii="Times New Roman" w:hAnsi="Times New Roman" w:cs="Times New Roman"/>
          <w:sz w:val="28"/>
          <w:szCs w:val="28"/>
        </w:rPr>
        <w:t>МЕТОДИЧЕСКИЕ РЕКОМЕНДАЦИИ</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ПО ВОПРОСАМ ПРЕДСТАВЛЕНИЯ СВЕДЕНИЙ О ДОХОДАХ, РАСХОДАХ,</w:t>
      </w:r>
      <w:r>
        <w:rPr>
          <w:rFonts w:ascii="Times New Roman" w:hAnsi="Times New Roman" w:cs="Times New Roman"/>
          <w:sz w:val="28"/>
          <w:szCs w:val="28"/>
        </w:rPr>
        <w:t xml:space="preserve"> </w:t>
      </w:r>
      <w:r w:rsidRPr="00686203">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w:t>
      </w:r>
      <w:r w:rsidRPr="00686203">
        <w:rPr>
          <w:rFonts w:ascii="Times New Roman" w:hAnsi="Times New Roman" w:cs="Times New Roman"/>
          <w:sz w:val="28"/>
          <w:szCs w:val="28"/>
        </w:rPr>
        <w:t>И ЗАПОЛНЕНИЯ СООТВЕТСТВУЮЩЕЙ ФОРМЫ СПРАВКИ В 2020 ГОДУ</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(ЗА ОТЧЕТНЫЙ 2019 ГОД)</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В соответствии с </w:t>
      </w:r>
      <w:hyperlink r:id="rId5" w:history="1">
        <w:r w:rsidRPr="00686203">
          <w:rPr>
            <w:rFonts w:ascii="Times New Roman" w:hAnsi="Times New Roman" w:cs="Times New Roman"/>
            <w:color w:val="0000FF"/>
            <w:sz w:val="28"/>
            <w:szCs w:val="28"/>
          </w:rPr>
          <w:t>пунктом 25</w:t>
        </w:r>
      </w:hyperlink>
      <w:r w:rsidRPr="00686203">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686203">
        <w:rPr>
          <w:rFonts w:ascii="Times New Roman" w:hAnsi="Times New Roman" w:cs="Times New Roman"/>
          <w:sz w:val="28"/>
          <w:szCs w:val="28"/>
        </w:rP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686203">
        <w:rPr>
          <w:rFonts w:ascii="Times New Roman" w:hAnsi="Times New Roman" w:cs="Times New Roman"/>
          <w:sz w:val="28"/>
          <w:szCs w:val="28"/>
        </w:rPr>
        <w:t xml:space="preserve">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w:t>
      </w:r>
      <w:hyperlink r:id="rId6" w:history="1">
        <w:r w:rsidRPr="00686203">
          <w:rPr>
            <w:rFonts w:ascii="Times New Roman" w:hAnsi="Times New Roman" w:cs="Times New Roman"/>
            <w:color w:val="0000FF"/>
            <w:sz w:val="28"/>
            <w:szCs w:val="28"/>
          </w:rPr>
          <w:t>положения</w:t>
        </w:r>
      </w:hyperlink>
      <w:r w:rsidRPr="00686203">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686203">
        <w:rPr>
          <w:rFonts w:ascii="Times New Roman" w:hAnsi="Times New Roman" w:cs="Times New Roman"/>
          <w:sz w:val="28"/>
          <w:szCs w:val="28"/>
        </w:rPr>
        <w:t xml:space="preserve">,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w:t>
      </w:r>
      <w:r w:rsidRPr="00686203">
        <w:rPr>
          <w:rFonts w:ascii="Times New Roman" w:hAnsi="Times New Roman" w:cs="Times New Roman"/>
          <w:sz w:val="28"/>
          <w:szCs w:val="28"/>
        </w:rPr>
        <w:lastRenderedPageBreak/>
        <w:t>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rsidRPr="00686203">
        <w:rPr>
          <w:rFonts w:ascii="Times New Roman" w:hAnsi="Times New Roman" w:cs="Times New Roman"/>
          <w:sz w:val="28"/>
          <w:szCs w:val="28"/>
        </w:rPr>
        <w:t xml:space="preserve"> помощь такому подразделению.</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0"/>
        <w:rPr>
          <w:rFonts w:ascii="Times New Roman" w:hAnsi="Times New Roman" w:cs="Times New Roman"/>
          <w:sz w:val="28"/>
          <w:szCs w:val="28"/>
        </w:rPr>
      </w:pPr>
      <w:r w:rsidRPr="00686203">
        <w:rPr>
          <w:rFonts w:ascii="Times New Roman" w:hAnsi="Times New Roman" w:cs="Times New Roman"/>
          <w:sz w:val="28"/>
          <w:szCs w:val="28"/>
        </w:rPr>
        <w:t>I. Представление сведений о доходах, расходах, об имуществе</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 xml:space="preserve">и </w:t>
      </w:r>
      <w:proofErr w:type="gramStart"/>
      <w:r w:rsidRPr="00686203">
        <w:rPr>
          <w:rFonts w:ascii="Times New Roman" w:hAnsi="Times New Roman" w:cs="Times New Roman"/>
          <w:sz w:val="28"/>
          <w:szCs w:val="28"/>
        </w:rPr>
        <w:t>обязательствах</w:t>
      </w:r>
      <w:proofErr w:type="gramEnd"/>
      <w:r w:rsidRPr="00686203">
        <w:rPr>
          <w:rFonts w:ascii="Times New Roman" w:hAnsi="Times New Roman" w:cs="Times New Roman"/>
          <w:sz w:val="28"/>
          <w:szCs w:val="28"/>
        </w:rPr>
        <w:t xml:space="preserve"> имущественного характера</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sidRPr="00686203">
          <w:rPr>
            <w:rFonts w:ascii="Times New Roman" w:hAnsi="Times New Roman" w:cs="Times New Roman"/>
            <w:color w:val="0000FF"/>
            <w:sz w:val="28"/>
            <w:szCs w:val="28"/>
          </w:rPr>
          <w:t>подпунктом 2</w:t>
        </w:r>
      </w:hyperlink>
      <w:r w:rsidRPr="00686203">
        <w:rPr>
          <w:rFonts w:ascii="Times New Roman" w:hAnsi="Times New Roman" w:cs="Times New Roman"/>
          <w:sz w:val="28"/>
          <w:szCs w:val="28"/>
        </w:rPr>
        <w:t xml:space="preserve"> настоящего пункта);</w:t>
      </w:r>
    </w:p>
    <w:p w:rsidR="00686203" w:rsidRPr="00686203" w:rsidRDefault="00686203" w:rsidP="00686203">
      <w:pPr>
        <w:pStyle w:val="ConsPlusNormal"/>
        <w:ind w:firstLine="709"/>
        <w:jc w:val="both"/>
        <w:rPr>
          <w:rFonts w:ascii="Times New Roman" w:hAnsi="Times New Roman" w:cs="Times New Roman"/>
          <w:sz w:val="28"/>
          <w:szCs w:val="28"/>
        </w:rPr>
      </w:pPr>
      <w:bookmarkStart w:id="1" w:name="P27"/>
      <w:bookmarkEnd w:id="1"/>
      <w:proofErr w:type="gramStart"/>
      <w:r w:rsidRPr="00686203">
        <w:rPr>
          <w:rFonts w:ascii="Times New Roman" w:hAnsi="Times New Roman" w:cs="Times New Roman"/>
          <w:sz w:val="28"/>
          <w:szCs w:val="28"/>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w:t>
      </w:r>
      <w:r w:rsidRPr="00686203">
        <w:rPr>
          <w:rFonts w:ascii="Times New Roman" w:hAnsi="Times New Roman" w:cs="Times New Roman"/>
          <w:sz w:val="28"/>
          <w:szCs w:val="28"/>
        </w:rPr>
        <w:lastRenderedPageBreak/>
        <w:t xml:space="preserve">период), в случае совершения в течение отчетного периода сделок, предусмотренных </w:t>
      </w:r>
      <w:hyperlink r:id="rId7" w:history="1">
        <w:r w:rsidRPr="00686203">
          <w:rPr>
            <w:rFonts w:ascii="Times New Roman" w:hAnsi="Times New Roman" w:cs="Times New Roman"/>
            <w:color w:val="0000FF"/>
            <w:sz w:val="28"/>
            <w:szCs w:val="28"/>
          </w:rPr>
          <w:t>частью 1 статьи 3</w:t>
        </w:r>
        <w:proofErr w:type="gramEnd"/>
      </w:hyperlink>
      <w:r w:rsidRPr="00686203">
        <w:rPr>
          <w:rFonts w:ascii="Times New Roman" w:hAnsi="Times New Roman" w:cs="Times New Roman"/>
          <w:sz w:val="28"/>
          <w:szCs w:val="28"/>
        </w:rPr>
        <w:t xml:space="preserve"> Федерального закона от 3 декабря 2012 г. N 230-ФЗ "О </w:t>
      </w:r>
      <w:proofErr w:type="gramStart"/>
      <w:r w:rsidRPr="00686203">
        <w:rPr>
          <w:rFonts w:ascii="Times New Roman" w:hAnsi="Times New Roman" w:cs="Times New Roman"/>
          <w:sz w:val="28"/>
          <w:szCs w:val="28"/>
        </w:rPr>
        <w:t>контроле за</w:t>
      </w:r>
      <w:proofErr w:type="gramEnd"/>
      <w:r w:rsidRPr="00686203">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иными лицами в соответствии с законодательством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bookmarkStart w:id="2" w:name="P35"/>
      <w:bookmarkEnd w:id="2"/>
      <w:r w:rsidRPr="00686203">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2) любой должности государственной службы (</w:t>
      </w:r>
      <w:proofErr w:type="gramStart"/>
      <w:r w:rsidRPr="00686203">
        <w:rPr>
          <w:rFonts w:ascii="Times New Roman" w:hAnsi="Times New Roman" w:cs="Times New Roman"/>
          <w:sz w:val="28"/>
          <w:szCs w:val="28"/>
        </w:rPr>
        <w:t>поступающим</w:t>
      </w:r>
      <w:proofErr w:type="gramEnd"/>
      <w:r w:rsidRPr="00686203">
        <w:rPr>
          <w:rFonts w:ascii="Times New Roman" w:hAnsi="Times New Roman" w:cs="Times New Roman"/>
          <w:sz w:val="28"/>
          <w:szCs w:val="28"/>
        </w:rPr>
        <w:t xml:space="preserve"> на службу);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иных должностей в соответствии с законодательством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 </w:t>
      </w:r>
      <w:proofErr w:type="gramStart"/>
      <w:r w:rsidRPr="00686203">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Pr="00686203">
          <w:rPr>
            <w:rFonts w:ascii="Times New Roman" w:hAnsi="Times New Roman" w:cs="Times New Roman"/>
            <w:color w:val="0000FF"/>
            <w:sz w:val="28"/>
            <w:szCs w:val="28"/>
          </w:rPr>
          <w:t>перечнем</w:t>
        </w:r>
      </w:hyperlink>
      <w:r w:rsidRPr="00686203">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686203">
        <w:rPr>
          <w:rFonts w:ascii="Times New Roman" w:hAnsi="Times New Roman" w:cs="Times New Roman"/>
          <w:sz w:val="28"/>
          <w:szCs w:val="28"/>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Обязательность представления сведений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 Требованиями антикоррупционного законодательства не </w:t>
      </w:r>
      <w:r w:rsidRPr="00686203">
        <w:rPr>
          <w:rFonts w:ascii="Times New Roman" w:hAnsi="Times New Roman" w:cs="Times New Roman"/>
          <w:sz w:val="28"/>
          <w:szCs w:val="28"/>
        </w:rPr>
        <w:lastRenderedPageBreak/>
        <w:t>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686203" w:rsidRPr="00686203" w:rsidRDefault="00686203" w:rsidP="00686203">
      <w:pPr>
        <w:pStyle w:val="ConsPlusNormal"/>
        <w:ind w:firstLine="709"/>
        <w:jc w:val="both"/>
        <w:rPr>
          <w:rFonts w:ascii="Times New Roman" w:hAnsi="Times New Roman" w:cs="Times New Roman"/>
          <w:sz w:val="28"/>
          <w:szCs w:val="28"/>
        </w:rPr>
      </w:pPr>
      <w:bookmarkStart w:id="3" w:name="P49"/>
      <w:bookmarkEnd w:id="3"/>
      <w:r w:rsidRPr="00686203">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sidRPr="00686203">
          <w:rPr>
            <w:rFonts w:ascii="Times New Roman" w:hAnsi="Times New Roman" w:cs="Times New Roman"/>
            <w:color w:val="0000FF"/>
            <w:sz w:val="28"/>
            <w:szCs w:val="28"/>
          </w:rPr>
          <w:t>пункте 7</w:t>
        </w:r>
      </w:hyperlink>
      <w:r w:rsidRPr="00686203">
        <w:rPr>
          <w:rFonts w:ascii="Times New Roman" w:hAnsi="Times New Roman" w:cs="Times New Roman"/>
          <w:sz w:val="28"/>
          <w:szCs w:val="28"/>
        </w:rPr>
        <w:t xml:space="preserve"> настоящих Методических рекомендаций.</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Сроки представления сведений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86203" w:rsidRPr="00686203" w:rsidRDefault="00686203" w:rsidP="00686203">
      <w:pPr>
        <w:pStyle w:val="ConsPlusNormal"/>
        <w:ind w:firstLine="709"/>
        <w:jc w:val="both"/>
        <w:rPr>
          <w:rFonts w:ascii="Times New Roman" w:hAnsi="Times New Roman" w:cs="Times New Roman"/>
          <w:sz w:val="28"/>
          <w:szCs w:val="28"/>
        </w:rPr>
      </w:pPr>
      <w:bookmarkStart w:id="4" w:name="P54"/>
      <w:bookmarkEnd w:id="4"/>
      <w:r w:rsidRPr="00686203">
        <w:rPr>
          <w:rFonts w:ascii="Times New Roman" w:hAnsi="Times New Roman" w:cs="Times New Roman"/>
          <w:sz w:val="28"/>
          <w:szCs w:val="28"/>
        </w:rPr>
        <w:t>7. Служащие (работники) представляют сведения ежегодно в следующие сроки: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Президентом Российской Федерации, и др.).</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 Сведения могут быть представлены служащим (работником) в любое время, начиная с 1 января года, следующего </w:t>
      </w:r>
      <w:proofErr w:type="gramStart"/>
      <w:r w:rsidRPr="00686203">
        <w:rPr>
          <w:rFonts w:ascii="Times New Roman" w:hAnsi="Times New Roman" w:cs="Times New Roman"/>
          <w:sz w:val="28"/>
          <w:szCs w:val="28"/>
        </w:rPr>
        <w:t>за</w:t>
      </w:r>
      <w:proofErr w:type="gramEnd"/>
      <w:r w:rsidRPr="00686203">
        <w:rPr>
          <w:rFonts w:ascii="Times New Roman" w:hAnsi="Times New Roman" w:cs="Times New Roman"/>
          <w:sz w:val="28"/>
          <w:szCs w:val="28"/>
        </w:rPr>
        <w:t xml:space="preserve"> отчетным.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sidRPr="00686203">
          <w:rPr>
            <w:rFonts w:ascii="Times New Roman" w:hAnsi="Times New Roman" w:cs="Times New Roman"/>
            <w:color w:val="0000FF"/>
            <w:sz w:val="28"/>
            <w:szCs w:val="28"/>
          </w:rPr>
          <w:t>пункте 5</w:t>
        </w:r>
      </w:hyperlink>
      <w:r w:rsidRPr="00686203">
        <w:rPr>
          <w:rFonts w:ascii="Times New Roman" w:hAnsi="Times New Roman" w:cs="Times New Roman"/>
          <w:sz w:val="28"/>
          <w:szCs w:val="28"/>
        </w:rPr>
        <w:t xml:space="preserve"> настоящих Методический рекомендаций.</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Лица, в отношении которых представляются сведения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 Сведения представляются отдельно: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в отношении служащего (работника),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в отношении его супруги (супруга),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в отношении каждого несовершеннолетнего ребенка служащего (работника).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гражданин представляет: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служащий (работник) представляет ежегодно: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3) лицо при назначении временно исполняющим обязанности высшего </w:t>
      </w:r>
      <w:r w:rsidRPr="00686203">
        <w:rPr>
          <w:rFonts w:ascii="Times New Roman" w:hAnsi="Times New Roman" w:cs="Times New Roman"/>
          <w:sz w:val="28"/>
          <w:szCs w:val="28"/>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686203">
        <w:rPr>
          <w:rFonts w:ascii="Times New Roman" w:hAnsi="Times New Roman" w:cs="Times New Roman"/>
          <w:sz w:val="28"/>
          <w:szCs w:val="28"/>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15. Представление сведений после увольнения служащего (работника) в период с 1 января по 1 (30) апреля 2020 г. не требуется.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 xml:space="preserve">Определение круга лиц (членов семьи), в отношении которых </w:t>
      </w:r>
      <w:r w:rsidRPr="00686203">
        <w:rPr>
          <w:rFonts w:ascii="Times New Roman" w:hAnsi="Times New Roman" w:cs="Times New Roman"/>
          <w:sz w:val="28"/>
          <w:szCs w:val="28"/>
        </w:rPr>
        <w:lastRenderedPageBreak/>
        <w:t>необходимо представить сведения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Супруги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9" w:history="1">
        <w:r w:rsidRPr="00686203">
          <w:rPr>
            <w:rFonts w:ascii="Times New Roman" w:hAnsi="Times New Roman" w:cs="Times New Roman"/>
            <w:color w:val="0000FF"/>
            <w:sz w:val="28"/>
            <w:szCs w:val="28"/>
          </w:rPr>
          <w:t>статей 10</w:t>
        </w:r>
      </w:hyperlink>
      <w:r w:rsidRPr="00686203">
        <w:rPr>
          <w:rFonts w:ascii="Times New Roman" w:hAnsi="Times New Roman" w:cs="Times New Roman"/>
          <w:sz w:val="28"/>
          <w:szCs w:val="28"/>
        </w:rPr>
        <w:t xml:space="preserve"> "Заключение брака" и </w:t>
      </w:r>
      <w:hyperlink r:id="rId10" w:history="1">
        <w:r w:rsidRPr="00686203">
          <w:rPr>
            <w:rFonts w:ascii="Times New Roman" w:hAnsi="Times New Roman" w:cs="Times New Roman"/>
            <w:color w:val="0000FF"/>
            <w:sz w:val="28"/>
            <w:szCs w:val="28"/>
          </w:rPr>
          <w:t>25</w:t>
        </w:r>
      </w:hyperlink>
      <w:r w:rsidRPr="00686203">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19. Согласно </w:t>
      </w:r>
      <w:hyperlink r:id="rId11" w:history="1">
        <w:r w:rsidRPr="00686203">
          <w:rPr>
            <w:rFonts w:ascii="Times New Roman" w:hAnsi="Times New Roman" w:cs="Times New Roman"/>
            <w:color w:val="0000FF"/>
            <w:sz w:val="28"/>
            <w:szCs w:val="28"/>
          </w:rPr>
          <w:t>статье 10</w:t>
        </w:r>
      </w:hyperlink>
      <w:r w:rsidRPr="00686203">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Перечень ситуаций и рекомендуемые действия (таблица N 1):</w:t>
      </w:r>
    </w:p>
    <w:p w:rsidR="00686203" w:rsidRPr="00686203" w:rsidRDefault="00686203" w:rsidP="00686203">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686203" w:rsidRPr="00686203">
        <w:tc>
          <w:tcPr>
            <w:tcW w:w="9063"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Пример: служащий (работник) представляет сведения в 2020 году (за отчетный 2019 г.)</w:t>
            </w:r>
          </w:p>
        </w:tc>
      </w:tr>
      <w:tr w:rsidR="00686203" w:rsidRPr="00686203">
        <w:tc>
          <w:tcPr>
            <w:tcW w:w="3337"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Брак заключен в органах записи актов гражданского состояния (далее - ЗАГС) в ноябре 2019 года</w:t>
            </w:r>
          </w:p>
        </w:tc>
        <w:tc>
          <w:tcPr>
            <w:tcW w:w="572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686203" w:rsidRPr="00686203">
        <w:tc>
          <w:tcPr>
            <w:tcW w:w="3337"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Брак заключен в </w:t>
            </w:r>
            <w:proofErr w:type="spellStart"/>
            <w:r w:rsidRPr="00686203">
              <w:rPr>
                <w:rFonts w:ascii="Times New Roman" w:hAnsi="Times New Roman" w:cs="Times New Roman"/>
                <w:sz w:val="28"/>
                <w:szCs w:val="28"/>
              </w:rPr>
              <w:t>ЗАГСе</w:t>
            </w:r>
            <w:proofErr w:type="spellEnd"/>
            <w:r w:rsidRPr="00686203">
              <w:rPr>
                <w:rFonts w:ascii="Times New Roman" w:hAnsi="Times New Roman" w:cs="Times New Roman"/>
                <w:sz w:val="28"/>
                <w:szCs w:val="28"/>
              </w:rPr>
              <w:t xml:space="preserve"> в марте 2020 года</w:t>
            </w:r>
          </w:p>
        </w:tc>
        <w:tc>
          <w:tcPr>
            <w:tcW w:w="572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686203" w:rsidRPr="00686203">
        <w:tc>
          <w:tcPr>
            <w:tcW w:w="9063"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686203" w:rsidRPr="00686203">
        <w:tc>
          <w:tcPr>
            <w:tcW w:w="3337"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Брак заключен 1 февраля 2020 года</w:t>
            </w:r>
          </w:p>
        </w:tc>
        <w:tc>
          <w:tcPr>
            <w:tcW w:w="572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2020 года) гражданин состоял в браке</w:t>
            </w:r>
          </w:p>
        </w:tc>
      </w:tr>
      <w:tr w:rsidR="00686203" w:rsidRPr="00686203">
        <w:tc>
          <w:tcPr>
            <w:tcW w:w="3337"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Брак заключен 2 августа 2020 года</w:t>
            </w:r>
          </w:p>
        </w:tc>
        <w:tc>
          <w:tcPr>
            <w:tcW w:w="572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20. Согласно </w:t>
      </w:r>
      <w:hyperlink r:id="rId12" w:history="1">
        <w:r w:rsidRPr="00686203">
          <w:rPr>
            <w:rFonts w:ascii="Times New Roman" w:hAnsi="Times New Roman" w:cs="Times New Roman"/>
            <w:color w:val="0000FF"/>
            <w:sz w:val="28"/>
            <w:szCs w:val="28"/>
          </w:rPr>
          <w:t>статье 25</w:t>
        </w:r>
      </w:hyperlink>
      <w:r w:rsidRPr="00686203">
        <w:rPr>
          <w:rFonts w:ascii="Times New Roman" w:hAnsi="Times New Roman" w:cs="Times New Roman"/>
          <w:sz w:val="28"/>
          <w:szCs w:val="28"/>
        </w:rPr>
        <w:t xml:space="preserve"> Семейного кодекса Российской Федерации брак, </w:t>
      </w:r>
      <w:r w:rsidRPr="00686203">
        <w:rPr>
          <w:rFonts w:ascii="Times New Roman" w:hAnsi="Times New Roman" w:cs="Times New Roman"/>
          <w:sz w:val="28"/>
          <w:szCs w:val="28"/>
        </w:rPr>
        <w:lastRenderedPageBreak/>
        <w:t>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Перечень ситуаций и рекомендуемые действия (таблица N 2)</w:t>
      </w:r>
    </w:p>
    <w:p w:rsidR="00686203" w:rsidRPr="00686203" w:rsidRDefault="00686203" w:rsidP="00686203">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686203" w:rsidRPr="00686203">
        <w:tc>
          <w:tcPr>
            <w:tcW w:w="9015"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Пример: служащий (работник) представляет сведения в 2020 году (за отчетный 2019 г.)</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Брак </w:t>
            </w:r>
            <w:proofErr w:type="gramStart"/>
            <w:r w:rsidRPr="00686203">
              <w:rPr>
                <w:rFonts w:ascii="Times New Roman" w:hAnsi="Times New Roman" w:cs="Times New Roman"/>
                <w:sz w:val="28"/>
                <w:szCs w:val="28"/>
              </w:rPr>
              <w:t>был</w:t>
            </w:r>
            <w:proofErr w:type="gramEnd"/>
            <w:r w:rsidRPr="00686203">
              <w:rPr>
                <w:rFonts w:ascii="Times New Roman" w:hAnsi="Times New Roman" w:cs="Times New Roman"/>
                <w:sz w:val="28"/>
                <w:szCs w:val="28"/>
              </w:rPr>
              <w:t xml:space="preserve"> расторгнут в </w:t>
            </w:r>
            <w:proofErr w:type="spellStart"/>
            <w:r w:rsidRPr="00686203">
              <w:rPr>
                <w:rFonts w:ascii="Times New Roman" w:hAnsi="Times New Roman" w:cs="Times New Roman"/>
                <w:sz w:val="28"/>
                <w:szCs w:val="28"/>
              </w:rPr>
              <w:t>ЗАГСе</w:t>
            </w:r>
            <w:proofErr w:type="spellEnd"/>
            <w:r w:rsidRPr="00686203">
              <w:rPr>
                <w:rFonts w:ascii="Times New Roman" w:hAnsi="Times New Roman" w:cs="Times New Roman"/>
                <w:sz w:val="28"/>
                <w:szCs w:val="28"/>
              </w:rPr>
              <w:t xml:space="preserve"> в ноябре 2019 года</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Брак </w:t>
            </w:r>
            <w:proofErr w:type="gramStart"/>
            <w:r w:rsidRPr="00686203">
              <w:rPr>
                <w:rFonts w:ascii="Times New Roman" w:hAnsi="Times New Roman" w:cs="Times New Roman"/>
                <w:sz w:val="28"/>
                <w:szCs w:val="28"/>
              </w:rPr>
              <w:t>был</w:t>
            </w:r>
            <w:proofErr w:type="gramEnd"/>
            <w:r w:rsidRPr="00686203">
              <w:rPr>
                <w:rFonts w:ascii="Times New Roman" w:hAnsi="Times New Roman" w:cs="Times New Roman"/>
                <w:sz w:val="28"/>
                <w:szCs w:val="28"/>
              </w:rPr>
              <w:t xml:space="preserve"> расторгнут в </w:t>
            </w:r>
            <w:proofErr w:type="spellStart"/>
            <w:r w:rsidRPr="00686203">
              <w:rPr>
                <w:rFonts w:ascii="Times New Roman" w:hAnsi="Times New Roman" w:cs="Times New Roman"/>
                <w:sz w:val="28"/>
                <w:szCs w:val="28"/>
              </w:rPr>
              <w:t>ЗАГСе</w:t>
            </w:r>
            <w:proofErr w:type="spellEnd"/>
            <w:r w:rsidRPr="00686203">
              <w:rPr>
                <w:rFonts w:ascii="Times New Roman" w:hAnsi="Times New Roman" w:cs="Times New Roman"/>
                <w:sz w:val="28"/>
                <w:szCs w:val="28"/>
              </w:rPr>
              <w:t xml:space="preserve"> в марте 2020 года</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686203" w:rsidRPr="00686203">
        <w:tc>
          <w:tcPr>
            <w:tcW w:w="9015"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Брак </w:t>
            </w:r>
            <w:proofErr w:type="gramStart"/>
            <w:r w:rsidRPr="00686203">
              <w:rPr>
                <w:rFonts w:ascii="Times New Roman" w:hAnsi="Times New Roman" w:cs="Times New Roman"/>
                <w:sz w:val="28"/>
                <w:szCs w:val="28"/>
              </w:rPr>
              <w:t>был</w:t>
            </w:r>
            <w:proofErr w:type="gramEnd"/>
            <w:r w:rsidRPr="00686203">
              <w:rPr>
                <w:rFonts w:ascii="Times New Roman" w:hAnsi="Times New Roman" w:cs="Times New Roman"/>
                <w:sz w:val="28"/>
                <w:szCs w:val="28"/>
              </w:rPr>
              <w:t xml:space="preserve"> расторгнут в </w:t>
            </w:r>
            <w:proofErr w:type="spellStart"/>
            <w:r w:rsidRPr="00686203">
              <w:rPr>
                <w:rFonts w:ascii="Times New Roman" w:hAnsi="Times New Roman" w:cs="Times New Roman"/>
                <w:sz w:val="28"/>
                <w:szCs w:val="28"/>
              </w:rPr>
              <w:t>ЗАГСе</w:t>
            </w:r>
            <w:proofErr w:type="spellEnd"/>
            <w:r w:rsidRPr="00686203">
              <w:rPr>
                <w:rFonts w:ascii="Times New Roman" w:hAnsi="Times New Roman" w:cs="Times New Roman"/>
                <w:sz w:val="28"/>
                <w:szCs w:val="28"/>
              </w:rPr>
              <w:t xml:space="preserve"> 1 июля 2020 года</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Брак </w:t>
            </w:r>
            <w:proofErr w:type="gramStart"/>
            <w:r w:rsidRPr="00686203">
              <w:rPr>
                <w:rFonts w:ascii="Times New Roman" w:hAnsi="Times New Roman" w:cs="Times New Roman"/>
                <w:sz w:val="28"/>
                <w:szCs w:val="28"/>
              </w:rPr>
              <w:t>был</w:t>
            </w:r>
            <w:proofErr w:type="gramEnd"/>
            <w:r w:rsidRPr="00686203">
              <w:rPr>
                <w:rFonts w:ascii="Times New Roman" w:hAnsi="Times New Roman" w:cs="Times New Roman"/>
                <w:sz w:val="28"/>
                <w:szCs w:val="28"/>
              </w:rPr>
              <w:t xml:space="preserve"> расторгнут в </w:t>
            </w:r>
            <w:proofErr w:type="spellStart"/>
            <w:r w:rsidRPr="00686203">
              <w:rPr>
                <w:rFonts w:ascii="Times New Roman" w:hAnsi="Times New Roman" w:cs="Times New Roman"/>
                <w:sz w:val="28"/>
                <w:szCs w:val="28"/>
              </w:rPr>
              <w:t>ЗАГСе</w:t>
            </w:r>
            <w:proofErr w:type="spellEnd"/>
            <w:r w:rsidRPr="00686203">
              <w:rPr>
                <w:rFonts w:ascii="Times New Roman" w:hAnsi="Times New Roman" w:cs="Times New Roman"/>
                <w:sz w:val="28"/>
                <w:szCs w:val="28"/>
              </w:rPr>
              <w:t xml:space="preserve"> 2 августа 2020 года</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686203" w:rsidRPr="00686203">
        <w:tc>
          <w:tcPr>
            <w:tcW w:w="3402"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Окончательное решение о расторжении брака было принято судом 4 июля 2020 года и вступило в законную силу 4 августа 2020 г.</w:t>
            </w:r>
          </w:p>
        </w:tc>
        <w:tc>
          <w:tcPr>
            <w:tcW w:w="561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Несовершеннолетние дети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21. </w:t>
      </w:r>
      <w:hyperlink r:id="rId13" w:history="1">
        <w:r w:rsidRPr="00686203">
          <w:rPr>
            <w:rFonts w:ascii="Times New Roman" w:hAnsi="Times New Roman" w:cs="Times New Roman"/>
            <w:color w:val="0000FF"/>
            <w:sz w:val="28"/>
            <w:szCs w:val="28"/>
          </w:rPr>
          <w:t>Статья 60</w:t>
        </w:r>
      </w:hyperlink>
      <w:r w:rsidRPr="00686203">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Перечень ситуаций и рекомендуемые действия (таблица N 3):</w:t>
      </w:r>
    </w:p>
    <w:p w:rsidR="00686203" w:rsidRPr="00686203" w:rsidRDefault="00686203" w:rsidP="00686203">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686203" w:rsidRPr="00686203">
        <w:tc>
          <w:tcPr>
            <w:tcW w:w="8978"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Пример: служащий (работник) представляет сведения в 2020 году (за отчетный 2019 г.)</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t>Дочери служащего (работника) 21 мая 2019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t>Дочери служащего (работника) 30 декабря 2019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t>Дочери служащего (работника) 31 декабря 2019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686203" w:rsidRPr="00686203">
        <w:tc>
          <w:tcPr>
            <w:tcW w:w="8978" w:type="dxa"/>
            <w:gridSpan w:val="2"/>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Пример: гражданин представляет в сентябре 2020 года сведения в </w:t>
            </w:r>
            <w:r w:rsidRPr="00686203">
              <w:rPr>
                <w:rFonts w:ascii="Times New Roman" w:hAnsi="Times New Roman" w:cs="Times New Roman"/>
                <w:sz w:val="28"/>
                <w:szCs w:val="28"/>
              </w:rPr>
              <w:lastRenderedPageBreak/>
              <w:t>связи с назначением на должность. Отчетной датой является 1 августа 2020 года</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lastRenderedPageBreak/>
              <w:t>Сыну гражданина 5 мая 2020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t>Сыну гражданина 1 августа 2020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686203" w:rsidRPr="00686203">
        <w:tc>
          <w:tcPr>
            <w:tcW w:w="2515" w:type="dxa"/>
          </w:tcPr>
          <w:p w:rsidR="00686203" w:rsidRPr="00686203" w:rsidRDefault="00686203" w:rsidP="00686203">
            <w:pPr>
              <w:pStyle w:val="ConsPlusNormal"/>
              <w:ind w:firstLine="709"/>
              <w:rPr>
                <w:rFonts w:ascii="Times New Roman" w:hAnsi="Times New Roman" w:cs="Times New Roman"/>
                <w:sz w:val="28"/>
                <w:szCs w:val="28"/>
              </w:rPr>
            </w:pPr>
            <w:r w:rsidRPr="00686203">
              <w:rPr>
                <w:rFonts w:ascii="Times New Roman" w:hAnsi="Times New Roman" w:cs="Times New Roman"/>
                <w:sz w:val="28"/>
                <w:szCs w:val="28"/>
              </w:rPr>
              <w:t>Сыну гражданина 17 августа 2020 года исполнилось 18 лет</w:t>
            </w:r>
          </w:p>
        </w:tc>
        <w:tc>
          <w:tcPr>
            <w:tcW w:w="646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23. </w:t>
      </w:r>
      <w:proofErr w:type="gramStart"/>
      <w:r w:rsidRPr="00686203">
        <w:rPr>
          <w:rFonts w:ascii="Times New Roman" w:hAnsi="Times New Roman" w:cs="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Уточнение представленных сведений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686203">
        <w:rPr>
          <w:rFonts w:ascii="Times New Roman" w:hAnsi="Times New Roman" w:cs="Times New Roman"/>
          <w:sz w:val="28"/>
          <w:szCs w:val="28"/>
        </w:rPr>
        <w:t>за</w:t>
      </w:r>
      <w:proofErr w:type="gramEnd"/>
      <w:r w:rsidRPr="00686203">
        <w:rPr>
          <w:rFonts w:ascii="Times New Roman" w:hAnsi="Times New Roman" w:cs="Times New Roman"/>
          <w:sz w:val="28"/>
          <w:szCs w:val="28"/>
        </w:rPr>
        <w:t xml:space="preserve"> отчетным), а именно в срок до 1 (31) мая года, следующего за отчетным.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28. </w:t>
      </w:r>
      <w:proofErr w:type="gramStart"/>
      <w:r w:rsidRPr="00686203">
        <w:rPr>
          <w:rFonts w:ascii="Times New Roman" w:hAnsi="Times New Roman" w:cs="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w:t>
      </w:r>
      <w:r w:rsidRPr="00686203">
        <w:rPr>
          <w:rFonts w:ascii="Times New Roman" w:hAnsi="Times New Roman" w:cs="Times New Roman"/>
          <w:sz w:val="28"/>
          <w:szCs w:val="28"/>
        </w:rPr>
        <w:lastRenderedPageBreak/>
        <w:t>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1"/>
        <w:rPr>
          <w:rFonts w:ascii="Times New Roman" w:hAnsi="Times New Roman" w:cs="Times New Roman"/>
          <w:sz w:val="28"/>
          <w:szCs w:val="28"/>
        </w:rPr>
      </w:pPr>
      <w:r w:rsidRPr="00686203">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29. </w:t>
      </w:r>
      <w:proofErr w:type="gramStart"/>
      <w:r w:rsidRPr="00686203">
        <w:rPr>
          <w:rFonts w:ascii="Times New Roman" w:hAnsi="Times New Roman" w:cs="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sidRPr="00686203">
          <w:rPr>
            <w:rFonts w:ascii="Times New Roman" w:hAnsi="Times New Roman" w:cs="Times New Roman"/>
            <w:color w:val="0000FF"/>
            <w:sz w:val="28"/>
            <w:szCs w:val="28"/>
          </w:rPr>
          <w:t>абзацем третьим подпункта "б" пункта 2</w:t>
        </w:r>
      </w:hyperlink>
      <w:r w:rsidRPr="00686203">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sidRPr="00686203">
          <w:rPr>
            <w:rFonts w:ascii="Times New Roman" w:hAnsi="Times New Roman" w:cs="Times New Roman"/>
            <w:color w:val="0000FF"/>
            <w:sz w:val="28"/>
            <w:szCs w:val="28"/>
          </w:rPr>
          <w:t>абзацем третьим подпункта "б" пункта 16</w:t>
        </w:r>
      </w:hyperlink>
      <w:r w:rsidRPr="00686203">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sidRPr="00686203">
          <w:rPr>
            <w:rFonts w:ascii="Times New Roman" w:hAnsi="Times New Roman" w:cs="Times New Roman"/>
            <w:color w:val="0000FF"/>
            <w:sz w:val="28"/>
            <w:szCs w:val="28"/>
          </w:rPr>
          <w:t>пунктом 11</w:t>
        </w:r>
      </w:hyperlink>
      <w:r w:rsidRPr="00686203">
        <w:rPr>
          <w:rFonts w:ascii="Times New Roman" w:hAnsi="Times New Roman" w:cs="Times New Roman"/>
          <w:sz w:val="28"/>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w:t>
      </w:r>
      <w:proofErr w:type="gramEnd"/>
      <w:r w:rsidRPr="00686203">
        <w:rPr>
          <w:rFonts w:ascii="Times New Roman" w:hAnsi="Times New Roman" w:cs="Times New Roman"/>
          <w:sz w:val="28"/>
          <w:szCs w:val="28"/>
        </w:rPr>
        <w:t xml:space="preserve"> г. N 460".</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30. Заявление должно быть направлено до истечения срока, установленного для представления служащим (работником) сведений.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Заявление подается (таблица N 4):</w:t>
      </w:r>
    </w:p>
    <w:p w:rsidR="00686203" w:rsidRPr="00686203" w:rsidRDefault="00686203" w:rsidP="00686203">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Управление Президента Российской Федерации по вопросам противодействия </w:t>
            </w:r>
            <w:r w:rsidRPr="00686203">
              <w:rPr>
                <w:rFonts w:ascii="Times New Roman" w:hAnsi="Times New Roman" w:cs="Times New Roman"/>
                <w:sz w:val="28"/>
                <w:szCs w:val="28"/>
              </w:rPr>
              <w:lastRenderedPageBreak/>
              <w:t>коррупции</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w:t>
            </w:r>
            <w:r w:rsidRPr="00686203">
              <w:rPr>
                <w:rFonts w:ascii="Times New Roman" w:hAnsi="Times New Roman" w:cs="Times New Roman"/>
                <w:sz w:val="28"/>
                <w:szCs w:val="28"/>
              </w:rPr>
              <w:lastRenderedPageBreak/>
              <w:t>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случае</w:t>
            </w:r>
            <w:proofErr w:type="gramEnd"/>
            <w:r w:rsidRPr="00686203">
              <w:rPr>
                <w:rFonts w:ascii="Times New Roman" w:hAnsi="Times New Roman" w:cs="Times New Roman"/>
                <w:sz w:val="28"/>
                <w:szCs w:val="28"/>
              </w:rPr>
              <w:t xml:space="preserve"> и порядке, которые установлены нормативными правовыми актами Российской Федерации</w:t>
            </w:r>
          </w:p>
        </w:tc>
      </w:tr>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В Департамент государственной службы и кадров Правительства Российской Федерации</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подразделение по </w:t>
            </w:r>
            <w:r w:rsidRPr="00686203">
              <w:rPr>
                <w:rFonts w:ascii="Times New Roman" w:hAnsi="Times New Roman" w:cs="Times New Roman"/>
                <w:sz w:val="28"/>
                <w:szCs w:val="28"/>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 xml:space="preserve">лицами, замещающими должности, </w:t>
            </w:r>
            <w:r w:rsidRPr="00686203">
              <w:rPr>
                <w:rFonts w:ascii="Times New Roman" w:hAnsi="Times New Roman" w:cs="Times New Roman"/>
                <w:sz w:val="28"/>
                <w:szCs w:val="28"/>
              </w:rPr>
              <w:lastRenderedPageBreak/>
              <w:t>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В подразделение по профилактике коррупционных и иных правонарушений Центрального банка Российской Федерации</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686203" w:rsidRPr="00686203">
        <w:tc>
          <w:tcPr>
            <w:tcW w:w="3336"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0"/>
        <w:rPr>
          <w:rFonts w:ascii="Times New Roman" w:hAnsi="Times New Roman" w:cs="Times New Roman"/>
          <w:sz w:val="28"/>
          <w:szCs w:val="28"/>
        </w:rPr>
      </w:pPr>
      <w:r w:rsidRPr="00686203">
        <w:rPr>
          <w:rFonts w:ascii="Times New Roman" w:hAnsi="Times New Roman" w:cs="Times New Roman"/>
          <w:sz w:val="28"/>
          <w:szCs w:val="28"/>
        </w:rPr>
        <w:lastRenderedPageBreak/>
        <w:t>II. Заполнение справки о доходах, расходах, об имуществе</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 xml:space="preserve">и </w:t>
      </w:r>
      <w:proofErr w:type="gramStart"/>
      <w:r w:rsidRPr="00686203">
        <w:rPr>
          <w:rFonts w:ascii="Times New Roman" w:hAnsi="Times New Roman" w:cs="Times New Roman"/>
          <w:sz w:val="28"/>
          <w:szCs w:val="28"/>
        </w:rPr>
        <w:t>обязательствах</w:t>
      </w:r>
      <w:proofErr w:type="gramEnd"/>
      <w:r w:rsidRPr="00686203">
        <w:rPr>
          <w:rFonts w:ascii="Times New Roman" w:hAnsi="Times New Roman" w:cs="Times New Roman"/>
          <w:sz w:val="28"/>
          <w:szCs w:val="28"/>
        </w:rPr>
        <w:t xml:space="preserve"> имущественного характера</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33. </w:t>
      </w:r>
      <w:hyperlink r:id="rId17" w:history="1">
        <w:proofErr w:type="gramStart"/>
        <w:r w:rsidRPr="00686203">
          <w:rPr>
            <w:rFonts w:ascii="Times New Roman" w:hAnsi="Times New Roman" w:cs="Times New Roman"/>
            <w:color w:val="0000FF"/>
            <w:sz w:val="28"/>
            <w:szCs w:val="28"/>
          </w:rPr>
          <w:t>Форма</w:t>
        </w:r>
      </w:hyperlink>
      <w:r w:rsidRPr="00686203">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37. При заполнении справок с использованием СПО "Справки БК" личной подписью заверяется только последний ли</w:t>
      </w:r>
      <w:proofErr w:type="gramStart"/>
      <w:r w:rsidRPr="00686203">
        <w:rPr>
          <w:rFonts w:ascii="Times New Roman" w:hAnsi="Times New Roman" w:cs="Times New Roman"/>
          <w:sz w:val="28"/>
          <w:szCs w:val="28"/>
        </w:rPr>
        <w:t>ст спр</w:t>
      </w:r>
      <w:proofErr w:type="gramEnd"/>
      <w:r w:rsidRPr="00686203">
        <w:rPr>
          <w:rFonts w:ascii="Times New Roman" w:hAnsi="Times New Roman" w:cs="Times New Roman"/>
          <w:sz w:val="28"/>
          <w:szCs w:val="28"/>
        </w:rPr>
        <w:t>авки. Наличие подписи на каждом листе (в пустой части страницы) не является нарушением.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Одновременно необходимо не допускать ситуаций, при которых дата и время печати справки будут отличаться на листах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 не допускается наличие подписи и пометок </w:t>
      </w:r>
      <w:proofErr w:type="gramStart"/>
      <w:r w:rsidRPr="00686203">
        <w:rPr>
          <w:rFonts w:ascii="Times New Roman" w:hAnsi="Times New Roman" w:cs="Times New Roman"/>
          <w:sz w:val="28"/>
          <w:szCs w:val="28"/>
        </w:rPr>
        <w:t>на</w:t>
      </w:r>
      <w:proofErr w:type="gramEnd"/>
      <w:r w:rsidRPr="00686203">
        <w:rPr>
          <w:rFonts w:ascii="Times New Roman" w:hAnsi="Times New Roman" w:cs="Times New Roman"/>
          <w:sz w:val="28"/>
          <w:szCs w:val="28"/>
        </w:rPr>
        <w:t xml:space="preserve"> линейных и двумерных штрих-кодах.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Кроме того, листы одной справки не следует менять или вставлять в другие справки, даже если они содержат идентичную информацию.</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Справки не рекомендуется прошивать и фиксировать скрепкой.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Также рекомендуется обеспечить печать справки и ее заверение в течение одного дня.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Печатать справки рекомендуется только на одной стороне листа.</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ТИТУЛЬНЫЙ ЛИСТ</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38. При заполнении титульного </w:t>
      </w:r>
      <w:hyperlink r:id="rId18" w:history="1">
        <w:r w:rsidRPr="00686203">
          <w:rPr>
            <w:rFonts w:ascii="Times New Roman" w:hAnsi="Times New Roman" w:cs="Times New Roman"/>
            <w:color w:val="0000FF"/>
            <w:sz w:val="28"/>
            <w:szCs w:val="28"/>
          </w:rPr>
          <w:t>листа</w:t>
        </w:r>
      </w:hyperlink>
      <w:r w:rsidRPr="00686203">
        <w:rPr>
          <w:rFonts w:ascii="Times New Roman" w:hAnsi="Times New Roman" w:cs="Times New Roman"/>
          <w:sz w:val="28"/>
          <w:szCs w:val="28"/>
        </w:rPr>
        <w:t xml:space="preserve"> справки рекомендуется обратить внимание на следующее: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686203">
        <w:rPr>
          <w:rFonts w:ascii="Times New Roman" w:hAnsi="Times New Roman" w:cs="Times New Roman"/>
          <w:sz w:val="28"/>
          <w:szCs w:val="28"/>
        </w:rPr>
        <w:t xml:space="preserve">занимаемой) </w:t>
      </w:r>
      <w:proofErr w:type="gramEnd"/>
      <w:r w:rsidRPr="00686203">
        <w:rPr>
          <w:rFonts w:ascii="Times New Roman" w:hAnsi="Times New Roman" w:cs="Times New Roman"/>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6203">
        <w:rPr>
          <w:rFonts w:ascii="Times New Roman" w:hAnsi="Times New Roman" w:cs="Times New Roman"/>
          <w:sz w:val="28"/>
          <w:szCs w:val="28"/>
        </w:rPr>
        <w:t>неработающий</w:t>
      </w:r>
      <w:proofErr w:type="gramEnd"/>
      <w:r w:rsidRPr="00686203">
        <w:rPr>
          <w:rFonts w:ascii="Times New Roman" w:hAnsi="Times New Roman" w:cs="Times New Roman"/>
          <w:sz w:val="28"/>
          <w:szCs w:val="28"/>
        </w:rPr>
        <w:t>, претендующий на замещение "наименование должности".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6203">
        <w:rPr>
          <w:rFonts w:ascii="Times New Roman" w:hAnsi="Times New Roman" w:cs="Times New Roman"/>
          <w:sz w:val="28"/>
          <w:szCs w:val="28"/>
        </w:rPr>
        <w:t>самозанятые</w:t>
      </w:r>
      <w:proofErr w:type="spellEnd"/>
      <w:r w:rsidRPr="00686203">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w:t>
      </w:r>
      <w:proofErr w:type="gramStart"/>
      <w:r w:rsidRPr="00686203">
        <w:rPr>
          <w:rFonts w:ascii="Times New Roman" w:hAnsi="Times New Roman" w:cs="Times New Roman"/>
          <w:sz w:val="28"/>
          <w:szCs w:val="28"/>
        </w:rPr>
        <w:t>временная</w:t>
      </w:r>
      <w:proofErr w:type="gramEnd"/>
      <w:r w:rsidRPr="00686203">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686203" w:rsidRPr="00686203" w:rsidRDefault="00686203" w:rsidP="00686203">
      <w:pPr>
        <w:pStyle w:val="ConsPlusNormal"/>
        <w:ind w:firstLine="709"/>
        <w:jc w:val="both"/>
        <w:rPr>
          <w:rFonts w:ascii="Times New Roman" w:hAnsi="Times New Roman" w:cs="Times New Roman"/>
          <w:sz w:val="28"/>
          <w:szCs w:val="28"/>
        </w:rPr>
      </w:pPr>
      <w:proofErr w:type="spellStart"/>
      <w:r w:rsidRPr="00686203">
        <w:rPr>
          <w:rFonts w:ascii="Times New Roman" w:hAnsi="Times New Roman" w:cs="Times New Roman"/>
          <w:sz w:val="28"/>
          <w:szCs w:val="28"/>
        </w:rPr>
        <w:t>Неуказание</w:t>
      </w:r>
      <w:proofErr w:type="spellEnd"/>
      <w:r w:rsidRPr="00686203">
        <w:rPr>
          <w:rFonts w:ascii="Times New Roman" w:hAnsi="Times New Roman" w:cs="Times New Roman"/>
          <w:sz w:val="28"/>
          <w:szCs w:val="28"/>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1. СВЕДЕНИЯ О ДОХОДАХ</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39. При заполнении данного </w:t>
      </w:r>
      <w:hyperlink r:id="rId19" w:history="1">
        <w:r w:rsidRPr="00686203">
          <w:rPr>
            <w:rFonts w:ascii="Times New Roman" w:hAnsi="Times New Roman" w:cs="Times New Roman"/>
            <w:color w:val="0000FF"/>
            <w:sz w:val="28"/>
            <w:szCs w:val="28"/>
          </w:rPr>
          <w:t>раздела</w:t>
        </w:r>
      </w:hyperlink>
      <w:r w:rsidRPr="00686203">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20" w:history="1">
        <w:r w:rsidRPr="00686203">
          <w:rPr>
            <w:rFonts w:ascii="Times New Roman" w:hAnsi="Times New Roman" w:cs="Times New Roman"/>
            <w:color w:val="0000FF"/>
            <w:sz w:val="28"/>
            <w:szCs w:val="28"/>
          </w:rPr>
          <w:t>статье 41</w:t>
        </w:r>
      </w:hyperlink>
      <w:r w:rsidRPr="00686203">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Доход по основному месту работы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40. В данной </w:t>
      </w:r>
      <w:hyperlink r:id="rId21"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2"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он подлежит указанию в иных доходах.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24" w:history="1">
        <w:r w:rsidRPr="00686203">
          <w:rPr>
            <w:rFonts w:ascii="Times New Roman" w:hAnsi="Times New Roman" w:cs="Times New Roman"/>
            <w:color w:val="0000FF"/>
            <w:sz w:val="28"/>
            <w:szCs w:val="28"/>
          </w:rPr>
          <w:t>разделе 1</w:t>
        </w:r>
      </w:hyperlink>
      <w:r w:rsidRPr="00686203">
        <w:rPr>
          <w:rFonts w:ascii="Times New Roman" w:hAnsi="Times New Roman" w:cs="Times New Roman"/>
          <w:sz w:val="28"/>
          <w:szCs w:val="28"/>
        </w:rPr>
        <w:t xml:space="preserve"> справки и в справке по </w:t>
      </w:r>
      <w:hyperlink r:id="rId25"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xml:space="preserve"> отличаются, и приложить их к справке.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41. В том случае, если замещение государственной должности или муниципальной должности, поступление на государственную </w:t>
      </w:r>
      <w:r w:rsidRPr="00686203">
        <w:rPr>
          <w:rFonts w:ascii="Times New Roman" w:hAnsi="Times New Roman" w:cs="Times New Roman"/>
          <w:sz w:val="28"/>
          <w:szCs w:val="28"/>
        </w:rPr>
        <w:lastRenderedPageBreak/>
        <w:t xml:space="preserve">(муниципальную)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"иные доходы". При этом в </w:t>
      </w:r>
      <w:hyperlink r:id="rId27"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дохода" указывается предыдущее место работы.</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Особенности заполнения данного раздела отдельными категориями лиц</w:t>
      </w:r>
    </w:p>
    <w:p w:rsidR="00686203" w:rsidRPr="00686203" w:rsidRDefault="00686203" w:rsidP="00686203">
      <w:pPr>
        <w:pStyle w:val="ConsPlusNormal"/>
        <w:ind w:firstLine="709"/>
        <w:jc w:val="both"/>
        <w:rPr>
          <w:rFonts w:ascii="Times New Roman" w:hAnsi="Times New Roman" w:cs="Times New Roman"/>
          <w:sz w:val="28"/>
          <w:szCs w:val="28"/>
        </w:rPr>
      </w:pPr>
      <w:bookmarkStart w:id="5" w:name="P215"/>
      <w:bookmarkEnd w:id="5"/>
      <w:r w:rsidRPr="00686203">
        <w:rPr>
          <w:rFonts w:ascii="Times New Roman" w:hAnsi="Times New Roman" w:cs="Times New Roman"/>
          <w:sz w:val="28"/>
          <w:szCs w:val="28"/>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43. При заполнении данного </w:t>
      </w:r>
      <w:hyperlink r:id="rId28" w:history="1">
        <w:r w:rsidRPr="00686203">
          <w:rPr>
            <w:rFonts w:ascii="Times New Roman" w:hAnsi="Times New Roman" w:cs="Times New Roman"/>
            <w:color w:val="0000FF"/>
            <w:sz w:val="28"/>
            <w:szCs w:val="28"/>
          </w:rPr>
          <w:t>раздела</w:t>
        </w:r>
      </w:hyperlink>
      <w:r w:rsidRPr="00686203">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44. </w:t>
      </w:r>
      <w:proofErr w:type="gramStart"/>
      <w:r w:rsidRPr="00686203">
        <w:rPr>
          <w:rFonts w:ascii="Times New Roman" w:hAnsi="Times New Roman" w:cs="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Доход от педагогической и научной деятельности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45. </w:t>
      </w:r>
      <w:proofErr w:type="gramStart"/>
      <w:r w:rsidRPr="00686203">
        <w:rPr>
          <w:rFonts w:ascii="Times New Roman" w:hAnsi="Times New Roman" w:cs="Times New Roman"/>
          <w:sz w:val="28"/>
          <w:szCs w:val="28"/>
        </w:rPr>
        <w:t xml:space="preserve">В данной </w:t>
      </w:r>
      <w:hyperlink r:id="rId29"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30"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6203">
        <w:rPr>
          <w:rFonts w:ascii="Times New Roman" w:hAnsi="Times New Roman" w:cs="Times New Roman"/>
          <w:sz w:val="28"/>
          <w:szCs w:val="28"/>
        </w:rPr>
        <w:t>.д.).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46. </w:t>
      </w:r>
      <w:proofErr w:type="gramStart"/>
      <w:r w:rsidRPr="00686203">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"Доход по основному месту работы", а не в </w:t>
      </w:r>
      <w:hyperlink r:id="rId3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"Доход от педагогической и научной деятельности".</w:t>
      </w:r>
      <w:proofErr w:type="gramEnd"/>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lastRenderedPageBreak/>
        <w:t>Доход от иной творческой деятельности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47. </w:t>
      </w:r>
      <w:proofErr w:type="gramStart"/>
      <w:r w:rsidRPr="00686203">
        <w:rPr>
          <w:rFonts w:ascii="Times New Roman" w:hAnsi="Times New Roman" w:cs="Times New Roman"/>
          <w:sz w:val="28"/>
          <w:szCs w:val="28"/>
        </w:rPr>
        <w:t xml:space="preserve">В данной </w:t>
      </w:r>
      <w:hyperlink r:id="rId33"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48. Подлежат указанию в </w:t>
      </w:r>
      <w:hyperlink r:id="rId34" w:history="1">
        <w:r w:rsidRPr="00686203">
          <w:rPr>
            <w:rFonts w:ascii="Times New Roman" w:hAnsi="Times New Roman" w:cs="Times New Roman"/>
            <w:color w:val="0000FF"/>
            <w:sz w:val="28"/>
            <w:szCs w:val="28"/>
          </w:rPr>
          <w:t>строках 2</w:t>
        </w:r>
      </w:hyperlink>
      <w:r w:rsidRPr="00686203">
        <w:rPr>
          <w:rFonts w:ascii="Times New Roman" w:hAnsi="Times New Roman" w:cs="Times New Roman"/>
          <w:sz w:val="28"/>
          <w:szCs w:val="28"/>
        </w:rPr>
        <w:t xml:space="preserve">, </w:t>
      </w:r>
      <w:hyperlink r:id="rId35" w:history="1">
        <w:r w:rsidRPr="00686203">
          <w:rPr>
            <w:rFonts w:ascii="Times New Roman" w:hAnsi="Times New Roman" w:cs="Times New Roman"/>
            <w:color w:val="0000FF"/>
            <w:sz w:val="28"/>
            <w:szCs w:val="28"/>
          </w:rPr>
          <w:t>3</w:t>
        </w:r>
      </w:hyperlink>
      <w:r w:rsidRPr="00686203">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Доход от вкладов в банках и иных кредитных организациях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49. В данной </w:t>
      </w:r>
      <w:hyperlink r:id="rId36"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50. Сведения о наличии соответствующих банковских счетов и вкладов указываются в </w:t>
      </w:r>
      <w:hyperlink r:id="rId37" w:history="1">
        <w:r w:rsidRPr="00686203">
          <w:rPr>
            <w:rFonts w:ascii="Times New Roman" w:hAnsi="Times New Roman" w:cs="Times New Roman"/>
            <w:color w:val="0000FF"/>
            <w:sz w:val="28"/>
            <w:szCs w:val="28"/>
          </w:rPr>
          <w:t>разделе 4</w:t>
        </w:r>
      </w:hyperlink>
      <w:r w:rsidRPr="00686203">
        <w:rPr>
          <w:rFonts w:ascii="Times New Roman" w:hAnsi="Times New Roman" w:cs="Times New Roman"/>
          <w:sz w:val="28"/>
          <w:szCs w:val="28"/>
        </w:rPr>
        <w:t xml:space="preserve"> справки "Сведения о счетах в банках и иных кредитных организациях".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51. Доход, полученный в иностранной валюте, указывается в рублях по курсу Банка России на дату получения дохода.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54. Не рекомендуется проводить какие-либо самостоятельные расчеты, поскольку вероятно возникновение различного рода ошибок.</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w:t>
      </w:r>
      <w:r w:rsidRPr="00686203">
        <w:rPr>
          <w:rFonts w:ascii="Times New Roman" w:hAnsi="Times New Roman" w:cs="Times New Roman"/>
          <w:sz w:val="28"/>
          <w:szCs w:val="28"/>
        </w:rPr>
        <w:lastRenderedPageBreak/>
        <w:t>предоставлении информации, касающейся такого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Доход от ценных бумаг и долей участия в коммерческих организациях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57. В данной </w:t>
      </w:r>
      <w:hyperlink r:id="rId38"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sidRPr="00686203">
          <w:rPr>
            <w:rFonts w:ascii="Times New Roman" w:hAnsi="Times New Roman" w:cs="Times New Roman"/>
            <w:color w:val="0000FF"/>
            <w:sz w:val="28"/>
            <w:szCs w:val="28"/>
          </w:rPr>
          <w:t>разделе 5</w:t>
        </w:r>
      </w:hyperlink>
      <w:r w:rsidRPr="00686203">
        <w:rPr>
          <w:rFonts w:ascii="Times New Roman" w:hAnsi="Times New Roman" w:cs="Times New Roman"/>
          <w:sz w:val="28"/>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Иные доходы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58. В данной </w:t>
      </w:r>
      <w:hyperlink r:id="rId40"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указываются доходы, которые не были отражены в </w:t>
      </w:r>
      <w:hyperlink r:id="rId41" w:history="1">
        <w:r w:rsidRPr="00686203">
          <w:rPr>
            <w:rFonts w:ascii="Times New Roman" w:hAnsi="Times New Roman" w:cs="Times New Roman"/>
            <w:color w:val="0000FF"/>
            <w:sz w:val="28"/>
            <w:szCs w:val="28"/>
          </w:rPr>
          <w:t>строках 1</w:t>
        </w:r>
      </w:hyperlink>
      <w:r w:rsidRPr="00686203">
        <w:rPr>
          <w:rFonts w:ascii="Times New Roman" w:hAnsi="Times New Roman" w:cs="Times New Roman"/>
          <w:sz w:val="28"/>
          <w:szCs w:val="28"/>
        </w:rPr>
        <w:t xml:space="preserve"> - </w:t>
      </w:r>
      <w:hyperlink r:id="rId42" w:history="1">
        <w:r w:rsidRPr="00686203">
          <w:rPr>
            <w:rFonts w:ascii="Times New Roman" w:hAnsi="Times New Roman" w:cs="Times New Roman"/>
            <w:color w:val="0000FF"/>
            <w:sz w:val="28"/>
            <w:szCs w:val="28"/>
          </w:rPr>
          <w:t>5</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Так, например, в </w:t>
      </w:r>
      <w:hyperlink r:id="rId43"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иные доходы могут быть указаны: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пенсия (при этом разные виды пенсий (по возрасту и пенсия военнослужащего) не следует суммировать);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4"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xml:space="preserve">, выдаваемую по </w:t>
      </w:r>
      <w:r w:rsidRPr="00686203">
        <w:rPr>
          <w:rFonts w:ascii="Times New Roman" w:hAnsi="Times New Roman" w:cs="Times New Roman"/>
          <w:sz w:val="28"/>
          <w:szCs w:val="28"/>
        </w:rPr>
        <w:lastRenderedPageBreak/>
        <w:t>месту службы (работы);</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"Иные доходы" раздела 1 справки и в </w:t>
      </w:r>
      <w:hyperlink r:id="rId46" w:history="1">
        <w:r w:rsidRPr="00686203">
          <w:rPr>
            <w:rFonts w:ascii="Times New Roman" w:hAnsi="Times New Roman" w:cs="Times New Roman"/>
            <w:color w:val="0000FF"/>
            <w:sz w:val="28"/>
            <w:szCs w:val="28"/>
          </w:rPr>
          <w:t>разделе 4</w:t>
        </w:r>
      </w:hyperlink>
      <w:r w:rsidRPr="00686203">
        <w:rPr>
          <w:rFonts w:ascii="Times New Roman" w:hAnsi="Times New Roman" w:cs="Times New Roman"/>
          <w:sz w:val="28"/>
          <w:szCs w:val="28"/>
        </w:rPr>
        <w:t xml:space="preserve"> "Сведения о счетах в банках и иных кредитных организациях"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стипендия;</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686203">
        <w:rPr>
          <w:rFonts w:ascii="Times New Roman" w:hAnsi="Times New Roman" w:cs="Times New Roman"/>
          <w:sz w:val="28"/>
          <w:szCs w:val="28"/>
        </w:rPr>
        <w:t>накопительно</w:t>
      </w:r>
      <w:proofErr w:type="spellEnd"/>
      <w:r w:rsidRPr="00686203">
        <w:rPr>
          <w:rFonts w:ascii="Times New Roman" w:hAnsi="Times New Roman" w:cs="Times New Roman"/>
          <w:sz w:val="28"/>
          <w:szCs w:val="28"/>
        </w:rPr>
        <w:t xml:space="preserve">-ипотечной системы жилищного обеспечения военнослужащих (данный </w:t>
      </w:r>
      <w:proofErr w:type="spellStart"/>
      <w:r w:rsidRPr="00686203">
        <w:rPr>
          <w:rFonts w:ascii="Times New Roman" w:hAnsi="Times New Roman" w:cs="Times New Roman"/>
          <w:sz w:val="28"/>
          <w:szCs w:val="28"/>
        </w:rPr>
        <w:t>займ</w:t>
      </w:r>
      <w:proofErr w:type="spellEnd"/>
      <w:r w:rsidRPr="00686203">
        <w:rPr>
          <w:rFonts w:ascii="Times New Roman" w:hAnsi="Times New Roman" w:cs="Times New Roman"/>
          <w:sz w:val="28"/>
          <w:szCs w:val="28"/>
        </w:rPr>
        <w:t xml:space="preserve"> не подлежит возврату и указывается в </w:t>
      </w:r>
      <w:hyperlink r:id="rId47" w:history="1">
        <w:r w:rsidRPr="00686203">
          <w:rPr>
            <w:rFonts w:ascii="Times New Roman" w:hAnsi="Times New Roman" w:cs="Times New Roman"/>
            <w:color w:val="0000FF"/>
            <w:sz w:val="28"/>
            <w:szCs w:val="28"/>
          </w:rPr>
          <w:t>разделе 1</w:t>
        </w:r>
      </w:hyperlink>
      <w:r w:rsidRPr="00686203">
        <w:rPr>
          <w:rFonts w:ascii="Times New Roman" w:hAnsi="Times New Roman" w:cs="Times New Roman"/>
          <w:sz w:val="28"/>
          <w:szCs w:val="28"/>
        </w:rPr>
        <w:t xml:space="preserve"> справки как доход, в случае если, общая продолжительность военной службы, в том числе в льготном исчислении</w:t>
      </w:r>
      <w:proofErr w:type="gramEnd"/>
      <w:r w:rsidRPr="00686203">
        <w:rPr>
          <w:rFonts w:ascii="Times New Roman" w:hAnsi="Times New Roman" w:cs="Times New Roman"/>
          <w:sz w:val="28"/>
          <w:szCs w:val="28"/>
        </w:rPr>
        <w:t xml:space="preserve">,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Pr="00686203">
        <w:rPr>
          <w:rFonts w:ascii="Times New Roman" w:hAnsi="Times New Roman" w:cs="Times New Roman"/>
          <w:sz w:val="28"/>
          <w:szCs w:val="28"/>
        </w:rPr>
        <w:t xml:space="preserve">В иных случаях </w:t>
      </w:r>
      <w:proofErr w:type="spellStart"/>
      <w:r w:rsidRPr="00686203">
        <w:rPr>
          <w:rFonts w:ascii="Times New Roman" w:hAnsi="Times New Roman" w:cs="Times New Roman"/>
          <w:sz w:val="28"/>
          <w:szCs w:val="28"/>
        </w:rPr>
        <w:t>займ</w:t>
      </w:r>
      <w:proofErr w:type="spellEnd"/>
      <w:r w:rsidRPr="00686203">
        <w:rPr>
          <w:rFonts w:ascii="Times New Roman" w:hAnsi="Times New Roman" w:cs="Times New Roman"/>
          <w:sz w:val="28"/>
          <w:szCs w:val="28"/>
        </w:rPr>
        <w:t xml:space="preserve"> подлежит возврату и указывается в </w:t>
      </w:r>
      <w:hyperlink r:id="rId48" w:history="1">
        <w:r w:rsidRPr="00686203">
          <w:rPr>
            <w:rFonts w:ascii="Times New Roman" w:hAnsi="Times New Roman" w:cs="Times New Roman"/>
            <w:color w:val="0000FF"/>
            <w:sz w:val="28"/>
            <w:szCs w:val="28"/>
          </w:rPr>
          <w:t>подразделе 6.2 раздела 6</w:t>
        </w:r>
      </w:hyperlink>
      <w:r w:rsidRPr="00686203">
        <w:rPr>
          <w:rFonts w:ascii="Times New Roman" w:hAnsi="Times New Roman" w:cs="Times New Roman"/>
          <w:sz w:val="28"/>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6203">
        <w:rPr>
          <w:rFonts w:ascii="Times New Roman" w:hAnsi="Times New Roman" w:cs="Times New Roman"/>
          <w:sz w:val="28"/>
          <w:szCs w:val="28"/>
        </w:rPr>
        <w:t xml:space="preserve"> данной выплаты);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w:t>
      </w:r>
      <w:r w:rsidRPr="00686203">
        <w:rPr>
          <w:rFonts w:ascii="Times New Roman" w:hAnsi="Times New Roman" w:cs="Times New Roman"/>
          <w:sz w:val="28"/>
          <w:szCs w:val="28"/>
        </w:rPr>
        <w:lastRenderedPageBreak/>
        <w:t xml:space="preserve">автосалону. </w:t>
      </w:r>
      <w:proofErr w:type="gramStart"/>
      <w:r w:rsidRPr="00686203">
        <w:rPr>
          <w:rFonts w:ascii="Times New Roman" w:hAnsi="Times New Roman" w:cs="Times New Roman"/>
          <w:sz w:val="28"/>
          <w:szCs w:val="28"/>
        </w:rPr>
        <w:t xml:space="preserve">Сумма в размере 300 000 руб. является доходом и подлежит указанию в </w:t>
      </w:r>
      <w:hyperlink r:id="rId49"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"Иные доходы");</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 денежные средства, полученные в виде процентов при погашении сберегательных сертификатов, если они не указаны в </w:t>
      </w:r>
      <w:hyperlink r:id="rId50"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"Доход от ценных бумаг и долей участия в коммерческих организациях";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 вознаграждения по гражданско-правовым договорам, если данный доход не указан в </w:t>
      </w:r>
      <w:hyperlink r:id="rId51" w:history="1">
        <w:r w:rsidRPr="00686203">
          <w:rPr>
            <w:rFonts w:ascii="Times New Roman" w:hAnsi="Times New Roman" w:cs="Times New Roman"/>
            <w:color w:val="0000FF"/>
            <w:sz w:val="28"/>
            <w:szCs w:val="28"/>
          </w:rPr>
          <w:t>строке 2</w:t>
        </w:r>
      </w:hyperlink>
      <w:r w:rsidRPr="00686203">
        <w:rPr>
          <w:rFonts w:ascii="Times New Roman" w:hAnsi="Times New Roman" w:cs="Times New Roman"/>
          <w:sz w:val="28"/>
          <w:szCs w:val="28"/>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86203">
        <w:rPr>
          <w:rFonts w:ascii="Times New Roman" w:hAnsi="Times New Roman" w:cs="Times New Roman"/>
          <w:sz w:val="28"/>
          <w:szCs w:val="28"/>
        </w:rPr>
        <w:t>дств св</w:t>
      </w:r>
      <w:proofErr w:type="gramEnd"/>
      <w:r w:rsidRPr="00686203">
        <w:rPr>
          <w:rFonts w:ascii="Times New Roman" w:hAnsi="Times New Roman" w:cs="Times New Roman"/>
          <w:sz w:val="28"/>
          <w:szCs w:val="28"/>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2"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"Иное недвижимое имущество");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 проценты по долговым обязательствам;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15) денежные средства, полученные в порядке дарения или наследования;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16) возмещение вреда, причиненного увечьем или иным повреждением здоровья;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17) выплаты, связанные с гибелью (смертью), выплаченные наследникам;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sidRPr="00686203">
          <w:rPr>
            <w:rFonts w:ascii="Times New Roman" w:hAnsi="Times New Roman" w:cs="Times New Roman"/>
            <w:color w:val="0000FF"/>
            <w:sz w:val="28"/>
            <w:szCs w:val="28"/>
          </w:rPr>
          <w:t>подпункте 3 пункта 158</w:t>
        </w:r>
      </w:hyperlink>
      <w:r w:rsidRPr="00686203">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3"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xml:space="preserve"> по месту службы (работы) и не отражены в строке "Доход по основному месту работы";</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w:t>
      </w:r>
      <w:r w:rsidRPr="00686203">
        <w:rPr>
          <w:rFonts w:ascii="Times New Roman" w:hAnsi="Times New Roman" w:cs="Times New Roman"/>
          <w:sz w:val="28"/>
          <w:szCs w:val="28"/>
        </w:rPr>
        <w:lastRenderedPageBreak/>
        <w:t xml:space="preserve">также отразить в </w:t>
      </w:r>
      <w:hyperlink r:id="rId54" w:history="1">
        <w:r w:rsidRPr="00686203">
          <w:rPr>
            <w:rFonts w:ascii="Times New Roman" w:hAnsi="Times New Roman" w:cs="Times New Roman"/>
            <w:color w:val="0000FF"/>
            <w:sz w:val="28"/>
            <w:szCs w:val="28"/>
          </w:rPr>
          <w:t>разделе 4</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686203">
        <w:rPr>
          <w:rFonts w:ascii="Times New Roman" w:hAnsi="Times New Roman" w:cs="Times New Roman"/>
          <w:sz w:val="28"/>
          <w:szCs w:val="28"/>
        </w:rPr>
        <w:t xml:space="preserve">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686203">
        <w:rPr>
          <w:rFonts w:ascii="Times New Roman" w:hAnsi="Times New Roman" w:cs="Times New Roman"/>
          <w:sz w:val="28"/>
          <w:szCs w:val="28"/>
        </w:rPr>
        <w:t>за</w:t>
      </w:r>
      <w:proofErr w:type="gramEnd"/>
      <w:r w:rsidRPr="00686203">
        <w:rPr>
          <w:rFonts w:ascii="Times New Roman" w:hAnsi="Times New Roman" w:cs="Times New Roman"/>
          <w:sz w:val="28"/>
          <w:szCs w:val="28"/>
        </w:rPr>
        <w:t xml:space="preserve"> престарелым,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23) выигрыши в лотереях, тотализаторах, конкурсах и иных играх;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24) выплаты членам профсоюзных организаций, полученные от данных профсоюзных организаций;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5" w:history="1">
        <w:r w:rsidRPr="00686203">
          <w:rPr>
            <w:rFonts w:ascii="Times New Roman" w:hAnsi="Times New Roman" w:cs="Times New Roman"/>
            <w:color w:val="0000FF"/>
            <w:sz w:val="28"/>
            <w:szCs w:val="28"/>
          </w:rPr>
          <w:t>строке 2 раздела 1</w:t>
        </w:r>
      </w:hyperlink>
      <w:r w:rsidRPr="00686203">
        <w:rPr>
          <w:rFonts w:ascii="Times New Roman" w:hAnsi="Times New Roman" w:cs="Times New Roman"/>
          <w:sz w:val="28"/>
          <w:szCs w:val="28"/>
        </w:rPr>
        <w:t xml:space="preserve"> справки, результаты иной творческой деятельности - в </w:t>
      </w:r>
      <w:hyperlink r:id="rId56" w:history="1">
        <w:r w:rsidRPr="00686203">
          <w:rPr>
            <w:rFonts w:ascii="Times New Roman" w:hAnsi="Times New Roman" w:cs="Times New Roman"/>
            <w:color w:val="0000FF"/>
            <w:sz w:val="28"/>
            <w:szCs w:val="28"/>
          </w:rPr>
          <w:t>строке 3</w:t>
        </w:r>
      </w:hyperlink>
      <w:r w:rsidRPr="00686203">
        <w:rPr>
          <w:rFonts w:ascii="Times New Roman" w:hAnsi="Times New Roman" w:cs="Times New Roman"/>
          <w:sz w:val="28"/>
          <w:szCs w:val="28"/>
        </w:rPr>
        <w:t xml:space="preserve"> указанного раздела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sidRPr="00686203">
          <w:rPr>
            <w:rFonts w:ascii="Times New Roman" w:hAnsi="Times New Roman" w:cs="Times New Roman"/>
            <w:color w:val="0000FF"/>
            <w:sz w:val="28"/>
            <w:szCs w:val="28"/>
          </w:rPr>
          <w:t>пунктом 42</w:t>
        </w:r>
      </w:hyperlink>
      <w:r w:rsidRPr="00686203">
        <w:rPr>
          <w:rFonts w:ascii="Times New Roman" w:hAnsi="Times New Roman" w:cs="Times New Roman"/>
          <w:sz w:val="28"/>
          <w:szCs w:val="28"/>
        </w:rPr>
        <w:t xml:space="preserve"> настоящих Методических рекомендаций);</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7" w:history="1">
        <w:r w:rsidRPr="00686203">
          <w:rPr>
            <w:rFonts w:ascii="Times New Roman" w:hAnsi="Times New Roman" w:cs="Times New Roman"/>
            <w:color w:val="0000FF"/>
            <w:sz w:val="28"/>
            <w:szCs w:val="28"/>
          </w:rPr>
          <w:t>форме 2-НДФЛ</w:t>
        </w:r>
      </w:hyperlink>
      <w:r w:rsidRPr="00686203">
        <w:rPr>
          <w:rFonts w:ascii="Times New Roman" w:hAnsi="Times New Roman" w:cs="Times New Roman"/>
          <w:sz w:val="28"/>
          <w:szCs w:val="28"/>
        </w:rPr>
        <w:t>, полученную по основному месту службы (работы);</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29) денежные средства, полученные в качестве оплаты услуг или товаров;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32) доход, полученный по договорам переуступки прав требования на строящиеся объекты недвижимости;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34) выплаченная ликвидационная стоимость ценных бумаг при ликвидации коммерческой организации;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35) денежные средства, полученные в связи с прощением долга служащему (работнику), его супруге (супругу) или несовершеннолетним детям;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36) иные аналогичные выплаты.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59. Формой </w:t>
      </w:r>
      <w:hyperlink r:id="rId58" w:history="1">
        <w:r w:rsidRPr="00686203">
          <w:rPr>
            <w:rFonts w:ascii="Times New Roman" w:hAnsi="Times New Roman" w:cs="Times New Roman"/>
            <w:color w:val="0000FF"/>
            <w:sz w:val="28"/>
            <w:szCs w:val="28"/>
          </w:rPr>
          <w:t>справки</w:t>
        </w:r>
      </w:hyperlink>
      <w:r w:rsidRPr="00686203">
        <w:rPr>
          <w:rFonts w:ascii="Times New Roman" w:hAnsi="Times New Roman" w:cs="Times New Roman"/>
          <w:sz w:val="28"/>
          <w:szCs w:val="28"/>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60. С учетом целей антикоррупционного законодательства в </w:t>
      </w:r>
      <w:hyperlink r:id="rId59" w:history="1">
        <w:r w:rsidRPr="00686203">
          <w:rPr>
            <w:rFonts w:ascii="Times New Roman" w:hAnsi="Times New Roman" w:cs="Times New Roman"/>
            <w:color w:val="0000FF"/>
            <w:sz w:val="28"/>
            <w:szCs w:val="28"/>
          </w:rPr>
          <w:t>строке 6</w:t>
        </w:r>
      </w:hyperlink>
      <w:r w:rsidRPr="00686203">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со служебными командировками за счет средств работодателя;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6203">
        <w:rPr>
          <w:rFonts w:ascii="Times New Roman" w:hAnsi="Times New Roman" w:cs="Times New Roman"/>
          <w:sz w:val="28"/>
          <w:szCs w:val="28"/>
        </w:rPr>
        <w:t>дств вз</w:t>
      </w:r>
      <w:proofErr w:type="gramEnd"/>
      <w:r w:rsidRPr="00686203">
        <w:rPr>
          <w:rFonts w:ascii="Times New Roman" w:hAnsi="Times New Roman" w:cs="Times New Roman"/>
          <w:sz w:val="28"/>
          <w:szCs w:val="28"/>
        </w:rPr>
        <w:t>амен этого довольствия;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с оплатой коммунальных и иных услуг, наймом жилого помещения;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61. Также не указываются сведения о денежных средствах, полученных: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в виде социального, имущественного, инвестиционного налогового вычета;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от продажи различного вида подарочных сертификатов (карт), выпущенных предприятиями торговли;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686203">
        <w:rPr>
          <w:rFonts w:ascii="Times New Roman" w:hAnsi="Times New Roman" w:cs="Times New Roman"/>
          <w:sz w:val="28"/>
          <w:szCs w:val="28"/>
        </w:rPr>
        <w:t>кэшбэк</w:t>
      </w:r>
      <w:proofErr w:type="spellEnd"/>
      <w:r w:rsidRPr="00686203">
        <w:rPr>
          <w:rFonts w:ascii="Times New Roman" w:hAnsi="Times New Roman" w:cs="Times New Roman"/>
          <w:sz w:val="28"/>
          <w:szCs w:val="28"/>
        </w:rPr>
        <w:t xml:space="preserve"> сервис");</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 в виде материальной выгоды, предусмотренной </w:t>
      </w:r>
      <w:hyperlink r:id="rId60" w:history="1">
        <w:r w:rsidRPr="00686203">
          <w:rPr>
            <w:rFonts w:ascii="Times New Roman" w:hAnsi="Times New Roman" w:cs="Times New Roman"/>
            <w:color w:val="0000FF"/>
            <w:sz w:val="28"/>
            <w:szCs w:val="28"/>
          </w:rPr>
          <w:t>статьей 212</w:t>
        </w:r>
      </w:hyperlink>
      <w:r w:rsidRPr="00686203">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 в качестве возврата налога на добавленную стоимость, уплаченного </w:t>
      </w:r>
      <w:r w:rsidRPr="00686203">
        <w:rPr>
          <w:rFonts w:ascii="Times New Roman" w:hAnsi="Times New Roman" w:cs="Times New Roman"/>
          <w:sz w:val="28"/>
          <w:szCs w:val="28"/>
        </w:rPr>
        <w:lastRenderedPageBreak/>
        <w:t xml:space="preserve">при совершении покупок за границей, по чекам </w:t>
      </w:r>
      <w:proofErr w:type="spellStart"/>
      <w:r w:rsidRPr="00686203">
        <w:rPr>
          <w:rFonts w:ascii="Times New Roman" w:hAnsi="Times New Roman" w:cs="Times New Roman"/>
          <w:sz w:val="28"/>
          <w:szCs w:val="28"/>
        </w:rPr>
        <w:t>Tax-free</w:t>
      </w:r>
      <w:proofErr w:type="spell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в качестве вознаграждения донорам за сданную кровь, ее компонентов (и иную помощь);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sidRPr="00686203">
          <w:rPr>
            <w:rFonts w:ascii="Times New Roman" w:hAnsi="Times New Roman" w:cs="Times New Roman"/>
            <w:color w:val="0000FF"/>
            <w:sz w:val="28"/>
            <w:szCs w:val="28"/>
          </w:rPr>
          <w:t>подразделе 6.2 раздела 6</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в качестве возмещения расходов на повышение профессионального уровня за счет сре</w:t>
      </w:r>
      <w:proofErr w:type="gramStart"/>
      <w:r w:rsidRPr="00686203">
        <w:rPr>
          <w:rFonts w:ascii="Times New Roman" w:hAnsi="Times New Roman" w:cs="Times New Roman"/>
          <w:sz w:val="28"/>
          <w:szCs w:val="28"/>
        </w:rPr>
        <w:t>дств пр</w:t>
      </w:r>
      <w:proofErr w:type="gramEnd"/>
      <w:r w:rsidRPr="00686203">
        <w:rPr>
          <w:rFonts w:ascii="Times New Roman" w:hAnsi="Times New Roman" w:cs="Times New Roman"/>
          <w:sz w:val="28"/>
          <w:szCs w:val="28"/>
        </w:rPr>
        <w:t>едставителя нанимателя (работодателя);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10) в качестве перевода (между супругами и (или) несовершеннолетними детьми (аналогично в части, касающейся наличных денежных средств);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 в связи с возвратом денежных средств по несостоявшемуся договору купли-продажи;</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13) в качестве возврата денежных сре</w:t>
      </w:r>
      <w:proofErr w:type="gramStart"/>
      <w:r w:rsidRPr="00686203">
        <w:rPr>
          <w:rFonts w:ascii="Times New Roman" w:hAnsi="Times New Roman" w:cs="Times New Roman"/>
          <w:sz w:val="28"/>
          <w:szCs w:val="28"/>
        </w:rPr>
        <w:t>дств в св</w:t>
      </w:r>
      <w:proofErr w:type="gramEnd"/>
      <w:r w:rsidRPr="00686203">
        <w:rPr>
          <w:rFonts w:ascii="Times New Roman" w:hAnsi="Times New Roman" w:cs="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 на специальный избирательный счет в соответствии с Федеральным </w:t>
      </w:r>
      <w:hyperlink r:id="rId62"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2. СВЕДЕНИЯ О РАСХОДАХ</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bookmarkStart w:id="6" w:name="P315"/>
      <w:bookmarkEnd w:id="6"/>
      <w:r w:rsidRPr="00686203">
        <w:rPr>
          <w:rFonts w:ascii="Times New Roman" w:hAnsi="Times New Roman" w:cs="Times New Roman"/>
          <w:sz w:val="28"/>
          <w:szCs w:val="28"/>
        </w:rPr>
        <w:t xml:space="preserve">63. </w:t>
      </w:r>
      <w:proofErr w:type="gramStart"/>
      <w:r w:rsidRPr="00686203">
        <w:rPr>
          <w:rFonts w:ascii="Times New Roman" w:hAnsi="Times New Roman" w:cs="Times New Roman"/>
          <w:sz w:val="28"/>
          <w:szCs w:val="28"/>
        </w:rPr>
        <w:t xml:space="preserve">Данный </w:t>
      </w:r>
      <w:hyperlink r:id="rId63" w:history="1">
        <w:r w:rsidRPr="00686203">
          <w:rPr>
            <w:rFonts w:ascii="Times New Roman" w:hAnsi="Times New Roman" w:cs="Times New Roman"/>
            <w:color w:val="0000FF"/>
            <w:sz w:val="28"/>
            <w:szCs w:val="28"/>
          </w:rPr>
          <w:t>раздел</w:t>
        </w:r>
      </w:hyperlink>
      <w:r w:rsidRPr="00686203">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686203">
        <w:rPr>
          <w:rFonts w:ascii="Times New Roman" w:hAnsi="Times New Roman" w:cs="Times New Roman"/>
          <w:sz w:val="28"/>
          <w:szCs w:val="28"/>
        </w:rPr>
        <w:t xml:space="preserve">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6203">
        <w:rPr>
          <w:rFonts w:ascii="Times New Roman" w:hAnsi="Times New Roman" w:cs="Times New Roman"/>
          <w:sz w:val="28"/>
          <w:szCs w:val="28"/>
        </w:rPr>
        <w:t xml:space="preserve">договоре) </w:t>
      </w:r>
      <w:proofErr w:type="gramEnd"/>
      <w:r w:rsidRPr="00686203">
        <w:rPr>
          <w:rFonts w:ascii="Times New Roman" w:hAnsi="Times New Roman" w:cs="Times New Roman"/>
          <w:sz w:val="28"/>
          <w:szCs w:val="28"/>
        </w:rPr>
        <w:t xml:space="preserve">данный </w:t>
      </w:r>
      <w:hyperlink r:id="rId64" w:history="1">
        <w:r w:rsidRPr="00686203">
          <w:rPr>
            <w:rFonts w:ascii="Times New Roman" w:hAnsi="Times New Roman" w:cs="Times New Roman"/>
            <w:color w:val="0000FF"/>
            <w:sz w:val="28"/>
            <w:szCs w:val="28"/>
          </w:rPr>
          <w:t>раздел</w:t>
        </w:r>
      </w:hyperlink>
      <w:r w:rsidRPr="00686203">
        <w:rPr>
          <w:rFonts w:ascii="Times New Roman" w:hAnsi="Times New Roman" w:cs="Times New Roman"/>
          <w:sz w:val="28"/>
          <w:szCs w:val="28"/>
        </w:rPr>
        <w:t xml:space="preserve"> </w:t>
      </w:r>
      <w:r w:rsidRPr="00686203">
        <w:rPr>
          <w:rFonts w:ascii="Times New Roman" w:hAnsi="Times New Roman" w:cs="Times New Roman"/>
          <w:sz w:val="28"/>
          <w:szCs w:val="28"/>
        </w:rPr>
        <w:lastRenderedPageBreak/>
        <w:t>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64. Данный </w:t>
      </w:r>
      <w:hyperlink r:id="rId65" w:history="1">
        <w:r w:rsidRPr="00686203">
          <w:rPr>
            <w:rFonts w:ascii="Times New Roman" w:hAnsi="Times New Roman" w:cs="Times New Roman"/>
            <w:color w:val="0000FF"/>
            <w:sz w:val="28"/>
            <w:szCs w:val="28"/>
          </w:rPr>
          <w:t>раздел</w:t>
        </w:r>
      </w:hyperlink>
      <w:r w:rsidRPr="00686203">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315" w:history="1">
        <w:r w:rsidRPr="00686203">
          <w:rPr>
            <w:rFonts w:ascii="Times New Roman" w:hAnsi="Times New Roman" w:cs="Times New Roman"/>
            <w:color w:val="0000FF"/>
            <w:sz w:val="28"/>
            <w:szCs w:val="28"/>
          </w:rPr>
          <w:t>пункте 63</w:t>
        </w:r>
      </w:hyperlink>
      <w:r w:rsidRPr="00686203">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65. Граждане, поступающие на службу (работу), </w:t>
      </w:r>
      <w:hyperlink r:id="rId66" w:history="1">
        <w:r w:rsidRPr="00686203">
          <w:rPr>
            <w:rFonts w:ascii="Times New Roman" w:hAnsi="Times New Roman" w:cs="Times New Roman"/>
            <w:color w:val="0000FF"/>
            <w:sz w:val="28"/>
            <w:szCs w:val="28"/>
          </w:rPr>
          <w:t>раздел</w:t>
        </w:r>
      </w:hyperlink>
      <w:r w:rsidRPr="00686203">
        <w:rPr>
          <w:rFonts w:ascii="Times New Roman" w:hAnsi="Times New Roman" w:cs="Times New Roman"/>
          <w:sz w:val="28"/>
          <w:szCs w:val="28"/>
        </w:rPr>
        <w:t xml:space="preserve"> "Сведения о расходах" не заполняют.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66. Заполнение данного </w:t>
      </w:r>
      <w:hyperlink r:id="rId67" w:history="1">
        <w:r w:rsidRPr="00686203">
          <w:rPr>
            <w:rFonts w:ascii="Times New Roman" w:hAnsi="Times New Roman" w:cs="Times New Roman"/>
            <w:color w:val="0000FF"/>
            <w:sz w:val="28"/>
            <w:szCs w:val="28"/>
          </w:rPr>
          <w:t>раздела</w:t>
        </w:r>
      </w:hyperlink>
      <w:r w:rsidRPr="00686203">
        <w:rPr>
          <w:rFonts w:ascii="Times New Roman" w:hAnsi="Times New Roman" w:cs="Times New Roman"/>
          <w:sz w:val="28"/>
          <w:szCs w:val="28"/>
        </w:rPr>
        <w:t xml:space="preserve"> при отсутствии указанных в </w:t>
      </w:r>
      <w:hyperlink w:anchor="P315" w:history="1">
        <w:r w:rsidRPr="00686203">
          <w:rPr>
            <w:rFonts w:ascii="Times New Roman" w:hAnsi="Times New Roman" w:cs="Times New Roman"/>
            <w:color w:val="0000FF"/>
            <w:sz w:val="28"/>
            <w:szCs w:val="28"/>
          </w:rPr>
          <w:t>пункте 63</w:t>
        </w:r>
      </w:hyperlink>
      <w:r w:rsidRPr="00686203">
        <w:rPr>
          <w:rFonts w:ascii="Times New Roman" w:hAnsi="Times New Roman" w:cs="Times New Roman"/>
          <w:sz w:val="28"/>
          <w:szCs w:val="28"/>
        </w:rPr>
        <w:t xml:space="preserve"> настоящих Методических рекомендаций оснований не является нарушением.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68. </w:t>
      </w:r>
      <w:proofErr w:type="gramStart"/>
      <w:r w:rsidRPr="00686203">
        <w:rPr>
          <w:rFonts w:ascii="Times New Roman" w:hAnsi="Times New Roman" w:cs="Times New Roman"/>
          <w:sz w:val="28"/>
          <w:szCs w:val="28"/>
        </w:rPr>
        <w:t xml:space="preserve">Для цели реализации </w:t>
      </w:r>
      <w:hyperlink w:anchor="P315" w:history="1">
        <w:r w:rsidRPr="00686203">
          <w:rPr>
            <w:rFonts w:ascii="Times New Roman" w:hAnsi="Times New Roman" w:cs="Times New Roman"/>
            <w:color w:val="0000FF"/>
            <w:sz w:val="28"/>
            <w:szCs w:val="28"/>
          </w:rPr>
          <w:t>пункта 63</w:t>
        </w:r>
      </w:hyperlink>
      <w:r w:rsidRPr="00686203">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69. </w:t>
      </w:r>
      <w:proofErr w:type="gramStart"/>
      <w:r w:rsidRPr="0068620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6203">
        <w:rPr>
          <w:rFonts w:ascii="Times New Roman" w:hAnsi="Times New Roman" w:cs="Times New Roman"/>
          <w:sz w:val="28"/>
          <w:szCs w:val="28"/>
        </w:rPr>
        <w:t>накопительно</w:t>
      </w:r>
      <w:proofErr w:type="spellEnd"/>
      <w:r w:rsidRPr="00686203">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6203">
        <w:rPr>
          <w:rFonts w:ascii="Times New Roman" w:hAnsi="Times New Roman" w:cs="Times New Roman"/>
          <w:sz w:val="28"/>
          <w:szCs w:val="28"/>
        </w:rPr>
        <w:t xml:space="preserve"> супруги (супруга) за три последних года, предшествующих совершению сделки).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70. Данный </w:t>
      </w:r>
      <w:hyperlink r:id="rId68" w:history="1">
        <w:r w:rsidRPr="00686203">
          <w:rPr>
            <w:rFonts w:ascii="Times New Roman" w:hAnsi="Times New Roman" w:cs="Times New Roman"/>
            <w:color w:val="0000FF"/>
            <w:sz w:val="28"/>
            <w:szCs w:val="28"/>
          </w:rPr>
          <w:t>раздел</w:t>
        </w:r>
      </w:hyperlink>
      <w:r w:rsidRPr="00686203">
        <w:rPr>
          <w:rFonts w:ascii="Times New Roman" w:hAnsi="Times New Roman" w:cs="Times New Roman"/>
          <w:sz w:val="28"/>
          <w:szCs w:val="28"/>
        </w:rPr>
        <w:t xml:space="preserve"> не заполняется в следующих случаях: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 при отсутствии правовых оснований для представления сведений о </w:t>
      </w:r>
      <w:r w:rsidRPr="00686203">
        <w:rPr>
          <w:rFonts w:ascii="Times New Roman" w:hAnsi="Times New Roman" w:cs="Times New Roman"/>
          <w:sz w:val="28"/>
          <w:szCs w:val="28"/>
        </w:rPr>
        <w:lastRenderedPageBreak/>
        <w:t xml:space="preserve">расходах (например, приобретено имущество или имущественные права, не предусмотренные Федеральным </w:t>
      </w:r>
      <w:hyperlink r:id="rId69"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от 3 декабря 2012 г. N 230-ФЗ "О </w:t>
      </w:r>
      <w:proofErr w:type="gramStart"/>
      <w:r w:rsidRPr="00686203">
        <w:rPr>
          <w:rFonts w:ascii="Times New Roman" w:hAnsi="Times New Roman" w:cs="Times New Roman"/>
          <w:sz w:val="28"/>
          <w:szCs w:val="28"/>
        </w:rPr>
        <w:t>контроле за</w:t>
      </w:r>
      <w:proofErr w:type="gramEnd"/>
      <w:r w:rsidRPr="00686203">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686203">
        <w:rPr>
          <w:rFonts w:ascii="Times New Roman" w:hAnsi="Times New Roman" w:cs="Times New Roman"/>
          <w:sz w:val="28"/>
          <w:szCs w:val="28"/>
        </w:rPr>
        <w:t xml:space="preserve"> При этом такое имущество отражается в соответствующих разделах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71. При заполнении </w:t>
      </w:r>
      <w:hyperlink r:id="rId70" w:history="1">
        <w:r w:rsidRPr="00686203">
          <w:rPr>
            <w:rFonts w:ascii="Times New Roman" w:hAnsi="Times New Roman" w:cs="Times New Roman"/>
            <w:color w:val="0000FF"/>
            <w:sz w:val="28"/>
            <w:szCs w:val="28"/>
          </w:rPr>
          <w:t>графы</w:t>
        </w:r>
      </w:hyperlink>
      <w:r w:rsidRPr="00686203">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72. При заполнении </w:t>
      </w:r>
      <w:hyperlink r:id="rId71" w:history="1">
        <w:r w:rsidRPr="00686203">
          <w:rPr>
            <w:rFonts w:ascii="Times New Roman" w:hAnsi="Times New Roman" w:cs="Times New Roman"/>
            <w:color w:val="0000FF"/>
            <w:sz w:val="28"/>
            <w:szCs w:val="28"/>
          </w:rPr>
          <w:t>графы</w:t>
        </w:r>
      </w:hyperlink>
      <w:r w:rsidRPr="00686203">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75. В </w:t>
      </w:r>
      <w:hyperlink r:id="rId7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w:t>
      </w:r>
      <w:r w:rsidRPr="00686203">
        <w:rPr>
          <w:rFonts w:ascii="Times New Roman" w:hAnsi="Times New Roman" w:cs="Times New Roman"/>
          <w:sz w:val="28"/>
          <w:szCs w:val="28"/>
        </w:rPr>
        <w:lastRenderedPageBreak/>
        <w:t>документа, являющегося законным основанием для возникновения права собственности. Копия документа прилагается к справке.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76. Особенности заполнения </w:t>
      </w:r>
      <w:hyperlink r:id="rId73" w:history="1">
        <w:r w:rsidRPr="00686203">
          <w:rPr>
            <w:rFonts w:ascii="Times New Roman" w:hAnsi="Times New Roman" w:cs="Times New Roman"/>
            <w:color w:val="0000FF"/>
            <w:sz w:val="28"/>
            <w:szCs w:val="28"/>
          </w:rPr>
          <w:t>раздела</w:t>
        </w:r>
      </w:hyperlink>
      <w:r w:rsidRPr="00686203">
        <w:rPr>
          <w:rFonts w:ascii="Times New Roman" w:hAnsi="Times New Roman" w:cs="Times New Roman"/>
          <w:sz w:val="28"/>
          <w:szCs w:val="28"/>
        </w:rPr>
        <w:t xml:space="preserve"> "Сведения о расходах":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4"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686203">
        <w:rPr>
          <w:rFonts w:ascii="Times New Roman" w:hAnsi="Times New Roman" w:cs="Times New Roman"/>
          <w:sz w:val="28"/>
          <w:szCs w:val="28"/>
        </w:rPr>
        <w:t>дств в с</w:t>
      </w:r>
      <w:proofErr w:type="gramEnd"/>
      <w:r w:rsidRPr="0068620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5"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6" w:history="1">
        <w:r w:rsidRPr="00686203">
          <w:rPr>
            <w:rFonts w:ascii="Times New Roman" w:hAnsi="Times New Roman" w:cs="Times New Roman"/>
            <w:color w:val="0000FF"/>
            <w:sz w:val="28"/>
            <w:szCs w:val="28"/>
          </w:rPr>
          <w:t>подразделе 3.1</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приобретение недвижимого имущества посредством участия в кооперативе. </w:t>
      </w:r>
      <w:proofErr w:type="gramStart"/>
      <w:r w:rsidRPr="00686203">
        <w:rPr>
          <w:rFonts w:ascii="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w:t>
      </w:r>
      <w:r w:rsidRPr="00686203">
        <w:rPr>
          <w:rFonts w:ascii="Times New Roman" w:hAnsi="Times New Roman" w:cs="Times New Roman"/>
          <w:sz w:val="28"/>
          <w:szCs w:val="28"/>
        </w:rPr>
        <w:lastRenderedPageBreak/>
        <w:t>установленного ограничения на сумму совершаемых сделок.</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3. СВЕДЕНИЯ ОБ ИМУЩЕСТВЕ</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Подраздел 3.1. Недвижимое имущество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77. Понятие недвижимого имущества установлено </w:t>
      </w:r>
      <w:hyperlink r:id="rId77" w:history="1">
        <w:r w:rsidRPr="00686203">
          <w:rPr>
            <w:rFonts w:ascii="Times New Roman" w:hAnsi="Times New Roman" w:cs="Times New Roman"/>
            <w:color w:val="0000FF"/>
            <w:sz w:val="28"/>
            <w:szCs w:val="28"/>
          </w:rPr>
          <w:t>статьей 130</w:t>
        </w:r>
      </w:hyperlink>
      <w:r w:rsidRPr="00686203">
        <w:rPr>
          <w:rFonts w:ascii="Times New Roman" w:hAnsi="Times New Roman" w:cs="Times New Roman"/>
          <w:sz w:val="28"/>
          <w:szCs w:val="28"/>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78. При заполнении данного </w:t>
      </w:r>
      <w:hyperlink r:id="rId78" w:history="1">
        <w:r w:rsidRPr="00686203">
          <w:rPr>
            <w:rFonts w:ascii="Times New Roman" w:hAnsi="Times New Roman" w:cs="Times New Roman"/>
            <w:color w:val="0000FF"/>
            <w:sz w:val="28"/>
            <w:szCs w:val="28"/>
          </w:rPr>
          <w:t>подраздела</w:t>
        </w:r>
      </w:hyperlink>
      <w:r w:rsidRPr="00686203">
        <w:rPr>
          <w:rFonts w:ascii="Times New Roman" w:hAnsi="Times New Roman" w:cs="Times New Roman"/>
          <w:sz w:val="28"/>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Также в данном </w:t>
      </w:r>
      <w:hyperlink r:id="rId79"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заполнении данного </w:t>
      </w:r>
      <w:hyperlink r:id="rId80" w:history="1">
        <w:r w:rsidRPr="00686203">
          <w:rPr>
            <w:rFonts w:ascii="Times New Roman" w:hAnsi="Times New Roman" w:cs="Times New Roman"/>
            <w:color w:val="0000FF"/>
            <w:sz w:val="28"/>
            <w:szCs w:val="28"/>
          </w:rPr>
          <w:t>подраздела</w:t>
        </w:r>
      </w:hyperlink>
      <w:r w:rsidRPr="00686203">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1" w:history="1">
        <w:r w:rsidRPr="00686203">
          <w:rPr>
            <w:rFonts w:ascii="Times New Roman" w:hAnsi="Times New Roman" w:cs="Times New Roman"/>
            <w:color w:val="0000FF"/>
            <w:sz w:val="28"/>
            <w:szCs w:val="28"/>
          </w:rPr>
          <w:t>часть 3 статьи 1</w:t>
        </w:r>
      </w:hyperlink>
      <w:r w:rsidRPr="00686203">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связи с этим сведения об объекте недвижимости указываются в данном </w:t>
      </w:r>
      <w:hyperlink r:id="rId82"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686203">
        <w:rPr>
          <w:rFonts w:ascii="Times New Roman" w:hAnsi="Times New Roman" w:cs="Times New Roman"/>
          <w:sz w:val="28"/>
          <w:szCs w:val="28"/>
        </w:rPr>
        <w:t>собственности</w:t>
      </w:r>
      <w:proofErr w:type="gramEnd"/>
      <w:r w:rsidRPr="00686203">
        <w:rPr>
          <w:rFonts w:ascii="Times New Roman" w:hAnsi="Times New Roman" w:cs="Times New Roman"/>
          <w:sz w:val="28"/>
          <w:szCs w:val="28"/>
        </w:rPr>
        <w:t xml:space="preserve"> на которое не зарегистрировано в установленном порядке (не осуществлена регистрация в </w:t>
      </w:r>
      <w:proofErr w:type="spellStart"/>
      <w:r w:rsidRPr="00686203">
        <w:rPr>
          <w:rFonts w:ascii="Times New Roman" w:hAnsi="Times New Roman" w:cs="Times New Roman"/>
          <w:sz w:val="28"/>
          <w:szCs w:val="28"/>
        </w:rPr>
        <w:t>Росреестре</w:t>
      </w:r>
      <w:proofErr w:type="spell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w:t>
      </w:r>
      <w:r w:rsidRPr="00686203">
        <w:rPr>
          <w:rFonts w:ascii="Times New Roman" w:hAnsi="Times New Roman" w:cs="Times New Roman"/>
          <w:sz w:val="28"/>
          <w:szCs w:val="28"/>
        </w:rPr>
        <w:lastRenderedPageBreak/>
        <w:t>документ о праве собственности и т.п.).</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3"/>
        <w:rPr>
          <w:rFonts w:ascii="Times New Roman" w:hAnsi="Times New Roman" w:cs="Times New Roman"/>
          <w:sz w:val="28"/>
          <w:szCs w:val="28"/>
        </w:rPr>
      </w:pPr>
      <w:r w:rsidRPr="00686203">
        <w:rPr>
          <w:rFonts w:ascii="Times New Roman" w:hAnsi="Times New Roman" w:cs="Times New Roman"/>
          <w:sz w:val="28"/>
          <w:szCs w:val="28"/>
        </w:rPr>
        <w:t xml:space="preserve">Заполнение </w:t>
      </w:r>
      <w:hyperlink r:id="rId83" w:history="1">
        <w:r w:rsidRPr="00686203">
          <w:rPr>
            <w:rFonts w:ascii="Times New Roman" w:hAnsi="Times New Roman" w:cs="Times New Roman"/>
            <w:color w:val="0000FF"/>
            <w:sz w:val="28"/>
            <w:szCs w:val="28"/>
          </w:rPr>
          <w:t>графы</w:t>
        </w:r>
      </w:hyperlink>
      <w:r w:rsidRPr="00686203">
        <w:rPr>
          <w:rFonts w:ascii="Times New Roman" w:hAnsi="Times New Roman" w:cs="Times New Roman"/>
          <w:sz w:val="28"/>
          <w:szCs w:val="28"/>
        </w:rPr>
        <w:t xml:space="preserve"> "Вид и наименование имущества"</w:t>
      </w:r>
    </w:p>
    <w:p w:rsidR="00686203" w:rsidRPr="00686203" w:rsidRDefault="00686203" w:rsidP="00686203">
      <w:pPr>
        <w:pStyle w:val="ConsPlusNormal"/>
        <w:ind w:firstLine="709"/>
        <w:jc w:val="both"/>
        <w:rPr>
          <w:rFonts w:ascii="Times New Roman" w:hAnsi="Times New Roman" w:cs="Times New Roman"/>
          <w:sz w:val="28"/>
          <w:szCs w:val="28"/>
        </w:rPr>
      </w:pPr>
      <w:bookmarkStart w:id="7" w:name="P353"/>
      <w:bookmarkEnd w:id="7"/>
      <w:r w:rsidRPr="00686203">
        <w:rPr>
          <w:rFonts w:ascii="Times New Roman" w:hAnsi="Times New Roman" w:cs="Times New Roman"/>
          <w:sz w:val="28"/>
          <w:szCs w:val="28"/>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83. В соответствии со </w:t>
      </w:r>
      <w:hyperlink r:id="rId84" w:history="1">
        <w:r w:rsidRPr="00686203">
          <w:rPr>
            <w:rFonts w:ascii="Times New Roman" w:hAnsi="Times New Roman" w:cs="Times New Roman"/>
            <w:color w:val="0000FF"/>
            <w:sz w:val="28"/>
            <w:szCs w:val="28"/>
          </w:rPr>
          <w:t>статьей 2</w:t>
        </w:r>
      </w:hyperlink>
      <w:r w:rsidRPr="00686203">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85. При наличии в собственности жилого или садового дома, которые указываются в </w:t>
      </w:r>
      <w:hyperlink r:id="rId85" w:history="1">
        <w:r w:rsidRPr="00686203">
          <w:rPr>
            <w:rFonts w:ascii="Times New Roman" w:hAnsi="Times New Roman" w:cs="Times New Roman"/>
            <w:color w:val="0000FF"/>
            <w:sz w:val="28"/>
            <w:szCs w:val="28"/>
          </w:rPr>
          <w:t>пункте 2</w:t>
        </w:r>
      </w:hyperlink>
      <w:r w:rsidRPr="00686203">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6" w:history="1">
        <w:r w:rsidRPr="00686203">
          <w:rPr>
            <w:rFonts w:ascii="Times New Roman" w:hAnsi="Times New Roman" w:cs="Times New Roman"/>
            <w:color w:val="0000FF"/>
            <w:sz w:val="28"/>
            <w:szCs w:val="28"/>
          </w:rPr>
          <w:t>разделе 3.1</w:t>
        </w:r>
      </w:hyperlink>
      <w:r w:rsidRPr="00686203">
        <w:rPr>
          <w:rFonts w:ascii="Times New Roman" w:hAnsi="Times New Roman" w:cs="Times New Roman"/>
          <w:sz w:val="28"/>
          <w:szCs w:val="28"/>
        </w:rPr>
        <w:t xml:space="preserve"> "Имущество, находящееся в собственности" или </w:t>
      </w:r>
      <w:hyperlink r:id="rId87" w:history="1">
        <w:r w:rsidRPr="00686203">
          <w:rPr>
            <w:rFonts w:ascii="Times New Roman" w:hAnsi="Times New Roman" w:cs="Times New Roman"/>
            <w:color w:val="0000FF"/>
            <w:sz w:val="28"/>
            <w:szCs w:val="28"/>
          </w:rPr>
          <w:t>6.1</w:t>
        </w:r>
      </w:hyperlink>
      <w:r w:rsidRPr="00686203">
        <w:rPr>
          <w:rFonts w:ascii="Times New Roman" w:hAnsi="Times New Roman" w:cs="Times New Roman"/>
          <w:sz w:val="28"/>
          <w:szCs w:val="28"/>
        </w:rPr>
        <w:t xml:space="preserve"> "Имущество, находящееся в пользовании".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86. В </w:t>
      </w:r>
      <w:hyperlink r:id="rId88" w:history="1">
        <w:r w:rsidRPr="00686203">
          <w:rPr>
            <w:rFonts w:ascii="Times New Roman" w:hAnsi="Times New Roman" w:cs="Times New Roman"/>
            <w:color w:val="0000FF"/>
            <w:sz w:val="28"/>
            <w:szCs w:val="28"/>
          </w:rPr>
          <w:t>строке 4</w:t>
        </w:r>
      </w:hyperlink>
      <w:r w:rsidRPr="00686203">
        <w:rPr>
          <w:rFonts w:ascii="Times New Roman" w:hAnsi="Times New Roman" w:cs="Times New Roman"/>
          <w:sz w:val="28"/>
          <w:szCs w:val="28"/>
        </w:rPr>
        <w:t xml:space="preserve"> "Гаражи" указывается информация об организованных </w:t>
      </w:r>
      <w:r w:rsidRPr="00686203">
        <w:rPr>
          <w:rFonts w:ascii="Times New Roman" w:hAnsi="Times New Roman" w:cs="Times New Roman"/>
          <w:sz w:val="28"/>
          <w:szCs w:val="28"/>
        </w:rPr>
        <w:lastRenderedPageBreak/>
        <w:t>местах хранения автотранспорта - "гараж", "</w:t>
      </w:r>
      <w:proofErr w:type="spellStart"/>
      <w:r w:rsidRPr="00686203">
        <w:rPr>
          <w:rFonts w:ascii="Times New Roman" w:hAnsi="Times New Roman" w:cs="Times New Roman"/>
          <w:sz w:val="28"/>
          <w:szCs w:val="28"/>
        </w:rPr>
        <w:t>машино</w:t>
      </w:r>
      <w:proofErr w:type="spellEnd"/>
      <w:r w:rsidRPr="00686203">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9" w:history="1">
        <w:r w:rsidRPr="00686203">
          <w:rPr>
            <w:rFonts w:ascii="Times New Roman" w:hAnsi="Times New Roman" w:cs="Times New Roman"/>
            <w:color w:val="0000FF"/>
            <w:sz w:val="28"/>
            <w:szCs w:val="28"/>
          </w:rPr>
          <w:t>разделе 3.1</w:t>
        </w:r>
      </w:hyperlink>
      <w:r w:rsidRPr="00686203">
        <w:rPr>
          <w:rFonts w:ascii="Times New Roman" w:hAnsi="Times New Roman" w:cs="Times New Roman"/>
          <w:sz w:val="28"/>
          <w:szCs w:val="28"/>
        </w:rPr>
        <w:t xml:space="preserve"> "Недвижимое имущество" или </w:t>
      </w:r>
      <w:hyperlink r:id="rId90" w:history="1">
        <w:r w:rsidRPr="00686203">
          <w:rPr>
            <w:rFonts w:ascii="Times New Roman" w:hAnsi="Times New Roman" w:cs="Times New Roman"/>
            <w:color w:val="0000FF"/>
            <w:sz w:val="28"/>
            <w:szCs w:val="28"/>
          </w:rPr>
          <w:t>6.1</w:t>
        </w:r>
      </w:hyperlink>
      <w:r w:rsidRPr="00686203">
        <w:rPr>
          <w:rFonts w:ascii="Times New Roman" w:hAnsi="Times New Roman" w:cs="Times New Roman"/>
          <w:sz w:val="28"/>
          <w:szCs w:val="28"/>
        </w:rPr>
        <w:t xml:space="preserve"> "Объекты недвижимого имущества, находящиеся в пользовании".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87. В </w:t>
      </w:r>
      <w:hyperlink r:id="rId91"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88. В соответствии с Гражданским </w:t>
      </w:r>
      <w:hyperlink r:id="rId92" w:history="1">
        <w:r w:rsidRPr="00686203">
          <w:rPr>
            <w:rFonts w:ascii="Times New Roman" w:hAnsi="Times New Roman" w:cs="Times New Roman"/>
            <w:color w:val="0000FF"/>
            <w:sz w:val="28"/>
            <w:szCs w:val="28"/>
          </w:rPr>
          <w:t>кодексом</w:t>
        </w:r>
      </w:hyperlink>
      <w:r w:rsidRPr="00686203">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3"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6203">
        <w:rPr>
          <w:rFonts w:ascii="Times New Roman" w:hAnsi="Times New Roman" w:cs="Times New Roman"/>
          <w:sz w:val="28"/>
          <w:szCs w:val="28"/>
        </w:rPr>
        <w:t>сведения</w:t>
      </w:r>
      <w:proofErr w:type="gramEnd"/>
      <w:r w:rsidRPr="00686203">
        <w:rPr>
          <w:rFonts w:ascii="Times New Roman" w:hAnsi="Times New Roman" w:cs="Times New Roman"/>
          <w:sz w:val="28"/>
          <w:szCs w:val="28"/>
        </w:rPr>
        <w:t xml:space="preserve"> об имуществе которого представляются.</w:t>
      </w:r>
    </w:p>
    <w:p w:rsidR="00686203" w:rsidRPr="00686203" w:rsidRDefault="00686203" w:rsidP="00686203">
      <w:pPr>
        <w:pStyle w:val="ConsPlusNormal"/>
        <w:ind w:firstLine="709"/>
        <w:jc w:val="both"/>
        <w:rPr>
          <w:rFonts w:ascii="Times New Roman" w:hAnsi="Times New Roman" w:cs="Times New Roman"/>
          <w:sz w:val="28"/>
          <w:szCs w:val="28"/>
        </w:rPr>
      </w:pPr>
      <w:bookmarkStart w:id="8" w:name="P363"/>
      <w:bookmarkEnd w:id="8"/>
      <w:r w:rsidRPr="00686203">
        <w:rPr>
          <w:rFonts w:ascii="Times New Roman" w:hAnsi="Times New Roman" w:cs="Times New Roman"/>
          <w:sz w:val="28"/>
          <w:szCs w:val="28"/>
        </w:rPr>
        <w:t>90. Местонахождение (адрес) недвижимого имущества указывается согласно правоустанавливающим документам. При этом указывается: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субъект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район;</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город, иной населенный пункт (село, поселок и т.д.);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улица (проспект, переулок и т.д.);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номер дома (владения, участка), корпуса (строения), квартиры.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Также рекомендуется указывать индекс.</w:t>
      </w:r>
    </w:p>
    <w:p w:rsidR="00686203" w:rsidRPr="00686203" w:rsidRDefault="00686203" w:rsidP="00686203">
      <w:pPr>
        <w:pStyle w:val="ConsPlusNormal"/>
        <w:ind w:firstLine="709"/>
        <w:jc w:val="both"/>
        <w:rPr>
          <w:rFonts w:ascii="Times New Roman" w:hAnsi="Times New Roman" w:cs="Times New Roman"/>
          <w:sz w:val="28"/>
          <w:szCs w:val="28"/>
        </w:rPr>
      </w:pPr>
      <w:bookmarkStart w:id="9" w:name="P370"/>
      <w:bookmarkEnd w:id="9"/>
      <w:r w:rsidRPr="00686203">
        <w:rPr>
          <w:rFonts w:ascii="Times New Roman" w:hAnsi="Times New Roman" w:cs="Times New Roman"/>
          <w:sz w:val="28"/>
          <w:szCs w:val="28"/>
        </w:rPr>
        <w:t>91. Если недвижимое имущество находится за рубежом, то указывается: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наименование государства;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населенный пункт (иная единица административно-территориального деления);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почтовый адрес.</w:t>
      </w:r>
    </w:p>
    <w:p w:rsidR="00686203" w:rsidRPr="00686203" w:rsidRDefault="00686203" w:rsidP="00686203">
      <w:pPr>
        <w:pStyle w:val="ConsPlusNormal"/>
        <w:ind w:firstLine="709"/>
        <w:jc w:val="both"/>
        <w:rPr>
          <w:rFonts w:ascii="Times New Roman" w:hAnsi="Times New Roman" w:cs="Times New Roman"/>
          <w:sz w:val="28"/>
          <w:szCs w:val="28"/>
        </w:rPr>
      </w:pPr>
      <w:bookmarkStart w:id="10" w:name="P374"/>
      <w:bookmarkEnd w:id="10"/>
      <w:r w:rsidRPr="00686203">
        <w:rPr>
          <w:rFonts w:ascii="Times New Roman" w:hAnsi="Times New Roman" w:cs="Times New Roman"/>
          <w:sz w:val="28"/>
          <w:szCs w:val="28"/>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w:t>
      </w:r>
      <w:r w:rsidRPr="00686203">
        <w:rPr>
          <w:rFonts w:ascii="Times New Roman" w:hAnsi="Times New Roman" w:cs="Times New Roman"/>
          <w:sz w:val="28"/>
          <w:szCs w:val="28"/>
        </w:rPr>
        <w:lastRenderedPageBreak/>
        <w:t>шахты, коридоры, технические этажи, чердаки, подвалы и др.), не подлежит указанию в справке.</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3"/>
        <w:rPr>
          <w:rFonts w:ascii="Times New Roman" w:hAnsi="Times New Roman" w:cs="Times New Roman"/>
          <w:sz w:val="28"/>
          <w:szCs w:val="28"/>
        </w:rPr>
      </w:pPr>
      <w:r w:rsidRPr="00686203">
        <w:rPr>
          <w:rFonts w:ascii="Times New Roman" w:hAnsi="Times New Roman" w:cs="Times New Roman"/>
          <w:sz w:val="28"/>
          <w:szCs w:val="28"/>
        </w:rPr>
        <w:t>Основание приобретения и источники средств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94. По общему правилу, предусмотренному </w:t>
      </w:r>
      <w:hyperlink r:id="rId94" w:history="1">
        <w:r w:rsidRPr="00686203">
          <w:rPr>
            <w:rFonts w:ascii="Times New Roman" w:hAnsi="Times New Roman" w:cs="Times New Roman"/>
            <w:color w:val="0000FF"/>
            <w:sz w:val="28"/>
            <w:szCs w:val="28"/>
          </w:rPr>
          <w:t>пунктом 2 статьи 223</w:t>
        </w:r>
      </w:hyperlink>
      <w:r w:rsidRPr="00686203">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5" w:history="1">
        <w:r w:rsidRPr="00686203">
          <w:rPr>
            <w:rFonts w:ascii="Times New Roman" w:hAnsi="Times New Roman" w:cs="Times New Roman"/>
            <w:color w:val="0000FF"/>
            <w:sz w:val="28"/>
            <w:szCs w:val="28"/>
          </w:rPr>
          <w:t>подразделе раздела 3</w:t>
        </w:r>
      </w:hyperlink>
      <w:r w:rsidRPr="00686203">
        <w:rPr>
          <w:rFonts w:ascii="Times New Roman" w:hAnsi="Times New Roman" w:cs="Times New Roman"/>
          <w:sz w:val="28"/>
          <w:szCs w:val="28"/>
        </w:rPr>
        <w:t xml:space="preserve"> справки отсутствуют. Вместе с тем такой объект подлежит указанию в </w:t>
      </w:r>
      <w:hyperlink r:id="rId96" w:history="1">
        <w:r w:rsidRPr="00686203">
          <w:rPr>
            <w:rFonts w:ascii="Times New Roman" w:hAnsi="Times New Roman" w:cs="Times New Roman"/>
            <w:color w:val="0000FF"/>
            <w:sz w:val="28"/>
            <w:szCs w:val="28"/>
          </w:rPr>
          <w:t>подразделе 6.1 раздела 6</w:t>
        </w:r>
      </w:hyperlink>
      <w:r w:rsidRPr="00686203">
        <w:rPr>
          <w:rFonts w:ascii="Times New Roman" w:hAnsi="Times New Roman" w:cs="Times New Roman"/>
          <w:sz w:val="28"/>
          <w:szCs w:val="28"/>
        </w:rPr>
        <w:t xml:space="preserve"> справки (аналогично в случае ввода объекта в эксплуатацию).</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rsidRPr="00686203">
        <w:rPr>
          <w:rFonts w:ascii="Times New Roman" w:hAnsi="Times New Roman" w:cs="Times New Roman"/>
          <w:sz w:val="28"/>
          <w:szCs w:val="28"/>
        </w:rPr>
        <w:t>регистрации</w:t>
      </w:r>
      <w:proofErr w:type="gramEnd"/>
      <w:r w:rsidRPr="00686203">
        <w:rPr>
          <w:rFonts w:ascii="Times New Roman" w:hAnsi="Times New Roman" w:cs="Times New Roman"/>
          <w:sz w:val="28"/>
          <w:szCs w:val="28"/>
        </w:rP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95. </w:t>
      </w:r>
      <w:proofErr w:type="gramStart"/>
      <w:r w:rsidRPr="00686203">
        <w:rPr>
          <w:rFonts w:ascii="Times New Roman" w:hAnsi="Times New Roman" w:cs="Times New Roman"/>
          <w:sz w:val="28"/>
          <w:szCs w:val="28"/>
        </w:rPr>
        <w:t xml:space="preserve">В случае если право на недвижимое имущество возникло до вступления в силу Федерального </w:t>
      </w:r>
      <w:hyperlink r:id="rId97" w:history="1">
        <w:r w:rsidRPr="00686203">
          <w:rPr>
            <w:rFonts w:ascii="Times New Roman" w:hAnsi="Times New Roman" w:cs="Times New Roman"/>
            <w:color w:val="0000FF"/>
            <w:sz w:val="28"/>
            <w:szCs w:val="28"/>
          </w:rPr>
          <w:t>закона</w:t>
        </w:r>
      </w:hyperlink>
      <w:r w:rsidRPr="00686203">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rsidRPr="00686203">
        <w:rPr>
          <w:rFonts w:ascii="Times New Roman" w:hAnsi="Times New Roman" w:cs="Times New Roman"/>
          <w:sz w:val="28"/>
          <w:szCs w:val="28"/>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6203">
        <w:rPr>
          <w:rFonts w:ascii="Times New Roman" w:hAnsi="Times New Roman" w:cs="Times New Roman"/>
          <w:sz w:val="28"/>
          <w:szCs w:val="28"/>
        </w:rPr>
        <w:t>N</w:t>
      </w:r>
      <w:proofErr w:type="gramEnd"/>
      <w:r w:rsidRPr="00686203">
        <w:rPr>
          <w:rFonts w:ascii="Times New Roman" w:hAnsi="Times New Roman" w:cs="Times New Roman"/>
          <w:sz w:val="28"/>
          <w:szCs w:val="28"/>
        </w:rPr>
        <w:t xml:space="preserve"> 776723 от 17 марта 2010 г., Запись в ЕГРН N 77:02:0014017:1994-72/004/2019-2 от 27 марта 2019 г., договор купли-продажи от 19 февраля 2019 г. и т.д.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97. </w:t>
      </w:r>
      <w:proofErr w:type="gramStart"/>
      <w:r w:rsidRPr="00686203">
        <w:rPr>
          <w:rFonts w:ascii="Times New Roman" w:hAnsi="Times New Roman" w:cs="Times New Roman"/>
          <w:sz w:val="28"/>
          <w:szCs w:val="28"/>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8" w:history="1">
        <w:r w:rsidRPr="00686203">
          <w:rPr>
            <w:rFonts w:ascii="Times New Roman" w:hAnsi="Times New Roman" w:cs="Times New Roman"/>
            <w:color w:val="0000FF"/>
            <w:sz w:val="28"/>
            <w:szCs w:val="28"/>
          </w:rPr>
          <w:t>части 1 статьи 2</w:t>
        </w:r>
      </w:hyperlink>
      <w:r w:rsidRPr="00686203">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686203">
        <w:rPr>
          <w:rFonts w:ascii="Times New Roman" w:hAnsi="Times New Roman" w:cs="Times New Roman"/>
          <w:sz w:val="28"/>
          <w:szCs w:val="28"/>
        </w:rPr>
        <w:lastRenderedPageBreak/>
        <w:t>пределами территории Российской</w:t>
      </w:r>
      <w:proofErr w:type="gramEnd"/>
      <w:r w:rsidRPr="00686203">
        <w:rPr>
          <w:rFonts w:ascii="Times New Roman" w:hAnsi="Times New Roman" w:cs="Times New Roman"/>
          <w:sz w:val="28"/>
          <w:szCs w:val="28"/>
        </w:rPr>
        <w:t xml:space="preserve"> Федерации", а именно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на лиц, замещающих (занимающих):</w:t>
      </w:r>
    </w:p>
    <w:p w:rsidR="00686203" w:rsidRPr="00686203" w:rsidRDefault="00686203" w:rsidP="00686203">
      <w:pPr>
        <w:pStyle w:val="ConsPlusNormal"/>
        <w:ind w:firstLine="709"/>
        <w:jc w:val="both"/>
        <w:rPr>
          <w:rFonts w:ascii="Times New Roman" w:hAnsi="Times New Roman" w:cs="Times New Roman"/>
          <w:sz w:val="28"/>
          <w:szCs w:val="28"/>
        </w:rPr>
      </w:pPr>
      <w:bookmarkStart w:id="11" w:name="P385"/>
      <w:bookmarkEnd w:id="11"/>
      <w:r w:rsidRPr="00686203">
        <w:rPr>
          <w:rFonts w:ascii="Times New Roman" w:hAnsi="Times New Roman" w:cs="Times New Roman"/>
          <w:sz w:val="28"/>
          <w:szCs w:val="28"/>
        </w:rPr>
        <w:t>государственные должности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должности </w:t>
      </w:r>
      <w:proofErr w:type="gramStart"/>
      <w:r w:rsidRPr="00686203">
        <w:rPr>
          <w:rFonts w:ascii="Times New Roman" w:hAnsi="Times New Roman" w:cs="Times New Roman"/>
          <w:sz w:val="28"/>
          <w:szCs w:val="28"/>
        </w:rPr>
        <w:t>членов Совета директоров Центрального банка Российской Федерации</w:t>
      </w:r>
      <w:proofErr w:type="gram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государственные должности субъектов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должности заместителей руководителей федеральных органов исполнительной власти;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86203" w:rsidRPr="00686203" w:rsidRDefault="00686203" w:rsidP="00686203">
      <w:pPr>
        <w:pStyle w:val="ConsPlusNormal"/>
        <w:ind w:firstLine="709"/>
        <w:jc w:val="both"/>
        <w:rPr>
          <w:rFonts w:ascii="Times New Roman" w:hAnsi="Times New Roman" w:cs="Times New Roman"/>
          <w:sz w:val="28"/>
          <w:szCs w:val="28"/>
        </w:rPr>
      </w:pPr>
      <w:bookmarkStart w:id="12" w:name="P393"/>
      <w:bookmarkEnd w:id="12"/>
      <w:r w:rsidRPr="00686203">
        <w:rPr>
          <w:rFonts w:ascii="Times New Roman" w:hAnsi="Times New Roman" w:cs="Times New Roman"/>
          <w:sz w:val="28"/>
          <w:szCs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6203">
        <w:rPr>
          <w:rFonts w:ascii="Times New Roman" w:hAnsi="Times New Roman" w:cs="Times New Roman"/>
          <w:sz w:val="28"/>
          <w:szCs w:val="28"/>
        </w:rPr>
        <w:t xml:space="preserve"> </w:t>
      </w:r>
      <w:proofErr w:type="gramStart"/>
      <w:r w:rsidRPr="00686203">
        <w:rPr>
          <w:rFonts w:ascii="Times New Roman" w:hAnsi="Times New Roman" w:cs="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на супруг (супругов), несовершеннолетних детей лиц, указанных в </w:t>
      </w:r>
      <w:hyperlink w:anchor="P385" w:history="1">
        <w:r w:rsidRPr="00686203">
          <w:rPr>
            <w:rFonts w:ascii="Times New Roman" w:hAnsi="Times New Roman" w:cs="Times New Roman"/>
            <w:color w:val="0000FF"/>
            <w:sz w:val="28"/>
            <w:szCs w:val="28"/>
          </w:rPr>
          <w:t>абзацах втором</w:t>
        </w:r>
      </w:hyperlink>
      <w:r w:rsidRPr="00686203">
        <w:rPr>
          <w:rFonts w:ascii="Times New Roman" w:hAnsi="Times New Roman" w:cs="Times New Roman"/>
          <w:sz w:val="28"/>
          <w:szCs w:val="28"/>
        </w:rPr>
        <w:t xml:space="preserve"> - </w:t>
      </w:r>
      <w:hyperlink w:anchor="P393" w:history="1">
        <w:r w:rsidRPr="00686203">
          <w:rPr>
            <w:rFonts w:ascii="Times New Roman" w:hAnsi="Times New Roman" w:cs="Times New Roman"/>
            <w:color w:val="0000FF"/>
            <w:sz w:val="28"/>
            <w:szCs w:val="28"/>
          </w:rPr>
          <w:t>десятом подпункта 1</w:t>
        </w:r>
      </w:hyperlink>
      <w:r w:rsidRPr="00686203">
        <w:rPr>
          <w:rFonts w:ascii="Times New Roman" w:hAnsi="Times New Roman" w:cs="Times New Roman"/>
          <w:sz w:val="28"/>
          <w:szCs w:val="28"/>
        </w:rPr>
        <w:t xml:space="preserve"> настоящего пункта;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иных лиц в случаях, предусмотренных федеральными законами.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Подраздел 3.2. Транспортные средства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99. В данном </w:t>
      </w:r>
      <w:hyperlink r:id="rId99"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Также в данном </w:t>
      </w:r>
      <w:hyperlink r:id="rId100"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100. </w:t>
      </w:r>
      <w:proofErr w:type="gramStart"/>
      <w:r w:rsidRPr="00686203">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1" w:history="1">
        <w:r w:rsidRPr="00686203">
          <w:rPr>
            <w:rFonts w:ascii="Times New Roman" w:hAnsi="Times New Roman" w:cs="Times New Roman"/>
            <w:color w:val="0000FF"/>
            <w:sz w:val="28"/>
            <w:szCs w:val="28"/>
          </w:rPr>
          <w:t>пункт 11</w:t>
        </w:r>
      </w:hyperlink>
      <w:r w:rsidRPr="00686203">
        <w:rPr>
          <w:rFonts w:ascii="Times New Roman" w:hAnsi="Times New Roman" w:cs="Times New Roman"/>
          <w:sz w:val="28"/>
          <w:szCs w:val="28"/>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02"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103" w:history="1">
        <w:r w:rsidRPr="00686203">
          <w:rPr>
            <w:rFonts w:ascii="Times New Roman" w:hAnsi="Times New Roman" w:cs="Times New Roman"/>
            <w:color w:val="0000FF"/>
            <w:sz w:val="28"/>
            <w:szCs w:val="28"/>
          </w:rPr>
          <w:t>подразделе 3.2</w:t>
        </w:r>
      </w:hyperlink>
      <w:r w:rsidRPr="00686203">
        <w:rPr>
          <w:rFonts w:ascii="Times New Roman" w:hAnsi="Times New Roman" w:cs="Times New Roman"/>
          <w:sz w:val="28"/>
          <w:szCs w:val="28"/>
        </w:rPr>
        <w:t xml:space="preserve"> справки его отражать не следует. При этом в </w:t>
      </w:r>
      <w:hyperlink r:id="rId104" w:history="1">
        <w:r w:rsidRPr="00686203">
          <w:rPr>
            <w:rFonts w:ascii="Times New Roman" w:hAnsi="Times New Roman" w:cs="Times New Roman"/>
            <w:color w:val="0000FF"/>
            <w:sz w:val="28"/>
            <w:szCs w:val="28"/>
          </w:rPr>
          <w:t>разделе 1</w:t>
        </w:r>
      </w:hyperlink>
      <w:r w:rsidRPr="00686203">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5" w:history="1">
        <w:r w:rsidRPr="00686203">
          <w:rPr>
            <w:rFonts w:ascii="Times New Roman" w:hAnsi="Times New Roman" w:cs="Times New Roman"/>
            <w:color w:val="0000FF"/>
            <w:sz w:val="28"/>
            <w:szCs w:val="28"/>
          </w:rPr>
          <w:t>подразделе 3.2 раздела 3</w:t>
        </w:r>
      </w:hyperlink>
      <w:r w:rsidRPr="00686203">
        <w:rPr>
          <w:rFonts w:ascii="Times New Roman" w:hAnsi="Times New Roman" w:cs="Times New Roman"/>
          <w:sz w:val="28"/>
          <w:szCs w:val="28"/>
        </w:rPr>
        <w:t xml:space="preserve"> справки служащего. </w:t>
      </w:r>
      <w:proofErr w:type="gramStart"/>
      <w:r w:rsidRPr="00686203">
        <w:rPr>
          <w:rFonts w:ascii="Times New Roman" w:hAnsi="Times New Roman" w:cs="Times New Roman"/>
          <w:sz w:val="28"/>
          <w:szCs w:val="28"/>
        </w:rPr>
        <w:t xml:space="preserve">При </w:t>
      </w:r>
      <w:r w:rsidRPr="00686203">
        <w:rPr>
          <w:rFonts w:ascii="Times New Roman" w:hAnsi="Times New Roman" w:cs="Times New Roman"/>
          <w:sz w:val="28"/>
          <w:szCs w:val="28"/>
        </w:rPr>
        <w:lastRenderedPageBreak/>
        <w:t>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686203">
        <w:rPr>
          <w:rFonts w:ascii="Times New Roman" w:hAnsi="Times New Roman" w:cs="Times New Roman"/>
          <w:sz w:val="28"/>
          <w:szCs w:val="28"/>
        </w:rPr>
        <w:t>Шалинский</w:t>
      </w:r>
      <w:proofErr w:type="spellEnd"/>
      <w:r w:rsidRPr="00686203">
        <w:rPr>
          <w:rFonts w:ascii="Times New Roman" w:hAnsi="Times New Roman" w:cs="Times New Roman"/>
          <w:sz w:val="28"/>
          <w:szCs w:val="28"/>
        </w:rPr>
        <w:t xml:space="preserve">", ОГИБДД ММО МВД России по </w:t>
      </w:r>
      <w:proofErr w:type="spellStart"/>
      <w:r w:rsidRPr="00686203">
        <w:rPr>
          <w:rFonts w:ascii="Times New Roman" w:hAnsi="Times New Roman" w:cs="Times New Roman"/>
          <w:sz w:val="28"/>
          <w:szCs w:val="28"/>
        </w:rPr>
        <w:t>Новолялинскому</w:t>
      </w:r>
      <w:proofErr w:type="spellEnd"/>
      <w:r w:rsidRPr="00686203">
        <w:rPr>
          <w:rFonts w:ascii="Times New Roman" w:hAnsi="Times New Roman" w:cs="Times New Roman"/>
          <w:sz w:val="28"/>
          <w:szCs w:val="28"/>
        </w:rPr>
        <w:t xml:space="preserve"> району, 3 отд. МОТОТРЭР ГИБДД УВД по ЦАО г. Москвы и т.д.</w:t>
      </w:r>
      <w:proofErr w:type="gramEnd"/>
      <w:r w:rsidRPr="00686203">
        <w:rPr>
          <w:rFonts w:ascii="Times New Roman" w:hAnsi="Times New Roman" w:cs="Times New Roman"/>
          <w:sz w:val="28"/>
          <w:szCs w:val="28"/>
        </w:rPr>
        <w:t xml:space="preserve"> Указанные данные заполняются согласно паспорту транспортного средства.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103. Аналогичным подходом необходимо руководствоваться при указании в данном </w:t>
      </w:r>
      <w:hyperlink r:id="rId106"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водного, воздушного транспорта.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104. В </w:t>
      </w:r>
      <w:hyperlink r:id="rId107" w:history="1">
        <w:r w:rsidRPr="00686203">
          <w:rPr>
            <w:rFonts w:ascii="Times New Roman" w:hAnsi="Times New Roman" w:cs="Times New Roman"/>
            <w:color w:val="0000FF"/>
            <w:sz w:val="28"/>
            <w:szCs w:val="28"/>
          </w:rPr>
          <w:t>строке 7</w:t>
        </w:r>
      </w:hyperlink>
      <w:r w:rsidRPr="00686203">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4. СВЕДЕНИЯ О СЧЕТАХ В БАНКАХ И ИНЫХ</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 xml:space="preserve">КРЕДИТНЫХ </w:t>
      </w:r>
      <w:proofErr w:type="gramStart"/>
      <w:r w:rsidRPr="00686203">
        <w:rPr>
          <w:rFonts w:ascii="Times New Roman" w:hAnsi="Times New Roman" w:cs="Times New Roman"/>
          <w:sz w:val="28"/>
          <w:szCs w:val="28"/>
        </w:rPr>
        <w:t>ОРГАНИЗАЦИЯХ</w:t>
      </w:r>
      <w:proofErr w:type="gramEnd"/>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105. В данном </w:t>
      </w:r>
      <w:hyperlink r:id="rId108"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счета с нулевым остатком по состоянию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9" w:history="1">
        <w:r w:rsidRPr="00686203">
          <w:rPr>
            <w:rFonts w:ascii="Times New Roman" w:hAnsi="Times New Roman" w:cs="Times New Roman"/>
            <w:color w:val="0000FF"/>
            <w:sz w:val="28"/>
            <w:szCs w:val="28"/>
          </w:rPr>
          <w:t>закона</w:t>
        </w:r>
      </w:hyperlink>
      <w:r w:rsidRPr="00686203">
        <w:rPr>
          <w:rFonts w:ascii="Times New Roman" w:hAnsi="Times New Roman" w:cs="Times New Roman"/>
          <w:sz w:val="28"/>
          <w:szCs w:val="28"/>
        </w:rPr>
        <w:t xml:space="preserve"> от 7 мая 2013 г. N 79-ФЗ;</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счета, открытые для погашения кредита;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вклады (счета) в драгоценных металлах (в том числе указывается вид счета и металл, в котором он открыт);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lastRenderedPageBreak/>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номинальный счет;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9) счет </w:t>
      </w:r>
      <w:proofErr w:type="spellStart"/>
      <w:r w:rsidRPr="00686203">
        <w:rPr>
          <w:rFonts w:ascii="Times New Roman" w:hAnsi="Times New Roman" w:cs="Times New Roman"/>
          <w:sz w:val="28"/>
          <w:szCs w:val="28"/>
        </w:rPr>
        <w:t>эскроу</w:t>
      </w:r>
      <w:proofErr w:type="spell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107. С учетом целей антикоррупционного законодательства Российской Федерации в данном </w:t>
      </w:r>
      <w:hyperlink r:id="rId110"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не указываются следующие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счета, закрытые по состоянию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111"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депозитные счета нотариуса;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счета доверительного управления;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 синтетические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108. В </w:t>
      </w:r>
      <w:hyperlink r:id="rId11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109. В </w:t>
      </w:r>
      <w:hyperlink r:id="rId113"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и валюта счета" вид счета указывается с учетом норм Гражданского </w:t>
      </w:r>
      <w:hyperlink r:id="rId114" w:history="1">
        <w:r w:rsidRPr="00686203">
          <w:rPr>
            <w:rFonts w:ascii="Times New Roman" w:hAnsi="Times New Roman" w:cs="Times New Roman"/>
            <w:color w:val="0000FF"/>
            <w:sz w:val="28"/>
            <w:szCs w:val="28"/>
          </w:rPr>
          <w:t>кодекса</w:t>
        </w:r>
      </w:hyperlink>
      <w:r w:rsidRPr="00686203">
        <w:rPr>
          <w:rFonts w:ascii="Times New Roman" w:hAnsi="Times New Roman" w:cs="Times New Roman"/>
          <w:sz w:val="28"/>
          <w:szCs w:val="28"/>
        </w:rPr>
        <w:t xml:space="preserve"> Российской Федерации, иных федеральных законов и </w:t>
      </w:r>
      <w:hyperlink r:id="rId115" w:history="1">
        <w:r w:rsidRPr="00686203">
          <w:rPr>
            <w:rFonts w:ascii="Times New Roman" w:hAnsi="Times New Roman" w:cs="Times New Roman"/>
            <w:color w:val="0000FF"/>
            <w:sz w:val="28"/>
            <w:szCs w:val="28"/>
          </w:rPr>
          <w:t>Инструкции</w:t>
        </w:r>
      </w:hyperlink>
      <w:r w:rsidRPr="00686203">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110. В соответствии с указанной Инструкцией физическим лицам открываются следующие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текущий счет (для совершения операций, не связанных с предпринимательской деятельностью или частной практикой);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w:t>
      </w:r>
      <w:r w:rsidRPr="00686203">
        <w:rPr>
          <w:rFonts w:ascii="Times New Roman" w:hAnsi="Times New Roman" w:cs="Times New Roman"/>
          <w:sz w:val="28"/>
          <w:szCs w:val="28"/>
        </w:rPr>
        <w:lastRenderedPageBreak/>
        <w:t xml:space="preserve">счету, используемому для целей получения заработной платы, указывают их в данном </w:t>
      </w:r>
      <w:hyperlink r:id="rId116"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Счет такой карты, как правило, текущий.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17"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как "Депозитный".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111. В </w:t>
      </w:r>
      <w:hyperlink r:id="rId118"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"Дата открытия счета" не допускается указание даты выпуска (</w:t>
      </w:r>
      <w:proofErr w:type="spellStart"/>
      <w:r w:rsidRPr="00686203">
        <w:rPr>
          <w:rFonts w:ascii="Times New Roman" w:hAnsi="Times New Roman" w:cs="Times New Roman"/>
          <w:sz w:val="28"/>
          <w:szCs w:val="28"/>
        </w:rPr>
        <w:t>перевыпуска</w:t>
      </w:r>
      <w:proofErr w:type="spellEnd"/>
      <w:r w:rsidRPr="00686203">
        <w:rPr>
          <w:rFonts w:ascii="Times New Roman" w:hAnsi="Times New Roman" w:cs="Times New Roman"/>
          <w:sz w:val="28"/>
          <w:szCs w:val="28"/>
        </w:rPr>
        <w:t>) платежной карты.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112. </w:t>
      </w:r>
      <w:hyperlink r:id="rId119" w:history="1">
        <w:r w:rsidRPr="00686203">
          <w:rPr>
            <w:rFonts w:ascii="Times New Roman" w:hAnsi="Times New Roman" w:cs="Times New Roman"/>
            <w:color w:val="0000FF"/>
            <w:sz w:val="28"/>
            <w:szCs w:val="28"/>
          </w:rPr>
          <w:t>Графа</w:t>
        </w:r>
      </w:hyperlink>
      <w:r w:rsidRPr="00686203">
        <w:rPr>
          <w:rFonts w:ascii="Times New Roman" w:hAnsi="Times New Roman" w:cs="Times New Roman"/>
          <w:sz w:val="28"/>
          <w:szCs w:val="28"/>
        </w:rPr>
        <w:t xml:space="preserve"> "Остаток на счете" заполняется по состоянию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113. </w:t>
      </w:r>
      <w:hyperlink r:id="rId120" w:history="1">
        <w:r w:rsidRPr="00686203">
          <w:rPr>
            <w:rFonts w:ascii="Times New Roman" w:hAnsi="Times New Roman" w:cs="Times New Roman"/>
            <w:color w:val="0000FF"/>
            <w:sz w:val="28"/>
            <w:szCs w:val="28"/>
          </w:rPr>
          <w:t>Графа</w:t>
        </w:r>
      </w:hyperlink>
      <w:r w:rsidRPr="00686203">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этом в данной графе следует сделать специальную пометку "Выписка N ___ </w:t>
      </w:r>
      <w:proofErr w:type="gramStart"/>
      <w:r w:rsidRPr="00686203">
        <w:rPr>
          <w:rFonts w:ascii="Times New Roman" w:hAnsi="Times New Roman" w:cs="Times New Roman"/>
          <w:sz w:val="28"/>
          <w:szCs w:val="28"/>
        </w:rPr>
        <w:t>от</w:t>
      </w:r>
      <w:proofErr w:type="gramEnd"/>
      <w:r w:rsidRPr="00686203">
        <w:rPr>
          <w:rFonts w:ascii="Times New Roman" w:hAnsi="Times New Roman" w:cs="Times New Roman"/>
          <w:sz w:val="28"/>
          <w:szCs w:val="28"/>
        </w:rPr>
        <w:t xml:space="preserve"> _______ на листе (листах)".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Для лиц, указанных в </w:t>
      </w:r>
      <w:hyperlink w:anchor="P35" w:history="1">
        <w:r w:rsidRPr="00686203">
          <w:rPr>
            <w:rFonts w:ascii="Times New Roman" w:hAnsi="Times New Roman" w:cs="Times New Roman"/>
            <w:color w:val="0000FF"/>
            <w:sz w:val="28"/>
            <w:szCs w:val="28"/>
          </w:rPr>
          <w:t>пункте 2</w:t>
        </w:r>
      </w:hyperlink>
      <w:r w:rsidRPr="00686203">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Для счетов в иностранной валюте сумма указывается в рублях по курсу Банка России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6203">
        <w:rPr>
          <w:rFonts w:ascii="Times New Roman" w:hAnsi="Times New Roman" w:cs="Times New Roman"/>
          <w:sz w:val="28"/>
          <w:szCs w:val="28"/>
        </w:rPr>
        <w:t>дств сл</w:t>
      </w:r>
      <w:proofErr w:type="gramEnd"/>
      <w:r w:rsidRPr="00686203">
        <w:rPr>
          <w:rFonts w:ascii="Times New Roman" w:hAnsi="Times New Roman" w:cs="Times New Roman"/>
          <w:sz w:val="28"/>
          <w:szCs w:val="28"/>
        </w:rPr>
        <w:t>едует обращаться в банк или соответствующую кредитную организацию.</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Совместный счет</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115. </w:t>
      </w:r>
      <w:proofErr w:type="gramStart"/>
      <w:r w:rsidRPr="00686203">
        <w:rPr>
          <w:rFonts w:ascii="Times New Roman"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Кредитные карты, карты с овердрафтом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116. Банк (иная кредитная организация) выпускает следующие виды карт (таблица N 5):</w:t>
      </w:r>
    </w:p>
    <w:p w:rsidR="00686203" w:rsidRPr="00686203" w:rsidRDefault="00686203" w:rsidP="00686203">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686203" w:rsidRPr="00686203">
        <w:tc>
          <w:tcPr>
            <w:tcW w:w="220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Расчетная (дебетовая)</w:t>
            </w:r>
          </w:p>
        </w:tc>
        <w:tc>
          <w:tcPr>
            <w:tcW w:w="680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6203">
              <w:rPr>
                <w:rFonts w:ascii="Times New Roman" w:hAnsi="Times New Roman" w:cs="Times New Roman"/>
                <w:sz w:val="28"/>
                <w:szCs w:val="28"/>
              </w:rPr>
              <w:t>дств кл</w:t>
            </w:r>
            <w:proofErr w:type="gramEnd"/>
            <w:r w:rsidRPr="00686203">
              <w:rPr>
                <w:rFonts w:ascii="Times New Roman" w:hAnsi="Times New Roman" w:cs="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86203" w:rsidRPr="00686203">
        <w:tc>
          <w:tcPr>
            <w:tcW w:w="220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Кредитная</w:t>
            </w:r>
          </w:p>
        </w:tc>
        <w:tc>
          <w:tcPr>
            <w:tcW w:w="6803" w:type="dxa"/>
          </w:tcPr>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117. Расчетная (дебетовая) и кредитные карты, как правило, предполагают открытие и ведение банком (иной кредитной организацией)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21"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Информация о наличии банковских счетов может быть получена у ФНС России. Порядок обращения за данными сведениями изложен на </w:t>
      </w:r>
      <w:r w:rsidRPr="00686203">
        <w:rPr>
          <w:rFonts w:ascii="Times New Roman" w:hAnsi="Times New Roman" w:cs="Times New Roman"/>
          <w:sz w:val="28"/>
          <w:szCs w:val="28"/>
        </w:rPr>
        <w:lastRenderedPageBreak/>
        <w:t>официальном сайте ФНС России по ссылке: https://www.nalog.ru/rn77/fl/interest/inf_baccount/.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118. 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2"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119. 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3"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6203">
        <w:rPr>
          <w:rFonts w:ascii="Times New Roman" w:hAnsi="Times New Roman" w:cs="Times New Roman"/>
          <w:sz w:val="28"/>
          <w:szCs w:val="28"/>
        </w:rPr>
        <w:t>ств вл</w:t>
      </w:r>
      <w:proofErr w:type="gramEnd"/>
      <w:r w:rsidRPr="00686203">
        <w:rPr>
          <w:rFonts w:ascii="Times New Roman" w:hAnsi="Times New Roman" w:cs="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122. </w:t>
      </w:r>
      <w:proofErr w:type="gramStart"/>
      <w:r w:rsidRPr="00686203">
        <w:rPr>
          <w:rFonts w:ascii="Times New Roman" w:hAnsi="Times New Roman" w:cs="Times New Roman"/>
          <w:sz w:val="28"/>
          <w:szCs w:val="28"/>
        </w:rPr>
        <w:t xml:space="preserve">В данном </w:t>
      </w:r>
      <w:hyperlink r:id="rId124"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6203">
        <w:rPr>
          <w:rFonts w:ascii="Times New Roman" w:hAnsi="Times New Roman" w:cs="Times New Roman"/>
          <w:sz w:val="28"/>
          <w:szCs w:val="28"/>
        </w:rPr>
        <w:t>софинансирования</w:t>
      </w:r>
      <w:proofErr w:type="spellEnd"/>
      <w:r w:rsidRPr="00686203">
        <w:rPr>
          <w:rFonts w:ascii="Times New Roman" w:hAnsi="Times New Roman" w:cs="Times New Roman"/>
          <w:sz w:val="28"/>
          <w:szCs w:val="28"/>
        </w:rPr>
        <w:t xml:space="preserve"> пенсии, действующей в соответствии с Федеральным </w:t>
      </w:r>
      <w:hyperlink r:id="rId125"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686203">
        <w:rPr>
          <w:rFonts w:ascii="Times New Roman" w:hAnsi="Times New Roman" w:cs="Times New Roman"/>
          <w:sz w:val="28"/>
          <w:szCs w:val="28"/>
        </w:rP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686203">
        <w:rPr>
          <w:rFonts w:ascii="Times New Roman" w:hAnsi="Times New Roman" w:cs="Times New Roman"/>
          <w:sz w:val="28"/>
          <w:szCs w:val="28"/>
        </w:rPr>
        <w:t>Яндекс</w:t>
      </w:r>
      <w:proofErr w:type="gramStart"/>
      <w:r w:rsidRPr="00686203">
        <w:rPr>
          <w:rFonts w:ascii="Times New Roman" w:hAnsi="Times New Roman" w:cs="Times New Roman"/>
          <w:sz w:val="28"/>
          <w:szCs w:val="28"/>
        </w:rPr>
        <w:t>.Д</w:t>
      </w:r>
      <w:proofErr w:type="gramEnd"/>
      <w:r w:rsidRPr="00686203">
        <w:rPr>
          <w:rFonts w:ascii="Times New Roman" w:hAnsi="Times New Roman" w:cs="Times New Roman"/>
          <w:sz w:val="28"/>
          <w:szCs w:val="28"/>
        </w:rPr>
        <w:t>еньги</w:t>
      </w:r>
      <w:proofErr w:type="spellEnd"/>
      <w:r w:rsidRPr="00686203">
        <w:rPr>
          <w:rFonts w:ascii="Times New Roman" w:hAnsi="Times New Roman" w:cs="Times New Roman"/>
          <w:sz w:val="28"/>
          <w:szCs w:val="28"/>
        </w:rPr>
        <w:t>", "</w:t>
      </w:r>
      <w:proofErr w:type="spellStart"/>
      <w:r w:rsidRPr="00686203">
        <w:rPr>
          <w:rFonts w:ascii="Times New Roman" w:hAnsi="Times New Roman" w:cs="Times New Roman"/>
          <w:sz w:val="28"/>
          <w:szCs w:val="28"/>
        </w:rPr>
        <w:t>Qiwi</w:t>
      </w:r>
      <w:proofErr w:type="spellEnd"/>
      <w:r w:rsidRPr="00686203">
        <w:rPr>
          <w:rFonts w:ascii="Times New Roman" w:hAnsi="Times New Roman" w:cs="Times New Roman"/>
          <w:sz w:val="28"/>
          <w:szCs w:val="28"/>
        </w:rPr>
        <w:t xml:space="preserve"> кошелек" и др.).</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Отзыв лицензии у кредитной организации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123. В соответствии с </w:t>
      </w:r>
      <w:hyperlink r:id="rId126" w:history="1">
        <w:r w:rsidRPr="00686203">
          <w:rPr>
            <w:rFonts w:ascii="Times New Roman" w:hAnsi="Times New Roman" w:cs="Times New Roman"/>
            <w:color w:val="0000FF"/>
            <w:sz w:val="28"/>
            <w:szCs w:val="28"/>
          </w:rPr>
          <w:t>пунктом 1 статьи 859</w:t>
        </w:r>
      </w:hyperlink>
      <w:r w:rsidRPr="00686203">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sidRPr="00686203">
          <w:rPr>
            <w:rFonts w:ascii="Times New Roman" w:hAnsi="Times New Roman" w:cs="Times New Roman"/>
            <w:color w:val="0000FF"/>
            <w:sz w:val="28"/>
            <w:szCs w:val="28"/>
          </w:rPr>
          <w:t>пункт 7 статьи 859</w:t>
        </w:r>
      </w:hyperlink>
      <w:r w:rsidRPr="00686203">
        <w:rPr>
          <w:rFonts w:ascii="Times New Roman" w:hAnsi="Times New Roman" w:cs="Times New Roman"/>
          <w:sz w:val="28"/>
          <w:szCs w:val="28"/>
        </w:rPr>
        <w:t xml:space="preserve"> Гражданского кодекса Российской Федерации).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6203">
        <w:rPr>
          <w:rFonts w:ascii="Times New Roman" w:hAnsi="Times New Roman" w:cs="Times New Roman"/>
          <w:sz w:val="28"/>
          <w:szCs w:val="28"/>
        </w:rPr>
        <w:t>дств с т</w:t>
      </w:r>
      <w:proofErr w:type="gramEnd"/>
      <w:r w:rsidRPr="00686203">
        <w:rPr>
          <w:rFonts w:ascii="Times New Roman" w:hAnsi="Times New Roman" w:cs="Times New Roman"/>
          <w:sz w:val="28"/>
          <w:szCs w:val="28"/>
        </w:rPr>
        <w:t>акого счета (при наличии остатка договор счета соответствующего вида расторгается, но счет при этом не закрывается).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125. До момента закрытия соответствующего счета, счет считается открытым и подлежит отражению в </w:t>
      </w:r>
      <w:hyperlink r:id="rId128" w:history="1">
        <w:r w:rsidRPr="00686203">
          <w:rPr>
            <w:rFonts w:ascii="Times New Roman" w:hAnsi="Times New Roman" w:cs="Times New Roman"/>
            <w:color w:val="0000FF"/>
            <w:sz w:val="28"/>
            <w:szCs w:val="28"/>
          </w:rPr>
          <w:t>разделе 4</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Ликвидация кредитной организации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5. СВЕДЕНИЯ О ЦЕННЫХ БУМАГАХ</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128. В данном </w:t>
      </w:r>
      <w:hyperlink r:id="rId129"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0" w:history="1">
        <w:r w:rsidRPr="00686203">
          <w:rPr>
            <w:rFonts w:ascii="Times New Roman" w:hAnsi="Times New Roman" w:cs="Times New Roman"/>
            <w:color w:val="0000FF"/>
            <w:sz w:val="28"/>
            <w:szCs w:val="28"/>
          </w:rPr>
          <w:t>разделе 1</w:t>
        </w:r>
      </w:hyperlink>
      <w:r w:rsidRPr="00686203">
        <w:rPr>
          <w:rFonts w:ascii="Times New Roman" w:hAnsi="Times New Roman" w:cs="Times New Roman"/>
          <w:sz w:val="28"/>
          <w:szCs w:val="28"/>
        </w:rPr>
        <w:t xml:space="preserve"> "Сведения о доходах" (</w:t>
      </w:r>
      <w:hyperlink r:id="rId131" w:history="1">
        <w:r w:rsidRPr="00686203">
          <w:rPr>
            <w:rFonts w:ascii="Times New Roman" w:hAnsi="Times New Roman" w:cs="Times New Roman"/>
            <w:color w:val="0000FF"/>
            <w:sz w:val="28"/>
            <w:szCs w:val="28"/>
          </w:rPr>
          <w:t>строка 5</w:t>
        </w:r>
      </w:hyperlink>
      <w:r w:rsidRPr="00686203">
        <w:rPr>
          <w:rFonts w:ascii="Times New Roman" w:hAnsi="Times New Roman" w:cs="Times New Roman"/>
          <w:sz w:val="28"/>
          <w:szCs w:val="28"/>
        </w:rPr>
        <w:t xml:space="preserve"> "Доход от ценных бумаг и долей участия в коммерческих организациях").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32" w:history="1">
        <w:r w:rsidRPr="00686203">
          <w:rPr>
            <w:rFonts w:ascii="Times New Roman" w:hAnsi="Times New Roman" w:cs="Times New Roman"/>
            <w:color w:val="0000FF"/>
            <w:sz w:val="28"/>
            <w:szCs w:val="28"/>
          </w:rPr>
          <w:t>подразделе 5.1</w:t>
        </w:r>
      </w:hyperlink>
      <w:r w:rsidRPr="00686203">
        <w:rPr>
          <w:rFonts w:ascii="Times New Roman" w:hAnsi="Times New Roman" w:cs="Times New Roman"/>
          <w:sz w:val="28"/>
          <w:szCs w:val="28"/>
        </w:rPr>
        <w:t xml:space="preserve"> или </w:t>
      </w:r>
      <w:hyperlink r:id="rId133" w:history="1">
        <w:r w:rsidRPr="00686203">
          <w:rPr>
            <w:rFonts w:ascii="Times New Roman" w:hAnsi="Times New Roman" w:cs="Times New Roman"/>
            <w:color w:val="0000FF"/>
            <w:sz w:val="28"/>
            <w:szCs w:val="28"/>
          </w:rPr>
          <w:t>5.2</w:t>
        </w:r>
      </w:hyperlink>
      <w:r w:rsidRPr="00686203">
        <w:rPr>
          <w:rFonts w:ascii="Times New Roman" w:hAnsi="Times New Roman" w:cs="Times New Roman"/>
          <w:sz w:val="28"/>
          <w:szCs w:val="28"/>
        </w:rPr>
        <w:t xml:space="preserve"> соответственно.</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4E4327" w:rsidP="00686203">
      <w:pPr>
        <w:pStyle w:val="ConsPlusTitle"/>
        <w:ind w:firstLine="709"/>
        <w:jc w:val="both"/>
        <w:outlineLvl w:val="2"/>
        <w:rPr>
          <w:rFonts w:ascii="Times New Roman" w:hAnsi="Times New Roman" w:cs="Times New Roman"/>
          <w:sz w:val="28"/>
          <w:szCs w:val="28"/>
        </w:rPr>
      </w:pPr>
      <w:hyperlink r:id="rId134" w:history="1">
        <w:r w:rsidR="00686203" w:rsidRPr="00686203">
          <w:rPr>
            <w:rFonts w:ascii="Times New Roman" w:hAnsi="Times New Roman" w:cs="Times New Roman"/>
            <w:color w:val="0000FF"/>
            <w:sz w:val="28"/>
            <w:szCs w:val="28"/>
          </w:rPr>
          <w:t>Подраздел 5.1</w:t>
        </w:r>
      </w:hyperlink>
      <w:r w:rsidR="00686203" w:rsidRPr="00686203">
        <w:rPr>
          <w:rFonts w:ascii="Times New Roman" w:hAnsi="Times New Roman" w:cs="Times New Roman"/>
          <w:sz w:val="28"/>
          <w:szCs w:val="28"/>
        </w:rPr>
        <w:t>. Акции и иное участие в коммерческих организациях и фондах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129. В соответствии с Федеральным </w:t>
      </w:r>
      <w:hyperlink r:id="rId135"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86203" w:rsidRPr="00686203" w:rsidRDefault="00686203" w:rsidP="00686203">
      <w:pPr>
        <w:pStyle w:val="ConsPlusNormal"/>
        <w:ind w:firstLine="709"/>
        <w:jc w:val="both"/>
        <w:rPr>
          <w:rFonts w:ascii="Times New Roman" w:hAnsi="Times New Roman" w:cs="Times New Roman"/>
          <w:sz w:val="28"/>
          <w:szCs w:val="28"/>
        </w:rPr>
      </w:pPr>
      <w:bookmarkStart w:id="13" w:name="P490"/>
      <w:bookmarkEnd w:id="13"/>
      <w:r w:rsidRPr="00686203">
        <w:rPr>
          <w:rFonts w:ascii="Times New Roman" w:hAnsi="Times New Roman" w:cs="Times New Roman"/>
          <w:sz w:val="28"/>
          <w:szCs w:val="28"/>
        </w:rPr>
        <w:t xml:space="preserve">130. В </w:t>
      </w:r>
      <w:hyperlink r:id="rId136"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686203">
        <w:rPr>
          <w:rFonts w:ascii="Times New Roman" w:hAnsi="Times New Roman" w:cs="Times New Roman"/>
          <w:sz w:val="28"/>
          <w:szCs w:val="28"/>
        </w:rPr>
        <w:t>ии и ее</w:t>
      </w:r>
      <w:proofErr w:type="gramEnd"/>
      <w:r w:rsidRPr="00686203">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686203" w:rsidRPr="00686203" w:rsidRDefault="00686203" w:rsidP="00686203">
      <w:pPr>
        <w:pStyle w:val="ConsPlusNormal"/>
        <w:ind w:firstLine="709"/>
        <w:jc w:val="both"/>
        <w:rPr>
          <w:rFonts w:ascii="Times New Roman" w:hAnsi="Times New Roman" w:cs="Times New Roman"/>
          <w:sz w:val="28"/>
          <w:szCs w:val="28"/>
        </w:rPr>
      </w:pPr>
      <w:bookmarkStart w:id="14" w:name="P492"/>
      <w:bookmarkEnd w:id="14"/>
      <w:r w:rsidRPr="00686203">
        <w:rPr>
          <w:rFonts w:ascii="Times New Roman" w:hAnsi="Times New Roman" w:cs="Times New Roman"/>
          <w:sz w:val="28"/>
          <w:szCs w:val="28"/>
        </w:rPr>
        <w:t xml:space="preserve">131. Уставный капитал указывается согласно учредительным </w:t>
      </w:r>
      <w:r w:rsidRPr="00686203">
        <w:rPr>
          <w:rFonts w:ascii="Times New Roman" w:hAnsi="Times New Roman" w:cs="Times New Roman"/>
          <w:sz w:val="28"/>
          <w:szCs w:val="28"/>
        </w:rPr>
        <w:lastRenderedPageBreak/>
        <w:t>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686203" w:rsidRPr="00686203" w:rsidRDefault="00686203" w:rsidP="00686203">
      <w:pPr>
        <w:pStyle w:val="ConsPlusNormal"/>
        <w:ind w:firstLine="709"/>
        <w:jc w:val="both"/>
        <w:rPr>
          <w:rFonts w:ascii="Times New Roman" w:hAnsi="Times New Roman" w:cs="Times New Roman"/>
          <w:sz w:val="28"/>
          <w:szCs w:val="28"/>
        </w:rPr>
      </w:pPr>
      <w:bookmarkStart w:id="15" w:name="P494"/>
      <w:bookmarkEnd w:id="15"/>
      <w:r w:rsidRPr="00686203">
        <w:rPr>
          <w:rFonts w:ascii="Times New Roman" w:hAnsi="Times New Roman" w:cs="Times New Roman"/>
          <w:sz w:val="28"/>
          <w:szCs w:val="28"/>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133. </w:t>
      </w:r>
      <w:proofErr w:type="gramStart"/>
      <w:r w:rsidRPr="00686203">
        <w:rPr>
          <w:rFonts w:ascii="Times New Roman" w:hAnsi="Times New Roman" w:cs="Times New Roman"/>
          <w:sz w:val="28"/>
          <w:szCs w:val="28"/>
        </w:rPr>
        <w:t xml:space="preserve">В </w:t>
      </w:r>
      <w:hyperlink r:id="rId137"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686203">
        <w:rPr>
          <w:rFonts w:ascii="Times New Roman" w:hAnsi="Times New Roman" w:cs="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Подраздел 5.2. Иные ценные бумаги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138" w:history="1">
        <w:r w:rsidRPr="00686203">
          <w:rPr>
            <w:rFonts w:ascii="Times New Roman" w:hAnsi="Times New Roman" w:cs="Times New Roman"/>
            <w:color w:val="0000FF"/>
            <w:sz w:val="28"/>
            <w:szCs w:val="28"/>
          </w:rPr>
          <w:t>подразделе 5.2</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135. В </w:t>
      </w:r>
      <w:hyperlink r:id="rId139" w:history="1">
        <w:r w:rsidRPr="00686203">
          <w:rPr>
            <w:rFonts w:ascii="Times New Roman" w:hAnsi="Times New Roman" w:cs="Times New Roman"/>
            <w:color w:val="0000FF"/>
            <w:sz w:val="28"/>
            <w:szCs w:val="28"/>
          </w:rPr>
          <w:t>подразделе 5.2</w:t>
        </w:r>
      </w:hyperlink>
      <w:r w:rsidRPr="00686203">
        <w:rPr>
          <w:rFonts w:ascii="Times New Roman" w:hAnsi="Times New Roman" w:cs="Times New Roman"/>
          <w:sz w:val="28"/>
          <w:szCs w:val="28"/>
        </w:rPr>
        <w:t xml:space="preserve"> указываются все ценные бумаги по видам (облигации, векселя и другие), за исключением акций, указанных в </w:t>
      </w:r>
      <w:hyperlink r:id="rId140" w:history="1">
        <w:r w:rsidRPr="00686203">
          <w:rPr>
            <w:rFonts w:ascii="Times New Roman" w:hAnsi="Times New Roman" w:cs="Times New Roman"/>
            <w:color w:val="0000FF"/>
            <w:sz w:val="28"/>
            <w:szCs w:val="28"/>
          </w:rPr>
          <w:t>подразделе 5.1</w:t>
        </w:r>
      </w:hyperlink>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136. В </w:t>
      </w:r>
      <w:hyperlink r:id="rId141"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4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указывается номинальная величина обязательства одной ценной бумаги, а не их совокупности.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43"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r w:rsidRPr="00686203">
        <w:rPr>
          <w:rFonts w:ascii="Times New Roman" w:hAnsi="Times New Roman" w:cs="Times New Roman"/>
          <w:sz w:val="28"/>
          <w:szCs w:val="28"/>
        </w:rPr>
        <w:lastRenderedPageBreak/>
        <w:t>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6. СВЕДЕНИЯ ОБ ОБЯЗАТЕЛЬСТВАХ</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ИМУЩЕСТВЕННОГО ХАРАКТЕРА</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Подраздел 6.1. Объекты недвижимого имущества, находящиеся в пользовании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138. </w:t>
      </w:r>
      <w:proofErr w:type="gramStart"/>
      <w:r w:rsidRPr="00686203">
        <w:rPr>
          <w:rFonts w:ascii="Times New Roman" w:hAnsi="Times New Roman" w:cs="Times New Roman"/>
          <w:sz w:val="28"/>
          <w:szCs w:val="28"/>
        </w:rPr>
        <w:t xml:space="preserve">В данном </w:t>
      </w:r>
      <w:hyperlink r:id="rId144"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данном </w:t>
      </w:r>
      <w:hyperlink r:id="rId145"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139. При заполнении данного </w:t>
      </w:r>
      <w:hyperlink r:id="rId146" w:history="1">
        <w:r w:rsidRPr="00686203">
          <w:rPr>
            <w:rFonts w:ascii="Times New Roman" w:hAnsi="Times New Roman" w:cs="Times New Roman"/>
            <w:color w:val="0000FF"/>
            <w:sz w:val="28"/>
            <w:szCs w:val="28"/>
          </w:rPr>
          <w:t>подраздела</w:t>
        </w:r>
      </w:hyperlink>
      <w:r w:rsidRPr="00686203">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Не требуется в данном </w:t>
      </w:r>
      <w:hyperlink r:id="rId147"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отсутствует фактическое пользование этим объектом супругом;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эти объекты указаны в </w:t>
      </w:r>
      <w:hyperlink r:id="rId148" w:history="1">
        <w:r w:rsidRPr="00686203">
          <w:rPr>
            <w:rFonts w:ascii="Times New Roman" w:hAnsi="Times New Roman" w:cs="Times New Roman"/>
            <w:color w:val="0000FF"/>
            <w:sz w:val="28"/>
            <w:szCs w:val="28"/>
          </w:rPr>
          <w:t>подразделе 3.1</w:t>
        </w:r>
      </w:hyperlink>
      <w:r w:rsidRPr="00686203">
        <w:rPr>
          <w:rFonts w:ascii="Times New Roman" w:hAnsi="Times New Roman" w:cs="Times New Roman"/>
          <w:sz w:val="28"/>
          <w:szCs w:val="28"/>
        </w:rPr>
        <w:t xml:space="preserve"> соответствующей справки (аналогично в отношении несовершеннолетних детей).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49" w:history="1">
        <w:r w:rsidRPr="00686203">
          <w:rPr>
            <w:rFonts w:ascii="Times New Roman" w:hAnsi="Times New Roman" w:cs="Times New Roman"/>
            <w:color w:val="0000FF"/>
            <w:sz w:val="28"/>
            <w:szCs w:val="28"/>
          </w:rPr>
          <w:t>подразделе 3.1 раздела 3</w:t>
        </w:r>
      </w:hyperlink>
      <w:r w:rsidRPr="00686203">
        <w:rPr>
          <w:rFonts w:ascii="Times New Roman" w:hAnsi="Times New Roman" w:cs="Times New Roman"/>
          <w:sz w:val="28"/>
          <w:szCs w:val="28"/>
        </w:rPr>
        <w:t xml:space="preserve"> (в случае наличия у такого лица права собственности) или в настоящем </w:t>
      </w:r>
      <w:hyperlink r:id="rId150"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140. Данный </w:t>
      </w:r>
      <w:hyperlink r:id="rId151" w:history="1">
        <w:r w:rsidRPr="00686203">
          <w:rPr>
            <w:rFonts w:ascii="Times New Roman" w:hAnsi="Times New Roman" w:cs="Times New Roman"/>
            <w:color w:val="0000FF"/>
            <w:sz w:val="28"/>
            <w:szCs w:val="28"/>
          </w:rPr>
          <w:t>подраздел</w:t>
        </w:r>
      </w:hyperlink>
      <w:r w:rsidRPr="00686203">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141. В том числе указанию подлежат сведения о жилом помещении (дом, квартира, комната), нежилом помещении, земельном участке, гараже и т.д.:</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w:t>
      </w:r>
      <w:r w:rsidRPr="00686203">
        <w:rPr>
          <w:rFonts w:ascii="Times New Roman" w:hAnsi="Times New Roman" w:cs="Times New Roman"/>
          <w:sz w:val="28"/>
          <w:szCs w:val="28"/>
        </w:rPr>
        <w:lastRenderedPageBreak/>
        <w:t>(работника),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3) </w:t>
      </w:r>
      <w:proofErr w:type="gramStart"/>
      <w:r w:rsidRPr="00686203">
        <w:rPr>
          <w:rFonts w:ascii="Times New Roman" w:hAnsi="Times New Roman" w:cs="Times New Roman"/>
          <w:sz w:val="28"/>
          <w:szCs w:val="28"/>
        </w:rPr>
        <w:t>занимаемых</w:t>
      </w:r>
      <w:proofErr w:type="gramEnd"/>
      <w:r w:rsidRPr="00686203">
        <w:rPr>
          <w:rFonts w:ascii="Times New Roman" w:hAnsi="Times New Roman" w:cs="Times New Roman"/>
          <w:sz w:val="28"/>
          <w:szCs w:val="28"/>
        </w:rPr>
        <w:t xml:space="preserve"> по договору аренды (найма, поднайма);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4) </w:t>
      </w:r>
      <w:proofErr w:type="gramStart"/>
      <w:r w:rsidRPr="00686203">
        <w:rPr>
          <w:rFonts w:ascii="Times New Roman" w:hAnsi="Times New Roman" w:cs="Times New Roman"/>
          <w:sz w:val="28"/>
          <w:szCs w:val="28"/>
        </w:rPr>
        <w:t>занимаемых</w:t>
      </w:r>
      <w:proofErr w:type="gramEnd"/>
      <w:r w:rsidRPr="00686203">
        <w:rPr>
          <w:rFonts w:ascii="Times New Roman" w:hAnsi="Times New Roman" w:cs="Times New Roman"/>
          <w:sz w:val="28"/>
          <w:szCs w:val="28"/>
        </w:rPr>
        <w:t xml:space="preserve"> по договорам социального найма;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5) используемых для бытовых нужд, но не зарегистрированных в установленном порядке органами </w:t>
      </w:r>
      <w:proofErr w:type="spellStart"/>
      <w:r w:rsidRPr="00686203">
        <w:rPr>
          <w:rFonts w:ascii="Times New Roman" w:hAnsi="Times New Roman" w:cs="Times New Roman"/>
          <w:sz w:val="28"/>
          <w:szCs w:val="28"/>
        </w:rPr>
        <w:t>Росреестра</w:t>
      </w:r>
      <w:proofErr w:type="spellEnd"/>
      <w:r w:rsidRPr="00686203">
        <w:rPr>
          <w:rFonts w:ascii="Times New Roman" w:hAnsi="Times New Roman" w:cs="Times New Roman"/>
          <w:sz w:val="28"/>
          <w:szCs w:val="28"/>
        </w:rPr>
        <w:t xml:space="preserve"> объектах незавершенного строительства;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6) </w:t>
      </w:r>
      <w:proofErr w:type="gramStart"/>
      <w:r w:rsidRPr="00686203">
        <w:rPr>
          <w:rFonts w:ascii="Times New Roman" w:hAnsi="Times New Roman" w:cs="Times New Roman"/>
          <w:sz w:val="28"/>
          <w:szCs w:val="28"/>
        </w:rPr>
        <w:t>принадлежащих</w:t>
      </w:r>
      <w:proofErr w:type="gramEnd"/>
      <w:r w:rsidRPr="00686203">
        <w:rPr>
          <w:rFonts w:ascii="Times New Roman" w:hAnsi="Times New Roman" w:cs="Times New Roman"/>
          <w:sz w:val="28"/>
          <w:szCs w:val="28"/>
        </w:rPr>
        <w:t xml:space="preserve"> на праве пожизненного наследуемого владения земельным участком;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7) переданных </w:t>
      </w:r>
      <w:proofErr w:type="gramStart"/>
      <w:r w:rsidRPr="00686203">
        <w:rPr>
          <w:rFonts w:ascii="Times New Roman" w:hAnsi="Times New Roman" w:cs="Times New Roman"/>
          <w:sz w:val="28"/>
          <w:szCs w:val="28"/>
        </w:rPr>
        <w:t>объектах</w:t>
      </w:r>
      <w:proofErr w:type="gramEnd"/>
      <w:r w:rsidRPr="00686203">
        <w:rPr>
          <w:rFonts w:ascii="Times New Roman" w:hAnsi="Times New Roman" w:cs="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142. При этом указывается общая площадь объекта недвижимого имущества, находящегося в пользовании.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143. Сведения об объектах недвижимого имущества, находящихся в пользовании, указываются по состоянию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144. В </w:t>
      </w:r>
      <w:hyperlink r:id="rId15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145. В </w:t>
      </w:r>
      <w:hyperlink r:id="rId153"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146. В </w:t>
      </w:r>
      <w:hyperlink r:id="rId154"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147. В данном </w:t>
      </w:r>
      <w:hyperlink r:id="rId155"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156" w:history="1">
        <w:r w:rsidRPr="00686203">
          <w:rPr>
            <w:rFonts w:ascii="Times New Roman" w:hAnsi="Times New Roman" w:cs="Times New Roman"/>
            <w:color w:val="0000FF"/>
            <w:sz w:val="28"/>
            <w:szCs w:val="28"/>
          </w:rPr>
          <w:t>подразделе 3.1</w:t>
        </w:r>
      </w:hyperlink>
      <w:r w:rsidRPr="00686203">
        <w:rPr>
          <w:rFonts w:ascii="Times New Roman" w:hAnsi="Times New Roman" w:cs="Times New Roman"/>
          <w:sz w:val="28"/>
          <w:szCs w:val="28"/>
        </w:rP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6203">
        <w:rPr>
          <w:rFonts w:ascii="Times New Roman" w:hAnsi="Times New Roman" w:cs="Times New Roman"/>
          <w:sz w:val="28"/>
          <w:szCs w:val="28"/>
        </w:rPr>
        <w:t>гаражно-строительного</w:t>
      </w:r>
      <w:proofErr w:type="gramEnd"/>
      <w:r w:rsidRPr="00686203">
        <w:rPr>
          <w:rFonts w:ascii="Times New Roman" w:hAnsi="Times New Roman" w:cs="Times New Roman"/>
          <w:sz w:val="28"/>
          <w:szCs w:val="28"/>
        </w:rPr>
        <w:t xml:space="preserve"> и иных кооперативов.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148. В случае</w:t>
      </w:r>
      <w:proofErr w:type="gramStart"/>
      <w:r w:rsidRPr="00686203">
        <w:rPr>
          <w:rFonts w:ascii="Times New Roman" w:hAnsi="Times New Roman" w:cs="Times New Roman"/>
          <w:sz w:val="28"/>
          <w:szCs w:val="28"/>
        </w:rPr>
        <w:t>,</w:t>
      </w:r>
      <w:proofErr w:type="gramEnd"/>
      <w:r w:rsidRPr="00686203">
        <w:rPr>
          <w:rFonts w:ascii="Times New Roman" w:hAnsi="Times New Roman" w:cs="Times New Roman"/>
          <w:sz w:val="28"/>
          <w:szCs w:val="28"/>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7" w:history="1">
        <w:r w:rsidRPr="00686203">
          <w:rPr>
            <w:rFonts w:ascii="Times New Roman" w:hAnsi="Times New Roman" w:cs="Times New Roman"/>
            <w:color w:val="0000FF"/>
            <w:sz w:val="28"/>
            <w:szCs w:val="28"/>
          </w:rPr>
          <w:t>подраздел 6.1</w:t>
        </w:r>
      </w:hyperlink>
      <w:r w:rsidRPr="00686203">
        <w:rPr>
          <w:rFonts w:ascii="Times New Roman" w:hAnsi="Times New Roman" w:cs="Times New Roman"/>
          <w:sz w:val="28"/>
          <w:szCs w:val="28"/>
        </w:rPr>
        <w:t>. не вносятся.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этом данные доли собственности должны быть отражены в </w:t>
      </w:r>
      <w:hyperlink r:id="rId158" w:history="1">
        <w:r w:rsidRPr="00686203">
          <w:rPr>
            <w:rFonts w:ascii="Times New Roman" w:hAnsi="Times New Roman" w:cs="Times New Roman"/>
            <w:color w:val="0000FF"/>
            <w:sz w:val="28"/>
            <w:szCs w:val="28"/>
          </w:rPr>
          <w:t>подразделе 3.1</w:t>
        </w:r>
      </w:hyperlink>
      <w:r w:rsidRPr="00686203">
        <w:rPr>
          <w:rFonts w:ascii="Times New Roman" w:hAnsi="Times New Roman" w:cs="Times New Roman"/>
          <w:sz w:val="28"/>
          <w:szCs w:val="28"/>
        </w:rPr>
        <w:t>. справок служащего (работника) и его супруги (супруга).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59"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both"/>
        <w:outlineLvl w:val="2"/>
        <w:rPr>
          <w:rFonts w:ascii="Times New Roman" w:hAnsi="Times New Roman" w:cs="Times New Roman"/>
          <w:sz w:val="28"/>
          <w:szCs w:val="28"/>
        </w:rPr>
      </w:pPr>
      <w:r w:rsidRPr="00686203">
        <w:rPr>
          <w:rFonts w:ascii="Times New Roman" w:hAnsi="Times New Roman" w:cs="Times New Roman"/>
          <w:sz w:val="28"/>
          <w:szCs w:val="28"/>
        </w:rPr>
        <w:t>Подраздел 6.2. Срочные обязательства финансового характера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149. В данном </w:t>
      </w:r>
      <w:hyperlink r:id="rId160"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150. В </w:t>
      </w:r>
      <w:hyperlink r:id="rId161"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"Содержание обязательства" указывается существо обязательства (заем, кредит и другие).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151. В </w:t>
      </w:r>
      <w:hyperlink r:id="rId16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Например,</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если служащий (работник) или его супруга (супруг) взя</w:t>
      </w:r>
      <w:proofErr w:type="gramStart"/>
      <w:r w:rsidRPr="00686203">
        <w:rPr>
          <w:rFonts w:ascii="Times New Roman" w:hAnsi="Times New Roman" w:cs="Times New Roman"/>
          <w:sz w:val="28"/>
          <w:szCs w:val="28"/>
        </w:rPr>
        <w:t>л(</w:t>
      </w:r>
      <w:proofErr w:type="gramEnd"/>
      <w:r w:rsidRPr="00686203">
        <w:rPr>
          <w:rFonts w:ascii="Times New Roman" w:hAnsi="Times New Roman" w:cs="Times New Roman"/>
          <w:sz w:val="28"/>
          <w:szCs w:val="28"/>
        </w:rPr>
        <w:t xml:space="preserve">-а) кредит в Сбербанке России и является должником, то в </w:t>
      </w:r>
      <w:hyperlink r:id="rId163"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"Кредитор (должник)" указывается вторая сторона обязательства: кредитор ПАО "Сбербанк России";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если служащий (работник) или его супруга (супруг) заключи</w:t>
      </w:r>
      <w:proofErr w:type="gramStart"/>
      <w:r w:rsidRPr="00686203">
        <w:rPr>
          <w:rFonts w:ascii="Times New Roman" w:hAnsi="Times New Roman" w:cs="Times New Roman"/>
          <w:sz w:val="28"/>
          <w:szCs w:val="28"/>
        </w:rPr>
        <w:t>л(</w:t>
      </w:r>
      <w:proofErr w:type="gramEnd"/>
      <w:r w:rsidRPr="00686203">
        <w:rPr>
          <w:rFonts w:ascii="Times New Roman" w:hAnsi="Times New Roman" w:cs="Times New Roman"/>
          <w:sz w:val="28"/>
          <w:szCs w:val="28"/>
        </w:rPr>
        <w:t xml:space="preserve">-а) договор займа денежных средств и является займодавцем, то в </w:t>
      </w:r>
      <w:hyperlink r:id="rId164"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Данный </w:t>
      </w:r>
      <w:hyperlink r:id="rId165" w:history="1">
        <w:r w:rsidRPr="00686203">
          <w:rPr>
            <w:rFonts w:ascii="Times New Roman" w:hAnsi="Times New Roman" w:cs="Times New Roman"/>
            <w:color w:val="0000FF"/>
            <w:sz w:val="28"/>
            <w:szCs w:val="28"/>
          </w:rPr>
          <w:t>подраздел</w:t>
        </w:r>
      </w:hyperlink>
      <w:r w:rsidRPr="00686203">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Pr="00686203">
        <w:rPr>
          <w:rFonts w:ascii="Times New Roman" w:hAnsi="Times New Roman" w:cs="Times New Roman"/>
          <w:sz w:val="28"/>
          <w:szCs w:val="28"/>
        </w:rPr>
        <w:t>созаемщиком</w:t>
      </w:r>
      <w:proofErr w:type="spell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152. В </w:t>
      </w:r>
      <w:hyperlink r:id="rId166"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153. В </w:t>
      </w:r>
      <w:hyperlink r:id="rId167"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154. В случае если на отчетную дату размер обязательства (оставшийся </w:t>
      </w:r>
      <w:r w:rsidRPr="00686203">
        <w:rPr>
          <w:rFonts w:ascii="Times New Roman" w:hAnsi="Times New Roman" w:cs="Times New Roman"/>
          <w:sz w:val="28"/>
          <w:szCs w:val="28"/>
        </w:rPr>
        <w:lastRenderedPageBreak/>
        <w:t>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155. В </w:t>
      </w:r>
      <w:hyperlink r:id="rId168"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156. Помимо прочего подлежат указанию:</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2) договор финансовой аренды (лизинг);</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3) договор займа;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договор финансирования под уступку денежного требования;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5) обязательства, связанные с заключением договора об уступке права требования;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6) обязательства вследствие причинения вреда (финансовые);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10) выкупленная дебиторская задолженность;</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11) финансовые обязательства, участником которой в силу Федерального </w:t>
      </w:r>
      <w:hyperlink r:id="rId169" w:history="1">
        <w:r w:rsidRPr="00686203">
          <w:rPr>
            <w:rFonts w:ascii="Times New Roman" w:hAnsi="Times New Roman" w:cs="Times New Roman"/>
            <w:color w:val="0000FF"/>
            <w:sz w:val="28"/>
            <w:szCs w:val="28"/>
          </w:rPr>
          <w:t>закона</w:t>
        </w:r>
      </w:hyperlink>
      <w:r w:rsidRPr="00686203">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12) иные обязательства, в том числе установленные решением суда.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157. При этом в данном </w:t>
      </w:r>
      <w:hyperlink r:id="rId170"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xml:space="preserve"> не указываются, например, договор срочного банковского вклада.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158. Отдельные виды срочных обязательств финансового характера: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 участие в долевом строительстве объекта недвижимости. </w:t>
      </w:r>
      <w:proofErr w:type="gramStart"/>
      <w:r w:rsidRPr="00686203">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686203">
        <w:rPr>
          <w:rFonts w:ascii="Times New Roman" w:hAnsi="Times New Roman" w:cs="Times New Roman"/>
          <w:sz w:val="28"/>
          <w:szCs w:val="28"/>
        </w:rPr>
        <w:t xml:space="preserve"> долевого строительства подлежит отражению в данном </w:t>
      </w:r>
      <w:hyperlink r:id="rId171"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На практике распространены случаи, когда период с даты выплаты в </w:t>
      </w:r>
      <w:r w:rsidRPr="00686203">
        <w:rPr>
          <w:rFonts w:ascii="Times New Roman" w:hAnsi="Times New Roman" w:cs="Times New Roman"/>
          <w:sz w:val="28"/>
          <w:szCs w:val="28"/>
        </w:rPr>
        <w:lastRenderedPageBreak/>
        <w:t>полном объеме денежных сре</w:t>
      </w:r>
      <w:proofErr w:type="gramStart"/>
      <w:r w:rsidRPr="00686203">
        <w:rPr>
          <w:rFonts w:ascii="Times New Roman" w:hAnsi="Times New Roman" w:cs="Times New Roman"/>
          <w:sz w:val="28"/>
          <w:szCs w:val="28"/>
        </w:rPr>
        <w:t>дств в с</w:t>
      </w:r>
      <w:proofErr w:type="gramEnd"/>
      <w:r w:rsidRPr="0068620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6203">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6203">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2"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 </w:t>
      </w:r>
      <w:proofErr w:type="gramStart"/>
      <w:r w:rsidRPr="00686203">
        <w:rPr>
          <w:rFonts w:ascii="Times New Roman" w:hAnsi="Times New Roman" w:cs="Times New Roman"/>
          <w:sz w:val="28"/>
          <w:szCs w:val="28"/>
        </w:rPr>
        <w:t xml:space="preserve">В этом случае в </w:t>
      </w:r>
      <w:hyperlink r:id="rId173" w:history="1">
        <w:r w:rsidRPr="00686203">
          <w:rPr>
            <w:rFonts w:ascii="Times New Roman" w:hAnsi="Times New Roman" w:cs="Times New Roman"/>
            <w:color w:val="0000FF"/>
            <w:sz w:val="28"/>
            <w:szCs w:val="28"/>
          </w:rPr>
          <w:t>графе 3 подраздела 6.2</w:t>
        </w:r>
      </w:hyperlink>
      <w:r w:rsidRPr="00686203">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roofErr w:type="gramEnd"/>
      <w:r w:rsidRPr="00686203">
        <w:rPr>
          <w:rFonts w:ascii="Times New Roman" w:hAnsi="Times New Roman" w:cs="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174" w:history="1">
        <w:r w:rsidRPr="00686203">
          <w:rPr>
            <w:rFonts w:ascii="Times New Roman" w:hAnsi="Times New Roman" w:cs="Times New Roman"/>
            <w:color w:val="0000FF"/>
            <w:sz w:val="28"/>
            <w:szCs w:val="28"/>
          </w:rPr>
          <w:t>пунктам 4</w:t>
        </w:r>
      </w:hyperlink>
      <w:r w:rsidRPr="00686203">
        <w:rPr>
          <w:rFonts w:ascii="Times New Roman" w:hAnsi="Times New Roman" w:cs="Times New Roman"/>
          <w:sz w:val="28"/>
          <w:szCs w:val="28"/>
        </w:rPr>
        <w:t xml:space="preserve"> и </w:t>
      </w:r>
      <w:hyperlink r:id="rId175" w:history="1">
        <w:r w:rsidRPr="00686203">
          <w:rPr>
            <w:rFonts w:ascii="Times New Roman" w:hAnsi="Times New Roman" w:cs="Times New Roman"/>
            <w:color w:val="0000FF"/>
            <w:sz w:val="28"/>
            <w:szCs w:val="28"/>
          </w:rPr>
          <w:t>5 статьи 9</w:t>
        </w:r>
      </w:hyperlink>
      <w:r w:rsidRPr="00686203">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6203">
        <w:rPr>
          <w:rFonts w:ascii="Times New Roman" w:hAnsi="Times New Roman" w:cs="Times New Roman"/>
          <w:sz w:val="28"/>
          <w:szCs w:val="28"/>
        </w:rPr>
        <w:t>созаемщиками</w:t>
      </w:r>
      <w:proofErr w:type="spellEnd"/>
      <w:r w:rsidRPr="00686203">
        <w:rPr>
          <w:rFonts w:ascii="Times New Roman" w:hAnsi="Times New Roman" w:cs="Times New Roman"/>
          <w:sz w:val="28"/>
          <w:szCs w:val="28"/>
        </w:rPr>
        <w:t xml:space="preserve">, то в данном подразделе в </w:t>
      </w:r>
      <w:hyperlink r:id="rId176" w:history="1">
        <w:r w:rsidRPr="00686203">
          <w:rPr>
            <w:rFonts w:ascii="Times New Roman" w:hAnsi="Times New Roman" w:cs="Times New Roman"/>
            <w:color w:val="0000FF"/>
            <w:sz w:val="28"/>
            <w:szCs w:val="28"/>
          </w:rPr>
          <w:t>графе 5</w:t>
        </w:r>
      </w:hyperlink>
      <w:r w:rsidRPr="00686203">
        <w:rPr>
          <w:rFonts w:ascii="Times New Roman"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sidRPr="00686203">
          <w:rPr>
            <w:rFonts w:ascii="Times New Roman" w:hAnsi="Times New Roman" w:cs="Times New Roman"/>
            <w:color w:val="0000FF"/>
            <w:sz w:val="28"/>
            <w:szCs w:val="28"/>
          </w:rPr>
          <w:t>графе 6</w:t>
        </w:r>
      </w:hyperlink>
      <w:r w:rsidRPr="00686203">
        <w:rPr>
          <w:rFonts w:ascii="Times New Roman" w:hAnsi="Times New Roman" w:cs="Times New Roman"/>
          <w:sz w:val="28"/>
          <w:szCs w:val="28"/>
        </w:rPr>
        <w:t xml:space="preserve"> названного подраздела указать </w:t>
      </w:r>
      <w:proofErr w:type="spellStart"/>
      <w:r w:rsidRPr="00686203">
        <w:rPr>
          <w:rFonts w:ascii="Times New Roman" w:hAnsi="Times New Roman" w:cs="Times New Roman"/>
          <w:sz w:val="28"/>
          <w:szCs w:val="28"/>
        </w:rPr>
        <w:t>созаемщиков</w:t>
      </w:r>
      <w:proofErr w:type="spellEnd"/>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bookmarkStart w:id="16" w:name="P566"/>
      <w:bookmarkEnd w:id="16"/>
      <w:proofErr w:type="gramStart"/>
      <w:r w:rsidRPr="00686203">
        <w:rPr>
          <w:rFonts w:ascii="Times New Roman" w:hAnsi="Times New Roman" w:cs="Times New Roman"/>
          <w:sz w:val="28"/>
          <w:szCs w:val="28"/>
        </w:rPr>
        <w:t xml:space="preserve">3) обязательства в соответствии с </w:t>
      </w:r>
      <w:hyperlink r:id="rId178" w:history="1">
        <w:r w:rsidRPr="00686203">
          <w:rPr>
            <w:rFonts w:ascii="Times New Roman" w:hAnsi="Times New Roman" w:cs="Times New Roman"/>
            <w:color w:val="0000FF"/>
            <w:sz w:val="28"/>
            <w:szCs w:val="28"/>
          </w:rPr>
          <w:t>Законом</w:t>
        </w:r>
      </w:hyperlink>
      <w:r w:rsidRPr="00686203">
        <w:rPr>
          <w:rFonts w:ascii="Times New Roman" w:hAnsi="Times New Roman" w:cs="Times New Roman"/>
          <w:sz w:val="28"/>
          <w:szCs w:val="28"/>
        </w:rP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rsidRPr="00686203">
        <w:rPr>
          <w:rFonts w:ascii="Times New Roman" w:hAnsi="Times New Roman" w:cs="Times New Roman"/>
          <w:sz w:val="28"/>
          <w:szCs w:val="28"/>
        </w:rP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w:t>
      </w:r>
      <w:r w:rsidRPr="00686203">
        <w:rPr>
          <w:rFonts w:ascii="Times New Roman" w:hAnsi="Times New Roman" w:cs="Times New Roman"/>
          <w:sz w:val="28"/>
          <w:szCs w:val="28"/>
        </w:rPr>
        <w:lastRenderedPageBreak/>
        <w:t>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79" w:history="1">
        <w:r w:rsidRPr="00686203">
          <w:rPr>
            <w:rFonts w:ascii="Times New Roman" w:hAnsi="Times New Roman" w:cs="Times New Roman"/>
            <w:color w:val="0000FF"/>
            <w:sz w:val="28"/>
            <w:szCs w:val="28"/>
          </w:rPr>
          <w:t>подразделе</w:t>
        </w:r>
      </w:hyperlink>
      <w:r w:rsidRPr="00686203">
        <w:rPr>
          <w:rFonts w:ascii="Times New Roman" w:hAnsi="Times New Roman" w:cs="Times New Roman"/>
          <w:sz w:val="28"/>
          <w:szCs w:val="28"/>
        </w:rPr>
        <w:t>.</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В </w:t>
      </w:r>
      <w:hyperlink r:id="rId180" w:history="1">
        <w:r w:rsidRPr="00686203">
          <w:rPr>
            <w:rFonts w:ascii="Times New Roman" w:hAnsi="Times New Roman" w:cs="Times New Roman"/>
            <w:color w:val="0000FF"/>
            <w:sz w:val="28"/>
            <w:szCs w:val="28"/>
          </w:rPr>
          <w:t>графе 2 подраздела 6.2</w:t>
        </w:r>
      </w:hyperlink>
      <w:r w:rsidRPr="00686203">
        <w:rPr>
          <w:rFonts w:ascii="Times New Roman" w:hAnsi="Times New Roman" w:cs="Times New Roman"/>
          <w:sz w:val="28"/>
          <w:szCs w:val="28"/>
        </w:rPr>
        <w:t xml:space="preserve"> справки указывается вид страхования, </w:t>
      </w:r>
      <w:hyperlink r:id="rId181" w:history="1">
        <w:r w:rsidRPr="00686203">
          <w:rPr>
            <w:rFonts w:ascii="Times New Roman" w:hAnsi="Times New Roman" w:cs="Times New Roman"/>
            <w:color w:val="0000FF"/>
            <w:sz w:val="28"/>
            <w:szCs w:val="28"/>
          </w:rPr>
          <w:t>графе 3 подраздела 6.2</w:t>
        </w:r>
      </w:hyperlink>
      <w:r w:rsidRPr="00686203">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2" w:history="1">
        <w:r w:rsidRPr="00686203">
          <w:rPr>
            <w:rFonts w:ascii="Times New Roman" w:hAnsi="Times New Roman" w:cs="Times New Roman"/>
            <w:color w:val="0000FF"/>
            <w:sz w:val="28"/>
            <w:szCs w:val="28"/>
          </w:rPr>
          <w:t>графе 5</w:t>
        </w:r>
      </w:hyperlink>
      <w:r w:rsidRPr="00686203">
        <w:rPr>
          <w:rFonts w:ascii="Times New Roman" w:hAnsi="Times New Roman" w:cs="Times New Roman"/>
          <w:sz w:val="28"/>
          <w:szCs w:val="28"/>
        </w:rPr>
        <w:t>: "Сумма обязательства" указывается страховая сумма по договору.</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86203" w:rsidRPr="00686203" w:rsidRDefault="00686203" w:rsidP="00686203">
      <w:pPr>
        <w:pStyle w:val="ConsPlusNormal"/>
        <w:ind w:firstLine="709"/>
        <w:jc w:val="both"/>
        <w:rPr>
          <w:rFonts w:ascii="Times New Roman" w:hAnsi="Times New Roman" w:cs="Times New Roman"/>
          <w:sz w:val="28"/>
          <w:szCs w:val="28"/>
        </w:rPr>
      </w:pPr>
      <w:proofErr w:type="gramStart"/>
      <w:r w:rsidRPr="00686203">
        <w:rPr>
          <w:rFonts w:ascii="Times New Roman" w:hAnsi="Times New Roman" w:cs="Times New Roman"/>
          <w:sz w:val="28"/>
          <w:szCs w:val="28"/>
        </w:rPr>
        <w:t xml:space="preserve">В </w:t>
      </w:r>
      <w:hyperlink r:id="rId183" w:history="1">
        <w:r w:rsidRPr="00686203">
          <w:rPr>
            <w:rFonts w:ascii="Times New Roman" w:hAnsi="Times New Roman" w:cs="Times New Roman"/>
            <w:color w:val="0000FF"/>
            <w:sz w:val="28"/>
            <w:szCs w:val="28"/>
          </w:rPr>
          <w:t>подразделе 6.2</w:t>
        </w:r>
      </w:hyperlink>
      <w:r w:rsidRPr="00686203">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686203">
        <w:rPr>
          <w:rFonts w:ascii="Times New Roman" w:hAnsi="Times New Roman" w:cs="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686203" w:rsidRDefault="00686203" w:rsidP="00686203">
      <w:pPr>
        <w:pStyle w:val="ConsPlusNormal"/>
        <w:ind w:firstLine="709"/>
        <w:jc w:val="both"/>
        <w:rPr>
          <w:rFonts w:ascii="Times New Roman" w:hAnsi="Times New Roman" w:cs="Times New Roman"/>
          <w:sz w:val="28"/>
          <w:szCs w:val="28"/>
        </w:rPr>
      </w:pPr>
    </w:p>
    <w:p w:rsid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p>
    <w:p w:rsidR="00686203" w:rsidRPr="00686203" w:rsidRDefault="00686203" w:rsidP="00686203">
      <w:pPr>
        <w:pStyle w:val="ConsPlusTitle"/>
        <w:ind w:firstLine="709"/>
        <w:jc w:val="center"/>
        <w:outlineLvl w:val="1"/>
        <w:rPr>
          <w:rFonts w:ascii="Times New Roman" w:hAnsi="Times New Roman" w:cs="Times New Roman"/>
          <w:sz w:val="28"/>
          <w:szCs w:val="28"/>
        </w:rPr>
      </w:pPr>
      <w:r w:rsidRPr="00686203">
        <w:rPr>
          <w:rFonts w:ascii="Times New Roman" w:hAnsi="Times New Roman" w:cs="Times New Roman"/>
          <w:sz w:val="28"/>
          <w:szCs w:val="28"/>
        </w:rPr>
        <w:t>РАЗДЕЛ 7. СВЕДЕНИЯ О НЕДВИЖИМОМ ИМУЩЕСТВЕ, ТРАНСПОРТНЫХ</w:t>
      </w:r>
      <w:r>
        <w:rPr>
          <w:rFonts w:ascii="Times New Roman" w:hAnsi="Times New Roman" w:cs="Times New Roman"/>
          <w:sz w:val="28"/>
          <w:szCs w:val="28"/>
        </w:rPr>
        <w:t xml:space="preserve"> </w:t>
      </w:r>
      <w:r w:rsidRPr="00686203">
        <w:rPr>
          <w:rFonts w:ascii="Times New Roman" w:hAnsi="Times New Roman" w:cs="Times New Roman"/>
          <w:sz w:val="28"/>
          <w:szCs w:val="28"/>
        </w:rPr>
        <w:t>СРЕДСТВАХ И ЦЕННЫХ БУМАГАХ, ОТЧУЖДЕННЫХ В ТЕЧЕНИЕ ОТЧЕТНОГО</w:t>
      </w:r>
    </w:p>
    <w:p w:rsidR="00686203" w:rsidRPr="00686203" w:rsidRDefault="00686203" w:rsidP="00686203">
      <w:pPr>
        <w:pStyle w:val="ConsPlusTitle"/>
        <w:ind w:firstLine="709"/>
        <w:jc w:val="center"/>
        <w:rPr>
          <w:rFonts w:ascii="Times New Roman" w:hAnsi="Times New Roman" w:cs="Times New Roman"/>
          <w:sz w:val="28"/>
          <w:szCs w:val="28"/>
        </w:rPr>
      </w:pPr>
      <w:r w:rsidRPr="00686203">
        <w:rPr>
          <w:rFonts w:ascii="Times New Roman" w:hAnsi="Times New Roman" w:cs="Times New Roman"/>
          <w:sz w:val="28"/>
          <w:szCs w:val="28"/>
        </w:rPr>
        <w:t>ПЕРИОДА В РЕЗУЛЬТАТЕ БЕЗВОЗМЕЗДНОЙ СДЕЛКИ</w:t>
      </w:r>
    </w:p>
    <w:p w:rsidR="00686203" w:rsidRPr="00686203" w:rsidRDefault="00686203" w:rsidP="00686203">
      <w:pPr>
        <w:pStyle w:val="ConsPlusNormal"/>
        <w:ind w:firstLine="709"/>
        <w:jc w:val="center"/>
        <w:rPr>
          <w:rFonts w:ascii="Times New Roman" w:hAnsi="Times New Roman" w:cs="Times New Roman"/>
          <w:sz w:val="28"/>
          <w:szCs w:val="28"/>
        </w:rPr>
      </w:pP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159. В данном </w:t>
      </w:r>
      <w:hyperlink r:id="rId184"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указываются сведения о недвижимом имуществе </w:t>
      </w:r>
      <w:r w:rsidRPr="00686203">
        <w:rPr>
          <w:rFonts w:ascii="Times New Roman" w:hAnsi="Times New Roman" w:cs="Times New Roman"/>
          <w:sz w:val="28"/>
          <w:szCs w:val="28"/>
        </w:rPr>
        <w:lastRenderedPageBreak/>
        <w:t xml:space="preserve">(в </w:t>
      </w:r>
      <w:proofErr w:type="spellStart"/>
      <w:r w:rsidRPr="00686203">
        <w:rPr>
          <w:rFonts w:ascii="Times New Roman" w:hAnsi="Times New Roman" w:cs="Times New Roman"/>
          <w:sz w:val="28"/>
          <w:szCs w:val="28"/>
        </w:rPr>
        <w:t>т.ч</w:t>
      </w:r>
      <w:proofErr w:type="spellEnd"/>
      <w:r w:rsidRPr="00686203">
        <w:rPr>
          <w:rFonts w:ascii="Times New Roman" w:hAnsi="Times New Roman" w:cs="Times New Roman"/>
          <w:sz w:val="28"/>
          <w:szCs w:val="28"/>
        </w:rPr>
        <w:t xml:space="preserve">. доли в праве собственности), транспортных средствах и ценных бумагах (в </w:t>
      </w:r>
      <w:proofErr w:type="spellStart"/>
      <w:r w:rsidRPr="00686203">
        <w:rPr>
          <w:rFonts w:ascii="Times New Roman" w:hAnsi="Times New Roman" w:cs="Times New Roman"/>
          <w:sz w:val="28"/>
          <w:szCs w:val="28"/>
        </w:rPr>
        <w:t>т.ч</w:t>
      </w:r>
      <w:proofErr w:type="spellEnd"/>
      <w:r w:rsidRPr="00686203">
        <w:rPr>
          <w:rFonts w:ascii="Times New Roman" w:hAnsi="Times New Roman" w:cs="Times New Roman"/>
          <w:sz w:val="28"/>
          <w:szCs w:val="28"/>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При этом уничтоженные объекты имущества не подлежат отражению в данном </w:t>
      </w:r>
      <w:hyperlink r:id="rId185"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справки.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162. Договор мены не подлежит отражению в данном </w:t>
      </w:r>
      <w:hyperlink r:id="rId186" w:history="1">
        <w:r w:rsidRPr="00686203">
          <w:rPr>
            <w:rFonts w:ascii="Times New Roman" w:hAnsi="Times New Roman" w:cs="Times New Roman"/>
            <w:color w:val="0000FF"/>
            <w:sz w:val="28"/>
            <w:szCs w:val="28"/>
          </w:rPr>
          <w:t>разделе</w:t>
        </w:r>
      </w:hyperlink>
      <w:r w:rsidRPr="00686203">
        <w:rPr>
          <w:rFonts w:ascii="Times New Roman" w:hAnsi="Times New Roman" w:cs="Times New Roman"/>
          <w:sz w:val="28"/>
          <w:szCs w:val="28"/>
        </w:rPr>
        <w:t xml:space="preserve"> справки, так как он является возмездным.</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163. Каждый объект безвозмездной сделки указывается отдельно.</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164. В строках </w:t>
      </w:r>
      <w:hyperlink r:id="rId187" w:history="1">
        <w:r w:rsidRPr="00686203">
          <w:rPr>
            <w:rFonts w:ascii="Times New Roman" w:hAnsi="Times New Roman" w:cs="Times New Roman"/>
            <w:color w:val="0000FF"/>
            <w:sz w:val="28"/>
            <w:szCs w:val="28"/>
          </w:rPr>
          <w:t>"Земельные участки"</w:t>
        </w:r>
      </w:hyperlink>
      <w:r w:rsidRPr="00686203">
        <w:rPr>
          <w:rFonts w:ascii="Times New Roman" w:hAnsi="Times New Roman" w:cs="Times New Roman"/>
          <w:sz w:val="28"/>
          <w:szCs w:val="28"/>
        </w:rPr>
        <w:t xml:space="preserve"> и </w:t>
      </w:r>
      <w:hyperlink r:id="rId188" w:history="1">
        <w:r w:rsidRPr="00686203">
          <w:rPr>
            <w:rFonts w:ascii="Times New Roman" w:hAnsi="Times New Roman" w:cs="Times New Roman"/>
            <w:color w:val="0000FF"/>
            <w:sz w:val="28"/>
            <w:szCs w:val="28"/>
          </w:rPr>
          <w:t>"Иное недвижимое имущество"</w:t>
        </w:r>
      </w:hyperlink>
      <w:r w:rsidRPr="00686203">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353" w:history="1">
        <w:r w:rsidRPr="00686203">
          <w:rPr>
            <w:rFonts w:ascii="Times New Roman" w:hAnsi="Times New Roman" w:cs="Times New Roman"/>
            <w:color w:val="0000FF"/>
            <w:sz w:val="28"/>
            <w:szCs w:val="28"/>
          </w:rPr>
          <w:t>пунктом 82</w:t>
        </w:r>
      </w:hyperlink>
      <w:r w:rsidRPr="00686203">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363" w:history="1">
        <w:r w:rsidRPr="00686203">
          <w:rPr>
            <w:rFonts w:ascii="Times New Roman" w:hAnsi="Times New Roman" w:cs="Times New Roman"/>
            <w:color w:val="0000FF"/>
            <w:sz w:val="28"/>
            <w:szCs w:val="28"/>
          </w:rPr>
          <w:t>пунктами 90</w:t>
        </w:r>
      </w:hyperlink>
      <w:r w:rsidRPr="00686203">
        <w:rPr>
          <w:rFonts w:ascii="Times New Roman" w:hAnsi="Times New Roman" w:cs="Times New Roman"/>
          <w:sz w:val="28"/>
          <w:szCs w:val="28"/>
        </w:rPr>
        <w:t>-</w:t>
      </w:r>
      <w:hyperlink w:anchor="P370" w:history="1">
        <w:r w:rsidRPr="00686203">
          <w:rPr>
            <w:rFonts w:ascii="Times New Roman" w:hAnsi="Times New Roman" w:cs="Times New Roman"/>
            <w:color w:val="0000FF"/>
            <w:sz w:val="28"/>
            <w:szCs w:val="28"/>
          </w:rPr>
          <w:t>91</w:t>
        </w:r>
      </w:hyperlink>
      <w:r w:rsidRPr="00686203">
        <w:rPr>
          <w:rFonts w:ascii="Times New Roman" w:hAnsi="Times New Roman" w:cs="Times New Roman"/>
          <w:sz w:val="28"/>
          <w:szCs w:val="28"/>
        </w:rPr>
        <w:t xml:space="preserve"> настоящих Методических рекомендаций, площадь (кв. м) в соответствии с </w:t>
      </w:r>
      <w:hyperlink w:anchor="P374" w:history="1">
        <w:r w:rsidRPr="00686203">
          <w:rPr>
            <w:rFonts w:ascii="Times New Roman" w:hAnsi="Times New Roman" w:cs="Times New Roman"/>
            <w:color w:val="0000FF"/>
            <w:sz w:val="28"/>
            <w:szCs w:val="28"/>
          </w:rPr>
          <w:t>пунктом 92</w:t>
        </w:r>
      </w:hyperlink>
      <w:r w:rsidRPr="00686203">
        <w:rPr>
          <w:rFonts w:ascii="Times New Roman" w:hAnsi="Times New Roman" w:cs="Times New Roman"/>
          <w:sz w:val="28"/>
          <w:szCs w:val="28"/>
        </w:rPr>
        <w:t xml:space="preserve"> настоящих Методических рекомендаций.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165. В </w:t>
      </w:r>
      <w:hyperlink r:id="rId189"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166. В </w:t>
      </w:r>
      <w:hyperlink r:id="rId190" w:history="1">
        <w:r w:rsidRPr="00686203">
          <w:rPr>
            <w:rFonts w:ascii="Times New Roman" w:hAnsi="Times New Roman" w:cs="Times New Roman"/>
            <w:color w:val="0000FF"/>
            <w:sz w:val="28"/>
            <w:szCs w:val="28"/>
          </w:rPr>
          <w:t>строке</w:t>
        </w:r>
      </w:hyperlink>
      <w:r w:rsidRPr="00686203">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sidRPr="00686203">
          <w:rPr>
            <w:rFonts w:ascii="Times New Roman" w:hAnsi="Times New Roman" w:cs="Times New Roman"/>
            <w:color w:val="0000FF"/>
            <w:sz w:val="28"/>
            <w:szCs w:val="28"/>
          </w:rPr>
          <w:t>пунктом 130</w:t>
        </w:r>
      </w:hyperlink>
      <w:r w:rsidRPr="00686203">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492" w:history="1">
        <w:r w:rsidRPr="00686203">
          <w:rPr>
            <w:rFonts w:ascii="Times New Roman" w:hAnsi="Times New Roman" w:cs="Times New Roman"/>
            <w:color w:val="0000FF"/>
            <w:sz w:val="28"/>
            <w:szCs w:val="28"/>
          </w:rPr>
          <w:t>пунктом 131</w:t>
        </w:r>
      </w:hyperlink>
      <w:r w:rsidRPr="00686203">
        <w:rPr>
          <w:rFonts w:ascii="Times New Roman" w:hAnsi="Times New Roman" w:cs="Times New Roman"/>
          <w:sz w:val="28"/>
          <w:szCs w:val="28"/>
        </w:rPr>
        <w:t xml:space="preserve"> настоящих Методических рекомендаций, доли участия в соответствии с </w:t>
      </w:r>
      <w:hyperlink w:anchor="P494" w:history="1">
        <w:r w:rsidRPr="00686203">
          <w:rPr>
            <w:rFonts w:ascii="Times New Roman" w:hAnsi="Times New Roman" w:cs="Times New Roman"/>
            <w:color w:val="0000FF"/>
            <w:sz w:val="28"/>
            <w:szCs w:val="28"/>
          </w:rPr>
          <w:t>пунктом 132</w:t>
        </w:r>
      </w:hyperlink>
      <w:r w:rsidRPr="00686203">
        <w:rPr>
          <w:rFonts w:ascii="Times New Roman" w:hAnsi="Times New Roman" w:cs="Times New Roman"/>
          <w:sz w:val="28"/>
          <w:szCs w:val="28"/>
        </w:rPr>
        <w:t xml:space="preserve"> настоящих Методических рекомендаций.</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167. В </w:t>
      </w:r>
      <w:hyperlink r:id="rId191"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w:t>
      </w:r>
      <w:r w:rsidRPr="00686203">
        <w:rPr>
          <w:rFonts w:ascii="Times New Roman" w:hAnsi="Times New Roman" w:cs="Times New Roman"/>
          <w:sz w:val="28"/>
          <w:szCs w:val="28"/>
        </w:rPr>
        <w:lastRenderedPageBreak/>
        <w:t>орган, выдавший данное свидетельство. Также указывается актуальный адрес места регистрации физического лица либо адрес, указанный в договоре.</w:t>
      </w:r>
    </w:p>
    <w:p w:rsidR="00686203"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984B88" w:rsidRPr="00686203" w:rsidRDefault="00686203" w:rsidP="00686203">
      <w:pPr>
        <w:pStyle w:val="ConsPlusNormal"/>
        <w:ind w:firstLine="709"/>
        <w:jc w:val="both"/>
        <w:rPr>
          <w:rFonts w:ascii="Times New Roman" w:hAnsi="Times New Roman" w:cs="Times New Roman"/>
          <w:sz w:val="28"/>
          <w:szCs w:val="28"/>
        </w:rPr>
      </w:pPr>
      <w:r w:rsidRPr="00686203">
        <w:rPr>
          <w:rFonts w:ascii="Times New Roman" w:hAnsi="Times New Roman" w:cs="Times New Roman"/>
          <w:sz w:val="28"/>
          <w:szCs w:val="28"/>
        </w:rPr>
        <w:t xml:space="preserve">168. В </w:t>
      </w:r>
      <w:hyperlink r:id="rId192" w:history="1">
        <w:r w:rsidRPr="00686203">
          <w:rPr>
            <w:rFonts w:ascii="Times New Roman" w:hAnsi="Times New Roman" w:cs="Times New Roman"/>
            <w:color w:val="0000FF"/>
            <w:sz w:val="28"/>
            <w:szCs w:val="28"/>
          </w:rPr>
          <w:t>графе</w:t>
        </w:r>
      </w:hyperlink>
      <w:r w:rsidRPr="00686203">
        <w:rPr>
          <w:rFonts w:ascii="Times New Roman" w:hAnsi="Times New Roman" w:cs="Times New Roman"/>
          <w:sz w:val="28"/>
          <w:szCs w:val="28"/>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984B88" w:rsidRPr="00686203" w:rsidSect="00517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03"/>
    <w:rsid w:val="004E4327"/>
    <w:rsid w:val="00686203"/>
    <w:rsid w:val="0098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203"/>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68620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86203"/>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686203"/>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86203"/>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686203"/>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86203"/>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86203"/>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203"/>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68620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86203"/>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686203"/>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86203"/>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686203"/>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86203"/>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86203"/>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33B0B82C0FA66222DAB9B21252F46EF1EF45A246286FBC35BCDB7B81E286CB27C09D79C64399CFDF1A432BB0F6432D1D02F57802D3695FT2X4J" TargetMode="External"/><Relationship Id="rId21" Type="http://schemas.openxmlformats.org/officeDocument/2006/relationships/hyperlink" Target="consultantplus://offline/ref=5F33B0B82C0FA66222DAB9B21252F46EF1EF45A246286FBC35BCDB7B81E286CB27C09D79C64398CDDC1A432BB0F6432D1D02F57802D3695FT2X4J" TargetMode="External"/><Relationship Id="rId42" Type="http://schemas.openxmlformats.org/officeDocument/2006/relationships/hyperlink" Target="consultantplus://offline/ref=5F33B0B82C0FA66222DAB9B21252F46EF1EF45A246286FBC35BCDB7B81E286CB27C09D79C64398CEDE1A432BB0F6432D1D02F57802D3695FT2X4J" TargetMode="External"/><Relationship Id="rId47" Type="http://schemas.openxmlformats.org/officeDocument/2006/relationships/hyperlink" Target="consultantplus://offline/ref=5F33B0B82C0FA66222DAB9B21252F46EF1EF45A246286FBC35BCDB7B81E286CB27C09D79C64398CCD31A432BB0F6432D1D02F57802D3695FT2X4J" TargetMode="External"/><Relationship Id="rId63" Type="http://schemas.openxmlformats.org/officeDocument/2006/relationships/hyperlink" Target="consultantplus://offline/ref=5F33B0B82C0FA66222DAB9B21252F46EF1EF45A246286FBC35BCDB7B81E286CB27C09D79C64398CFD91A432BB0F6432D1D02F57802D3695FT2X4J" TargetMode="External"/><Relationship Id="rId68" Type="http://schemas.openxmlformats.org/officeDocument/2006/relationships/hyperlink" Target="consultantplus://offline/ref=5F33B0B82C0FA66222DAB9B21252F46EF1EF45A246286FBC35BCDB7B81E286CB27C09D79C64398CFD91A432BB0F6432D1D02F57802D3695FT2X4J" TargetMode="External"/><Relationship Id="rId84" Type="http://schemas.openxmlformats.org/officeDocument/2006/relationships/hyperlink" Target="consultantplus://offline/ref=5F33B0B82C0FA66222DAB9B21252F46EF0E848A847256FBC35BCDB7B81E286CB27C09D79C64398C9DB1A432BB0F6432D1D02F57802D3695FT2X4J" TargetMode="External"/><Relationship Id="rId89" Type="http://schemas.openxmlformats.org/officeDocument/2006/relationships/hyperlink" Target="consultantplus://offline/ref=5F33B0B82C0FA66222DAB9B21252F46EF1EF45A246286FBC35BCDB7B81E286CB27C09D79C64399C8DF1A432BB0F6432D1D02F57802D3695FT2X4J" TargetMode="External"/><Relationship Id="rId112" Type="http://schemas.openxmlformats.org/officeDocument/2006/relationships/hyperlink" Target="consultantplus://offline/ref=5F33B0B82C0FA66222DAB9B21252F46EF1EF45A246286FBC35BCDB7B81E286CB27C09D79C64399CFDD1A432BB0F6432D1D02F57802D3695FT2X4J" TargetMode="External"/><Relationship Id="rId133" Type="http://schemas.openxmlformats.org/officeDocument/2006/relationships/hyperlink" Target="consultantplus://offline/ref=5F33B0B82C0FA66222DAB9B21252F46EF1EF45A246286FBC35BCDB7B81E286CB27C09D79C6439AC9DA1A432BB0F6432D1D02F57802D3695FT2X4J" TargetMode="External"/><Relationship Id="rId138" Type="http://schemas.openxmlformats.org/officeDocument/2006/relationships/hyperlink" Target="consultantplus://offline/ref=5F33B0B82C0FA66222DAB9B21252F46EF1EF45A246286FBC35BCDB7B81E286CB27C09D79C6439AC9DA1A432BB0F6432D1D02F57802D3695FT2X4J" TargetMode="External"/><Relationship Id="rId154" Type="http://schemas.openxmlformats.org/officeDocument/2006/relationships/hyperlink" Target="consultantplus://offline/ref=5F33B0B82C0FA66222DAB9B21252F46EF1EF45A246286FBC35BCDB7B81E286CB27C09D79C6439ACBDF1A432BB0F6432D1D02F57802D3695FT2X4J" TargetMode="External"/><Relationship Id="rId159" Type="http://schemas.openxmlformats.org/officeDocument/2006/relationships/hyperlink" Target="consultantplus://offline/ref=5F33B0B82C0FA66222DAB9B21252F46EF1EF45A246286FBC35BCDB7B81E286CB27C09D79C6439ACBDB1A432BB0F6432D1D02F57802D3695FT2X4J" TargetMode="External"/><Relationship Id="rId175" Type="http://schemas.openxmlformats.org/officeDocument/2006/relationships/hyperlink" Target="consultantplus://offline/ref=5F33B0B82C0FA66222DAB9B21252F46EF0EA4EA2432C6FBC35BCDB7B81E286CB27C09D79C64398CEDD1A432BB0F6432D1D02F57802D3695FT2X4J" TargetMode="External"/><Relationship Id="rId170" Type="http://schemas.openxmlformats.org/officeDocument/2006/relationships/hyperlink" Target="consultantplus://offline/ref=5F33B0B82C0FA66222DAB9B21252F46EF1EF45A246286FBC35BCDB7B81E286CB27C09D79C6439ACCDD1A432BB0F6432D1D02F57802D3695FT2X4J" TargetMode="External"/><Relationship Id="rId191" Type="http://schemas.openxmlformats.org/officeDocument/2006/relationships/hyperlink" Target="consultantplus://offline/ref=5F33B0B82C0FA66222DAB9B21252F46EF1EF45A246286FBC35BCDB7B81E286CB27C09D79C6439BC8D81A432BB0F6432D1D02F57802D3695FT2X4J" TargetMode="External"/><Relationship Id="rId16" Type="http://schemas.openxmlformats.org/officeDocument/2006/relationships/hyperlink" Target="consultantplus://offline/ref=5F33B0B82C0FA66222DAB9B21252F46EF1EF45AD402E6FBC35BCDB7B81E286CB27C09D79C64398CED81A432BB0F6432D1D02F57802D3695FT2X4J" TargetMode="External"/><Relationship Id="rId107" Type="http://schemas.openxmlformats.org/officeDocument/2006/relationships/hyperlink" Target="consultantplus://offline/ref=5F33B0B82C0FA66222DAB9B21252F46EF1EF45A246286FBC35BCDB7B81E286CB27C09D79C64399CFDB1A432BB0F6432D1D02F57802D3695FT2X4J" TargetMode="External"/><Relationship Id="rId11" Type="http://schemas.openxmlformats.org/officeDocument/2006/relationships/hyperlink" Target="consultantplus://offline/ref=5F33B0B82C0FA66222DAB9B21252F46EF0EB4CAD4C2F6FBC35BCDB7B81E286CB27C09D79C64398CCD91A432BB0F6432D1D02F57802D3695FT2X4J" TargetMode="External"/><Relationship Id="rId32" Type="http://schemas.openxmlformats.org/officeDocument/2006/relationships/hyperlink" Target="consultantplus://offline/ref=5F33B0B82C0FA66222DAB9B21252F46EF1EF45A246286FBC35BCDB7B81E286CB27C09D79C64398CDD31A432BB0F6432D1D02F57802D3695FT2X4J" TargetMode="External"/><Relationship Id="rId37" Type="http://schemas.openxmlformats.org/officeDocument/2006/relationships/hyperlink" Target="consultantplus://offline/ref=5F33B0B82C0FA66222DAB9B21252F46EF1EF45A246286FBC35BCDB7B81E286CB27C09D79C64399CFDF1A432BB0F6432D1D02F57802D3695FT2X4J" TargetMode="External"/><Relationship Id="rId53" Type="http://schemas.openxmlformats.org/officeDocument/2006/relationships/hyperlink" Target="consultantplus://offline/ref=5F33B0B82C0FA66222DAB9B21252F46EF0E845AE4C2C6FBC35BCDB7B81E286CB27C09D79C64398CAD21A432BB0F6432D1D02F57802D3695FT2X4J" TargetMode="External"/><Relationship Id="rId58" Type="http://schemas.openxmlformats.org/officeDocument/2006/relationships/hyperlink" Target="consultantplus://offline/ref=5F33B0B82C0FA66222DAB9B21252F46EF1EF45A246286FBC35BCDB7B81E286CB27C09D79C64398CCDF1A432BB0F6432D1D02F57802D3695FT2X4J" TargetMode="External"/><Relationship Id="rId74" Type="http://schemas.openxmlformats.org/officeDocument/2006/relationships/hyperlink" Target="consultantplus://offline/ref=5F33B0B82C0FA66222DAB9B21252F46EF1EF45A246286FBC35BCDB7B81E286CB27C09D79C6439ACCDD1A432BB0F6432D1D02F57802D3695FT2X4J" TargetMode="External"/><Relationship Id="rId79" Type="http://schemas.openxmlformats.org/officeDocument/2006/relationships/hyperlink" Target="consultantplus://offline/ref=5F33B0B82C0FA66222DAB9B21252F46EF1EF45A246286FBC35BCDB7B81E286CB27C09D79C64399C8DF1A432BB0F6432D1D02F57802D3695FT2X4J" TargetMode="External"/><Relationship Id="rId102" Type="http://schemas.openxmlformats.org/officeDocument/2006/relationships/hyperlink" Target="consultantplus://offline/ref=5F33B0B82C0FA66222DAB9B21252F46EF1EF45A246286FBC35BCDB7B81E286CB27C09D79C64399CBD21A432BB0F6432D1D02F57802D3695FT2X4J" TargetMode="External"/><Relationship Id="rId123" Type="http://schemas.openxmlformats.org/officeDocument/2006/relationships/hyperlink" Target="consultantplus://offline/ref=5F33B0B82C0FA66222DAB9B21252F46EF1EF45A246286FBC35BCDB7B81E286CB27C09D79C6439ACCDD1A432BB0F6432D1D02F57802D3695FT2X4J" TargetMode="External"/><Relationship Id="rId128" Type="http://schemas.openxmlformats.org/officeDocument/2006/relationships/hyperlink" Target="consultantplus://offline/ref=5F33B0B82C0FA66222DAB9B21252F46EF1EF45A246286FBC35BCDB7B81E286CB27C09D79C64399CFDF1A432BB0F6432D1D02F57802D3695FT2X4J" TargetMode="External"/><Relationship Id="rId144" Type="http://schemas.openxmlformats.org/officeDocument/2006/relationships/hyperlink" Target="consultantplus://offline/ref=5F33B0B82C0FA66222DAB9B21252F46EF1EF45A246286FBC35BCDB7B81E286CB27C09D79C6439ACBDB1A432BB0F6432D1D02F57802D3695FT2X4J" TargetMode="External"/><Relationship Id="rId149" Type="http://schemas.openxmlformats.org/officeDocument/2006/relationships/hyperlink" Target="consultantplus://offline/ref=5F33B0B82C0FA66222DAB9B21252F46EF1EF45A246286FBC35BCDB7B81E286CB27C09D79C64399C8DF1A432BB0F6432D1D02F57802D3695FT2X4J" TargetMode="External"/><Relationship Id="rId5" Type="http://schemas.openxmlformats.org/officeDocument/2006/relationships/hyperlink" Target="consultantplus://offline/ref=5F33B0B82C0FA66222DAB9B21252F46EF0EA48AE462C6FBC35BCDB7B81E286CB27C09D79C64398C0DC1A432BB0F6432D1D02F57802D3695FT2X4J" TargetMode="External"/><Relationship Id="rId90" Type="http://schemas.openxmlformats.org/officeDocument/2006/relationships/hyperlink" Target="consultantplus://offline/ref=5F33B0B82C0FA66222DAB9B21252F46EF1EF45A246286FBC35BCDB7B81E286CB27C09D79C6439ACBDB1A432BB0F6432D1D02F57802D3695FT2X4J" TargetMode="External"/><Relationship Id="rId95" Type="http://schemas.openxmlformats.org/officeDocument/2006/relationships/hyperlink" Target="consultantplus://offline/ref=5F33B0B82C0FA66222DAB9B21252F46EF1EF45A246286FBC35BCDB7B81E286CB27C09D79C64399C8DF1A432BB0F6432D1D02F57802D3695FT2X4J" TargetMode="External"/><Relationship Id="rId160" Type="http://schemas.openxmlformats.org/officeDocument/2006/relationships/hyperlink" Target="consultantplus://offline/ref=5F33B0B82C0FA66222DAB9B21252F46EF1EF45A246286FBC35BCDB7B81E286CB27C09D79C6439ACCDD1A432BB0F6432D1D02F57802D3695FT2X4J" TargetMode="External"/><Relationship Id="rId165" Type="http://schemas.openxmlformats.org/officeDocument/2006/relationships/hyperlink" Target="consultantplus://offline/ref=5F33B0B82C0FA66222DAB9B21252F46EF1EF45A246286FBC35BCDB7B81E286CB27C09D79C6439ACCDD1A432BB0F6432D1D02F57802D3695FT2X4J" TargetMode="External"/><Relationship Id="rId181" Type="http://schemas.openxmlformats.org/officeDocument/2006/relationships/hyperlink" Target="consultantplus://offline/ref=5F33B0B82C0FA66222DAB9B21252F46EF1EF45A246286FBC35BCDB7B81E286CB27C09D79C6439ACDDC1A432BB0F6432D1D02F57802D3695FT2X4J" TargetMode="External"/><Relationship Id="rId186" Type="http://schemas.openxmlformats.org/officeDocument/2006/relationships/hyperlink" Target="consultantplus://offline/ref=5F33B0B82C0FA66222DAB9B21252F46EF1EF45A246286FBC35BCDB7B81E286CB27C09D79C6439BC9D31A432BB0F6432D1D02F57802D3695FT2X4J" TargetMode="External"/><Relationship Id="rId22" Type="http://schemas.openxmlformats.org/officeDocument/2006/relationships/hyperlink" Target="consultantplus://offline/ref=5F33B0B82C0FA66222DAB9B21252F46EF0E845AE4C2C6FBC35BCDB7B81E286CB27C09D79C64398CAD21A432BB0F6432D1D02F57802D3695FT2X4J" TargetMode="External"/><Relationship Id="rId27" Type="http://schemas.openxmlformats.org/officeDocument/2006/relationships/hyperlink" Target="consultantplus://offline/ref=5F33B0B82C0FA66222DAB9B21252F46EF1EF45A246286FBC35BCDB7B81E286CB27C09D79C64398CDDB1A432BB0F6432D1D02F57802D3695FT2X4J" TargetMode="External"/><Relationship Id="rId43" Type="http://schemas.openxmlformats.org/officeDocument/2006/relationships/hyperlink" Target="consultantplus://offline/ref=5F33B0B82C0FA66222DAB9B21252F46EF1EF45A246286FBC35BCDB7B81E286CB27C09D79C64398CEDC1A432BB0F6432D1D02F57802D3695FT2X4J" TargetMode="External"/><Relationship Id="rId48" Type="http://schemas.openxmlformats.org/officeDocument/2006/relationships/hyperlink" Target="consultantplus://offline/ref=5F33B0B82C0FA66222DAB9B21252F46EF1EF45A246286FBC35BCDB7B81E286CB27C09D79C6439ACCDD1A432BB0F6432D1D02F57802D3695FT2X4J" TargetMode="External"/><Relationship Id="rId64" Type="http://schemas.openxmlformats.org/officeDocument/2006/relationships/hyperlink" Target="consultantplus://offline/ref=5F33B0B82C0FA66222DAB9B21252F46EF1EF45A246286FBC35BCDB7B81E286CB27C09D79C64398CFD91A432BB0F6432D1D02F57802D3695FT2X4J" TargetMode="External"/><Relationship Id="rId69" Type="http://schemas.openxmlformats.org/officeDocument/2006/relationships/hyperlink" Target="consultantplus://offline/ref=5F33B0B82C0FA66222DAB9B21252F46EF1E145AF402B6FBC35BCDB7B81E286CB35C0C575C74086C8DB0F157AF6TAX3J" TargetMode="External"/><Relationship Id="rId113" Type="http://schemas.openxmlformats.org/officeDocument/2006/relationships/hyperlink" Target="consultantplus://offline/ref=5F33B0B82C0FA66222DAB9B21252F46EF1EF45A246286FBC35BCDB7B81E286CB27C09D79C64399CFD21A432BB0F6432D1D02F57802D3695FT2X4J" TargetMode="External"/><Relationship Id="rId118" Type="http://schemas.openxmlformats.org/officeDocument/2006/relationships/hyperlink" Target="consultantplus://offline/ref=5F33B0B82C0FA66222DAB9B21252F46EF1EF45A246286FBC35BCDB7B81E286CB27C09D79C64399CFD31A432BB0F6432D1D02F57802D3695FT2X4J" TargetMode="External"/><Relationship Id="rId134" Type="http://schemas.openxmlformats.org/officeDocument/2006/relationships/hyperlink" Target="consultantplus://offline/ref=5F33B0B82C0FA66222DAB9B21252F46EF1EF45A246286FBC35BCDB7B81E286CB27C09D79C64399C1D81A432BB0F6432D1D02F57802D3695FT2X4J" TargetMode="External"/><Relationship Id="rId139" Type="http://schemas.openxmlformats.org/officeDocument/2006/relationships/hyperlink" Target="consultantplus://offline/ref=5F33B0B82C0FA66222DAB9B21252F46EF1EF45A246286FBC35BCDB7B81E286CB27C09D79C6439AC9DA1A432BB0F6432D1D02F57802D3695FT2X4J" TargetMode="External"/><Relationship Id="rId80" Type="http://schemas.openxmlformats.org/officeDocument/2006/relationships/hyperlink" Target="consultantplus://offline/ref=5F33B0B82C0FA66222DAB9B21252F46EF1EF45A246286FBC35BCDB7B81E286CB27C09D79C64399C8DF1A432BB0F6432D1D02F57802D3695FT2X4J" TargetMode="External"/><Relationship Id="rId85" Type="http://schemas.openxmlformats.org/officeDocument/2006/relationships/hyperlink" Target="consultantplus://offline/ref=5F33B0B82C0FA66222DAB9B21252F46EF1EF45A246286FBC35BCDB7B81E286CB27C09D79C64399CAD81A432BB0F6432D1D02F57802D3695FT2X4J" TargetMode="External"/><Relationship Id="rId150" Type="http://schemas.openxmlformats.org/officeDocument/2006/relationships/hyperlink" Target="consultantplus://offline/ref=5F33B0B82C0FA66222DAB9B21252F46EF1EF45A246286FBC35BCDB7B81E286CB27C09D79C6439ACBDB1A432BB0F6432D1D02F57802D3695FT2X4J" TargetMode="External"/><Relationship Id="rId155" Type="http://schemas.openxmlformats.org/officeDocument/2006/relationships/hyperlink" Target="consultantplus://offline/ref=5F33B0B82C0FA66222DAB9B21252F46EF1EF45A246286FBC35BCDB7B81E286CB27C09D79C6439ACBDB1A432BB0F6432D1D02F57802D3695FT2X4J" TargetMode="External"/><Relationship Id="rId171" Type="http://schemas.openxmlformats.org/officeDocument/2006/relationships/hyperlink" Target="consultantplus://offline/ref=5F33B0B82C0FA66222DAB9B21252F46EF1EF45A246286FBC35BCDB7B81E286CB27C09D79C6439ACCDD1A432BB0F6432D1D02F57802D3695FT2X4J" TargetMode="External"/><Relationship Id="rId176" Type="http://schemas.openxmlformats.org/officeDocument/2006/relationships/hyperlink" Target="consultantplus://offline/ref=5F33B0B82C0FA66222DAB9B21252F46EF1EF45A246286FBC35BCDB7B81E286CB27C09D79C6439ACDD21A432BB0F6432D1D02F57802D3695FT2X4J" TargetMode="External"/><Relationship Id="rId192" Type="http://schemas.openxmlformats.org/officeDocument/2006/relationships/hyperlink" Target="consultantplus://offline/ref=5F33B0B82C0FA66222DAB9B21252F46EF1EF45A246286FBC35BCDB7B81E286CB27C09D79C6439BC8D91A432BB0F6432D1D02F57802D3695FT2X4J" TargetMode="External"/><Relationship Id="rId12" Type="http://schemas.openxmlformats.org/officeDocument/2006/relationships/hyperlink" Target="consultantplus://offline/ref=5F33B0B82C0FA66222DAB9B21252F46EF0EB4CAD4C2F6FBC35BCDB7B81E286CB27C09D79C64399C8DF1A432BB0F6432D1D02F57802D3695FT2X4J" TargetMode="External"/><Relationship Id="rId17" Type="http://schemas.openxmlformats.org/officeDocument/2006/relationships/hyperlink" Target="consultantplus://offline/ref=5F33B0B82C0FA66222DAB9B21252F46EF1EF45A246286FBC35BCDB7B81E286CB27C09D79C64398CCDF1A432BB0F6432D1D02F57802D3695FT2X4J" TargetMode="External"/><Relationship Id="rId33" Type="http://schemas.openxmlformats.org/officeDocument/2006/relationships/hyperlink" Target="consultantplus://offline/ref=5F33B0B82C0FA66222DAB9B21252F46EF1EF45A246286FBC35BCDB7B81E286CB27C09D79C64398CEDA1A432BB0F6432D1D02F57802D3695FT2X4J" TargetMode="External"/><Relationship Id="rId38" Type="http://schemas.openxmlformats.org/officeDocument/2006/relationships/hyperlink" Target="consultantplus://offline/ref=5F33B0B82C0FA66222DAB9B21252F46EF1EF45A246286FBC35BCDB7B81E286CB27C09D79C64398CEDE1A432BB0F6432D1D02F57802D3695FT2X4J" TargetMode="External"/><Relationship Id="rId59" Type="http://schemas.openxmlformats.org/officeDocument/2006/relationships/hyperlink" Target="consultantplus://offline/ref=5F33B0B82C0FA66222DAB9B21252F46EF1EF45A246286FBC35BCDB7B81E286CB27C09D79C64398CEDC1A432BB0F6432D1D02F57802D3695FT2X4J" TargetMode="External"/><Relationship Id="rId103" Type="http://schemas.openxmlformats.org/officeDocument/2006/relationships/hyperlink" Target="consultantplus://offline/ref=5F33B0B82C0FA66222DAB9B21252F46EF1EF45A246286FBC35BCDB7B81E286CB27C09D79C64399CBD21A432BB0F6432D1D02F57802D3695FT2X4J" TargetMode="External"/><Relationship Id="rId108" Type="http://schemas.openxmlformats.org/officeDocument/2006/relationships/hyperlink" Target="consultantplus://offline/ref=5F33B0B82C0FA66222DAB9B21252F46EF1EF45A246286FBC35BCDB7B81E286CB27C09D79C64399CFDF1A432BB0F6432D1D02F57802D3695FT2X4J" TargetMode="External"/><Relationship Id="rId124" Type="http://schemas.openxmlformats.org/officeDocument/2006/relationships/hyperlink" Target="consultantplus://offline/ref=5F33B0B82C0FA66222DAB9B21252F46EF1EF45A246286FBC35BCDB7B81E286CB27C09D79C64399CFDF1A432BB0F6432D1D02F57802D3695FT2X4J" TargetMode="External"/><Relationship Id="rId129" Type="http://schemas.openxmlformats.org/officeDocument/2006/relationships/hyperlink" Target="consultantplus://offline/ref=5F33B0B82C0FA66222DAB9B21252F46EF1EF45A246286FBC35BCDB7B81E286CB27C09D79C64399C1DB1A432BB0F6432D1D02F57802D3695FT2X4J" TargetMode="External"/><Relationship Id="rId54" Type="http://schemas.openxmlformats.org/officeDocument/2006/relationships/hyperlink" Target="consultantplus://offline/ref=5F33B0B82C0FA66222DAB9B21252F46EF1EF45A246286FBC35BCDB7B81E286CB27C09D79C64399CFDF1A432BB0F6432D1D02F57802D3695FT2X4J" TargetMode="External"/><Relationship Id="rId70" Type="http://schemas.openxmlformats.org/officeDocument/2006/relationships/hyperlink" Target="consultantplus://offline/ref=5F33B0B82C0FA66222DAB9B21252F46EF1EF45A246286FBC35BCDB7B81E286CB27C09D79C64398CFDF1A432BB0F6432D1D02F57802D3695FT2X4J" TargetMode="External"/><Relationship Id="rId75" Type="http://schemas.openxmlformats.org/officeDocument/2006/relationships/hyperlink" Target="consultantplus://offline/ref=5F33B0B82C0FA66222DAB9B21252F46EF1EF45A246286FBC35BCDB7B81E286CB27C09D79C6439ACCDD1A432BB0F6432D1D02F57802D3695FT2X4J" TargetMode="External"/><Relationship Id="rId91" Type="http://schemas.openxmlformats.org/officeDocument/2006/relationships/hyperlink" Target="consultantplus://offline/ref=5F33B0B82C0FA66222DAB9B21252F46EF1EF45A246286FBC35BCDB7B81E286CB27C09D79C64399C8D21A432BB0F6432D1D02F57802D3695FT2X4J" TargetMode="External"/><Relationship Id="rId96" Type="http://schemas.openxmlformats.org/officeDocument/2006/relationships/hyperlink" Target="consultantplus://offline/ref=5F33B0B82C0FA66222DAB9B21252F46EF1EF45A246286FBC35BCDB7B81E286CB27C09D79C6439ACBDB1A432BB0F6432D1D02F57802D3695FT2X4J" TargetMode="External"/><Relationship Id="rId140" Type="http://schemas.openxmlformats.org/officeDocument/2006/relationships/hyperlink" Target="consultantplus://offline/ref=5F33B0B82C0FA66222DAB9B21252F46EF1EF45A246286FBC35BCDB7B81E286CB27C09D79C64399C1D81A432BB0F6432D1D02F57802D3695FT2X4J" TargetMode="External"/><Relationship Id="rId145" Type="http://schemas.openxmlformats.org/officeDocument/2006/relationships/hyperlink" Target="consultantplus://offline/ref=5F33B0B82C0FA66222DAB9B21252F46EF1EF45A246286FBC35BCDB7B81E286CB27C09D79C6439ACBDB1A432BB0F6432D1D02F57802D3695FT2X4J" TargetMode="External"/><Relationship Id="rId161" Type="http://schemas.openxmlformats.org/officeDocument/2006/relationships/hyperlink" Target="consultantplus://offline/ref=5F33B0B82C0FA66222DAB9B21252F46EF1EF45A246286FBC35BCDB7B81E286CB27C09D79C6439ACCD31A432BB0F6432D1D02F57802D3695FT2X4J" TargetMode="External"/><Relationship Id="rId166" Type="http://schemas.openxmlformats.org/officeDocument/2006/relationships/hyperlink" Target="consultantplus://offline/ref=5F33B0B82C0FA66222DAB9B21252F46EF1EF45A246286FBC35BCDB7B81E286CB27C09D79C6439ACDDB1A432BB0F6432D1D02F57802D3695FT2X4J" TargetMode="External"/><Relationship Id="rId182" Type="http://schemas.openxmlformats.org/officeDocument/2006/relationships/hyperlink" Target="consultantplus://offline/ref=5F33B0B82C0FA66222DAB9B21252F46EF1EF45A246286FBC35BCDB7B81E286CB27C09D79C6439ACDD21A432BB0F6432D1D02F57802D3695FT2X4J" TargetMode="External"/><Relationship Id="rId187" Type="http://schemas.openxmlformats.org/officeDocument/2006/relationships/hyperlink" Target="consultantplus://offline/ref=5F33B0B82C0FA66222DAB9B21252F46EF1EF45A246286FBC35BCDB7B81E286CB27C09D79C6439BC8D21A432BB0F6432D1D02F57802D3695FT2X4J" TargetMode="External"/><Relationship Id="rId1" Type="http://schemas.openxmlformats.org/officeDocument/2006/relationships/styles" Target="styles.xml"/><Relationship Id="rId6" Type="http://schemas.openxmlformats.org/officeDocument/2006/relationships/hyperlink" Target="consultantplus://offline/ref=5F33B0B82C0FA66222DAB9B21252F46EF1EF44A843256FBC35BCDB7B81E286CB27C09D79C64399CDDE1A432BB0F6432D1D02F57802D3695FT2X4J" TargetMode="External"/><Relationship Id="rId23" Type="http://schemas.openxmlformats.org/officeDocument/2006/relationships/hyperlink" Target="consultantplus://offline/ref=5F33B0B82C0FA66222DAB9B21252F46EF0E845AE4C2C6FBC35BCDB7B81E286CB27C09D79C64398CAD21A432BB0F6432D1D02F57802D3695FT2X4J" TargetMode="External"/><Relationship Id="rId28" Type="http://schemas.openxmlformats.org/officeDocument/2006/relationships/hyperlink" Target="consultantplus://offline/ref=5F33B0B82C0FA66222DAB9B21252F46EF1EF45A246286FBC35BCDB7B81E286CB27C09D79C64398CCD31A432BB0F6432D1D02F57802D3695FT2X4J" TargetMode="External"/><Relationship Id="rId49" Type="http://schemas.openxmlformats.org/officeDocument/2006/relationships/hyperlink" Target="consultantplus://offline/ref=5F33B0B82C0FA66222DAB9B21252F46EF1EF45A246286FBC35BCDB7B81E286CB27C09D79C64398CEDC1A432BB0F6432D1D02F57802D3695FT2X4J" TargetMode="External"/><Relationship Id="rId114" Type="http://schemas.openxmlformats.org/officeDocument/2006/relationships/hyperlink" Target="consultantplus://offline/ref=5F33B0B82C0FA66222DAB9B21252F46EF0EC4CA946296FBC35BCDB7B81E286CB35C0C575C74086C8DB0F157AF6TAX3J" TargetMode="External"/><Relationship Id="rId119" Type="http://schemas.openxmlformats.org/officeDocument/2006/relationships/hyperlink" Target="consultantplus://offline/ref=5F33B0B82C0FA66222DAB9B21252F46EF1EF45A246286FBC35BCDB7B81E286CB27C09D79C64399C0DA1A432BB0F6432D1D02F57802D3695FT2X4J" TargetMode="External"/><Relationship Id="rId44" Type="http://schemas.openxmlformats.org/officeDocument/2006/relationships/hyperlink" Target="consultantplus://offline/ref=5F33B0B82C0FA66222DAB9B21252F46EF0E845AE4C2C6FBC35BCDB7B81E286CB27C09D79C64398CAD21A432BB0F6432D1D02F57802D3695FT2X4J" TargetMode="External"/><Relationship Id="rId60" Type="http://schemas.openxmlformats.org/officeDocument/2006/relationships/hyperlink" Target="consultantplus://offline/ref=5F33B0B82C0FA66222DAB9B21252F46EF0EA4AAC4D286FBC35BCDB7B81E286CB27C09D79C64299CBDB1A432BB0F6432D1D02F57802D3695FT2X4J" TargetMode="External"/><Relationship Id="rId65" Type="http://schemas.openxmlformats.org/officeDocument/2006/relationships/hyperlink" Target="consultantplus://offline/ref=5F33B0B82C0FA66222DAB9B21252F46EF1EF45A246286FBC35BCDB7B81E286CB27C09D79C64398CFD91A432BB0F6432D1D02F57802D3695FT2X4J" TargetMode="External"/><Relationship Id="rId81" Type="http://schemas.openxmlformats.org/officeDocument/2006/relationships/hyperlink" Target="consultantplus://offline/ref=5F33B0B82C0FA66222DAB9B21252F46EF0EB4DAA4C2F6FBC35BCDB7B81E286CB27C09D79C64398C9D81A432BB0F6432D1D02F57802D3695FT2X4J" TargetMode="External"/><Relationship Id="rId86" Type="http://schemas.openxmlformats.org/officeDocument/2006/relationships/hyperlink" Target="consultantplus://offline/ref=5F33B0B82C0FA66222DAB9B21252F46EF1EF45A246286FBC35BCDB7B81E286CB27C09D79C64399C8DF1A432BB0F6432D1D02F57802D3695FT2X4J" TargetMode="External"/><Relationship Id="rId130" Type="http://schemas.openxmlformats.org/officeDocument/2006/relationships/hyperlink" Target="consultantplus://offline/ref=5F33B0B82C0FA66222DAB9B21252F46EF1EF45A246286FBC35BCDB7B81E286CB27C09D79C64398CCD31A432BB0F6432D1D02F57802D3695FT2X4J" TargetMode="External"/><Relationship Id="rId135" Type="http://schemas.openxmlformats.org/officeDocument/2006/relationships/hyperlink" Target="consultantplus://offline/ref=5F33B0B82C0FA66222DAB9B21252F46EF0EA4BA2442A6FBC35BCDB7B81E286CB35C0C575C74086C8DB0F157AF6TAX3J" TargetMode="External"/><Relationship Id="rId151" Type="http://schemas.openxmlformats.org/officeDocument/2006/relationships/hyperlink" Target="consultantplus://offline/ref=5F33B0B82C0FA66222DAB9B21252F46EF1EF45A246286FBC35BCDB7B81E286CB27C09D79C6439ACBDB1A432BB0F6432D1D02F57802D3695FT2X4J" TargetMode="External"/><Relationship Id="rId156" Type="http://schemas.openxmlformats.org/officeDocument/2006/relationships/hyperlink" Target="consultantplus://offline/ref=5F33B0B82C0FA66222DAB9B21252F46EF1EF45A246286FBC35BCDB7B81E286CB27C09D79C64399C8DF1A432BB0F6432D1D02F57802D3695FT2X4J" TargetMode="External"/><Relationship Id="rId177" Type="http://schemas.openxmlformats.org/officeDocument/2006/relationships/hyperlink" Target="consultantplus://offline/ref=5F33B0B82C0FA66222DAB9B21252F46EF1EF45A246286FBC35BCDB7B81E286CB27C09D79C6439ACDD31A432BB0F6432D1D02F57802D3695FT2X4J" TargetMode="External"/><Relationship Id="rId172" Type="http://schemas.openxmlformats.org/officeDocument/2006/relationships/hyperlink" Target="consultantplus://offline/ref=5F33B0B82C0FA66222DAB9B21252F46EF1EF45A246286FBC35BCDB7B81E286CB27C09D79C6439ACCDD1A432BB0F6432D1D02F57802D3695FT2X4J" TargetMode="External"/><Relationship Id="rId193" Type="http://schemas.openxmlformats.org/officeDocument/2006/relationships/fontTable" Target="fontTable.xml"/><Relationship Id="rId13" Type="http://schemas.openxmlformats.org/officeDocument/2006/relationships/hyperlink" Target="consultantplus://offline/ref=5F33B0B82C0FA66222DAB9B21252F46EF1E04BAF4F7A38BE64E9D57E89B2CEDB69859078C4419AC38E40532FF9A24D321E1DEB7B1CD3T6X9J" TargetMode="External"/><Relationship Id="rId18" Type="http://schemas.openxmlformats.org/officeDocument/2006/relationships/hyperlink" Target="consultantplus://offline/ref=5F33B0B82C0FA66222DAB9B21252F46EF1EF45A246286FBC35BCDB7B81E286CB27C09D79C64398CCDF1A432BB0F6432D1D02F57802D3695FT2X4J" TargetMode="External"/><Relationship Id="rId39" Type="http://schemas.openxmlformats.org/officeDocument/2006/relationships/hyperlink" Target="consultantplus://offline/ref=5F33B0B82C0FA66222DAB9B21252F46EF1EF45A246286FBC35BCDB7B81E286CB27C09D79C64399C1DB1A432BB0F6432D1D02F57802D3695FT2X4J" TargetMode="External"/><Relationship Id="rId109" Type="http://schemas.openxmlformats.org/officeDocument/2006/relationships/hyperlink" Target="consultantplus://offline/ref=5F33B0B82C0FA66222DAB9B21252F46EF0E94BAC432F6FBC35BCDB7B81E286CB35C0C575C74086C8DB0F157AF6TAX3J" TargetMode="External"/><Relationship Id="rId34" Type="http://schemas.openxmlformats.org/officeDocument/2006/relationships/hyperlink" Target="consultantplus://offline/ref=5F33B0B82C0FA66222DAB9B21252F46EF1EF45A246286FBC35BCDB7B81E286CB27C09D79C64398CDD21A432BB0F6432D1D02F57802D3695FT2X4J" TargetMode="External"/><Relationship Id="rId50" Type="http://schemas.openxmlformats.org/officeDocument/2006/relationships/hyperlink" Target="consultantplus://offline/ref=5F33B0B82C0FA66222DAB9B21252F46EF1EF45A246286FBC35BCDB7B81E286CB27C09D79C64398CEDE1A432BB0F6432D1D02F57802D3695FT2X4J" TargetMode="External"/><Relationship Id="rId55" Type="http://schemas.openxmlformats.org/officeDocument/2006/relationships/hyperlink" Target="consultantplus://offline/ref=5F33B0B82C0FA66222DAB9B21252F46EF1EF45A246286FBC35BCDB7B81E286CB27C09D79C64398CDD21A432BB0F6432D1D02F57802D3695FT2X4J" TargetMode="External"/><Relationship Id="rId76" Type="http://schemas.openxmlformats.org/officeDocument/2006/relationships/hyperlink" Target="consultantplus://offline/ref=5F33B0B82C0FA66222DAB9B21252F46EF1EF45A246286FBC35BCDB7B81E286CB27C09D79C64399C8DF1A432BB0F6432D1D02F57802D3695FT2X4J" TargetMode="External"/><Relationship Id="rId97" Type="http://schemas.openxmlformats.org/officeDocument/2006/relationships/hyperlink" Target="consultantplus://offline/ref=5F33B0B82C0FA66222DAB9B21252F46EF1E84DA2462C6FBC35BCDB7B81E286CB35C0C575C74086C8DB0F157AF6TAX3J" TargetMode="External"/><Relationship Id="rId104" Type="http://schemas.openxmlformats.org/officeDocument/2006/relationships/hyperlink" Target="consultantplus://offline/ref=5F33B0B82C0FA66222DAB9B21252F46EF1EF45A246286FBC35BCDB7B81E286CB27C09D79C64398CCD31A432BB0F6432D1D02F57802D3695FT2X4J" TargetMode="External"/><Relationship Id="rId120" Type="http://schemas.openxmlformats.org/officeDocument/2006/relationships/hyperlink" Target="consultantplus://offline/ref=5F33B0B82C0FA66222DAB9B21252F46EF1EF45A246286FBC35BCDB7B81E286CB27C09D79C64399C0DB1A432BB0F6432D1D02F57802D3695FT2X4J" TargetMode="External"/><Relationship Id="rId125" Type="http://schemas.openxmlformats.org/officeDocument/2006/relationships/hyperlink" Target="consultantplus://offline/ref=5F33B0B82C0FA66222DAB9B21252F46EF0EB48AF402A6FBC35BCDB7B81E286CB35C0C575C74086C8DB0F157AF6TAX3J" TargetMode="External"/><Relationship Id="rId141" Type="http://schemas.openxmlformats.org/officeDocument/2006/relationships/hyperlink" Target="consultantplus://offline/ref=5F33B0B82C0FA66222DAB9B21252F46EF1EF45A246286FBC35BCDB7B81E286CB27C09D79C6439AC9DE1A432BB0F6432D1D02F57802D3695FT2X4J" TargetMode="External"/><Relationship Id="rId146" Type="http://schemas.openxmlformats.org/officeDocument/2006/relationships/hyperlink" Target="consultantplus://offline/ref=5F33B0B82C0FA66222DAB9B21252F46EF1EF45A246286FBC35BCDB7B81E286CB27C09D79C6439ACBDB1A432BB0F6432D1D02F57802D3695FT2X4J" TargetMode="External"/><Relationship Id="rId167" Type="http://schemas.openxmlformats.org/officeDocument/2006/relationships/hyperlink" Target="consultantplus://offline/ref=5F33B0B82C0FA66222DAB9B21252F46EF1EF45A246286FBC35BCDB7B81E286CB27C09D79C6439ACDD81A432BB0F6432D1D02F57802D3695FT2X4J" TargetMode="External"/><Relationship Id="rId188" Type="http://schemas.openxmlformats.org/officeDocument/2006/relationships/hyperlink" Target="consultantplus://offline/ref=5F33B0B82C0FA66222DAB9B21252F46EF1EF45A246286FBC35BCDB7B81E286CB27C09D79C6439BC9DA1A432BB0F6432D1D02F57802D3695FT2X4J" TargetMode="External"/><Relationship Id="rId7" Type="http://schemas.openxmlformats.org/officeDocument/2006/relationships/hyperlink" Target="consultantplus://offline/ref=5F33B0B82C0FA66222DAB9B21252F46EF1E145AF402B6FBC35BCDB7B81E286CB27C09D79C64399CAD21A432BB0F6432D1D02F57802D3695FT2X4J" TargetMode="External"/><Relationship Id="rId71" Type="http://schemas.openxmlformats.org/officeDocument/2006/relationships/hyperlink" Target="consultantplus://offline/ref=5F33B0B82C0FA66222DAB9B21252F46EF1EF45A246286FBC35BCDB7B81E286CB27C09D79C64398CFDD1A432BB0F6432D1D02F57802D3695FT2X4J" TargetMode="External"/><Relationship Id="rId92" Type="http://schemas.openxmlformats.org/officeDocument/2006/relationships/hyperlink" Target="consultantplus://offline/ref=5F33B0B82C0FA66222DAB9B21252F46EF0EC4CA946296FBC35BCDB7B81E286CB35C0C575C74086C8DB0F157AF6TAX3J" TargetMode="External"/><Relationship Id="rId162" Type="http://schemas.openxmlformats.org/officeDocument/2006/relationships/hyperlink" Target="consultantplus://offline/ref=5F33B0B82C0FA66222DAB9B21252F46EF1EF45A246286FBC35BCDB7B81E286CB27C09D79C6439ACDDA1A432BB0F6432D1D02F57802D3695FT2X4J" TargetMode="External"/><Relationship Id="rId183" Type="http://schemas.openxmlformats.org/officeDocument/2006/relationships/hyperlink" Target="consultantplus://offline/ref=5F33B0B82C0FA66222DAB9B21252F46EF1EF45A246286FBC35BCDB7B81E286CB27C09D79C6439ACCDD1A432BB0F6432D1D02F57802D3695FT2X4J" TargetMode="External"/><Relationship Id="rId2" Type="http://schemas.microsoft.com/office/2007/relationships/stylesWithEffects" Target="stylesWithEffects.xml"/><Relationship Id="rId29" Type="http://schemas.openxmlformats.org/officeDocument/2006/relationships/hyperlink" Target="consultantplus://offline/ref=5F33B0B82C0FA66222DAB9B21252F46EF1EF45A246286FBC35BCDB7B81E286CB27C09D79C64398CDD21A432BB0F6432D1D02F57802D3695FT2X4J" TargetMode="External"/><Relationship Id="rId24" Type="http://schemas.openxmlformats.org/officeDocument/2006/relationships/hyperlink" Target="consultantplus://offline/ref=5F33B0B82C0FA66222DAB9B21252F46EF1EF45A246286FBC35BCDB7B81E286CB27C09D79C64398CCD31A432BB0F6432D1D02F57802D3695FT2X4J" TargetMode="External"/><Relationship Id="rId40" Type="http://schemas.openxmlformats.org/officeDocument/2006/relationships/hyperlink" Target="consultantplus://offline/ref=5F33B0B82C0FA66222DAB9B21252F46EF1EF45A246286FBC35BCDB7B81E286CB27C09D79C64398CEDC1A432BB0F6432D1D02F57802D3695FT2X4J" TargetMode="External"/><Relationship Id="rId45" Type="http://schemas.openxmlformats.org/officeDocument/2006/relationships/hyperlink" Target="consultantplus://offline/ref=5F33B0B82C0FA66222DAB9B21252F46EF1EF45A246286FBC35BCDB7B81E286CB27C09D79C64398CEDD1A432BB0F6432D1D02F57802D3695FT2X4J" TargetMode="External"/><Relationship Id="rId66" Type="http://schemas.openxmlformats.org/officeDocument/2006/relationships/hyperlink" Target="consultantplus://offline/ref=5F33B0B82C0FA66222DAB9B21252F46EF1EF45A246286FBC35BCDB7B81E286CB27C09D79C64398CFD91A432BB0F6432D1D02F57802D3695FT2X4J" TargetMode="External"/><Relationship Id="rId87" Type="http://schemas.openxmlformats.org/officeDocument/2006/relationships/hyperlink" Target="consultantplus://offline/ref=5F33B0B82C0FA66222DAB9B21252F46EF1EF45A246286FBC35BCDB7B81E286CB27C09D79C6439ACBDB1A432BB0F6432D1D02F57802D3695FT2X4J" TargetMode="External"/><Relationship Id="rId110" Type="http://schemas.openxmlformats.org/officeDocument/2006/relationships/hyperlink" Target="consultantplus://offline/ref=5F33B0B82C0FA66222DAB9B21252F46EF1EF45A246286FBC35BCDB7B81E286CB27C09D79C64399CFDF1A432BB0F6432D1D02F57802D3695FT2X4J" TargetMode="External"/><Relationship Id="rId115" Type="http://schemas.openxmlformats.org/officeDocument/2006/relationships/hyperlink" Target="consultantplus://offline/ref=5F33B0B82C0FA66222DAB9B21252F46EF0E94BAE432C6FBC35BCDB7B81E286CB35C0C575C74086C8DB0F157AF6TAX3J" TargetMode="External"/><Relationship Id="rId131" Type="http://schemas.openxmlformats.org/officeDocument/2006/relationships/hyperlink" Target="consultantplus://offline/ref=5F33B0B82C0FA66222DAB9B21252F46EF1EF45A246286FBC35BCDB7B81E286CB27C09D79C64398CEDE1A432BB0F6432D1D02F57802D3695FT2X4J" TargetMode="External"/><Relationship Id="rId136" Type="http://schemas.openxmlformats.org/officeDocument/2006/relationships/hyperlink" Target="consultantplus://offline/ref=5F33B0B82C0FA66222DAB9B21252F46EF1EF45A246286FBC35BCDB7B81E286CB27C09D79C64399C1DE1A432BB0F6432D1D02F57802D3695FT2X4J" TargetMode="External"/><Relationship Id="rId157" Type="http://schemas.openxmlformats.org/officeDocument/2006/relationships/hyperlink" Target="consultantplus://offline/ref=5F33B0B82C0FA66222DAB9B21252F46EF1EF45A246286FBC35BCDB7B81E286CB27C09D79C6439ACBDB1A432BB0F6432D1D02F57802D3695FT2X4J" TargetMode="External"/><Relationship Id="rId178" Type="http://schemas.openxmlformats.org/officeDocument/2006/relationships/hyperlink" Target="consultantplus://offline/ref=5F33B0B82C0FA66222DAB9B21252F46EF0EB45A8462F6FBC35BCDB7B81E286CB35C0C575C74086C8DB0F157AF6TAX3J" TargetMode="External"/><Relationship Id="rId61" Type="http://schemas.openxmlformats.org/officeDocument/2006/relationships/hyperlink" Target="consultantplus://offline/ref=5F33B0B82C0FA66222DAB9B21252F46EF1EF45A246286FBC35BCDB7B81E286CB27C09D79C6439ACCDD1A432BB0F6432D1D02F57802D3695FT2X4J" TargetMode="External"/><Relationship Id="rId82" Type="http://schemas.openxmlformats.org/officeDocument/2006/relationships/hyperlink" Target="consultantplus://offline/ref=5F33B0B82C0FA66222DAB9B21252F46EF1EF45A246286FBC35BCDB7B81E286CB27C09D79C64399C8DF1A432BB0F6432D1D02F57802D3695FT2X4J" TargetMode="External"/><Relationship Id="rId152" Type="http://schemas.openxmlformats.org/officeDocument/2006/relationships/hyperlink" Target="consultantplus://offline/ref=5F33B0B82C0FA66222DAB9B21252F46EF1EF45A246286FBC35BCDB7B81E286CB27C09D79C6439ACBD91A432BB0F6432D1D02F57802D3695FT2X4J" TargetMode="External"/><Relationship Id="rId173" Type="http://schemas.openxmlformats.org/officeDocument/2006/relationships/hyperlink" Target="consultantplus://offline/ref=5F33B0B82C0FA66222DAB9B21252F46EF1EF45A246286FBC35BCDB7B81E286CB27C09D79C6439ACDDC1A432BB0F6432D1D02F57802D3695FT2X4J" TargetMode="External"/><Relationship Id="rId194" Type="http://schemas.openxmlformats.org/officeDocument/2006/relationships/theme" Target="theme/theme1.xml"/><Relationship Id="rId19" Type="http://schemas.openxmlformats.org/officeDocument/2006/relationships/hyperlink" Target="consultantplus://offline/ref=5F33B0B82C0FA66222DAB9B21252F46EF1EF45A246286FBC35BCDB7B81E286CB27C09D79C64398CCD31A432BB0F6432D1D02F57802D3695FT2X4J" TargetMode="External"/><Relationship Id="rId14" Type="http://schemas.openxmlformats.org/officeDocument/2006/relationships/hyperlink" Target="consultantplus://offline/ref=5F33B0B82C0FA66222DAB9B21252F46EF0EA48AE462E6FBC35BCDB7B81E286CB27C09D79C64399CBDB1A432BB0F6432D1D02F57802D3695FT2X4J" TargetMode="External"/><Relationship Id="rId30" Type="http://schemas.openxmlformats.org/officeDocument/2006/relationships/hyperlink" Target="consultantplus://offline/ref=5F33B0B82C0FA66222DAB9B21252F46EF0E845AE4C2C6FBC35BCDB7B81E286CB27C09D79C64398CAD21A432BB0F6432D1D02F57802D3695FT2X4J" TargetMode="External"/><Relationship Id="rId35" Type="http://schemas.openxmlformats.org/officeDocument/2006/relationships/hyperlink" Target="consultantplus://offline/ref=5F33B0B82C0FA66222DAB9B21252F46EF1EF45A246286FBC35BCDB7B81E286CB27C09D79C64398CEDA1A432BB0F6432D1D02F57802D3695FT2X4J" TargetMode="External"/><Relationship Id="rId56" Type="http://schemas.openxmlformats.org/officeDocument/2006/relationships/hyperlink" Target="consultantplus://offline/ref=5F33B0B82C0FA66222DAB9B21252F46EF1EF45A246286FBC35BCDB7B81E286CB27C09D79C64398CEDA1A432BB0F6432D1D02F57802D3695FT2X4J" TargetMode="External"/><Relationship Id="rId77" Type="http://schemas.openxmlformats.org/officeDocument/2006/relationships/hyperlink" Target="consultantplus://offline/ref=5F33B0B82C0FA66222DAB9B21252F46EF0EC4CA946296FBC35BCDB7B81E286CB27C09D79C6439FC1DE1A432BB0F6432D1D02F57802D3695FT2X4J" TargetMode="External"/><Relationship Id="rId100" Type="http://schemas.openxmlformats.org/officeDocument/2006/relationships/hyperlink" Target="consultantplus://offline/ref=5F33B0B82C0FA66222DAB9B21252F46EF1EF45A246286FBC35BCDB7B81E286CB27C09D79C64399CBD21A432BB0F6432D1D02F57802D3695FT2X4J" TargetMode="External"/><Relationship Id="rId105" Type="http://schemas.openxmlformats.org/officeDocument/2006/relationships/hyperlink" Target="consultantplus://offline/ref=5F33B0B82C0FA66222DAB9B21252F46EF1EF45A246286FBC35BCDB7B81E286CB27C09D79C64399CBD21A432BB0F6432D1D02F57802D3695FT2X4J" TargetMode="External"/><Relationship Id="rId126" Type="http://schemas.openxmlformats.org/officeDocument/2006/relationships/hyperlink" Target="consultantplus://offline/ref=5F33B0B82C0FA66222DAB9B21252F46EF0EA4CAE41296FBC35BCDB7B81E286CB27C09D7BC345939C8B554277F5A0502C1F02F7791ETDX1J" TargetMode="External"/><Relationship Id="rId147" Type="http://schemas.openxmlformats.org/officeDocument/2006/relationships/hyperlink" Target="consultantplus://offline/ref=5F33B0B82C0FA66222DAB9B21252F46EF1EF45A246286FBC35BCDB7B81E286CB27C09D79C6439ACBDB1A432BB0F6432D1D02F57802D3695FT2X4J" TargetMode="External"/><Relationship Id="rId168" Type="http://schemas.openxmlformats.org/officeDocument/2006/relationships/hyperlink" Target="consultantplus://offline/ref=5F33B0B82C0FA66222DAB9B21252F46EF1EF45A246286FBC35BCDB7B81E286CB27C09D79C6439ACDD91A432BB0F6432D1D02F57802D3695FT2X4J" TargetMode="External"/><Relationship Id="rId8" Type="http://schemas.openxmlformats.org/officeDocument/2006/relationships/hyperlink" Target="consultantplus://offline/ref=5F33B0B82C0FA66222DAB9B21252F46EF0E84DAD412B6FBC35BCDB7B81E286CB27C09D79C6439AC9DF1A432BB0F6432D1D02F57802D3695FT2X4J" TargetMode="External"/><Relationship Id="rId51" Type="http://schemas.openxmlformats.org/officeDocument/2006/relationships/hyperlink" Target="consultantplus://offline/ref=5F33B0B82C0FA66222DAB9B21252F46EF1EF45A246286FBC35BCDB7B81E286CB27C09D79C64398CDD21A432BB0F6432D1D02F57802D3695FT2X4J" TargetMode="External"/><Relationship Id="rId72" Type="http://schemas.openxmlformats.org/officeDocument/2006/relationships/hyperlink" Target="consultantplus://offline/ref=5F33B0B82C0FA66222DAB9B21252F46EF1EF45A246286FBC35BCDB7B81E286CB27C09D79C64398CFD21A432BB0F6432D1D02F57802D3695FT2X4J" TargetMode="External"/><Relationship Id="rId93" Type="http://schemas.openxmlformats.org/officeDocument/2006/relationships/hyperlink" Target="consultantplus://offline/ref=5F33B0B82C0FA66222DAB9B21252F46EF1EF45A246286FBC35BCDB7B81E286CB27C09D79C64399C8D21A432BB0F6432D1D02F57802D3695FT2X4J" TargetMode="External"/><Relationship Id="rId98" Type="http://schemas.openxmlformats.org/officeDocument/2006/relationships/hyperlink" Target="consultantplus://offline/ref=5F33B0B82C0FA66222DAB9B21252F46EF0E94BAC432F6FBC35BCDB7B81E286CB27C09D79C64398C9DB1A432BB0F6432D1D02F57802D3695FT2X4J" TargetMode="External"/><Relationship Id="rId121" Type="http://schemas.openxmlformats.org/officeDocument/2006/relationships/hyperlink" Target="consultantplus://offline/ref=5F33B0B82C0FA66222DAB9B21252F46EF1EF45A246286FBC35BCDB7B81E286CB27C09D79C64399CFDF1A432BB0F6432D1D02F57802D3695FT2X4J" TargetMode="External"/><Relationship Id="rId142" Type="http://schemas.openxmlformats.org/officeDocument/2006/relationships/hyperlink" Target="consultantplus://offline/ref=5F33B0B82C0FA66222DAB9B21252F46EF1EF45A246286FBC35BCDB7B81E286CB27C09D79C6439AC9DE1A432BB0F6432D1D02F57802D3695FT2X4J" TargetMode="External"/><Relationship Id="rId163" Type="http://schemas.openxmlformats.org/officeDocument/2006/relationships/hyperlink" Target="consultantplus://offline/ref=5F33B0B82C0FA66222DAB9B21252F46EF1EF45A246286FBC35BCDB7B81E286CB27C09D79C6439ACDDA1A432BB0F6432D1D02F57802D3695FT2X4J" TargetMode="External"/><Relationship Id="rId184" Type="http://schemas.openxmlformats.org/officeDocument/2006/relationships/hyperlink" Target="consultantplus://offline/ref=5F33B0B82C0FA66222DAB9B21252F46EF1EF45A246286FBC35BCDB7B81E286CB27C09D79C6439BC9D31A432BB0F6432D1D02F57802D3695FT2X4J" TargetMode="External"/><Relationship Id="rId189" Type="http://schemas.openxmlformats.org/officeDocument/2006/relationships/hyperlink" Target="consultantplus://offline/ref=5F33B0B82C0FA66222DAB9B21252F46EF1EF45A246286FBC35BCDB7B81E286CB27C09D79C6439BC9D81A432BB0F6432D1D02F57802D3695FT2X4J" TargetMode="External"/><Relationship Id="rId3" Type="http://schemas.openxmlformats.org/officeDocument/2006/relationships/settings" Target="settings.xml"/><Relationship Id="rId25" Type="http://schemas.openxmlformats.org/officeDocument/2006/relationships/hyperlink" Target="consultantplus://offline/ref=5F33B0B82C0FA66222DAB9B21252F46EF0E845AE4C2C6FBC35BCDB7B81E286CB27C09D79C64398CAD21A432BB0F6432D1D02F57802D3695FT2X4J" TargetMode="External"/><Relationship Id="rId46" Type="http://schemas.openxmlformats.org/officeDocument/2006/relationships/hyperlink" Target="consultantplus://offline/ref=5F33B0B82C0FA66222DAB9B21252F46EF1EF45A246286FBC35BCDB7B81E286CB27C09D79C64399CFDF1A432BB0F6432D1D02F57802D3695FT2X4J" TargetMode="External"/><Relationship Id="rId67" Type="http://schemas.openxmlformats.org/officeDocument/2006/relationships/hyperlink" Target="consultantplus://offline/ref=5F33B0B82C0FA66222DAB9B21252F46EF1EF45A246286FBC35BCDB7B81E286CB27C09D79C64398CFD91A432BB0F6432D1D02F57802D3695FT2X4J" TargetMode="External"/><Relationship Id="rId116" Type="http://schemas.openxmlformats.org/officeDocument/2006/relationships/hyperlink" Target="consultantplus://offline/ref=5F33B0B82C0FA66222DAB9B21252F46EF1EF45A246286FBC35BCDB7B81E286CB27C09D79C64399CFDF1A432BB0F6432D1D02F57802D3695FT2X4J" TargetMode="External"/><Relationship Id="rId137" Type="http://schemas.openxmlformats.org/officeDocument/2006/relationships/hyperlink" Target="consultantplus://offline/ref=5F33B0B82C0FA66222DAB9B21252F46EF1EF45A246286FBC35BCDB7B81E286CB27C09D79C64399C1D21A432BB0F6432D1D02F57802D3695FT2X4J" TargetMode="External"/><Relationship Id="rId158" Type="http://schemas.openxmlformats.org/officeDocument/2006/relationships/hyperlink" Target="consultantplus://offline/ref=5F33B0B82C0FA66222DAB9B21252F46EF1EF45A246286FBC35BCDB7B81E286CB27C09D79C64399C8DF1A432BB0F6432D1D02F57802D3695FT2X4J" TargetMode="External"/><Relationship Id="rId20" Type="http://schemas.openxmlformats.org/officeDocument/2006/relationships/hyperlink" Target="consultantplus://offline/ref=5F33B0B82C0FA66222DAB9B21252F46EF0EA4BA246296FBC35BCDB7B81E286CB27C09D79C6439BC1DC1A432BB0F6432D1D02F57802D3695FT2X4J" TargetMode="External"/><Relationship Id="rId41" Type="http://schemas.openxmlformats.org/officeDocument/2006/relationships/hyperlink" Target="consultantplus://offline/ref=5F33B0B82C0FA66222DAB9B21252F46EF1EF45A246286FBC35BCDB7B81E286CB27C09D79C64398CDDC1A432BB0F6432D1D02F57802D3695FT2X4J" TargetMode="External"/><Relationship Id="rId62" Type="http://schemas.openxmlformats.org/officeDocument/2006/relationships/hyperlink" Target="consultantplus://offline/ref=5F33B0B82C0FA66222DAB9B21252F46EF0EA49AC43246FBC35BCDB7B81E286CB35C0C575C74086C8DB0F157AF6TAX3J" TargetMode="External"/><Relationship Id="rId83" Type="http://schemas.openxmlformats.org/officeDocument/2006/relationships/hyperlink" Target="consultantplus://offline/ref=5F33B0B82C0FA66222DAB9B21252F46EF1EF45A246286FBC35BCDB7B81E286CB27C09D79C64399C8DD1A432BB0F6432D1D02F57802D3695FT2X4J" TargetMode="External"/><Relationship Id="rId88" Type="http://schemas.openxmlformats.org/officeDocument/2006/relationships/hyperlink" Target="consultantplus://offline/ref=5F33B0B82C0FA66222DAB9B21252F46EF1EF45A246286FBC35BCDB7B81E286CB27C09D79C64399CBDA1A432BB0F6432D1D02F57802D3695FT2X4J" TargetMode="External"/><Relationship Id="rId111" Type="http://schemas.openxmlformats.org/officeDocument/2006/relationships/hyperlink" Target="consultantplus://offline/ref=5F33B0B82C0FA66222DAB9B21252F46EF0EA49AC43246FBC35BCDB7B81E286CB35C0C575C74086C8DB0F157AF6TAX3J" TargetMode="External"/><Relationship Id="rId132" Type="http://schemas.openxmlformats.org/officeDocument/2006/relationships/hyperlink" Target="consultantplus://offline/ref=5F33B0B82C0FA66222DAB9B21252F46EF1EF45A246286FBC35BCDB7B81E286CB27C09D79C64399C1D81A432BB0F6432D1D02F57802D3695FT2X4J" TargetMode="External"/><Relationship Id="rId153" Type="http://schemas.openxmlformats.org/officeDocument/2006/relationships/hyperlink" Target="consultantplus://offline/ref=5F33B0B82C0FA66222DAB9B21252F46EF1EF45A246286FBC35BCDB7B81E286CB27C09D79C6439ACBDE1A432BB0F6432D1D02F57802D3695FT2X4J" TargetMode="External"/><Relationship Id="rId174" Type="http://schemas.openxmlformats.org/officeDocument/2006/relationships/hyperlink" Target="consultantplus://offline/ref=5F33B0B82C0FA66222DAB9B21252F46EF0EA4EA2432C6FBC35BCDB7B81E286CB27C09D79C6439EC1D91A432BB0F6432D1D02F57802D3695FT2X4J" TargetMode="External"/><Relationship Id="rId179" Type="http://schemas.openxmlformats.org/officeDocument/2006/relationships/hyperlink" Target="consultantplus://offline/ref=5F33B0B82C0FA66222DAB9B21252F46EF1EF45A246286FBC35BCDB7B81E286CB27C09D79C6439ACCDD1A432BB0F6432D1D02F57802D3695FT2X4J" TargetMode="External"/><Relationship Id="rId190" Type="http://schemas.openxmlformats.org/officeDocument/2006/relationships/hyperlink" Target="consultantplus://offline/ref=5F33B0B82C0FA66222DAB9B21252F46EF1EF45A246286FBC35BCDB7B81E286CB27C09D79C6439BC9DE1A432BB0F6432D1D02F57802D3695FT2X4J" TargetMode="External"/><Relationship Id="rId15" Type="http://schemas.openxmlformats.org/officeDocument/2006/relationships/hyperlink" Target="consultantplus://offline/ref=5F33B0B82C0FA66222DAB9B21252F46EF1EF44A84C2D6FBC35BCDB7B81E286CB27C09D79C64398C0DC1A432BB0F6432D1D02F57802D3695FT2X4J" TargetMode="External"/><Relationship Id="rId36" Type="http://schemas.openxmlformats.org/officeDocument/2006/relationships/hyperlink" Target="consultantplus://offline/ref=5F33B0B82C0FA66222DAB9B21252F46EF1EF45A246286FBC35BCDB7B81E286CB27C09D79C64398CED81A432BB0F6432D1D02F57802D3695FT2X4J" TargetMode="External"/><Relationship Id="rId57" Type="http://schemas.openxmlformats.org/officeDocument/2006/relationships/hyperlink" Target="consultantplus://offline/ref=5F33B0B82C0FA66222DAB9B21252F46EF0E845AE4C2C6FBC35BCDB7B81E286CB27C09D79C64398CAD21A432BB0F6432D1D02F57802D3695FT2X4J" TargetMode="External"/><Relationship Id="rId106" Type="http://schemas.openxmlformats.org/officeDocument/2006/relationships/hyperlink" Target="consultantplus://offline/ref=5F33B0B82C0FA66222DAB9B21252F46EF1EF45A246286FBC35BCDB7B81E286CB27C09D79C64399CBD21A432BB0F6432D1D02F57802D3695FT2X4J" TargetMode="External"/><Relationship Id="rId127" Type="http://schemas.openxmlformats.org/officeDocument/2006/relationships/hyperlink" Target="consultantplus://offline/ref=5F33B0B82C0FA66222DAB9B21252F46EF0EA4CAE41296FBC35BCDB7B81E286CB27C09D7BC044939C8B554277F5A0502C1F02F7791ETDX1J" TargetMode="External"/><Relationship Id="rId10" Type="http://schemas.openxmlformats.org/officeDocument/2006/relationships/hyperlink" Target="consultantplus://offline/ref=5F33B0B82C0FA66222DAB9B21252F46EF0EB4CAD4C2F6FBC35BCDB7B81E286CB27C09D79C64399C8DF1A432BB0F6432D1D02F57802D3695FT2X4J" TargetMode="External"/><Relationship Id="rId31" Type="http://schemas.openxmlformats.org/officeDocument/2006/relationships/hyperlink" Target="consultantplus://offline/ref=5F33B0B82C0FA66222DAB9B21252F46EF1EF45A246286FBC35BCDB7B81E286CB27C09D79C64398CDDD1A432BB0F6432D1D02F57802D3695FT2X4J" TargetMode="External"/><Relationship Id="rId52" Type="http://schemas.openxmlformats.org/officeDocument/2006/relationships/hyperlink" Target="consultantplus://offline/ref=5F33B0B82C0FA66222DAB9B21252F46EF1EF45A246286FBC35BCDB7B81E286CB27C09D79C64399CBDE1A432BB0F6432D1D02F57802D3695FT2X4J" TargetMode="External"/><Relationship Id="rId73" Type="http://schemas.openxmlformats.org/officeDocument/2006/relationships/hyperlink" Target="consultantplus://offline/ref=5F33B0B82C0FA66222DAB9B21252F46EF1EF45A246286FBC35BCDB7B81E286CB27C09D79C64398CFD91A432BB0F6432D1D02F57802D3695FT2X4J" TargetMode="External"/><Relationship Id="rId78" Type="http://schemas.openxmlformats.org/officeDocument/2006/relationships/hyperlink" Target="consultantplus://offline/ref=5F33B0B82C0FA66222DAB9B21252F46EF1EF45A246286FBC35BCDB7B81E286CB27C09D79C64399C8DF1A432BB0F6432D1D02F57802D3695FT2X4J" TargetMode="External"/><Relationship Id="rId94" Type="http://schemas.openxmlformats.org/officeDocument/2006/relationships/hyperlink" Target="consultantplus://offline/ref=5F33B0B82C0FA66222DAB9B21252F46EF0EC4CA946296FBC35BCDB7B81E286CB27C09D79C64299C1DC1A432BB0F6432D1D02F57802D3695FT2X4J" TargetMode="External"/><Relationship Id="rId99" Type="http://schemas.openxmlformats.org/officeDocument/2006/relationships/hyperlink" Target="consultantplus://offline/ref=5F33B0B82C0FA66222DAB9B21252F46EF1EF45A246286FBC35BCDB7B81E286CB27C09D79C64399CBD21A432BB0F6432D1D02F57802D3695FT2X4J" TargetMode="External"/><Relationship Id="rId101" Type="http://schemas.openxmlformats.org/officeDocument/2006/relationships/hyperlink" Target="consultantplus://offline/ref=5F33B0B82C0FA66222DAB9B21252F46EF0E84BAF4C2C6FBC35BCDB7B81E286CB27C09D79C64398CFDF1A432BB0F6432D1D02F57802D3695FT2X4J" TargetMode="External"/><Relationship Id="rId122" Type="http://schemas.openxmlformats.org/officeDocument/2006/relationships/hyperlink" Target="consultantplus://offline/ref=5F33B0B82C0FA66222DAB9B21252F46EF1EF45A246286FBC35BCDB7B81E286CB27C09D79C6439ACCDD1A432BB0F6432D1D02F57802D3695FT2X4J" TargetMode="External"/><Relationship Id="rId143" Type="http://schemas.openxmlformats.org/officeDocument/2006/relationships/hyperlink" Target="consultantplus://offline/ref=5F33B0B82C0FA66222DAB9B21252F46EF1EF45A246286FBC35BCDB7B81E286CB27C09D79C6439AC9DC1A432BB0F6432D1D02F57802D3695FT2X4J" TargetMode="External"/><Relationship Id="rId148" Type="http://schemas.openxmlformats.org/officeDocument/2006/relationships/hyperlink" Target="consultantplus://offline/ref=5F33B0B82C0FA66222DAB9B21252F46EF1EF45A246286FBC35BCDB7B81E286CB27C09D79C64399C8DF1A432BB0F6432D1D02F57802D3695FT2X4J" TargetMode="External"/><Relationship Id="rId164" Type="http://schemas.openxmlformats.org/officeDocument/2006/relationships/hyperlink" Target="consultantplus://offline/ref=5F33B0B82C0FA66222DAB9B21252F46EF1EF45A246286FBC35BCDB7B81E286CB27C09D79C6439ACDDA1A432BB0F6432D1D02F57802D3695FT2X4J" TargetMode="External"/><Relationship Id="rId169" Type="http://schemas.openxmlformats.org/officeDocument/2006/relationships/hyperlink" Target="consultantplus://offline/ref=5F33B0B82C0FA66222DAB9B21252F46EF0EC4DA24D2E6FBC35BCDB7B81E286CB35C0C575C74086C8DB0F157AF6TAX3J" TargetMode="External"/><Relationship Id="rId185" Type="http://schemas.openxmlformats.org/officeDocument/2006/relationships/hyperlink" Target="consultantplus://offline/ref=5F33B0B82C0FA66222DAB9B21252F46EF1EF45A246286FBC35BCDB7B81E286CB27C09D79C6439BC9D31A432BB0F6432D1D02F57802D3695FT2X4J" TargetMode="External"/><Relationship Id="rId4" Type="http://schemas.openxmlformats.org/officeDocument/2006/relationships/webSettings" Target="webSettings.xml"/><Relationship Id="rId9" Type="http://schemas.openxmlformats.org/officeDocument/2006/relationships/hyperlink" Target="consultantplus://offline/ref=5F33B0B82C0FA66222DAB9B21252F46EF0EB4CAD4C2F6FBC35BCDB7B81E286CB27C09D79C64398CCD91A432BB0F6432D1D02F57802D3695FT2X4J" TargetMode="External"/><Relationship Id="rId180" Type="http://schemas.openxmlformats.org/officeDocument/2006/relationships/hyperlink" Target="consultantplus://offline/ref=5F33B0B82C0FA66222DAB9B21252F46EF1EF45A246286FBC35BCDB7B81E286CB27C09D79C6439ACDDF1A432BB0F6432D1D02F57802D3695FT2X4J" TargetMode="External"/><Relationship Id="rId26" Type="http://schemas.openxmlformats.org/officeDocument/2006/relationships/hyperlink" Target="consultantplus://offline/ref=5F33B0B82C0FA66222DAB9B21252F46EF1EF45A246286FBC35BCDB7B81E286CB27C09D79C64398CEDC1A432BB0F6432D1D02F57802D3695FT2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22667</Words>
  <Characters>129208</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Kadri</cp:lastModifiedBy>
  <cp:revision>3</cp:revision>
  <dcterms:created xsi:type="dcterms:W3CDTF">2020-01-13T09:23:00Z</dcterms:created>
  <dcterms:modified xsi:type="dcterms:W3CDTF">2020-01-13T09:29:00Z</dcterms:modified>
</cp:coreProperties>
</file>