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16" w:rsidRPr="00A44F65" w:rsidRDefault="004C3316" w:rsidP="001576E5">
      <w:pPr>
        <w:tabs>
          <w:tab w:val="left" w:pos="142"/>
        </w:tabs>
        <w:ind w:left="4678"/>
        <w:rPr>
          <w:sz w:val="28"/>
          <w:szCs w:val="28"/>
        </w:rPr>
      </w:pPr>
      <w:r w:rsidRPr="00A44F65">
        <w:rPr>
          <w:sz w:val="28"/>
          <w:szCs w:val="28"/>
        </w:rPr>
        <w:t>П</w:t>
      </w:r>
      <w:r w:rsidR="00A7496B">
        <w:rPr>
          <w:sz w:val="28"/>
          <w:szCs w:val="28"/>
        </w:rPr>
        <w:t>риложение</w:t>
      </w:r>
      <w:r w:rsidRPr="00A44F65">
        <w:rPr>
          <w:sz w:val="28"/>
          <w:szCs w:val="28"/>
        </w:rPr>
        <w:t xml:space="preserve"> № 2</w:t>
      </w:r>
    </w:p>
    <w:p w:rsidR="004C3316" w:rsidRPr="00A44F65" w:rsidRDefault="004C3316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 w:rsidRPr="00A44F65">
        <w:rPr>
          <w:bCs/>
          <w:sz w:val="28"/>
          <w:szCs w:val="28"/>
        </w:rPr>
        <w:t>к административному</w:t>
      </w:r>
    </w:p>
    <w:p w:rsidR="004C3316" w:rsidRPr="00A44F65" w:rsidRDefault="00143FCB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предоставления</w:t>
      </w:r>
    </w:p>
    <w:p w:rsidR="004C3316" w:rsidRPr="00A44F65" w:rsidRDefault="004C3316" w:rsidP="001576E5">
      <w:pPr>
        <w:tabs>
          <w:tab w:val="left" w:pos="142"/>
        </w:tabs>
        <w:ind w:left="4678"/>
        <w:outlineLvl w:val="0"/>
        <w:rPr>
          <w:bCs/>
          <w:sz w:val="28"/>
          <w:szCs w:val="28"/>
        </w:rPr>
      </w:pPr>
      <w:r w:rsidRPr="00A44F65">
        <w:rPr>
          <w:bCs/>
          <w:sz w:val="28"/>
          <w:szCs w:val="28"/>
        </w:rPr>
        <w:t>муниципальной услуги</w:t>
      </w:r>
    </w:p>
    <w:p w:rsidR="00B20915" w:rsidRDefault="00CE0902" w:rsidP="00B20915">
      <w:pPr>
        <w:ind w:left="4678"/>
        <w:rPr>
          <w:sz w:val="28"/>
          <w:szCs w:val="28"/>
        </w:rPr>
      </w:pPr>
      <w:r w:rsidRPr="00343DC6">
        <w:rPr>
          <w:bCs/>
          <w:sz w:val="28"/>
          <w:szCs w:val="28"/>
        </w:rPr>
        <w:t>«</w:t>
      </w:r>
      <w:r w:rsidR="00B20915" w:rsidRPr="00E6006A">
        <w:rPr>
          <w:sz w:val="28"/>
          <w:szCs w:val="28"/>
        </w:rPr>
        <w:t xml:space="preserve">Предварительное согласование </w:t>
      </w:r>
    </w:p>
    <w:p w:rsidR="00CE0902" w:rsidRDefault="00B20915" w:rsidP="00B20915">
      <w:pPr>
        <w:ind w:left="4678"/>
        <w:rPr>
          <w:sz w:val="28"/>
          <w:szCs w:val="28"/>
        </w:rPr>
      </w:pPr>
      <w:bookmarkStart w:id="0" w:name="_GoBack"/>
      <w:bookmarkEnd w:id="0"/>
      <w:r w:rsidRPr="00E6006A">
        <w:rPr>
          <w:sz w:val="28"/>
          <w:szCs w:val="28"/>
        </w:rPr>
        <w:t>предоставления земельного участка</w:t>
      </w:r>
      <w:r w:rsidR="00CE0902" w:rsidRPr="006170D1">
        <w:rPr>
          <w:sz w:val="28"/>
          <w:szCs w:val="28"/>
        </w:rPr>
        <w:t>»</w:t>
      </w:r>
    </w:p>
    <w:p w:rsidR="001576E5" w:rsidRPr="00FC7DE0" w:rsidRDefault="001576E5" w:rsidP="001576E5">
      <w:pPr>
        <w:tabs>
          <w:tab w:val="left" w:pos="142"/>
        </w:tabs>
        <w:ind w:left="4678"/>
        <w:outlineLvl w:val="0"/>
        <w:rPr>
          <w:sz w:val="28"/>
          <w:szCs w:val="28"/>
        </w:rPr>
      </w:pPr>
    </w:p>
    <w:p w:rsidR="00277587" w:rsidRPr="00B20915" w:rsidRDefault="00D82E8F" w:rsidP="00277587">
      <w:pPr>
        <w:suppressAutoHyphens/>
        <w:ind w:left="4678"/>
        <w:rPr>
          <w:rFonts w:eastAsia="Calibri"/>
          <w:lang w:eastAsia="en-US"/>
        </w:rPr>
      </w:pPr>
      <w:r w:rsidRPr="00B20915">
        <w:rPr>
          <w:rFonts w:eastAsia="Calibri"/>
          <w:sz w:val="28"/>
          <w:szCs w:val="28"/>
          <w:lang w:eastAsia="ar-SA"/>
        </w:rPr>
        <w:t>В а</w:t>
      </w:r>
      <w:r w:rsidR="00277587" w:rsidRPr="00B20915">
        <w:rPr>
          <w:rFonts w:eastAsia="Calibri"/>
          <w:sz w:val="28"/>
          <w:szCs w:val="28"/>
          <w:lang w:eastAsia="ar-SA"/>
        </w:rPr>
        <w:t>дминистрацию муниципального образования Тимашевский район</w:t>
      </w:r>
    </w:p>
    <w:p w:rsidR="008F1271" w:rsidRPr="00B20915" w:rsidRDefault="00A7496B" w:rsidP="00277587">
      <w:pPr>
        <w:tabs>
          <w:tab w:val="left" w:pos="5529"/>
        </w:tabs>
        <w:ind w:left="4678"/>
        <w:rPr>
          <w:rFonts w:eastAsia="BatangChe"/>
          <w:sz w:val="28"/>
          <w:szCs w:val="28"/>
        </w:rPr>
      </w:pPr>
      <w:r w:rsidRPr="00B20915">
        <w:rPr>
          <w:rFonts w:eastAsia="BatangChe"/>
          <w:sz w:val="28"/>
          <w:szCs w:val="28"/>
        </w:rPr>
        <w:t xml:space="preserve">от </w:t>
      </w:r>
      <w:r w:rsidR="008F1271" w:rsidRPr="00B20915">
        <w:rPr>
          <w:rFonts w:eastAsia="BatangChe"/>
          <w:sz w:val="28"/>
          <w:szCs w:val="28"/>
        </w:rPr>
        <w:t>ООО «Статус»</w:t>
      </w:r>
    </w:p>
    <w:p w:rsidR="008F1271" w:rsidRPr="00B20915" w:rsidRDefault="008F1271" w:rsidP="00277587">
      <w:pPr>
        <w:tabs>
          <w:tab w:val="left" w:pos="5529"/>
        </w:tabs>
        <w:ind w:left="4678"/>
        <w:rPr>
          <w:rFonts w:eastAsia="BatangChe"/>
          <w:sz w:val="28"/>
          <w:szCs w:val="28"/>
        </w:rPr>
      </w:pPr>
      <w:r w:rsidRPr="00B20915">
        <w:rPr>
          <w:rFonts w:eastAsia="BatangChe"/>
          <w:sz w:val="28"/>
          <w:szCs w:val="28"/>
        </w:rPr>
        <w:t xml:space="preserve">ОГРН 2300075231515, ИНН 23007518, местонахождение: х. Мирный, </w:t>
      </w:r>
    </w:p>
    <w:p w:rsidR="008F1271" w:rsidRPr="00B20915" w:rsidRDefault="008F1271" w:rsidP="00277587">
      <w:pPr>
        <w:tabs>
          <w:tab w:val="left" w:pos="5529"/>
        </w:tabs>
        <w:ind w:left="4678"/>
        <w:rPr>
          <w:rFonts w:eastAsia="BatangChe"/>
        </w:rPr>
      </w:pPr>
      <w:r w:rsidRPr="00B20915">
        <w:rPr>
          <w:rFonts w:eastAsia="BatangChe"/>
          <w:sz w:val="28"/>
          <w:szCs w:val="28"/>
        </w:rPr>
        <w:t>ул. Ленина, д. 100, тел. 4-14-44</w:t>
      </w:r>
    </w:p>
    <w:p w:rsidR="004C3316" w:rsidRPr="00B20915" w:rsidRDefault="004C3316" w:rsidP="002B2F1B">
      <w:pPr>
        <w:tabs>
          <w:tab w:val="left" w:pos="142"/>
        </w:tabs>
        <w:jc w:val="both"/>
        <w:rPr>
          <w:sz w:val="28"/>
          <w:szCs w:val="28"/>
        </w:rPr>
      </w:pPr>
    </w:p>
    <w:p w:rsidR="00B20915" w:rsidRPr="00A9631B" w:rsidRDefault="00B20915" w:rsidP="00B20915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заявление </w:t>
      </w:r>
    </w:p>
    <w:p w:rsidR="00B20915" w:rsidRPr="00A9631B" w:rsidRDefault="00B20915" w:rsidP="00B20915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о </w:t>
      </w:r>
      <w:r>
        <w:rPr>
          <w:rFonts w:eastAsia="Calibri"/>
          <w:b/>
          <w:spacing w:val="50"/>
          <w:sz w:val="28"/>
          <w:szCs w:val="28"/>
          <w:lang w:eastAsia="ar-SA"/>
        </w:rPr>
        <w:t>предварительном согласовании предоставления</w:t>
      </w: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 земельного участка</w:t>
      </w:r>
      <w:r>
        <w:rPr>
          <w:rFonts w:eastAsia="Calibri"/>
          <w:b/>
          <w:spacing w:val="50"/>
          <w:sz w:val="28"/>
          <w:szCs w:val="28"/>
          <w:lang w:eastAsia="ar-SA"/>
        </w:rPr>
        <w:t>.</w:t>
      </w:r>
    </w:p>
    <w:p w:rsidR="004C3316" w:rsidRPr="00B20915" w:rsidRDefault="004C3316" w:rsidP="004C3316">
      <w:pPr>
        <w:tabs>
          <w:tab w:val="left" w:pos="142"/>
        </w:tabs>
        <w:jc w:val="center"/>
        <w:rPr>
          <w:b/>
          <w:spacing w:val="50"/>
          <w:sz w:val="28"/>
          <w:szCs w:val="28"/>
        </w:rPr>
      </w:pP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bscript"/>
        </w:rPr>
      </w:pPr>
      <w:r w:rsidRPr="00B20915">
        <w:rPr>
          <w:sz w:val="28"/>
          <w:szCs w:val="28"/>
        </w:rPr>
        <w:t>Прошу Вас п</w:t>
      </w:r>
      <w:r w:rsidRPr="00B20915">
        <w:rPr>
          <w:bCs/>
          <w:sz w:val="28"/>
          <w:szCs w:val="28"/>
        </w:rPr>
        <w:t>редварительно согласовать предоставление земельного участка:</w:t>
      </w:r>
    </w:p>
    <w:p w:rsidR="00B20915" w:rsidRPr="00B20915" w:rsidRDefault="00B20915" w:rsidP="00B20915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20915">
        <w:rPr>
          <w:sz w:val="28"/>
          <w:szCs w:val="28"/>
        </w:rPr>
        <w:t>кадастровый номер земельного участка: 23:31:0201000:871 00;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2) реквизиты решения об утверждении проекта межевания территории: от</w:t>
      </w:r>
      <w:r w:rsidRPr="00B20915">
        <w:rPr>
          <w:sz w:val="28"/>
          <w:szCs w:val="28"/>
        </w:rPr>
        <w:softHyphen/>
        <w:t>сутствуют;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3) кадастровый номер земельного участка или кадастровые номера земель</w:t>
      </w:r>
      <w:r w:rsidRPr="00B20915">
        <w:rPr>
          <w:sz w:val="28"/>
          <w:szCs w:val="28"/>
        </w:rPr>
        <w:softHyphen/>
        <w:t>ных участков, из которых в соответствии с проектом межевания территории, схемой расположения земельного участка или проектной документацией о ме</w:t>
      </w:r>
      <w:r w:rsidRPr="00B20915">
        <w:rPr>
          <w:sz w:val="28"/>
          <w:szCs w:val="28"/>
        </w:rPr>
        <w:softHyphen/>
        <w:t>стоположении, границах, площади и об иных количественных и качественных ха</w:t>
      </w:r>
      <w:r w:rsidRPr="00B20915">
        <w:rPr>
          <w:sz w:val="28"/>
          <w:szCs w:val="28"/>
        </w:rPr>
        <w:softHyphen/>
        <w:t>рактеристиках лесных участков предусмотрено образование испрашиваемого зе</w:t>
      </w:r>
      <w:r w:rsidRPr="00B20915">
        <w:rPr>
          <w:sz w:val="28"/>
          <w:szCs w:val="28"/>
        </w:rPr>
        <w:softHyphen/>
        <w:t>мельного участка: отсутствуют;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4) основание предоставления земельного участка без проведения торгов: государственный акт КК-2 № 501000447 на право постоянного (бессрочного) пользования землей площадью 3729 кв. м;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5) на праве: аренды;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6) цель использования земельного участка</w:t>
      </w:r>
      <w:r w:rsidRPr="00B20915">
        <w:rPr>
          <w:i/>
          <w:sz w:val="28"/>
          <w:szCs w:val="28"/>
        </w:rPr>
        <w:t xml:space="preserve">: </w:t>
      </w:r>
      <w:r w:rsidRPr="00B20915">
        <w:rPr>
          <w:sz w:val="28"/>
          <w:szCs w:val="28"/>
        </w:rPr>
        <w:t>строительство многоквартир</w:t>
      </w:r>
      <w:r w:rsidRPr="00B20915">
        <w:rPr>
          <w:sz w:val="28"/>
          <w:szCs w:val="28"/>
        </w:rPr>
        <w:softHyphen/>
        <w:t>ного дома;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 xml:space="preserve">7) реквизиты решения об изъятии земельного участка для государственных или муниципальных нужд: отсутствуют; 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8) реквизиты решения об утверждении документа территориального плани</w:t>
      </w:r>
      <w:r w:rsidRPr="00B20915">
        <w:rPr>
          <w:sz w:val="28"/>
          <w:szCs w:val="28"/>
        </w:rPr>
        <w:softHyphen/>
        <w:t>рования и (или) проекта планировки территории: отсутствуют.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bscript"/>
        </w:rPr>
      </w:pPr>
      <w:r w:rsidRPr="00B20915">
        <w:rPr>
          <w:sz w:val="28"/>
          <w:szCs w:val="28"/>
        </w:rPr>
        <w:t>Согласен/не согласен на утверждение уполномоченным органом иного ва</w:t>
      </w:r>
      <w:r w:rsidRPr="00B20915">
        <w:rPr>
          <w:sz w:val="28"/>
          <w:szCs w:val="28"/>
        </w:rPr>
        <w:softHyphen/>
        <w:t>рианта схемы расположения земельного участка: согласен.</w:t>
      </w:r>
    </w:p>
    <w:p w:rsidR="00B20915" w:rsidRPr="00B20915" w:rsidRDefault="00B20915" w:rsidP="00B2091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77587" w:rsidRPr="00B20915" w:rsidRDefault="00277587" w:rsidP="00277587">
      <w:pPr>
        <w:widowControl w:val="0"/>
        <w:ind w:firstLine="567"/>
        <w:jc w:val="both"/>
        <w:rPr>
          <w:rFonts w:eastAsia="BatangChe"/>
          <w:sz w:val="28"/>
          <w:szCs w:val="28"/>
        </w:rPr>
      </w:pPr>
    </w:p>
    <w:p w:rsidR="00277587" w:rsidRPr="00B20915" w:rsidRDefault="00277587" w:rsidP="00277587">
      <w:pPr>
        <w:widowControl w:val="0"/>
        <w:tabs>
          <w:tab w:val="left" w:pos="9639"/>
          <w:tab w:val="left" w:pos="9877"/>
        </w:tabs>
        <w:autoSpaceDE w:val="0"/>
        <w:autoSpaceDN w:val="0"/>
        <w:ind w:left="170" w:right="3" w:firstLine="567"/>
        <w:jc w:val="both"/>
        <w:rPr>
          <w:sz w:val="28"/>
          <w:szCs w:val="28"/>
          <w:lang w:eastAsia="en-US"/>
        </w:rPr>
      </w:pPr>
      <w:r w:rsidRPr="00B20915">
        <w:rPr>
          <w:sz w:val="28"/>
          <w:szCs w:val="28"/>
          <w:lang w:eastAsia="en-US"/>
        </w:rPr>
        <w:t>Приложение: государственный акт КК-2 № 501000447 на право бессрочного (постоянного) пользования.</w:t>
      </w:r>
    </w:p>
    <w:p w:rsidR="00277587" w:rsidRPr="00B20915" w:rsidRDefault="00277587" w:rsidP="00277587">
      <w:pPr>
        <w:widowControl w:val="0"/>
        <w:tabs>
          <w:tab w:val="left" w:pos="9639"/>
          <w:tab w:val="left" w:pos="9877"/>
        </w:tabs>
        <w:autoSpaceDE w:val="0"/>
        <w:autoSpaceDN w:val="0"/>
        <w:ind w:right="3" w:firstLine="709"/>
        <w:jc w:val="both"/>
        <w:rPr>
          <w:sz w:val="28"/>
          <w:szCs w:val="28"/>
          <w:u w:val="single"/>
          <w:lang w:eastAsia="en-US"/>
        </w:rPr>
      </w:pPr>
    </w:p>
    <w:p w:rsidR="00277587" w:rsidRPr="00B20915" w:rsidRDefault="00277587" w:rsidP="00277587">
      <w:pPr>
        <w:widowControl w:val="0"/>
        <w:tabs>
          <w:tab w:val="left" w:pos="9823"/>
          <w:tab w:val="left" w:pos="9877"/>
        </w:tabs>
        <w:autoSpaceDE w:val="0"/>
        <w:autoSpaceDN w:val="0"/>
        <w:ind w:right="545" w:firstLine="709"/>
        <w:jc w:val="both"/>
        <w:rPr>
          <w:sz w:val="28"/>
          <w:szCs w:val="28"/>
          <w:u w:val="single"/>
          <w:lang w:eastAsia="en-US"/>
        </w:rPr>
      </w:pPr>
      <w:r w:rsidRPr="00B20915">
        <w:rPr>
          <w:sz w:val="28"/>
          <w:szCs w:val="28"/>
          <w:lang w:eastAsia="en-US"/>
        </w:rPr>
        <w:t>Результат предоставления услуги прошу: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701"/>
      </w:tblGrid>
      <w:tr w:rsidR="00277587" w:rsidRPr="00B20915" w:rsidTr="00071C0E">
        <w:tc>
          <w:tcPr>
            <w:tcW w:w="8080" w:type="dxa"/>
          </w:tcPr>
          <w:p w:rsidR="00277587" w:rsidRPr="00B20915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B20915">
              <w:rPr>
                <w:sz w:val="28"/>
                <w:szCs w:val="28"/>
                <w:lang w:eastAsia="en-US" w:bidi="en-US"/>
              </w:rPr>
              <w:t xml:space="preserve">направить в форме электронного документа в </w:t>
            </w:r>
          </w:p>
          <w:p w:rsidR="00277587" w:rsidRPr="00B20915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B20915">
              <w:rPr>
                <w:sz w:val="28"/>
                <w:szCs w:val="28"/>
                <w:lang w:eastAsia="en-US" w:bidi="en-US"/>
              </w:rPr>
              <w:t>личный кабинет на Едином портале государственных и му</w:t>
            </w:r>
            <w:r w:rsidRPr="00B20915">
              <w:rPr>
                <w:sz w:val="28"/>
                <w:szCs w:val="28"/>
                <w:lang w:eastAsia="en-US" w:bidi="en-US"/>
              </w:rPr>
              <w:lastRenderedPageBreak/>
              <w:t xml:space="preserve">ниципальных услуг (функций)/Портале государственных и муниципальных услуг (функций) Краснодарского края </w:t>
            </w:r>
          </w:p>
        </w:tc>
        <w:tc>
          <w:tcPr>
            <w:tcW w:w="1701" w:type="dxa"/>
            <w:shd w:val="clear" w:color="auto" w:fill="auto"/>
          </w:tcPr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7587" w:rsidRPr="00B20915" w:rsidTr="00071C0E">
        <w:tc>
          <w:tcPr>
            <w:tcW w:w="8080" w:type="dxa"/>
          </w:tcPr>
          <w:p w:rsidR="00277587" w:rsidRPr="00B20915" w:rsidRDefault="00277587" w:rsidP="00277587">
            <w:pPr>
              <w:widowControl w:val="0"/>
              <w:ind w:firstLine="709"/>
              <w:rPr>
                <w:sz w:val="28"/>
                <w:szCs w:val="28"/>
                <w:lang w:eastAsia="en-US" w:bidi="en-US"/>
              </w:rPr>
            </w:pPr>
            <w:r w:rsidRPr="00B20915">
              <w:rPr>
                <w:sz w:val="28"/>
                <w:szCs w:val="28"/>
                <w:lang w:eastAsia="en-US" w:bidi="en-US"/>
              </w:rPr>
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</w:r>
          </w:p>
        </w:tc>
        <w:tc>
          <w:tcPr>
            <w:tcW w:w="1701" w:type="dxa"/>
            <w:shd w:val="clear" w:color="auto" w:fill="auto"/>
          </w:tcPr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20915">
              <w:rPr>
                <w:rFonts w:eastAsia="Calibri"/>
                <w:sz w:val="28"/>
                <w:szCs w:val="28"/>
              </w:rPr>
              <w:t>V</w:t>
            </w:r>
          </w:p>
        </w:tc>
      </w:tr>
      <w:tr w:rsidR="00277587" w:rsidRPr="00B20915" w:rsidTr="00071C0E">
        <w:tc>
          <w:tcPr>
            <w:tcW w:w="8080" w:type="dxa"/>
            <w:shd w:val="clear" w:color="auto" w:fill="auto"/>
          </w:tcPr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20915">
              <w:rPr>
                <w:rFonts w:eastAsia="Calibri"/>
                <w:sz w:val="28"/>
                <w:szCs w:val="28"/>
                <w:lang w:eastAsia="en-US"/>
              </w:rPr>
              <w:t>направить на бумажном носителе на почтовый адрес: _________________________________________________</w:t>
            </w:r>
          </w:p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7587" w:rsidRPr="00B20915" w:rsidTr="00071C0E">
        <w:tc>
          <w:tcPr>
            <w:tcW w:w="9781" w:type="dxa"/>
            <w:gridSpan w:val="2"/>
            <w:shd w:val="clear" w:color="auto" w:fill="auto"/>
          </w:tcPr>
          <w:p w:rsidR="00277587" w:rsidRPr="00B20915" w:rsidRDefault="00277587" w:rsidP="00277587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B20915">
              <w:rPr>
                <w:rFonts w:eastAsia="Calibri"/>
                <w:lang w:eastAsia="en-US"/>
              </w:rPr>
              <w:t>Указывается один из перечисленных способов</w:t>
            </w:r>
          </w:p>
        </w:tc>
      </w:tr>
    </w:tbl>
    <w:p w:rsidR="00277587" w:rsidRPr="00B20915" w:rsidRDefault="00277587" w:rsidP="00277587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277587" w:rsidRPr="00B20915" w:rsidRDefault="00277587" w:rsidP="00277587">
      <w:pPr>
        <w:widowControl w:val="0"/>
        <w:ind w:firstLine="709"/>
        <w:jc w:val="both"/>
        <w:rPr>
          <w:sz w:val="28"/>
          <w:szCs w:val="28"/>
        </w:rPr>
      </w:pPr>
      <w:r w:rsidRPr="00B20915">
        <w:rPr>
          <w:sz w:val="28"/>
          <w:szCs w:val="28"/>
        </w:rPr>
        <w:t>___________________</w:t>
      </w:r>
      <w:r w:rsidRPr="00B20915">
        <w:rPr>
          <w:sz w:val="28"/>
          <w:szCs w:val="28"/>
        </w:rPr>
        <w:tab/>
      </w:r>
      <w:r w:rsidRPr="00B20915">
        <w:rPr>
          <w:sz w:val="28"/>
          <w:szCs w:val="28"/>
        </w:rPr>
        <w:tab/>
      </w:r>
      <w:r w:rsidRPr="00B20915">
        <w:rPr>
          <w:sz w:val="28"/>
          <w:szCs w:val="28"/>
        </w:rPr>
        <w:tab/>
        <w:t xml:space="preserve">  __________________________                                                                         </w:t>
      </w:r>
    </w:p>
    <w:p w:rsidR="00277587" w:rsidRPr="00B20915" w:rsidRDefault="00277587" w:rsidP="00277587">
      <w:pPr>
        <w:widowControl w:val="0"/>
        <w:ind w:firstLine="709"/>
        <w:jc w:val="both"/>
        <w:rPr>
          <w:sz w:val="28"/>
          <w:szCs w:val="28"/>
        </w:rPr>
      </w:pPr>
      <w:r w:rsidRPr="00B20915">
        <w:rPr>
          <w:sz w:val="28"/>
          <w:szCs w:val="28"/>
        </w:rPr>
        <w:t xml:space="preserve">                     подпись                                           </w:t>
      </w:r>
      <w:r w:rsidRPr="00B20915">
        <w:rPr>
          <w:rFonts w:eastAsia="Tahoma"/>
          <w:sz w:val="28"/>
          <w:szCs w:val="28"/>
        </w:rPr>
        <w:t>расшифровка подписи</w:t>
      </w:r>
      <w:r w:rsidRPr="00B20915">
        <w:rPr>
          <w:sz w:val="28"/>
          <w:szCs w:val="28"/>
        </w:rPr>
        <w:t xml:space="preserve"> </w:t>
      </w:r>
    </w:p>
    <w:p w:rsidR="00277587" w:rsidRPr="00B20915" w:rsidRDefault="00277587" w:rsidP="00277587">
      <w:pPr>
        <w:widowControl w:val="0"/>
        <w:jc w:val="both"/>
        <w:rPr>
          <w:sz w:val="28"/>
          <w:szCs w:val="28"/>
        </w:rPr>
      </w:pPr>
    </w:p>
    <w:p w:rsidR="008F1271" w:rsidRPr="00B20915" w:rsidRDefault="008F1271" w:rsidP="008F1271">
      <w:pPr>
        <w:jc w:val="both"/>
        <w:rPr>
          <w:rFonts w:eastAsia="BatangChe"/>
          <w:sz w:val="28"/>
          <w:szCs w:val="28"/>
        </w:rPr>
      </w:pPr>
    </w:p>
    <w:p w:rsidR="008F1271" w:rsidRPr="00B20915" w:rsidRDefault="008F1271" w:rsidP="008F1271">
      <w:pPr>
        <w:jc w:val="both"/>
        <w:rPr>
          <w:rFonts w:eastAsia="BatangChe"/>
          <w:sz w:val="28"/>
          <w:szCs w:val="28"/>
        </w:rPr>
      </w:pPr>
      <w:r w:rsidRPr="00B20915">
        <w:rPr>
          <w:rFonts w:eastAsia="BatangChe"/>
          <w:sz w:val="28"/>
          <w:szCs w:val="28"/>
        </w:rPr>
        <w:t>Директор ООО «Статус» ______________________И.И. Иванов</w:t>
      </w:r>
    </w:p>
    <w:p w:rsidR="008F1271" w:rsidRDefault="008F1271" w:rsidP="008F1271">
      <w:pPr>
        <w:ind w:left="1416" w:firstLine="708"/>
        <w:rPr>
          <w:rFonts w:eastAsia="BatangChe"/>
          <w:sz w:val="28"/>
          <w:szCs w:val="28"/>
        </w:rPr>
      </w:pPr>
      <w:r w:rsidRPr="00B20915">
        <w:rPr>
          <w:rFonts w:eastAsia="BatangChe"/>
          <w:sz w:val="28"/>
          <w:szCs w:val="28"/>
        </w:rPr>
        <w:t xml:space="preserve"> </w:t>
      </w:r>
      <w:r w:rsidRPr="00B20915">
        <w:rPr>
          <w:rFonts w:eastAsia="BatangChe"/>
          <w:sz w:val="28"/>
          <w:szCs w:val="28"/>
        </w:rPr>
        <w:tab/>
      </w:r>
      <w:r w:rsidRPr="00B20915">
        <w:rPr>
          <w:rFonts w:eastAsia="BatangChe"/>
          <w:sz w:val="28"/>
          <w:szCs w:val="28"/>
        </w:rPr>
        <w:tab/>
      </w:r>
      <w:r w:rsidRPr="00B20915">
        <w:rPr>
          <w:rFonts w:eastAsia="BatangChe"/>
          <w:sz w:val="28"/>
          <w:szCs w:val="28"/>
        </w:rPr>
        <w:tab/>
        <w:t>подпись</w:t>
      </w:r>
    </w:p>
    <w:p w:rsidR="008F1271" w:rsidRDefault="00B10C66" w:rsidP="008F1271">
      <w:pPr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17 апреля 2023</w:t>
      </w:r>
      <w:r w:rsidR="008F1271">
        <w:rPr>
          <w:rFonts w:eastAsia="BatangChe"/>
          <w:sz w:val="28"/>
          <w:szCs w:val="28"/>
        </w:rPr>
        <w:t xml:space="preserve"> г.</w:t>
      </w:r>
    </w:p>
    <w:p w:rsidR="00DE7031" w:rsidRDefault="00DE7031" w:rsidP="00DE7031">
      <w:pPr>
        <w:tabs>
          <w:tab w:val="left" w:pos="142"/>
        </w:tabs>
        <w:jc w:val="both"/>
        <w:rPr>
          <w:sz w:val="28"/>
          <w:szCs w:val="28"/>
        </w:rPr>
      </w:pPr>
    </w:p>
    <w:sectPr w:rsidR="00DE7031" w:rsidSect="007B51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A7A"/>
    <w:multiLevelType w:val="hybridMultilevel"/>
    <w:tmpl w:val="72B29F72"/>
    <w:lvl w:ilvl="0" w:tplc="2730D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76681"/>
    <w:multiLevelType w:val="hybridMultilevel"/>
    <w:tmpl w:val="31E82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E89"/>
    <w:multiLevelType w:val="hybridMultilevel"/>
    <w:tmpl w:val="00704B58"/>
    <w:lvl w:ilvl="0" w:tplc="8242A96C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397F7CDE"/>
    <w:multiLevelType w:val="hybridMultilevel"/>
    <w:tmpl w:val="84BCA706"/>
    <w:lvl w:ilvl="0" w:tplc="56567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A6297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966257"/>
    <w:multiLevelType w:val="hybridMultilevel"/>
    <w:tmpl w:val="B5C60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16"/>
    <w:rsid w:val="00143FCB"/>
    <w:rsid w:val="001576E5"/>
    <w:rsid w:val="001C6C2D"/>
    <w:rsid w:val="00277587"/>
    <w:rsid w:val="002B2F1B"/>
    <w:rsid w:val="003D0035"/>
    <w:rsid w:val="00414542"/>
    <w:rsid w:val="0043005A"/>
    <w:rsid w:val="004C3316"/>
    <w:rsid w:val="00696FE6"/>
    <w:rsid w:val="007B51DC"/>
    <w:rsid w:val="008D7B16"/>
    <w:rsid w:val="008F1271"/>
    <w:rsid w:val="009B3F49"/>
    <w:rsid w:val="009D7C08"/>
    <w:rsid w:val="00A50657"/>
    <w:rsid w:val="00A7496B"/>
    <w:rsid w:val="00B10C66"/>
    <w:rsid w:val="00B20915"/>
    <w:rsid w:val="00B46BFA"/>
    <w:rsid w:val="00CC0454"/>
    <w:rsid w:val="00CD4AF5"/>
    <w:rsid w:val="00CD7E10"/>
    <w:rsid w:val="00CE0902"/>
    <w:rsid w:val="00D82E8F"/>
    <w:rsid w:val="00DE7031"/>
    <w:rsid w:val="00F9416C"/>
    <w:rsid w:val="00FA32CF"/>
    <w:rsid w:val="00FC7DE0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9CB5"/>
  <w15:docId w15:val="{1CA2BFE9-BC95-4A85-AC3A-E69E3DA7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1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C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0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7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2021-03-03T07:38:00Z</cp:lastPrinted>
  <dcterms:created xsi:type="dcterms:W3CDTF">2023-05-12T06:47:00Z</dcterms:created>
  <dcterms:modified xsi:type="dcterms:W3CDTF">2023-05-12T06:47:00Z</dcterms:modified>
</cp:coreProperties>
</file>