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8D3173">
      <w:pPr>
        <w:ind w:right="94"/>
        <w:jc w:val="center"/>
        <w:rPr>
          <w:b/>
          <w:sz w:val="28"/>
          <w:szCs w:val="28"/>
        </w:rPr>
      </w:pPr>
      <w:r w:rsidRPr="00A45786">
        <w:rPr>
          <w:b/>
          <w:sz w:val="28"/>
          <w:szCs w:val="28"/>
        </w:rPr>
        <w:t>Заключение</w:t>
      </w:r>
      <w:r w:rsidR="00CB0376" w:rsidRPr="00A45786">
        <w:rPr>
          <w:b/>
          <w:sz w:val="28"/>
          <w:szCs w:val="28"/>
        </w:rPr>
        <w:t xml:space="preserve"> № </w:t>
      </w:r>
      <w:r w:rsidR="00390F85">
        <w:rPr>
          <w:b/>
          <w:sz w:val="28"/>
          <w:szCs w:val="28"/>
        </w:rPr>
        <w:t>2</w:t>
      </w:r>
      <w:r w:rsidR="00ED622C">
        <w:rPr>
          <w:b/>
          <w:sz w:val="28"/>
          <w:szCs w:val="28"/>
        </w:rPr>
        <w:t>/</w:t>
      </w:r>
      <w:r w:rsidR="00A75F71">
        <w:rPr>
          <w:b/>
          <w:sz w:val="28"/>
          <w:szCs w:val="28"/>
        </w:rPr>
        <w:t>114</w:t>
      </w:r>
      <w:bookmarkStart w:id="0" w:name="_GoBack"/>
      <w:bookmarkEnd w:id="0"/>
      <w:r w:rsidR="00CB0376" w:rsidRPr="00A45786">
        <w:rPr>
          <w:b/>
          <w:sz w:val="28"/>
          <w:szCs w:val="28"/>
        </w:rPr>
        <w:t xml:space="preserve"> от </w:t>
      </w:r>
      <w:r w:rsidR="00A53003">
        <w:rPr>
          <w:b/>
          <w:sz w:val="28"/>
          <w:szCs w:val="28"/>
        </w:rPr>
        <w:t>2</w:t>
      </w:r>
      <w:r w:rsidR="008D42F0">
        <w:rPr>
          <w:b/>
          <w:sz w:val="28"/>
          <w:szCs w:val="28"/>
        </w:rPr>
        <w:t>7</w:t>
      </w:r>
      <w:r w:rsidR="00A53003">
        <w:rPr>
          <w:b/>
          <w:sz w:val="28"/>
          <w:szCs w:val="28"/>
        </w:rPr>
        <w:t xml:space="preserve"> </w:t>
      </w:r>
      <w:r w:rsidR="00A53003" w:rsidRPr="00A53003">
        <w:rPr>
          <w:b/>
          <w:sz w:val="28"/>
          <w:szCs w:val="28"/>
        </w:rPr>
        <w:t xml:space="preserve">апреля </w:t>
      </w:r>
      <w:r w:rsidR="00CB0376" w:rsidRPr="00A53003">
        <w:rPr>
          <w:b/>
          <w:sz w:val="28"/>
          <w:szCs w:val="28"/>
        </w:rPr>
        <w:t>201</w:t>
      </w:r>
      <w:r w:rsidR="00390F85" w:rsidRPr="00A53003">
        <w:rPr>
          <w:b/>
          <w:sz w:val="28"/>
          <w:szCs w:val="28"/>
        </w:rPr>
        <w:t>7</w:t>
      </w:r>
      <w:r w:rsidR="00CB0376" w:rsidRPr="00A53003">
        <w:rPr>
          <w:b/>
          <w:sz w:val="28"/>
          <w:szCs w:val="28"/>
        </w:rPr>
        <w:t xml:space="preserve"> года</w:t>
      </w:r>
    </w:p>
    <w:p w:rsidR="008D3173" w:rsidRDefault="009158FA" w:rsidP="008D317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</w:t>
      </w:r>
    </w:p>
    <w:p w:rsidR="008D3173" w:rsidRDefault="00FE0CAC" w:rsidP="008D3173">
      <w:pPr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постановления</w:t>
      </w:r>
      <w:r w:rsidR="008D3173">
        <w:rPr>
          <w:rFonts w:eastAsiaTheme="minorEastAsia"/>
          <w:b/>
          <w:sz w:val="28"/>
          <w:szCs w:val="28"/>
        </w:rPr>
        <w:t xml:space="preserve"> </w:t>
      </w: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</w:t>
      </w:r>
    </w:p>
    <w:p w:rsidR="003A48BA" w:rsidRDefault="00FE0CAC" w:rsidP="003A48BA">
      <w:pPr>
        <w:jc w:val="center"/>
        <w:rPr>
          <w:rFonts w:eastAsiaTheme="minorEastAsia"/>
          <w:b/>
          <w:sz w:val="30"/>
          <w:szCs w:val="30"/>
        </w:rPr>
      </w:pPr>
      <w:r w:rsidRPr="00C64E8C">
        <w:rPr>
          <w:rFonts w:eastAsiaTheme="minorEastAsia"/>
          <w:b/>
          <w:sz w:val="28"/>
          <w:szCs w:val="28"/>
        </w:rPr>
        <w:t>Тимашевский район</w:t>
      </w:r>
      <w:r w:rsidR="008D3173">
        <w:rPr>
          <w:rFonts w:eastAsiaTheme="minorEastAsia"/>
          <w:b/>
          <w:sz w:val="28"/>
          <w:szCs w:val="28"/>
        </w:rPr>
        <w:t xml:space="preserve"> </w:t>
      </w:r>
      <w:r w:rsidR="003A48BA">
        <w:rPr>
          <w:rFonts w:eastAsiaTheme="minorEastAsia"/>
          <w:b/>
          <w:sz w:val="30"/>
          <w:szCs w:val="30"/>
        </w:rPr>
        <w:t xml:space="preserve"> «Об утверждении Порядка </w:t>
      </w:r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 xml:space="preserve">формирования, ведения и обязательного опубликования </w:t>
      </w:r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 xml:space="preserve">перечня муниципального имущества муниципального </w:t>
      </w:r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>образования Тимашевский район, свободного от прав третьих лиц</w:t>
      </w:r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 xml:space="preserve"> </w:t>
      </w:r>
      <w:proofErr w:type="gramStart"/>
      <w:r>
        <w:rPr>
          <w:rFonts w:eastAsiaTheme="minorEastAsia"/>
          <w:b/>
          <w:sz w:val="30"/>
          <w:szCs w:val="30"/>
        </w:rPr>
        <w:t>(за исключением имущественных прав субъектов малого</w:t>
      </w:r>
      <w:proofErr w:type="gramEnd"/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 xml:space="preserve"> и среднего предпринимательства), предусмотренного частью 4 </w:t>
      </w:r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 xml:space="preserve">статьи 18 Федерального закона «О развитии малого и среднего </w:t>
      </w:r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 xml:space="preserve">предпринимательства в Российской Федерации» и Порядка </w:t>
      </w:r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>предоставления в аренду муниципального имущества</w:t>
      </w:r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 xml:space="preserve"> из Перечня муниципального имущества свободного от прав</w:t>
      </w:r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 xml:space="preserve"> </w:t>
      </w:r>
      <w:proofErr w:type="gramStart"/>
      <w:r>
        <w:rPr>
          <w:rFonts w:eastAsiaTheme="minorEastAsia"/>
          <w:b/>
          <w:sz w:val="30"/>
          <w:szCs w:val="30"/>
        </w:rPr>
        <w:t>третьих лиц (за исключением имущественных прав субъектов</w:t>
      </w:r>
      <w:proofErr w:type="gramEnd"/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 xml:space="preserve"> малого и среднего предпринимательства), для предоставления </w:t>
      </w:r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 xml:space="preserve">во владение и (или) пользование на долгосрочной основе </w:t>
      </w:r>
    </w:p>
    <w:p w:rsidR="003A48BA" w:rsidRDefault="003A48BA" w:rsidP="003A48BA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/>
          <w:b/>
          <w:sz w:val="30"/>
          <w:szCs w:val="30"/>
        </w:rPr>
        <w:t>субъектам малого и среднего предпринимательства»</w:t>
      </w:r>
    </w:p>
    <w:p w:rsidR="003A48BA" w:rsidRDefault="003A48BA" w:rsidP="008D3173">
      <w:pPr>
        <w:jc w:val="center"/>
        <w:rPr>
          <w:rFonts w:eastAsiaTheme="minorEastAsia"/>
          <w:b/>
          <w:sz w:val="28"/>
          <w:szCs w:val="28"/>
        </w:rPr>
      </w:pPr>
    </w:p>
    <w:p w:rsidR="00393CDD" w:rsidRDefault="00393CDD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653AEF" w:rsidRPr="00B848DB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rFonts w:eastAsiaTheme="minorEastAsia"/>
          <w:sz w:val="28"/>
          <w:szCs w:val="28"/>
        </w:rPr>
        <w:t>О</w:t>
      </w:r>
      <w:r w:rsidR="00DA5835" w:rsidRPr="00B848DB">
        <w:rPr>
          <w:rFonts w:eastAsiaTheme="minorEastAsia"/>
          <w:sz w:val="28"/>
          <w:szCs w:val="28"/>
        </w:rPr>
        <w:t xml:space="preserve">тдел экономики и прогнозирования администрации муниципального </w:t>
      </w:r>
      <w:proofErr w:type="gramStart"/>
      <w:r w:rsidR="00DA5835" w:rsidRPr="00B848DB">
        <w:rPr>
          <w:rFonts w:eastAsiaTheme="minorEastAsia"/>
          <w:sz w:val="28"/>
          <w:szCs w:val="28"/>
        </w:rPr>
        <w:t xml:space="preserve">образования Тимашевский район как </w:t>
      </w:r>
      <w:r w:rsidR="00DA5835" w:rsidRPr="00B848DB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B848DB">
        <w:rPr>
          <w:sz w:val="28"/>
          <w:szCs w:val="28"/>
        </w:rPr>
        <w:t xml:space="preserve"> муниципального образования Тимашевский район</w:t>
      </w:r>
      <w:r w:rsidR="00DA5835" w:rsidRPr="00B848DB">
        <w:rPr>
          <w:sz w:val="28"/>
          <w:szCs w:val="28"/>
        </w:rPr>
        <w:t>, затрагив</w:t>
      </w:r>
      <w:r w:rsidR="00DA5835" w:rsidRPr="00B848DB">
        <w:rPr>
          <w:sz w:val="28"/>
          <w:szCs w:val="28"/>
        </w:rPr>
        <w:t>а</w:t>
      </w:r>
      <w:r w:rsidR="00DA5835" w:rsidRPr="00B848DB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B848DB">
        <w:rPr>
          <w:sz w:val="28"/>
          <w:szCs w:val="28"/>
        </w:rPr>
        <w:t>я</w:t>
      </w:r>
      <w:r w:rsidR="00DA5835" w:rsidRPr="00B848DB">
        <w:rPr>
          <w:sz w:val="28"/>
          <w:szCs w:val="28"/>
        </w:rPr>
        <w:t xml:space="preserve">тельности, </w:t>
      </w:r>
      <w:r w:rsidR="00653AEF" w:rsidRPr="00B848DB">
        <w:rPr>
          <w:sz w:val="28"/>
          <w:szCs w:val="28"/>
        </w:rPr>
        <w:t>(далее – Уполномоченный орган)</w:t>
      </w:r>
      <w:r w:rsidR="00710892" w:rsidRPr="00B848DB">
        <w:rPr>
          <w:sz w:val="28"/>
          <w:szCs w:val="28"/>
        </w:rPr>
        <w:t>,</w:t>
      </w:r>
      <w:r w:rsidR="00653AEF" w:rsidRPr="00B848DB">
        <w:rPr>
          <w:sz w:val="28"/>
          <w:szCs w:val="28"/>
        </w:rPr>
        <w:t xml:space="preserve"> рассмотрел </w:t>
      </w:r>
      <w:r w:rsidR="00516B94" w:rsidRPr="00A53003">
        <w:rPr>
          <w:sz w:val="28"/>
          <w:szCs w:val="28"/>
        </w:rPr>
        <w:t xml:space="preserve">поступивший </w:t>
      </w:r>
      <w:r w:rsidR="00A53003" w:rsidRPr="00A53003">
        <w:rPr>
          <w:sz w:val="28"/>
          <w:szCs w:val="28"/>
        </w:rPr>
        <w:t>10</w:t>
      </w:r>
      <w:r w:rsidR="004F5E6A" w:rsidRPr="00A53003">
        <w:rPr>
          <w:sz w:val="28"/>
          <w:szCs w:val="28"/>
        </w:rPr>
        <w:t xml:space="preserve"> </w:t>
      </w:r>
      <w:r w:rsidR="00B848DB" w:rsidRPr="00A53003">
        <w:rPr>
          <w:sz w:val="28"/>
          <w:szCs w:val="28"/>
        </w:rPr>
        <w:t>апр</w:t>
      </w:r>
      <w:r w:rsidR="00B848DB" w:rsidRPr="00A53003">
        <w:rPr>
          <w:sz w:val="28"/>
          <w:szCs w:val="28"/>
        </w:rPr>
        <w:t>е</w:t>
      </w:r>
      <w:r w:rsidR="00B848DB" w:rsidRPr="00A53003">
        <w:rPr>
          <w:sz w:val="28"/>
          <w:szCs w:val="28"/>
        </w:rPr>
        <w:t xml:space="preserve">ля </w:t>
      </w:r>
      <w:r w:rsidR="00516B94" w:rsidRPr="00A53003">
        <w:rPr>
          <w:sz w:val="28"/>
          <w:szCs w:val="28"/>
        </w:rPr>
        <w:t>201</w:t>
      </w:r>
      <w:r w:rsidR="00B848DB" w:rsidRPr="00A53003">
        <w:rPr>
          <w:sz w:val="28"/>
          <w:szCs w:val="28"/>
        </w:rPr>
        <w:t>7</w:t>
      </w:r>
      <w:r w:rsidR="00516B94" w:rsidRPr="00A53003">
        <w:rPr>
          <w:sz w:val="28"/>
          <w:szCs w:val="28"/>
        </w:rPr>
        <w:t xml:space="preserve"> года </w:t>
      </w:r>
      <w:r w:rsidR="00DA0ECA" w:rsidRPr="00A53003">
        <w:rPr>
          <w:rFonts w:eastAsiaTheme="minorEastAsia"/>
          <w:sz w:val="28"/>
          <w:szCs w:val="28"/>
        </w:rPr>
        <w:t>проект постановления администрации муниципального образов</w:t>
      </w:r>
      <w:r w:rsidR="00DA0ECA" w:rsidRPr="00A53003">
        <w:rPr>
          <w:rFonts w:eastAsiaTheme="minorEastAsia"/>
          <w:sz w:val="28"/>
          <w:szCs w:val="28"/>
        </w:rPr>
        <w:t>а</w:t>
      </w:r>
      <w:r w:rsidR="00DA0ECA" w:rsidRPr="00A53003">
        <w:rPr>
          <w:rFonts w:eastAsiaTheme="minorEastAsia"/>
          <w:sz w:val="28"/>
          <w:szCs w:val="28"/>
        </w:rPr>
        <w:t xml:space="preserve">ния Тимашевский район </w:t>
      </w:r>
      <w:r w:rsidR="00B848DB" w:rsidRPr="00A53003">
        <w:rPr>
          <w:rFonts w:eastAsiaTheme="minorEastAsia"/>
          <w:sz w:val="28"/>
          <w:szCs w:val="28"/>
        </w:rPr>
        <w:t>«Об утверждении Порядка формирования,</w:t>
      </w:r>
      <w:r w:rsidR="00B848DB">
        <w:rPr>
          <w:rFonts w:eastAsiaTheme="minorEastAsia"/>
          <w:sz w:val="28"/>
          <w:szCs w:val="28"/>
        </w:rPr>
        <w:t xml:space="preserve"> ведения и обязательного опубликования перечня муниципального имущества муниц</w:t>
      </w:r>
      <w:r w:rsidR="00B848DB">
        <w:rPr>
          <w:rFonts w:eastAsiaTheme="minorEastAsia"/>
          <w:sz w:val="28"/>
          <w:szCs w:val="28"/>
        </w:rPr>
        <w:t>и</w:t>
      </w:r>
      <w:r w:rsidR="00B848DB">
        <w:rPr>
          <w:rFonts w:eastAsiaTheme="minorEastAsia"/>
          <w:sz w:val="28"/>
          <w:szCs w:val="28"/>
        </w:rPr>
        <w:t>пального образования Тимашевский район, свободного от</w:t>
      </w:r>
      <w:proofErr w:type="gramEnd"/>
      <w:r w:rsidR="00B848DB">
        <w:rPr>
          <w:rFonts w:eastAsiaTheme="minorEastAsia"/>
          <w:sz w:val="28"/>
          <w:szCs w:val="28"/>
        </w:rPr>
        <w:t xml:space="preserve"> </w:t>
      </w:r>
      <w:proofErr w:type="gramStart"/>
      <w:r w:rsidR="00B848DB">
        <w:rPr>
          <w:rFonts w:eastAsiaTheme="minorEastAsia"/>
          <w:sz w:val="28"/>
          <w:szCs w:val="28"/>
        </w:rPr>
        <w:t>прав третьих лиц (за исключением имущественных прав субъектов малого и среднего предприним</w:t>
      </w:r>
      <w:r w:rsidR="00B848DB">
        <w:rPr>
          <w:rFonts w:eastAsiaTheme="minorEastAsia"/>
          <w:sz w:val="28"/>
          <w:szCs w:val="28"/>
        </w:rPr>
        <w:t>а</w:t>
      </w:r>
      <w:r w:rsidR="00B848DB">
        <w:rPr>
          <w:rFonts w:eastAsiaTheme="minorEastAsia"/>
          <w:sz w:val="28"/>
          <w:szCs w:val="28"/>
        </w:rPr>
        <w:t>тельства), предусмотренного частью 4 статьи 18 Федерального закона «О ра</w:t>
      </w:r>
      <w:r w:rsidR="00B848DB">
        <w:rPr>
          <w:rFonts w:eastAsiaTheme="minorEastAsia"/>
          <w:sz w:val="28"/>
          <w:szCs w:val="28"/>
        </w:rPr>
        <w:t>з</w:t>
      </w:r>
      <w:r w:rsidR="00B848DB">
        <w:rPr>
          <w:rFonts w:eastAsiaTheme="minorEastAsia"/>
          <w:sz w:val="28"/>
          <w:szCs w:val="28"/>
        </w:rPr>
        <w:t>витии малого и среднего предпринимательства в Российской Федерации» и П</w:t>
      </w:r>
      <w:r w:rsidR="00B848DB">
        <w:rPr>
          <w:rFonts w:eastAsiaTheme="minorEastAsia"/>
          <w:sz w:val="28"/>
          <w:szCs w:val="28"/>
        </w:rPr>
        <w:t>о</w:t>
      </w:r>
      <w:r w:rsidR="00B848DB">
        <w:rPr>
          <w:rFonts w:eastAsiaTheme="minorEastAsia"/>
          <w:sz w:val="28"/>
          <w:szCs w:val="28"/>
        </w:rPr>
        <w:t>рядка предоставления в аренду муниципального имущества из Перечня мун</w:t>
      </w:r>
      <w:r w:rsidR="00B848DB">
        <w:rPr>
          <w:rFonts w:eastAsiaTheme="minorEastAsia"/>
          <w:sz w:val="28"/>
          <w:szCs w:val="28"/>
        </w:rPr>
        <w:t>и</w:t>
      </w:r>
      <w:r w:rsidR="00B848DB">
        <w:rPr>
          <w:rFonts w:eastAsiaTheme="minorEastAsia"/>
          <w:sz w:val="28"/>
          <w:szCs w:val="28"/>
        </w:rPr>
        <w:t>ципального имущества свободного от прав третьих лиц (за исключением им</w:t>
      </w:r>
      <w:r w:rsidR="00B848DB">
        <w:rPr>
          <w:rFonts w:eastAsiaTheme="minorEastAsia"/>
          <w:sz w:val="28"/>
          <w:szCs w:val="28"/>
        </w:rPr>
        <w:t>у</w:t>
      </w:r>
      <w:r w:rsidR="00B848DB">
        <w:rPr>
          <w:rFonts w:eastAsiaTheme="minorEastAsia"/>
          <w:sz w:val="28"/>
          <w:szCs w:val="28"/>
        </w:rPr>
        <w:t xml:space="preserve">щественных прав субъектов малого и среднего предпринимательства), для </w:t>
      </w:r>
      <w:proofErr w:type="gramEnd"/>
      <w:r w:rsidR="00B848DB">
        <w:rPr>
          <w:rFonts w:eastAsiaTheme="minorEastAsia"/>
          <w:sz w:val="28"/>
          <w:szCs w:val="28"/>
        </w:rPr>
        <w:t>предоставления во владение и (или) пользование на долгосрочной основе суб</w:t>
      </w:r>
      <w:r w:rsidR="00B848DB">
        <w:rPr>
          <w:rFonts w:eastAsiaTheme="minorEastAsia"/>
          <w:sz w:val="28"/>
          <w:szCs w:val="28"/>
        </w:rPr>
        <w:t>ъ</w:t>
      </w:r>
      <w:r w:rsidR="00B848DB">
        <w:rPr>
          <w:rFonts w:eastAsiaTheme="minorEastAsia"/>
          <w:sz w:val="28"/>
          <w:szCs w:val="28"/>
        </w:rPr>
        <w:t>ектам малого и среднего предпринимательства»</w:t>
      </w:r>
      <w:r w:rsidR="00B848DB" w:rsidRPr="00B848DB">
        <w:rPr>
          <w:rFonts w:eastAsiaTheme="minorEastAsia"/>
          <w:sz w:val="28"/>
          <w:szCs w:val="28"/>
        </w:rPr>
        <w:t xml:space="preserve"> </w:t>
      </w:r>
      <w:r w:rsidR="00653AEF" w:rsidRPr="00B848DB">
        <w:rPr>
          <w:rFonts w:eastAsiaTheme="minorEastAsia"/>
          <w:sz w:val="28"/>
          <w:szCs w:val="28"/>
        </w:rPr>
        <w:t xml:space="preserve">(далее – </w:t>
      </w:r>
      <w:r w:rsidR="00710892" w:rsidRPr="00B848DB">
        <w:rPr>
          <w:rFonts w:eastAsiaTheme="minorEastAsia"/>
          <w:sz w:val="28"/>
          <w:szCs w:val="28"/>
        </w:rPr>
        <w:t>П</w:t>
      </w:r>
      <w:r w:rsidR="00516B94" w:rsidRPr="00B848DB">
        <w:rPr>
          <w:rFonts w:eastAsiaTheme="minorEastAsia"/>
          <w:sz w:val="28"/>
          <w:szCs w:val="28"/>
        </w:rPr>
        <w:t>роект</w:t>
      </w:r>
      <w:r w:rsidR="00653AEF" w:rsidRPr="00B848DB">
        <w:rPr>
          <w:rFonts w:eastAsiaTheme="minorEastAsia"/>
          <w:sz w:val="28"/>
          <w:szCs w:val="28"/>
        </w:rPr>
        <w:t>)</w:t>
      </w:r>
      <w:r w:rsidR="00710892" w:rsidRPr="00B848DB">
        <w:rPr>
          <w:rFonts w:eastAsiaTheme="minorEastAsia"/>
          <w:sz w:val="28"/>
          <w:szCs w:val="28"/>
        </w:rPr>
        <w:t>, направле</w:t>
      </w:r>
      <w:r w:rsidR="00710892" w:rsidRPr="00B848DB">
        <w:rPr>
          <w:rFonts w:eastAsiaTheme="minorEastAsia"/>
          <w:sz w:val="28"/>
          <w:szCs w:val="28"/>
        </w:rPr>
        <w:t>н</w:t>
      </w:r>
      <w:r w:rsidR="00710892" w:rsidRPr="00B848DB">
        <w:rPr>
          <w:rFonts w:eastAsiaTheme="minorEastAsia"/>
          <w:sz w:val="28"/>
          <w:szCs w:val="28"/>
        </w:rPr>
        <w:t xml:space="preserve">ный отделом </w:t>
      </w:r>
      <w:r w:rsidR="004C34DA" w:rsidRPr="00B848DB">
        <w:rPr>
          <w:rFonts w:eastAsiaTheme="minorEastAsia"/>
          <w:sz w:val="28"/>
          <w:szCs w:val="28"/>
        </w:rPr>
        <w:t xml:space="preserve">земельных и имущественных отношений </w:t>
      </w:r>
      <w:r w:rsidR="00710892" w:rsidRPr="00B848DB">
        <w:rPr>
          <w:rFonts w:eastAsiaTheme="minorEastAsia"/>
          <w:sz w:val="28"/>
          <w:szCs w:val="28"/>
        </w:rPr>
        <w:t>администрации муниц</w:t>
      </w:r>
      <w:r w:rsidR="00710892" w:rsidRPr="00B848DB">
        <w:rPr>
          <w:rFonts w:eastAsiaTheme="minorEastAsia"/>
          <w:sz w:val="28"/>
          <w:szCs w:val="28"/>
        </w:rPr>
        <w:t>и</w:t>
      </w:r>
      <w:r w:rsidR="00710892" w:rsidRPr="00B848DB">
        <w:rPr>
          <w:rFonts w:eastAsiaTheme="minorEastAsia"/>
          <w:sz w:val="28"/>
          <w:szCs w:val="28"/>
        </w:rPr>
        <w:t xml:space="preserve">пального образования Тимашевский район (далее </w:t>
      </w:r>
      <w:r w:rsidR="005914F7">
        <w:rPr>
          <w:rFonts w:eastAsiaTheme="minorEastAsia"/>
          <w:sz w:val="28"/>
          <w:szCs w:val="28"/>
        </w:rPr>
        <w:t>–</w:t>
      </w:r>
      <w:r w:rsidR="00710892" w:rsidRPr="00B848DB">
        <w:rPr>
          <w:rFonts w:eastAsiaTheme="minorEastAsia"/>
          <w:sz w:val="28"/>
          <w:szCs w:val="28"/>
        </w:rPr>
        <w:t xml:space="preserve"> </w:t>
      </w:r>
      <w:r w:rsidR="005914F7">
        <w:rPr>
          <w:rFonts w:eastAsiaTheme="minorEastAsia"/>
          <w:sz w:val="28"/>
          <w:szCs w:val="28"/>
        </w:rPr>
        <w:t>Регулирующий орган (р</w:t>
      </w:r>
      <w:r w:rsidR="00710892" w:rsidRPr="00B848DB">
        <w:rPr>
          <w:rFonts w:eastAsiaTheme="minorEastAsia"/>
          <w:sz w:val="28"/>
          <w:szCs w:val="28"/>
        </w:rPr>
        <w:t>а</w:t>
      </w:r>
      <w:r w:rsidR="00710892" w:rsidRPr="00B848DB">
        <w:rPr>
          <w:rFonts w:eastAsiaTheme="minorEastAsia"/>
          <w:sz w:val="28"/>
          <w:szCs w:val="28"/>
        </w:rPr>
        <w:t>з</w:t>
      </w:r>
      <w:r w:rsidR="00710892" w:rsidRPr="00B848DB">
        <w:rPr>
          <w:rFonts w:eastAsiaTheme="minorEastAsia"/>
          <w:sz w:val="28"/>
          <w:szCs w:val="28"/>
        </w:rPr>
        <w:t>работчик)</w:t>
      </w:r>
      <w:r w:rsidR="005914F7">
        <w:rPr>
          <w:rFonts w:eastAsiaTheme="minorEastAsia"/>
          <w:sz w:val="28"/>
          <w:szCs w:val="28"/>
        </w:rPr>
        <w:t>)</w:t>
      </w:r>
      <w:r w:rsidR="00AC2A0D" w:rsidRPr="00B848DB">
        <w:rPr>
          <w:rFonts w:eastAsiaTheme="minorEastAsia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B848DB">
        <w:rPr>
          <w:rFonts w:eastAsiaTheme="minorEastAsia"/>
          <w:sz w:val="28"/>
          <w:szCs w:val="28"/>
        </w:rPr>
        <w:t>.</w:t>
      </w:r>
    </w:p>
    <w:p w:rsidR="0059550A" w:rsidRPr="00B848DB" w:rsidRDefault="00653AE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B848DB">
        <w:rPr>
          <w:sz w:val="28"/>
          <w:szCs w:val="28"/>
        </w:rPr>
        <w:t>В соответствии с Порядком проведения оценки регулирующего возде</w:t>
      </w:r>
      <w:r w:rsidRPr="00B848DB">
        <w:rPr>
          <w:sz w:val="28"/>
          <w:szCs w:val="28"/>
        </w:rPr>
        <w:t>й</w:t>
      </w:r>
      <w:r w:rsidRPr="00B848DB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B848DB">
        <w:rPr>
          <w:sz w:val="28"/>
          <w:szCs w:val="28"/>
        </w:rPr>
        <w:softHyphen/>
        <w:t>он, затрагивающих вопросы осуществления предпринимательской и инвести</w:t>
      </w:r>
      <w:r w:rsidRPr="00B848DB">
        <w:rPr>
          <w:sz w:val="28"/>
          <w:szCs w:val="28"/>
        </w:rPr>
        <w:softHyphen/>
        <w:t>ционной деятельности, утвержденным пост</w:t>
      </w:r>
      <w:r w:rsidRPr="00B848DB">
        <w:rPr>
          <w:sz w:val="28"/>
          <w:szCs w:val="28"/>
        </w:rPr>
        <w:t>а</w:t>
      </w:r>
      <w:r w:rsidRPr="00B848DB">
        <w:rPr>
          <w:sz w:val="28"/>
          <w:szCs w:val="28"/>
        </w:rPr>
        <w:lastRenderedPageBreak/>
        <w:t>новлением администрации муни</w:t>
      </w:r>
      <w:r w:rsidRPr="00B848DB">
        <w:rPr>
          <w:sz w:val="28"/>
          <w:szCs w:val="28"/>
        </w:rPr>
        <w:softHyphen/>
        <w:t xml:space="preserve">ципального образования Тимашевский район от 7 сентября 2015 года № 917 </w:t>
      </w:r>
      <w:r w:rsidR="00936740" w:rsidRPr="00B848DB">
        <w:rPr>
          <w:sz w:val="28"/>
          <w:szCs w:val="28"/>
        </w:rPr>
        <w:t>(в редакции постановления администрации м</w:t>
      </w:r>
      <w:r w:rsidR="00936740" w:rsidRPr="00B848DB">
        <w:rPr>
          <w:sz w:val="28"/>
          <w:szCs w:val="28"/>
        </w:rPr>
        <w:t>у</w:t>
      </w:r>
      <w:r w:rsidR="00936740" w:rsidRPr="00B848DB">
        <w:rPr>
          <w:sz w:val="28"/>
          <w:szCs w:val="28"/>
        </w:rPr>
        <w:t xml:space="preserve">ниципального образования Тимашевский район от 25 апреля 2016 года № 310) </w:t>
      </w:r>
      <w:r w:rsidRPr="00B848DB">
        <w:rPr>
          <w:sz w:val="28"/>
          <w:szCs w:val="28"/>
        </w:rPr>
        <w:t>(далее</w:t>
      </w:r>
      <w:r w:rsidR="002768B4" w:rsidRPr="00B848DB">
        <w:rPr>
          <w:sz w:val="28"/>
          <w:szCs w:val="28"/>
        </w:rPr>
        <w:t xml:space="preserve"> – Порядок</w:t>
      </w:r>
      <w:r w:rsidR="00F170DD">
        <w:rPr>
          <w:sz w:val="28"/>
          <w:szCs w:val="28"/>
        </w:rPr>
        <w:t xml:space="preserve"> проведения оценки регулирующего воздействия</w:t>
      </w:r>
      <w:r w:rsidR="002768B4" w:rsidRPr="00B848DB">
        <w:rPr>
          <w:sz w:val="28"/>
          <w:szCs w:val="28"/>
        </w:rPr>
        <w:t>)</w:t>
      </w:r>
      <w:r w:rsidR="00242F28" w:rsidRPr="00B848DB">
        <w:rPr>
          <w:sz w:val="28"/>
          <w:szCs w:val="28"/>
        </w:rPr>
        <w:t xml:space="preserve"> проект </w:t>
      </w:r>
      <w:r w:rsidR="002768B4" w:rsidRPr="00B848DB">
        <w:rPr>
          <w:sz w:val="28"/>
          <w:szCs w:val="28"/>
        </w:rPr>
        <w:t>по</w:t>
      </w:r>
      <w:r w:rsidR="002768B4" w:rsidRPr="00B848DB">
        <w:rPr>
          <w:sz w:val="28"/>
          <w:szCs w:val="28"/>
        </w:rPr>
        <w:t>д</w:t>
      </w:r>
      <w:r w:rsidR="002768B4" w:rsidRPr="00B848DB">
        <w:rPr>
          <w:sz w:val="28"/>
          <w:szCs w:val="28"/>
        </w:rPr>
        <w:t>лежит проведению</w:t>
      </w:r>
      <w:proofErr w:type="gramEnd"/>
      <w:r w:rsidR="002768B4" w:rsidRPr="00B848DB">
        <w:rPr>
          <w:sz w:val="28"/>
          <w:szCs w:val="28"/>
        </w:rPr>
        <w:t xml:space="preserve"> оценк</w:t>
      </w:r>
      <w:r w:rsidR="00813A4F" w:rsidRPr="00B848DB">
        <w:rPr>
          <w:sz w:val="28"/>
          <w:szCs w:val="28"/>
        </w:rPr>
        <w:t>и</w:t>
      </w:r>
      <w:r w:rsidR="002768B4" w:rsidRPr="00B848DB">
        <w:rPr>
          <w:sz w:val="28"/>
          <w:szCs w:val="28"/>
        </w:rPr>
        <w:t xml:space="preserve"> регулирующего воздейс</w:t>
      </w:r>
      <w:r w:rsidR="00813A4F" w:rsidRPr="00B848DB">
        <w:rPr>
          <w:sz w:val="28"/>
          <w:szCs w:val="28"/>
        </w:rPr>
        <w:t>т</w:t>
      </w:r>
      <w:r w:rsidR="002768B4" w:rsidRPr="00B848DB">
        <w:rPr>
          <w:sz w:val="28"/>
          <w:szCs w:val="28"/>
        </w:rPr>
        <w:t>вия.</w:t>
      </w:r>
    </w:p>
    <w:p w:rsidR="00242F28" w:rsidRPr="00EF13D4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EF13D4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proofErr w:type="gramStart"/>
      <w:r w:rsidRPr="00EF13D4">
        <w:rPr>
          <w:rFonts w:eastAsiaTheme="minorEastAsia"/>
          <w:sz w:val="28"/>
          <w:szCs w:val="28"/>
        </w:rPr>
        <w:t xml:space="preserve">проекта требования Порядка </w:t>
      </w:r>
      <w:r w:rsidR="00F170DD">
        <w:rPr>
          <w:rFonts w:eastAsiaTheme="minorEastAsia"/>
          <w:sz w:val="28"/>
          <w:szCs w:val="28"/>
        </w:rPr>
        <w:t>проведения оценки регулирующего воздействия</w:t>
      </w:r>
      <w:proofErr w:type="gramEnd"/>
      <w:r w:rsidR="00F170DD">
        <w:rPr>
          <w:rFonts w:eastAsiaTheme="minorEastAsia"/>
          <w:sz w:val="28"/>
          <w:szCs w:val="28"/>
        </w:rPr>
        <w:t xml:space="preserve"> </w:t>
      </w:r>
      <w:r w:rsidRPr="00EF13D4">
        <w:rPr>
          <w:rFonts w:eastAsiaTheme="minorEastAsia"/>
          <w:sz w:val="28"/>
          <w:szCs w:val="28"/>
        </w:rPr>
        <w:t>Разрабо</w:t>
      </w:r>
      <w:r w:rsidRPr="00EF13D4">
        <w:rPr>
          <w:rFonts w:eastAsiaTheme="minorEastAsia"/>
          <w:sz w:val="28"/>
          <w:szCs w:val="28"/>
        </w:rPr>
        <w:t>т</w:t>
      </w:r>
      <w:r w:rsidRPr="00EF13D4">
        <w:rPr>
          <w:rFonts w:eastAsiaTheme="minorEastAsia"/>
          <w:sz w:val="28"/>
          <w:szCs w:val="28"/>
        </w:rPr>
        <w:t>чиком соблюдены.</w:t>
      </w:r>
    </w:p>
    <w:p w:rsidR="00E40D34" w:rsidRPr="00EF13D4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EF13D4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EF13D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EF13D4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EF13D4">
        <w:rPr>
          <w:rFonts w:eastAsiaTheme="minorEastAsia"/>
          <w:sz w:val="28"/>
          <w:szCs w:val="28"/>
        </w:rPr>
        <w:t xml:space="preserve"> </w:t>
      </w:r>
      <w:r w:rsidRPr="00EF13D4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EF13D4">
        <w:rPr>
          <w:rFonts w:eastAsiaTheme="minorEastAsia"/>
          <w:sz w:val="28"/>
          <w:szCs w:val="28"/>
        </w:rPr>
        <w:t>регулирующим орг</w:t>
      </w:r>
      <w:r w:rsidR="00B34005" w:rsidRPr="00EF13D4">
        <w:rPr>
          <w:rFonts w:eastAsiaTheme="minorEastAsia"/>
          <w:sz w:val="28"/>
          <w:szCs w:val="28"/>
        </w:rPr>
        <w:t>а</w:t>
      </w:r>
      <w:r w:rsidR="00B34005" w:rsidRPr="00EF13D4">
        <w:rPr>
          <w:rFonts w:eastAsiaTheme="minorEastAsia"/>
          <w:sz w:val="28"/>
          <w:szCs w:val="28"/>
        </w:rPr>
        <w:t xml:space="preserve">ном </w:t>
      </w:r>
      <w:r w:rsidRPr="00EF13D4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EF13D4">
        <w:rPr>
          <w:rFonts w:eastAsiaTheme="minorEastAsia"/>
          <w:sz w:val="28"/>
          <w:szCs w:val="28"/>
        </w:rPr>
        <w:t>е</w:t>
      </w:r>
      <w:r w:rsidRPr="00EF13D4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EF13D4">
        <w:rPr>
          <w:rFonts w:eastAsiaTheme="minorEastAsia"/>
          <w:sz w:val="28"/>
          <w:szCs w:val="28"/>
        </w:rPr>
        <w:t>й</w:t>
      </w:r>
      <w:r w:rsidRPr="00EF13D4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EF13D4">
        <w:rPr>
          <w:rFonts w:eastAsiaTheme="minorEastAsia"/>
          <w:sz w:val="28"/>
          <w:szCs w:val="28"/>
        </w:rPr>
        <w:t>й</w:t>
      </w:r>
      <w:r w:rsidRPr="00EF13D4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EF13D4">
        <w:rPr>
          <w:rFonts w:eastAsiaTheme="minorEastAsia"/>
          <w:sz w:val="28"/>
          <w:szCs w:val="28"/>
        </w:rPr>
        <w:t>о</w:t>
      </w:r>
      <w:r w:rsidRPr="00EF13D4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6067F3" w:rsidRPr="006067F3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67F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34005" w:rsidRPr="00B26A33">
        <w:rPr>
          <w:rFonts w:ascii="Times New Roman" w:hAnsi="Times New Roman" w:cs="Times New Roman"/>
          <w:sz w:val="28"/>
          <w:szCs w:val="28"/>
        </w:rPr>
        <w:t>Р</w:t>
      </w:r>
      <w:r w:rsidR="00722999" w:rsidRPr="00B26A33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B26A33">
        <w:rPr>
          <w:rFonts w:ascii="Times New Roman" w:hAnsi="Times New Roman" w:cs="Times New Roman"/>
          <w:sz w:val="28"/>
          <w:szCs w:val="28"/>
        </w:rPr>
        <w:t>п</w:t>
      </w:r>
      <w:r w:rsidR="006067F3" w:rsidRPr="00B26A33">
        <w:rPr>
          <w:rFonts w:ascii="Times New Roman" w:hAnsi="Times New Roman" w:cs="Times New Roman"/>
          <w:sz w:val="28"/>
          <w:szCs w:val="28"/>
        </w:rPr>
        <w:t>р</w:t>
      </w:r>
      <w:r w:rsidR="006067F3" w:rsidRPr="00B26A33">
        <w:rPr>
          <w:rFonts w:ascii="Times New Roman" w:hAnsi="Times New Roman" w:cs="Times New Roman"/>
          <w:sz w:val="28"/>
          <w:szCs w:val="28"/>
        </w:rPr>
        <w:t>и</w:t>
      </w:r>
      <w:r w:rsidR="006067F3" w:rsidRPr="00B26A33">
        <w:rPr>
          <w:rFonts w:ascii="Times New Roman" w:hAnsi="Times New Roman" w:cs="Times New Roman"/>
          <w:sz w:val="28"/>
          <w:szCs w:val="28"/>
        </w:rPr>
        <w:t xml:space="preserve">нятие муниципального правового акта, утверждающего </w:t>
      </w:r>
      <w:r w:rsidR="00B26A33">
        <w:rPr>
          <w:rFonts w:ascii="Times New Roman" w:hAnsi="Times New Roman" w:cs="Times New Roman"/>
          <w:sz w:val="28"/>
          <w:szCs w:val="28"/>
        </w:rPr>
        <w:t>П</w:t>
      </w:r>
      <w:r w:rsidR="00B26A33" w:rsidRPr="00B26A33">
        <w:rPr>
          <w:rFonts w:ascii="Times New Roman" w:hAnsi="Times New Roman" w:cs="Times New Roman"/>
          <w:sz w:val="28"/>
          <w:szCs w:val="28"/>
        </w:rPr>
        <w:t>орядок формиров</w:t>
      </w:r>
      <w:r w:rsidR="00B26A33" w:rsidRPr="00B26A33">
        <w:rPr>
          <w:rFonts w:ascii="Times New Roman" w:hAnsi="Times New Roman" w:cs="Times New Roman"/>
          <w:sz w:val="28"/>
          <w:szCs w:val="28"/>
        </w:rPr>
        <w:t>а</w:t>
      </w:r>
      <w:r w:rsidR="00B26A33" w:rsidRPr="00B26A33">
        <w:rPr>
          <w:rFonts w:ascii="Times New Roman" w:hAnsi="Times New Roman" w:cs="Times New Roman"/>
          <w:sz w:val="28"/>
          <w:szCs w:val="28"/>
        </w:rPr>
        <w:t>ния, ведения и обязательного опубликования перечня муниципального имущ</w:t>
      </w:r>
      <w:r w:rsidR="00B26A33" w:rsidRPr="00B26A33">
        <w:rPr>
          <w:rFonts w:ascii="Times New Roman" w:hAnsi="Times New Roman" w:cs="Times New Roman"/>
          <w:sz w:val="28"/>
          <w:szCs w:val="28"/>
        </w:rPr>
        <w:t>е</w:t>
      </w:r>
      <w:r w:rsidR="00B26A33" w:rsidRPr="00B26A33">
        <w:rPr>
          <w:rFonts w:ascii="Times New Roman" w:hAnsi="Times New Roman" w:cs="Times New Roman"/>
          <w:sz w:val="28"/>
          <w:szCs w:val="28"/>
        </w:rPr>
        <w:t>ства муниципального образования Тимашевский район, свободного от прав третьих лиц (за исключением имущественных прав субъектов малого и средн</w:t>
      </w:r>
      <w:r w:rsidR="00B26A33" w:rsidRPr="00B26A33">
        <w:rPr>
          <w:rFonts w:ascii="Times New Roman" w:hAnsi="Times New Roman" w:cs="Times New Roman"/>
          <w:sz w:val="28"/>
          <w:szCs w:val="28"/>
        </w:rPr>
        <w:t>е</w:t>
      </w:r>
      <w:r w:rsidR="00B26A33" w:rsidRPr="00B26A33">
        <w:rPr>
          <w:rFonts w:ascii="Times New Roman" w:hAnsi="Times New Roman" w:cs="Times New Roman"/>
          <w:sz w:val="28"/>
          <w:szCs w:val="28"/>
        </w:rPr>
        <w:t>го предпринимательства),  предусмотренного частью 4 статьи 18 Федерального закона «О развитии малого и среднего предпринимательства в Российской Ф</w:t>
      </w:r>
      <w:r w:rsidR="00B26A33" w:rsidRPr="00B26A33">
        <w:rPr>
          <w:rFonts w:ascii="Times New Roman" w:hAnsi="Times New Roman" w:cs="Times New Roman"/>
          <w:sz w:val="28"/>
          <w:szCs w:val="28"/>
        </w:rPr>
        <w:t>е</w:t>
      </w:r>
      <w:r w:rsidR="00B26A33" w:rsidRPr="00B26A33">
        <w:rPr>
          <w:rFonts w:ascii="Times New Roman" w:hAnsi="Times New Roman" w:cs="Times New Roman"/>
          <w:sz w:val="28"/>
          <w:szCs w:val="28"/>
        </w:rPr>
        <w:t>дерации»</w:t>
      </w:r>
      <w:r w:rsidR="00B26A33">
        <w:rPr>
          <w:rFonts w:ascii="Times New Roman" w:hAnsi="Times New Roman" w:cs="Times New Roman"/>
          <w:sz w:val="28"/>
          <w:szCs w:val="28"/>
        </w:rPr>
        <w:t xml:space="preserve"> и  Порядок предоставления в аренду муниципального</w:t>
      </w:r>
      <w:proofErr w:type="gramEnd"/>
      <w:r w:rsidR="00B26A33">
        <w:rPr>
          <w:rFonts w:ascii="Times New Roman" w:hAnsi="Times New Roman" w:cs="Times New Roman"/>
          <w:sz w:val="28"/>
          <w:szCs w:val="28"/>
        </w:rPr>
        <w:t xml:space="preserve"> имущества из Перечня муниципального имущества свободного от прав третьих лиц (за и</w:t>
      </w:r>
      <w:r w:rsidR="00B26A33">
        <w:rPr>
          <w:rFonts w:ascii="Times New Roman" w:hAnsi="Times New Roman" w:cs="Times New Roman"/>
          <w:sz w:val="28"/>
          <w:szCs w:val="28"/>
        </w:rPr>
        <w:t>с</w:t>
      </w:r>
      <w:r w:rsidR="00B26A33">
        <w:rPr>
          <w:rFonts w:ascii="Times New Roman" w:hAnsi="Times New Roman" w:cs="Times New Roman"/>
          <w:sz w:val="28"/>
          <w:szCs w:val="28"/>
        </w:rPr>
        <w:t>ключением имущественных прав субъектов малого и среднего предприним</w:t>
      </w:r>
      <w:r w:rsidR="00B26A33">
        <w:rPr>
          <w:rFonts w:ascii="Times New Roman" w:hAnsi="Times New Roman" w:cs="Times New Roman"/>
          <w:sz w:val="28"/>
          <w:szCs w:val="28"/>
        </w:rPr>
        <w:t>а</w:t>
      </w:r>
      <w:r w:rsidR="00B26A33">
        <w:rPr>
          <w:rFonts w:ascii="Times New Roman" w:hAnsi="Times New Roman" w:cs="Times New Roman"/>
          <w:sz w:val="28"/>
          <w:szCs w:val="28"/>
        </w:rPr>
        <w:t>тельства), для предоставления во владение и (или) пользование на долгосро</w:t>
      </w:r>
      <w:r w:rsidR="00B26A33">
        <w:rPr>
          <w:rFonts w:ascii="Times New Roman" w:hAnsi="Times New Roman" w:cs="Times New Roman"/>
          <w:sz w:val="28"/>
          <w:szCs w:val="28"/>
        </w:rPr>
        <w:t>ч</w:t>
      </w:r>
      <w:r w:rsidR="00B26A33">
        <w:rPr>
          <w:rFonts w:ascii="Times New Roman" w:hAnsi="Times New Roman" w:cs="Times New Roman"/>
          <w:sz w:val="28"/>
          <w:szCs w:val="28"/>
        </w:rPr>
        <w:t xml:space="preserve">ной основе субъектам малого и среднего предпринимательства.   </w:t>
      </w:r>
    </w:p>
    <w:p w:rsidR="000263AE" w:rsidRPr="00F732D7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2D7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2400D2" w:rsidRPr="00F732D7" w:rsidRDefault="000263AE" w:rsidP="002400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2D7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F732D7">
        <w:rPr>
          <w:rFonts w:ascii="Times New Roman" w:hAnsi="Times New Roman" w:cs="Times New Roman"/>
          <w:sz w:val="28"/>
          <w:szCs w:val="28"/>
        </w:rPr>
        <w:t>В</w:t>
      </w:r>
      <w:r w:rsidR="00722999" w:rsidRPr="00F732D7">
        <w:rPr>
          <w:rFonts w:ascii="Times New Roman" w:hAnsi="Times New Roman" w:cs="Times New Roman"/>
          <w:sz w:val="28"/>
          <w:szCs w:val="28"/>
        </w:rPr>
        <w:t>ы</w:t>
      </w:r>
      <w:r w:rsidR="00722999" w:rsidRPr="00F732D7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сделан, исходя из оценки </w:t>
      </w:r>
      <w:r w:rsidR="005A6E6C" w:rsidRPr="00F732D7">
        <w:rPr>
          <w:rFonts w:ascii="Times New Roman" w:hAnsi="Times New Roman" w:cs="Times New Roman"/>
          <w:sz w:val="28"/>
          <w:szCs w:val="28"/>
        </w:rPr>
        <w:t xml:space="preserve">возможности достижения заявленных целей правового регулирования. </w:t>
      </w:r>
      <w:r w:rsidR="002400D2" w:rsidRPr="00F732D7">
        <w:rPr>
          <w:rFonts w:ascii="Times New Roman" w:hAnsi="Times New Roman" w:cs="Times New Roman"/>
          <w:sz w:val="28"/>
          <w:szCs w:val="28"/>
        </w:rPr>
        <w:t>Учтено, что вариант невмешательства органа местного самоуправления в условиях отсутствия пр</w:t>
      </w:r>
      <w:r w:rsidR="002400D2" w:rsidRPr="00F732D7">
        <w:rPr>
          <w:rFonts w:ascii="Times New Roman" w:hAnsi="Times New Roman" w:cs="Times New Roman"/>
          <w:sz w:val="28"/>
          <w:szCs w:val="28"/>
        </w:rPr>
        <w:t>а</w:t>
      </w:r>
      <w:r w:rsidR="002400D2" w:rsidRPr="00F732D7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сфере общественных отношений противоречит требованиям действующего законодательства.  </w:t>
      </w:r>
    </w:p>
    <w:p w:rsidR="00284836" w:rsidRPr="00F152A7" w:rsidRDefault="00DA456E" w:rsidP="0028483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3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84836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284836">
        <w:rPr>
          <w:rFonts w:ascii="Times New Roman" w:hAnsi="Times New Roman" w:cs="Times New Roman"/>
          <w:sz w:val="28"/>
          <w:szCs w:val="28"/>
        </w:rPr>
        <w:t>о</w:t>
      </w:r>
      <w:r w:rsidRPr="00284836">
        <w:rPr>
          <w:rFonts w:ascii="Times New Roman" w:hAnsi="Times New Roman" w:cs="Times New Roman"/>
          <w:sz w:val="28"/>
          <w:szCs w:val="28"/>
        </w:rPr>
        <w:t>вое регулирование, заключается в отсутствии механизма</w:t>
      </w:r>
      <w:r w:rsidR="00284836" w:rsidRPr="00284836">
        <w:rPr>
          <w:rFonts w:ascii="Times New Roman" w:hAnsi="Times New Roman" w:cs="Times New Roman"/>
          <w:sz w:val="28"/>
          <w:szCs w:val="28"/>
        </w:rPr>
        <w:t xml:space="preserve"> формирования, вед</w:t>
      </w:r>
      <w:r w:rsidR="00284836" w:rsidRPr="00284836">
        <w:rPr>
          <w:rFonts w:ascii="Times New Roman" w:hAnsi="Times New Roman" w:cs="Times New Roman"/>
          <w:sz w:val="28"/>
          <w:szCs w:val="28"/>
        </w:rPr>
        <w:t>е</w:t>
      </w:r>
      <w:r w:rsidR="00284836" w:rsidRPr="00284836">
        <w:rPr>
          <w:rFonts w:ascii="Times New Roman" w:hAnsi="Times New Roman" w:cs="Times New Roman"/>
          <w:sz w:val="28"/>
          <w:szCs w:val="28"/>
        </w:rPr>
        <w:t>ния (в том числе ежегодного дополнения) и обязательного</w:t>
      </w:r>
      <w:r w:rsidR="00284836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hyperlink r:id="rId9" w:history="1">
        <w:r w:rsidR="00284836" w:rsidRPr="00FB06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284836" w:rsidRPr="00FB06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284836" w:rsidRPr="00FB06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речня</w:t>
        </w:r>
      </w:hyperlink>
      <w:r w:rsidR="00284836">
        <w:rPr>
          <w:rFonts w:ascii="Times New Roman" w:hAnsi="Times New Roman" w:cs="Times New Roman"/>
          <w:sz w:val="28"/>
          <w:szCs w:val="28"/>
        </w:rPr>
        <w:t xml:space="preserve"> муниципального имущества (за исключением земельных участков), св</w:t>
      </w:r>
      <w:r w:rsidR="00284836">
        <w:rPr>
          <w:rFonts w:ascii="Times New Roman" w:hAnsi="Times New Roman" w:cs="Times New Roman"/>
          <w:sz w:val="28"/>
          <w:szCs w:val="28"/>
        </w:rPr>
        <w:t>о</w:t>
      </w:r>
      <w:r w:rsidR="00284836">
        <w:rPr>
          <w:rFonts w:ascii="Times New Roman" w:hAnsi="Times New Roman" w:cs="Times New Roman"/>
          <w:sz w:val="28"/>
          <w:szCs w:val="28"/>
        </w:rPr>
        <w:t xml:space="preserve">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="00284836" w:rsidRPr="00FB06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18</w:t>
        </w:r>
      </w:hyperlink>
      <w:r w:rsidR="00284836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Федерации».</w:t>
      </w:r>
      <w:proofErr w:type="gramEnd"/>
    </w:p>
    <w:p w:rsidR="00284836" w:rsidRDefault="00284836" w:rsidP="00284836">
      <w:pPr>
        <w:ind w:firstLine="567"/>
        <w:jc w:val="both"/>
        <w:rPr>
          <w:sz w:val="28"/>
          <w:szCs w:val="28"/>
        </w:rPr>
      </w:pPr>
      <w:proofErr w:type="gramStart"/>
      <w:r w:rsidRPr="00F152A7">
        <w:rPr>
          <w:sz w:val="28"/>
          <w:szCs w:val="28"/>
        </w:rPr>
        <w:lastRenderedPageBreak/>
        <w:t xml:space="preserve">Рассматриваемым проектом предлагается утвердить </w:t>
      </w:r>
      <w:r w:rsidRPr="00F152A7">
        <w:rPr>
          <w:bCs/>
          <w:sz w:val="28"/>
          <w:szCs w:val="28"/>
        </w:rPr>
        <w:t>П</w:t>
      </w:r>
      <w:r w:rsidRPr="00F152A7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F152A7">
        <w:rPr>
          <w:sz w:val="28"/>
          <w:szCs w:val="28"/>
        </w:rPr>
        <w:t xml:space="preserve"> формиров</w:t>
      </w:r>
      <w:r w:rsidRPr="00F152A7">
        <w:rPr>
          <w:sz w:val="28"/>
          <w:szCs w:val="28"/>
        </w:rPr>
        <w:t>а</w:t>
      </w:r>
      <w:r w:rsidRPr="00F152A7">
        <w:rPr>
          <w:sz w:val="28"/>
          <w:szCs w:val="28"/>
        </w:rPr>
        <w:t>ния, ведения и обязательного опубликования перечня муниципального имущ</w:t>
      </w:r>
      <w:r w:rsidRPr="00F152A7">
        <w:rPr>
          <w:sz w:val="28"/>
          <w:szCs w:val="28"/>
        </w:rPr>
        <w:t>е</w:t>
      </w:r>
      <w:r w:rsidRPr="00F152A7">
        <w:rPr>
          <w:sz w:val="28"/>
          <w:szCs w:val="28"/>
        </w:rPr>
        <w:t>ства муниципального образования Тимашевский район, свободного от прав третьих лиц (за исключением имущественных прав субъектов малого и средн</w:t>
      </w:r>
      <w:r w:rsidRPr="00F152A7">
        <w:rPr>
          <w:sz w:val="28"/>
          <w:szCs w:val="28"/>
        </w:rPr>
        <w:t>е</w:t>
      </w:r>
      <w:r w:rsidRPr="00F152A7">
        <w:rPr>
          <w:sz w:val="28"/>
          <w:szCs w:val="28"/>
        </w:rPr>
        <w:t>го предпринимательства), предусмотренного частью 4 статьи 18 Федерального закона «О развитии малого и среднего предпринимательства в Российской Ф</w:t>
      </w:r>
      <w:r w:rsidRPr="00F152A7">
        <w:rPr>
          <w:sz w:val="28"/>
          <w:szCs w:val="28"/>
        </w:rPr>
        <w:t>е</w:t>
      </w:r>
      <w:r w:rsidRPr="00F152A7">
        <w:rPr>
          <w:sz w:val="28"/>
          <w:szCs w:val="28"/>
        </w:rPr>
        <w:t>дерации» и</w:t>
      </w:r>
      <w:r>
        <w:rPr>
          <w:sz w:val="28"/>
          <w:szCs w:val="28"/>
        </w:rPr>
        <w:t xml:space="preserve"> </w:t>
      </w:r>
      <w:r w:rsidRPr="00F152A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152A7">
        <w:rPr>
          <w:sz w:val="28"/>
          <w:szCs w:val="28"/>
        </w:rPr>
        <w:t xml:space="preserve"> </w:t>
      </w:r>
      <w:r w:rsidRPr="00F152A7">
        <w:rPr>
          <w:bCs/>
          <w:sz w:val="28"/>
          <w:szCs w:val="28"/>
        </w:rPr>
        <w:t xml:space="preserve">предоставления в аренду муниципального имущества из Перечня </w:t>
      </w:r>
      <w:r w:rsidRPr="00F152A7">
        <w:rPr>
          <w:sz w:val="28"/>
          <w:szCs w:val="28"/>
        </w:rPr>
        <w:t>муниципального имущества свободного от</w:t>
      </w:r>
      <w:proofErr w:type="gramEnd"/>
      <w:r w:rsidRPr="00F152A7">
        <w:rPr>
          <w:sz w:val="28"/>
          <w:szCs w:val="28"/>
        </w:rPr>
        <w:t xml:space="preserve"> прав третьих лиц (за и</w:t>
      </w:r>
      <w:r w:rsidRPr="00F152A7">
        <w:rPr>
          <w:sz w:val="28"/>
          <w:szCs w:val="28"/>
        </w:rPr>
        <w:t>с</w:t>
      </w:r>
      <w:r w:rsidRPr="00F152A7">
        <w:rPr>
          <w:sz w:val="28"/>
          <w:szCs w:val="28"/>
        </w:rPr>
        <w:t>ключением имущественных прав субъектов малого и среднего предприним</w:t>
      </w:r>
      <w:r w:rsidRPr="00F152A7">
        <w:rPr>
          <w:sz w:val="28"/>
          <w:szCs w:val="28"/>
        </w:rPr>
        <w:t>а</w:t>
      </w:r>
      <w:r w:rsidRPr="00F152A7">
        <w:rPr>
          <w:sz w:val="28"/>
          <w:szCs w:val="28"/>
        </w:rPr>
        <w:t>тельства), для предоставления во владение и (или) пользование на долгосро</w:t>
      </w:r>
      <w:r w:rsidRPr="00F152A7">
        <w:rPr>
          <w:sz w:val="28"/>
          <w:szCs w:val="28"/>
        </w:rPr>
        <w:t>ч</w:t>
      </w:r>
      <w:r w:rsidRPr="00F152A7">
        <w:rPr>
          <w:sz w:val="28"/>
          <w:szCs w:val="28"/>
        </w:rPr>
        <w:t>ной основе субъектам малого и среднего предпринимательства</w:t>
      </w:r>
      <w:r w:rsidR="00DA21EB">
        <w:rPr>
          <w:sz w:val="28"/>
          <w:szCs w:val="28"/>
        </w:rPr>
        <w:t xml:space="preserve"> (далее - Пор</w:t>
      </w:r>
      <w:r w:rsidR="00DA21EB">
        <w:rPr>
          <w:sz w:val="28"/>
          <w:szCs w:val="28"/>
        </w:rPr>
        <w:t>я</w:t>
      </w:r>
      <w:r w:rsidR="00DA21EB">
        <w:rPr>
          <w:sz w:val="28"/>
          <w:szCs w:val="28"/>
        </w:rPr>
        <w:t>док)</w:t>
      </w:r>
      <w:r w:rsidRPr="00F152A7">
        <w:rPr>
          <w:sz w:val="28"/>
          <w:szCs w:val="28"/>
        </w:rPr>
        <w:t>.</w:t>
      </w:r>
    </w:p>
    <w:p w:rsidR="000A0A25" w:rsidRPr="00284836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284836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A513C3" w:rsidRPr="00DA21EB" w:rsidRDefault="000A0A2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1EB">
        <w:rPr>
          <w:rFonts w:ascii="Times New Roman" w:hAnsi="Times New Roman" w:cs="Times New Roman"/>
          <w:sz w:val="28"/>
          <w:szCs w:val="28"/>
        </w:rPr>
        <w:t>п</w:t>
      </w:r>
      <w:r w:rsidR="00A513C3" w:rsidRPr="00DA21EB">
        <w:rPr>
          <w:rFonts w:ascii="Times New Roman" w:hAnsi="Times New Roman" w:cs="Times New Roman"/>
          <w:sz w:val="28"/>
          <w:szCs w:val="28"/>
        </w:rPr>
        <w:t xml:space="preserve">роблема Регулирующим органом </w:t>
      </w:r>
      <w:proofErr w:type="gramStart"/>
      <w:r w:rsidR="00A513C3" w:rsidRPr="00DA21EB">
        <w:rPr>
          <w:rFonts w:ascii="Times New Roman" w:hAnsi="Times New Roman" w:cs="Times New Roman"/>
          <w:sz w:val="28"/>
          <w:szCs w:val="28"/>
        </w:rPr>
        <w:t>сформулирована</w:t>
      </w:r>
      <w:proofErr w:type="gramEnd"/>
      <w:r w:rsidR="00A513C3" w:rsidRPr="00DA21EB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DA21EB" w:rsidRDefault="00E53B62" w:rsidP="00DA21EB">
      <w:pPr>
        <w:jc w:val="both"/>
        <w:rPr>
          <w:sz w:val="28"/>
          <w:szCs w:val="28"/>
        </w:rPr>
      </w:pPr>
      <w:r w:rsidRPr="00DA21EB">
        <w:rPr>
          <w:sz w:val="28"/>
          <w:szCs w:val="28"/>
        </w:rPr>
        <w:t xml:space="preserve">        </w:t>
      </w:r>
      <w:r w:rsidR="00A513C3" w:rsidRPr="00B45BBC">
        <w:rPr>
          <w:sz w:val="28"/>
          <w:szCs w:val="28"/>
        </w:rPr>
        <w:t>определены потенциальные адресаты предлагаемого правового регулир</w:t>
      </w:r>
      <w:r w:rsidR="00A513C3" w:rsidRPr="00B45BBC">
        <w:rPr>
          <w:sz w:val="28"/>
          <w:szCs w:val="28"/>
        </w:rPr>
        <w:t>о</w:t>
      </w:r>
      <w:r w:rsidR="00F128D6" w:rsidRPr="00B45BBC">
        <w:rPr>
          <w:sz w:val="28"/>
          <w:szCs w:val="28"/>
        </w:rPr>
        <w:t>вания:</w:t>
      </w:r>
      <w:r w:rsidR="00DA21EB" w:rsidRPr="00B45BBC">
        <w:rPr>
          <w:sz w:val="28"/>
          <w:szCs w:val="28"/>
        </w:rPr>
        <w:t xml:space="preserve"> субъекты малого и среднего предпринимательства</w:t>
      </w:r>
      <w:r w:rsidR="00B45BBC" w:rsidRPr="00B45BBC">
        <w:rPr>
          <w:sz w:val="28"/>
          <w:szCs w:val="28"/>
        </w:rPr>
        <w:t xml:space="preserve">, соответствующие условиям, указанным в статье 4 Федерального закона от 24 июля 2007 года      № 209-ФЗ «О развитии малого и среднего предпринимательства в Российской Федерации», либо </w:t>
      </w:r>
      <w:r w:rsidR="00DA21EB" w:rsidRPr="00B45BBC">
        <w:rPr>
          <w:sz w:val="28"/>
          <w:szCs w:val="28"/>
        </w:rPr>
        <w:t>организации, образующие инфраструктуру поддержки суб</w:t>
      </w:r>
      <w:r w:rsidR="00DA21EB" w:rsidRPr="00B45BBC">
        <w:rPr>
          <w:sz w:val="28"/>
          <w:szCs w:val="28"/>
        </w:rPr>
        <w:t>ъ</w:t>
      </w:r>
      <w:r w:rsidR="00DA21EB" w:rsidRPr="00B45BBC">
        <w:rPr>
          <w:sz w:val="28"/>
          <w:szCs w:val="28"/>
        </w:rPr>
        <w:t>ектов малого и среднего предпринимательства. Порядок не распространяется на субъект</w:t>
      </w:r>
      <w:r w:rsidR="007B262E">
        <w:rPr>
          <w:sz w:val="28"/>
          <w:szCs w:val="28"/>
        </w:rPr>
        <w:t>ы</w:t>
      </w:r>
      <w:r w:rsidR="00DA21EB" w:rsidRPr="00B45BBC">
        <w:rPr>
          <w:sz w:val="28"/>
          <w:szCs w:val="28"/>
        </w:rPr>
        <w:t xml:space="preserve"> малого и среднего предпринимательства:</w:t>
      </w:r>
    </w:p>
    <w:p w:rsidR="00DA21EB" w:rsidRDefault="00DA21EB" w:rsidP="00DA21E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являющиеся</w:t>
      </w:r>
      <w:proofErr w:type="gramEnd"/>
      <w:r>
        <w:rPr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государственными пенсионными фондами, профессиональными участниками рынка ценных бумаг, ломбардами;</w:t>
      </w:r>
    </w:p>
    <w:p w:rsidR="00DA21EB" w:rsidRDefault="00DA21EB" w:rsidP="00DA21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являющиеся участниками соглашений о разделе продукции;</w:t>
      </w:r>
    </w:p>
    <w:p w:rsidR="00DA21EB" w:rsidRDefault="00DA21EB" w:rsidP="00DA21E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осуществляющие</w:t>
      </w:r>
      <w:proofErr w:type="gramEnd"/>
      <w:r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DA21EB" w:rsidRDefault="00DA21EB" w:rsidP="00DA21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являющиеся в порядке, установленном </w:t>
      </w:r>
      <w:hyperlink r:id="rId11" w:history="1">
        <w:r w:rsidRPr="00DA21EB">
          <w:rPr>
            <w:rStyle w:val="a8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DA21EB">
        <w:rPr>
          <w:color w:val="000000" w:themeColor="text1"/>
          <w:sz w:val="28"/>
          <w:szCs w:val="28"/>
        </w:rPr>
        <w:t xml:space="preserve"> Р</w:t>
      </w:r>
      <w:r>
        <w:rPr>
          <w:sz w:val="28"/>
          <w:szCs w:val="28"/>
        </w:rPr>
        <w:t>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 валютном регулировании и валютном контроле, нерезидентами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за исключением случаев, предусмотренных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ными договорами Российской Федерации;</w:t>
      </w:r>
    </w:p>
    <w:p w:rsidR="00DA21EB" w:rsidRDefault="00DA21EB" w:rsidP="00DA21EB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являющиеся государственными фондами поддержки научной, научно-технической, инновационной деятельности, осуществляющими деятельность в форме государственных учреждений</w:t>
      </w:r>
      <w:r>
        <w:rPr>
          <w:sz w:val="28"/>
          <w:szCs w:val="28"/>
        </w:rPr>
        <w:t>;</w:t>
      </w:r>
    </w:p>
    <w:p w:rsidR="00DA21EB" w:rsidRDefault="00DA21EB" w:rsidP="00DA21E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осуществляющие</w:t>
      </w:r>
      <w:proofErr w:type="gramEnd"/>
      <w:r>
        <w:rPr>
          <w:sz w:val="28"/>
          <w:szCs w:val="28"/>
        </w:rPr>
        <w:t xml:space="preserve"> производство и реализацию подакцизных товаров,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добычу и реализацию полезных ископаемых, за исключением общераспр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страненных полезных ископаемых.</w:t>
      </w:r>
    </w:p>
    <w:p w:rsidR="00B66716" w:rsidRPr="00DA21EB" w:rsidRDefault="00DA456E" w:rsidP="00DA456E">
      <w:pPr>
        <w:jc w:val="both"/>
        <w:rPr>
          <w:sz w:val="28"/>
          <w:szCs w:val="28"/>
        </w:rPr>
      </w:pPr>
      <w:r w:rsidRPr="00DA21EB">
        <w:rPr>
          <w:sz w:val="28"/>
          <w:szCs w:val="28"/>
        </w:rPr>
        <w:t xml:space="preserve">        </w:t>
      </w:r>
      <w:r w:rsidR="00B66716" w:rsidRPr="00DA21EB">
        <w:rPr>
          <w:sz w:val="28"/>
          <w:szCs w:val="28"/>
        </w:rPr>
        <w:t>количественн</w:t>
      </w:r>
      <w:r w:rsidR="00F128D6" w:rsidRPr="00DA21EB">
        <w:rPr>
          <w:sz w:val="28"/>
          <w:szCs w:val="28"/>
        </w:rPr>
        <w:t>ая</w:t>
      </w:r>
      <w:r w:rsidR="00B66716" w:rsidRPr="00DA21EB">
        <w:rPr>
          <w:sz w:val="28"/>
          <w:szCs w:val="28"/>
        </w:rPr>
        <w:t xml:space="preserve"> оценк</w:t>
      </w:r>
      <w:r w:rsidR="00F128D6" w:rsidRPr="00DA21EB">
        <w:rPr>
          <w:sz w:val="28"/>
          <w:szCs w:val="28"/>
        </w:rPr>
        <w:t>а</w:t>
      </w:r>
      <w:r w:rsidR="00B66716" w:rsidRPr="00DA21EB">
        <w:rPr>
          <w:sz w:val="28"/>
          <w:szCs w:val="28"/>
        </w:rPr>
        <w:t xml:space="preserve"> </w:t>
      </w:r>
      <w:r w:rsidR="00F128D6" w:rsidRPr="00DA21EB">
        <w:rPr>
          <w:sz w:val="28"/>
          <w:szCs w:val="28"/>
        </w:rPr>
        <w:t>участников не ограничена;</w:t>
      </w:r>
    </w:p>
    <w:p w:rsidR="00B66716" w:rsidRPr="00DA21EB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1EB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 направлены на решение в</w:t>
      </w:r>
      <w:r w:rsidRPr="00DA21EB">
        <w:rPr>
          <w:rFonts w:ascii="Times New Roman" w:hAnsi="Times New Roman" w:cs="Times New Roman"/>
          <w:sz w:val="28"/>
          <w:szCs w:val="28"/>
        </w:rPr>
        <w:t>ы</w:t>
      </w:r>
      <w:r w:rsidRPr="00DA21EB">
        <w:rPr>
          <w:rFonts w:ascii="Times New Roman" w:hAnsi="Times New Roman" w:cs="Times New Roman"/>
          <w:sz w:val="28"/>
          <w:szCs w:val="28"/>
        </w:rPr>
        <w:t>явленной проблемы;</w:t>
      </w:r>
    </w:p>
    <w:p w:rsidR="00562C38" w:rsidRPr="00DA21EB" w:rsidRDefault="00562C38" w:rsidP="00562C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1EB">
        <w:rPr>
          <w:rFonts w:ascii="Times New Roman" w:hAnsi="Times New Roman" w:cs="Times New Roman"/>
          <w:sz w:val="28"/>
          <w:szCs w:val="28"/>
        </w:rPr>
        <w:t>сроки достижения заявленных целей</w:t>
      </w:r>
      <w:r w:rsidR="00E27996" w:rsidRPr="00DA21EB">
        <w:rPr>
          <w:rFonts w:ascii="Times New Roman" w:hAnsi="Times New Roman" w:cs="Times New Roman"/>
          <w:sz w:val="28"/>
          <w:szCs w:val="28"/>
        </w:rPr>
        <w:t xml:space="preserve"> совпадают с датой </w:t>
      </w:r>
      <w:r w:rsidRPr="00DA21EB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E27996" w:rsidRPr="00DA21EB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Pr="00DA21EB">
        <w:rPr>
          <w:rFonts w:ascii="Times New Roman" w:hAnsi="Times New Roman" w:cs="Times New Roman"/>
          <w:sz w:val="28"/>
          <w:szCs w:val="28"/>
        </w:rPr>
        <w:t>, в</w:t>
      </w:r>
      <w:r w:rsidR="00A0225F" w:rsidRPr="00DA21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1E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A21EB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</w:t>
      </w:r>
      <w:r w:rsidRPr="00DA21EB">
        <w:rPr>
          <w:rFonts w:ascii="Times New Roman" w:hAnsi="Times New Roman" w:cs="Times New Roman"/>
          <w:sz w:val="28"/>
          <w:szCs w:val="28"/>
        </w:rPr>
        <w:t>у</w:t>
      </w:r>
      <w:r w:rsidRPr="00DA21EB">
        <w:rPr>
          <w:rFonts w:ascii="Times New Roman" w:hAnsi="Times New Roman" w:cs="Times New Roman"/>
          <w:sz w:val="28"/>
          <w:szCs w:val="28"/>
        </w:rPr>
        <w:lastRenderedPageBreak/>
        <w:t xml:space="preserve">ющем мониторинге </w:t>
      </w:r>
      <w:r w:rsidR="002A2178" w:rsidRPr="00DA21EB">
        <w:rPr>
          <w:rFonts w:ascii="Times New Roman" w:hAnsi="Times New Roman" w:cs="Times New Roman"/>
          <w:sz w:val="28"/>
          <w:szCs w:val="28"/>
        </w:rPr>
        <w:t xml:space="preserve">их </w:t>
      </w:r>
      <w:r w:rsidRPr="00DA21EB">
        <w:rPr>
          <w:rFonts w:ascii="Times New Roman" w:hAnsi="Times New Roman" w:cs="Times New Roman"/>
          <w:sz w:val="28"/>
          <w:szCs w:val="28"/>
        </w:rPr>
        <w:t>достижения;</w:t>
      </w:r>
    </w:p>
    <w:p w:rsidR="00B03A55" w:rsidRPr="00DA21EB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1EB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DA21EB">
        <w:rPr>
          <w:rFonts w:ascii="Times New Roman" w:hAnsi="Times New Roman" w:cs="Times New Roman"/>
          <w:sz w:val="28"/>
          <w:szCs w:val="28"/>
        </w:rPr>
        <w:t>о</w:t>
      </w:r>
      <w:r w:rsidRPr="00DA21EB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DA21EB">
        <w:rPr>
          <w:rFonts w:ascii="Times New Roman" w:hAnsi="Times New Roman" w:cs="Times New Roman"/>
          <w:sz w:val="28"/>
          <w:szCs w:val="28"/>
        </w:rPr>
        <w:t>и</w:t>
      </w:r>
      <w:r w:rsidRPr="00DA21EB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DA21EB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DA21EB">
        <w:rPr>
          <w:rFonts w:ascii="Times New Roman" w:hAnsi="Times New Roman" w:cs="Times New Roman"/>
          <w:sz w:val="28"/>
          <w:szCs w:val="28"/>
        </w:rPr>
        <w:t>е</w:t>
      </w:r>
      <w:r w:rsidR="00B03A55" w:rsidRPr="00DA21EB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DA21E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1EB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DA21E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1EB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215577" w:rsidRDefault="001A1AE0" w:rsidP="00215577">
      <w:pPr>
        <w:jc w:val="both"/>
        <w:rPr>
          <w:sz w:val="28"/>
          <w:szCs w:val="28"/>
        </w:rPr>
      </w:pPr>
      <w:r w:rsidRPr="00215577">
        <w:rPr>
          <w:sz w:val="28"/>
          <w:szCs w:val="28"/>
        </w:rPr>
        <w:t xml:space="preserve"> </w:t>
      </w:r>
      <w:r w:rsidR="00D2413A">
        <w:rPr>
          <w:sz w:val="28"/>
          <w:szCs w:val="28"/>
        </w:rPr>
        <w:t xml:space="preserve">    </w:t>
      </w:r>
      <w:r w:rsidR="00B03A55" w:rsidRPr="00215577">
        <w:rPr>
          <w:sz w:val="28"/>
          <w:szCs w:val="28"/>
        </w:rPr>
        <w:t>1. Потенциальными группами участников общественных отношений, инт</w:t>
      </w:r>
      <w:r w:rsidR="00B03A55" w:rsidRPr="00215577">
        <w:rPr>
          <w:sz w:val="28"/>
          <w:szCs w:val="28"/>
        </w:rPr>
        <w:t>е</w:t>
      </w:r>
      <w:r w:rsidR="00B03A55" w:rsidRPr="00215577">
        <w:rPr>
          <w:sz w:val="28"/>
          <w:szCs w:val="28"/>
        </w:rPr>
        <w:t>ресы которых будут затронуты правовым регулированием,</w:t>
      </w:r>
      <w:r w:rsidR="00500F03" w:rsidRPr="00215577">
        <w:rPr>
          <w:sz w:val="28"/>
          <w:szCs w:val="28"/>
        </w:rPr>
        <w:t xml:space="preserve"> </w:t>
      </w:r>
      <w:r w:rsidR="00B03A55" w:rsidRPr="00215577">
        <w:rPr>
          <w:sz w:val="28"/>
          <w:szCs w:val="28"/>
        </w:rPr>
        <w:t xml:space="preserve"> являются </w:t>
      </w:r>
      <w:r w:rsidR="00215577" w:rsidRPr="00215577">
        <w:rPr>
          <w:sz w:val="28"/>
          <w:szCs w:val="28"/>
        </w:rPr>
        <w:t>субъекты</w:t>
      </w:r>
      <w:r w:rsidR="00215577" w:rsidRPr="00DA21EB">
        <w:rPr>
          <w:sz w:val="28"/>
          <w:szCs w:val="28"/>
        </w:rPr>
        <w:t xml:space="preserve"> малого и среднего предпринимательства</w:t>
      </w:r>
      <w:r w:rsidR="00B45BBC" w:rsidRPr="00B45BBC">
        <w:rPr>
          <w:sz w:val="28"/>
          <w:szCs w:val="28"/>
        </w:rPr>
        <w:t>, соответствующие условиям, указа</w:t>
      </w:r>
      <w:r w:rsidR="00B45BBC" w:rsidRPr="00B45BBC">
        <w:rPr>
          <w:sz w:val="28"/>
          <w:szCs w:val="28"/>
        </w:rPr>
        <w:t>н</w:t>
      </w:r>
      <w:r w:rsidR="00B45BBC" w:rsidRPr="00B45BBC">
        <w:rPr>
          <w:sz w:val="28"/>
          <w:szCs w:val="28"/>
        </w:rPr>
        <w:t>ным в статье 4 Федерального закона от 24 июля 2007 года № 209-ФЗ «О разв</w:t>
      </w:r>
      <w:r w:rsidR="00B45BBC" w:rsidRPr="00B45BBC">
        <w:rPr>
          <w:sz w:val="28"/>
          <w:szCs w:val="28"/>
        </w:rPr>
        <w:t>и</w:t>
      </w:r>
      <w:r w:rsidR="00B45BBC" w:rsidRPr="00B45BBC">
        <w:rPr>
          <w:sz w:val="28"/>
          <w:szCs w:val="28"/>
        </w:rPr>
        <w:t>тии малого и среднего предпринимательства в Российской Федерации»,</w:t>
      </w:r>
      <w:r w:rsidR="00B45BBC">
        <w:rPr>
          <w:sz w:val="28"/>
          <w:szCs w:val="28"/>
        </w:rPr>
        <w:t xml:space="preserve"> либо </w:t>
      </w:r>
      <w:r w:rsidR="00215577">
        <w:rPr>
          <w:sz w:val="28"/>
          <w:szCs w:val="28"/>
        </w:rPr>
        <w:t>о</w:t>
      </w:r>
      <w:r w:rsidR="00215577" w:rsidRPr="00DA21EB">
        <w:rPr>
          <w:sz w:val="28"/>
          <w:szCs w:val="28"/>
        </w:rPr>
        <w:t>рганизации, образующие инфраструктуру поддержки субъектов малого и среднего предпринимательства</w:t>
      </w:r>
      <w:r w:rsidR="00215577">
        <w:rPr>
          <w:sz w:val="28"/>
          <w:szCs w:val="28"/>
        </w:rPr>
        <w:t>. Порядок не распространяется на субъект</w:t>
      </w:r>
      <w:r w:rsidR="00BF4191">
        <w:rPr>
          <w:sz w:val="28"/>
          <w:szCs w:val="28"/>
        </w:rPr>
        <w:t xml:space="preserve">ы </w:t>
      </w:r>
      <w:r w:rsidR="00215577">
        <w:rPr>
          <w:sz w:val="28"/>
          <w:szCs w:val="28"/>
        </w:rPr>
        <w:t>м</w:t>
      </w:r>
      <w:r w:rsidR="00215577">
        <w:rPr>
          <w:sz w:val="28"/>
          <w:szCs w:val="28"/>
        </w:rPr>
        <w:t>а</w:t>
      </w:r>
      <w:r w:rsidR="00215577">
        <w:rPr>
          <w:sz w:val="28"/>
          <w:szCs w:val="28"/>
        </w:rPr>
        <w:t>лого и среднего предпринимательства:</w:t>
      </w:r>
    </w:p>
    <w:p w:rsidR="00215577" w:rsidRDefault="00215577" w:rsidP="0021557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являющиеся</w:t>
      </w:r>
      <w:proofErr w:type="gramEnd"/>
      <w:r>
        <w:rPr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государственными пенсионными фондами, профессиональными участниками рынка ценных бумаг, ломбардами;</w:t>
      </w:r>
    </w:p>
    <w:p w:rsidR="00215577" w:rsidRDefault="00215577" w:rsidP="002155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являющиеся участниками соглашений о разделе продукции;</w:t>
      </w:r>
    </w:p>
    <w:p w:rsidR="00215577" w:rsidRDefault="00215577" w:rsidP="0021557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осуществляющие</w:t>
      </w:r>
      <w:proofErr w:type="gramEnd"/>
      <w:r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215577" w:rsidRDefault="00215577" w:rsidP="002155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являющиеся в порядке, установленном </w:t>
      </w:r>
      <w:hyperlink r:id="rId12" w:history="1">
        <w:r w:rsidRPr="00DA21EB">
          <w:rPr>
            <w:rStyle w:val="a8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DA21EB">
        <w:rPr>
          <w:color w:val="000000" w:themeColor="text1"/>
          <w:sz w:val="28"/>
          <w:szCs w:val="28"/>
        </w:rPr>
        <w:t xml:space="preserve"> Р</w:t>
      </w:r>
      <w:r>
        <w:rPr>
          <w:sz w:val="28"/>
          <w:szCs w:val="28"/>
        </w:rPr>
        <w:t>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 валютном регулировании и валютном контроле, нерезидентами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за исключением случаев, предусмотренных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ными договорами Российской Федерации;</w:t>
      </w:r>
    </w:p>
    <w:p w:rsidR="00215577" w:rsidRDefault="00215577" w:rsidP="00215577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являющиеся государственными фондами поддержки научной, научно-технической, инновационной деятельности, осуществляющими деятельность в форме государственных учреждений</w:t>
      </w:r>
      <w:r>
        <w:rPr>
          <w:sz w:val="28"/>
          <w:szCs w:val="28"/>
        </w:rPr>
        <w:t>;</w:t>
      </w:r>
    </w:p>
    <w:p w:rsidR="00215577" w:rsidRDefault="00215577" w:rsidP="0021557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осуществляющие</w:t>
      </w:r>
      <w:proofErr w:type="gramEnd"/>
      <w:r>
        <w:rPr>
          <w:sz w:val="28"/>
          <w:szCs w:val="28"/>
        </w:rPr>
        <w:t xml:space="preserve"> производство и реализацию подакцизных товаров,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добычу и реализацию полезных ископаемых, за исключением общераспр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страненных полезных ископаемых.</w:t>
      </w:r>
    </w:p>
    <w:p w:rsidR="00215577" w:rsidRPr="00F152A7" w:rsidRDefault="00D2413A" w:rsidP="002155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3A55" w:rsidRPr="00215577">
        <w:rPr>
          <w:rFonts w:ascii="Times New Roman" w:hAnsi="Times New Roman" w:cs="Times New Roman"/>
          <w:sz w:val="28"/>
          <w:szCs w:val="28"/>
        </w:rPr>
        <w:t>2.</w:t>
      </w:r>
      <w:r w:rsidR="00215577" w:rsidRPr="0021557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15577" w:rsidRPr="00215577">
        <w:rPr>
          <w:rFonts w:ascii="Times New Roman" w:hAnsi="Times New Roman" w:cs="Times New Roman"/>
          <w:sz w:val="28"/>
          <w:szCs w:val="28"/>
        </w:rPr>
        <w:t>Проблема</w:t>
      </w:r>
      <w:r w:rsidR="00215577" w:rsidRPr="0028483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проектом пр</w:t>
      </w:r>
      <w:r w:rsidR="00215577" w:rsidRPr="00284836">
        <w:rPr>
          <w:rFonts w:ascii="Times New Roman" w:hAnsi="Times New Roman" w:cs="Times New Roman"/>
          <w:sz w:val="28"/>
          <w:szCs w:val="28"/>
        </w:rPr>
        <w:t>а</w:t>
      </w:r>
      <w:r w:rsidR="00215577" w:rsidRPr="00284836">
        <w:rPr>
          <w:rFonts w:ascii="Times New Roman" w:hAnsi="Times New Roman" w:cs="Times New Roman"/>
          <w:sz w:val="28"/>
          <w:szCs w:val="28"/>
        </w:rPr>
        <w:t>вовое регулирование, заключается в отсутствии механизма формирования, в</w:t>
      </w:r>
      <w:r w:rsidR="00215577" w:rsidRPr="00284836">
        <w:rPr>
          <w:rFonts w:ascii="Times New Roman" w:hAnsi="Times New Roman" w:cs="Times New Roman"/>
          <w:sz w:val="28"/>
          <w:szCs w:val="28"/>
        </w:rPr>
        <w:t>е</w:t>
      </w:r>
      <w:r w:rsidR="00215577" w:rsidRPr="00284836">
        <w:rPr>
          <w:rFonts w:ascii="Times New Roman" w:hAnsi="Times New Roman" w:cs="Times New Roman"/>
          <w:sz w:val="28"/>
          <w:szCs w:val="28"/>
        </w:rPr>
        <w:t>дения (в том числе ежегодного дополнения) и обязательного</w:t>
      </w:r>
      <w:r w:rsidR="00215577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hyperlink r:id="rId13" w:history="1">
        <w:r w:rsidR="00215577" w:rsidRPr="00FB06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перечня</w:t>
        </w:r>
      </w:hyperlink>
      <w:r w:rsidR="00215577">
        <w:rPr>
          <w:rFonts w:ascii="Times New Roman" w:hAnsi="Times New Roman" w:cs="Times New Roman"/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</w:t>
      </w:r>
      <w:r w:rsidR="00215577">
        <w:rPr>
          <w:rFonts w:ascii="Times New Roman" w:hAnsi="Times New Roman" w:cs="Times New Roman"/>
          <w:sz w:val="28"/>
          <w:szCs w:val="28"/>
        </w:rPr>
        <w:t>к</w:t>
      </w:r>
      <w:r w:rsidR="00215577">
        <w:rPr>
          <w:rFonts w:ascii="Times New Roman" w:hAnsi="Times New Roman" w:cs="Times New Roman"/>
          <w:sz w:val="28"/>
          <w:szCs w:val="28"/>
        </w:rPr>
        <w:t xml:space="preserve">тов малого и среднего предпринимательства), предусмотренного </w:t>
      </w:r>
      <w:hyperlink r:id="rId14" w:history="1">
        <w:r w:rsidR="00215577" w:rsidRPr="00FB06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</w:t>
        </w:r>
        <w:r w:rsidR="00215577" w:rsidRPr="00FB06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15577" w:rsidRPr="00FB06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тьи 18</w:t>
        </w:r>
      </w:hyperlink>
      <w:r w:rsidR="00215577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</w:t>
      </w:r>
      <w:r w:rsidR="00215577">
        <w:rPr>
          <w:rFonts w:ascii="Times New Roman" w:hAnsi="Times New Roman" w:cs="Times New Roman"/>
          <w:sz w:val="28"/>
          <w:szCs w:val="28"/>
        </w:rPr>
        <w:t>ь</w:t>
      </w:r>
      <w:r w:rsidR="00215577">
        <w:rPr>
          <w:rFonts w:ascii="Times New Roman" w:hAnsi="Times New Roman" w:cs="Times New Roman"/>
          <w:sz w:val="28"/>
          <w:szCs w:val="28"/>
        </w:rPr>
        <w:t>ства в Российской Федерации».</w:t>
      </w:r>
      <w:proofErr w:type="gramEnd"/>
    </w:p>
    <w:p w:rsidR="00215577" w:rsidRDefault="00215577" w:rsidP="00215577">
      <w:pPr>
        <w:ind w:firstLine="567"/>
        <w:jc w:val="both"/>
        <w:rPr>
          <w:sz w:val="28"/>
          <w:szCs w:val="28"/>
        </w:rPr>
      </w:pPr>
      <w:proofErr w:type="gramStart"/>
      <w:r w:rsidRPr="00F152A7">
        <w:rPr>
          <w:sz w:val="28"/>
          <w:szCs w:val="28"/>
        </w:rPr>
        <w:t xml:space="preserve">Рассматриваемым проектом предлагается утвердить </w:t>
      </w:r>
      <w:r w:rsidRPr="00F152A7">
        <w:rPr>
          <w:bCs/>
          <w:sz w:val="28"/>
          <w:szCs w:val="28"/>
        </w:rPr>
        <w:t>П</w:t>
      </w:r>
      <w:r w:rsidRPr="00F152A7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F152A7">
        <w:rPr>
          <w:sz w:val="28"/>
          <w:szCs w:val="28"/>
        </w:rPr>
        <w:t xml:space="preserve"> формиров</w:t>
      </w:r>
      <w:r w:rsidRPr="00F152A7">
        <w:rPr>
          <w:sz w:val="28"/>
          <w:szCs w:val="28"/>
        </w:rPr>
        <w:t>а</w:t>
      </w:r>
      <w:r w:rsidRPr="00F152A7">
        <w:rPr>
          <w:sz w:val="28"/>
          <w:szCs w:val="28"/>
        </w:rPr>
        <w:t>ния, ведения и обязательного опубликования перечня муниципального имущ</w:t>
      </w:r>
      <w:r w:rsidRPr="00F152A7">
        <w:rPr>
          <w:sz w:val="28"/>
          <w:szCs w:val="28"/>
        </w:rPr>
        <w:t>е</w:t>
      </w:r>
      <w:r w:rsidRPr="00F152A7">
        <w:rPr>
          <w:sz w:val="28"/>
          <w:szCs w:val="28"/>
        </w:rPr>
        <w:t>ства муниципального образования Тимашевский район, свободного от прав третьих лиц (за исключением имущественных прав субъектов малого и средн</w:t>
      </w:r>
      <w:r w:rsidRPr="00F152A7">
        <w:rPr>
          <w:sz w:val="28"/>
          <w:szCs w:val="28"/>
        </w:rPr>
        <w:t>е</w:t>
      </w:r>
      <w:r w:rsidRPr="00F152A7">
        <w:rPr>
          <w:sz w:val="28"/>
          <w:szCs w:val="28"/>
        </w:rPr>
        <w:t xml:space="preserve">го предпринимательства), предусмотренного частью 4 статьи 18 Федерального </w:t>
      </w:r>
      <w:r w:rsidRPr="00F152A7">
        <w:rPr>
          <w:sz w:val="28"/>
          <w:szCs w:val="28"/>
        </w:rPr>
        <w:lastRenderedPageBreak/>
        <w:t>закона «О развитии малого и среднего предпринимательства в Российской Ф</w:t>
      </w:r>
      <w:r w:rsidRPr="00F152A7">
        <w:rPr>
          <w:sz w:val="28"/>
          <w:szCs w:val="28"/>
        </w:rPr>
        <w:t>е</w:t>
      </w:r>
      <w:r w:rsidRPr="00F152A7">
        <w:rPr>
          <w:sz w:val="28"/>
          <w:szCs w:val="28"/>
        </w:rPr>
        <w:t>дерации» и</w:t>
      </w:r>
      <w:r>
        <w:rPr>
          <w:sz w:val="28"/>
          <w:szCs w:val="28"/>
        </w:rPr>
        <w:t xml:space="preserve"> </w:t>
      </w:r>
      <w:r w:rsidRPr="00F152A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152A7">
        <w:rPr>
          <w:sz w:val="28"/>
          <w:szCs w:val="28"/>
        </w:rPr>
        <w:t xml:space="preserve"> </w:t>
      </w:r>
      <w:r w:rsidRPr="00F152A7">
        <w:rPr>
          <w:bCs/>
          <w:sz w:val="28"/>
          <w:szCs w:val="28"/>
        </w:rPr>
        <w:t xml:space="preserve">предоставления в аренду муниципального имущества из Перечня </w:t>
      </w:r>
      <w:r w:rsidRPr="00F152A7">
        <w:rPr>
          <w:sz w:val="28"/>
          <w:szCs w:val="28"/>
        </w:rPr>
        <w:t>муниципального имущества свободного от</w:t>
      </w:r>
      <w:proofErr w:type="gramEnd"/>
      <w:r w:rsidRPr="00F152A7">
        <w:rPr>
          <w:sz w:val="28"/>
          <w:szCs w:val="28"/>
        </w:rPr>
        <w:t xml:space="preserve"> прав третьих лиц (за и</w:t>
      </w:r>
      <w:r w:rsidRPr="00F152A7">
        <w:rPr>
          <w:sz w:val="28"/>
          <w:szCs w:val="28"/>
        </w:rPr>
        <w:t>с</w:t>
      </w:r>
      <w:r w:rsidRPr="00F152A7">
        <w:rPr>
          <w:sz w:val="28"/>
          <w:szCs w:val="28"/>
        </w:rPr>
        <w:t>ключением имущественных прав субъектов малого и среднего предприним</w:t>
      </w:r>
      <w:r w:rsidRPr="00F152A7">
        <w:rPr>
          <w:sz w:val="28"/>
          <w:szCs w:val="28"/>
        </w:rPr>
        <w:t>а</w:t>
      </w:r>
      <w:r w:rsidRPr="00F152A7">
        <w:rPr>
          <w:sz w:val="28"/>
          <w:szCs w:val="28"/>
        </w:rPr>
        <w:t>тельства), для предоставления во владение и (или) пользование на долгосро</w:t>
      </w:r>
      <w:r w:rsidRPr="00F152A7">
        <w:rPr>
          <w:sz w:val="28"/>
          <w:szCs w:val="28"/>
        </w:rPr>
        <w:t>ч</w:t>
      </w:r>
      <w:r w:rsidRPr="00F152A7">
        <w:rPr>
          <w:sz w:val="28"/>
          <w:szCs w:val="28"/>
        </w:rPr>
        <w:t>ной основе субъектам малого и среднего предпринимательства</w:t>
      </w:r>
      <w:r w:rsidR="00BF41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4FAE" w:rsidRPr="00CB4C3A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4C3A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CB4C3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CB4C3A">
        <w:rPr>
          <w:rFonts w:ascii="Times New Roman" w:hAnsi="Times New Roman" w:cs="Times New Roman"/>
          <w:sz w:val="28"/>
          <w:szCs w:val="28"/>
        </w:rPr>
        <w:t>з</w:t>
      </w:r>
      <w:r w:rsidR="00D24FAE" w:rsidRPr="00CB4C3A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05392D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92D">
        <w:rPr>
          <w:rFonts w:ascii="Times New Roman" w:hAnsi="Times New Roman" w:cs="Times New Roman"/>
          <w:sz w:val="28"/>
          <w:szCs w:val="28"/>
        </w:rPr>
        <w:t>3. Цел</w:t>
      </w:r>
      <w:r w:rsidR="00F22EE6" w:rsidRPr="0005392D">
        <w:rPr>
          <w:rFonts w:ascii="Times New Roman" w:hAnsi="Times New Roman" w:cs="Times New Roman"/>
          <w:sz w:val="28"/>
          <w:szCs w:val="28"/>
        </w:rPr>
        <w:t>ью</w:t>
      </w:r>
      <w:r w:rsidRPr="0005392D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05392D">
        <w:rPr>
          <w:rFonts w:ascii="Times New Roman" w:hAnsi="Times New Roman" w:cs="Times New Roman"/>
          <w:sz w:val="28"/>
          <w:szCs w:val="28"/>
        </w:rPr>
        <w:t>е</w:t>
      </w:r>
      <w:r w:rsidRPr="0005392D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8B4604" w:rsidRPr="00077C40" w:rsidRDefault="008B4604" w:rsidP="008B4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077C40">
        <w:rPr>
          <w:sz w:val="28"/>
          <w:szCs w:val="28"/>
        </w:rPr>
        <w:t>Цель предлагаемого правового регулирования соответствует принципам правового регулирования, установленным действующим законодательством Российской Федерации, и заключается в формировании, ведении и обязател</w:t>
      </w:r>
      <w:r w:rsidRPr="00077C40">
        <w:rPr>
          <w:sz w:val="28"/>
          <w:szCs w:val="28"/>
        </w:rPr>
        <w:t>ь</w:t>
      </w:r>
      <w:r w:rsidRPr="00077C40">
        <w:rPr>
          <w:sz w:val="28"/>
          <w:szCs w:val="28"/>
        </w:rPr>
        <w:t>ного опубликования перечня муниципального имущества муниципального о</w:t>
      </w:r>
      <w:r w:rsidRPr="00077C40">
        <w:rPr>
          <w:sz w:val="28"/>
          <w:szCs w:val="28"/>
        </w:rPr>
        <w:t>б</w:t>
      </w:r>
      <w:r w:rsidRPr="00077C40">
        <w:rPr>
          <w:sz w:val="28"/>
          <w:szCs w:val="28"/>
        </w:rPr>
        <w:t>разования Тимашевский район, свободного от прав третьих лиц</w:t>
      </w:r>
      <w:r w:rsidR="001C6A31">
        <w:rPr>
          <w:sz w:val="28"/>
          <w:szCs w:val="28"/>
        </w:rPr>
        <w:t>,</w:t>
      </w:r>
      <w:r w:rsidRPr="00077C40">
        <w:rPr>
          <w:sz w:val="28"/>
          <w:szCs w:val="28"/>
        </w:rPr>
        <w:t xml:space="preserve"> и </w:t>
      </w:r>
      <w:r w:rsidRPr="00077C40">
        <w:rPr>
          <w:bCs/>
          <w:sz w:val="28"/>
          <w:szCs w:val="28"/>
        </w:rPr>
        <w:t>предоставл</w:t>
      </w:r>
      <w:r w:rsidRPr="00077C40">
        <w:rPr>
          <w:bCs/>
          <w:sz w:val="28"/>
          <w:szCs w:val="28"/>
        </w:rPr>
        <w:t>е</w:t>
      </w:r>
      <w:r w:rsidRPr="00077C40">
        <w:rPr>
          <w:bCs/>
          <w:sz w:val="28"/>
          <w:szCs w:val="28"/>
        </w:rPr>
        <w:t xml:space="preserve">нии в аренду муниципального имущества из Перечня </w:t>
      </w:r>
      <w:r w:rsidRPr="00077C40">
        <w:rPr>
          <w:sz w:val="28"/>
          <w:szCs w:val="28"/>
        </w:rPr>
        <w:t>муниципального имущ</w:t>
      </w:r>
      <w:r w:rsidRPr="00077C40">
        <w:rPr>
          <w:sz w:val="28"/>
          <w:szCs w:val="28"/>
        </w:rPr>
        <w:t>е</w:t>
      </w:r>
      <w:r w:rsidRPr="00077C40">
        <w:rPr>
          <w:sz w:val="28"/>
          <w:szCs w:val="28"/>
        </w:rPr>
        <w:t>ства свободного от прав третьих лиц (за исключением имущественных прав субъектов малого и среднего предпринимательства), для предоставления во</w:t>
      </w:r>
      <w:proofErr w:type="gramEnd"/>
      <w:r w:rsidRPr="00077C40">
        <w:rPr>
          <w:sz w:val="28"/>
          <w:szCs w:val="28"/>
        </w:rPr>
        <w:t xml:space="preserve"> владение и (или) пользование на долгосрочной основе субъектам малого и среднего предпринимательства</w:t>
      </w:r>
      <w:r w:rsidR="00FD4B36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077C40">
        <w:rPr>
          <w:sz w:val="28"/>
          <w:szCs w:val="28"/>
        </w:rPr>
        <w:t>.</w:t>
      </w:r>
    </w:p>
    <w:p w:rsidR="00FE6493" w:rsidRPr="008D19E8" w:rsidRDefault="00FE6493" w:rsidP="00FE649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D19E8" w:rsidRPr="008D19E8">
        <w:rPr>
          <w:rFonts w:ascii="Times New Roman" w:hAnsi="Times New Roman" w:cs="Times New Roman"/>
          <w:sz w:val="28"/>
          <w:szCs w:val="28"/>
        </w:rPr>
        <w:t>Порядка</w:t>
      </w:r>
      <w:r w:rsidRPr="008D19E8">
        <w:rPr>
          <w:rFonts w:ascii="Times New Roman" w:hAnsi="Times New Roman" w:cs="Times New Roman"/>
          <w:sz w:val="28"/>
          <w:szCs w:val="28"/>
        </w:rPr>
        <w:t>, устанавливающего порядок процедур, необходимых для предоставления услуги, устанавливающего порядок и сроки осуществления а</w:t>
      </w:r>
      <w:r w:rsidRPr="008D19E8">
        <w:rPr>
          <w:rFonts w:ascii="Times New Roman" w:hAnsi="Times New Roman" w:cs="Times New Roman"/>
          <w:sz w:val="28"/>
          <w:szCs w:val="28"/>
        </w:rPr>
        <w:t>д</w:t>
      </w:r>
      <w:r w:rsidRPr="008D19E8">
        <w:rPr>
          <w:rFonts w:ascii="Times New Roman" w:hAnsi="Times New Roman" w:cs="Times New Roman"/>
          <w:sz w:val="28"/>
          <w:szCs w:val="28"/>
        </w:rPr>
        <w:t>министративных процедур, требования к документам, подаваемым заявителем, позволяет избежать избыточных административных действий, а также сплан</w:t>
      </w:r>
      <w:r w:rsidRPr="008D19E8">
        <w:rPr>
          <w:rFonts w:ascii="Times New Roman" w:hAnsi="Times New Roman" w:cs="Times New Roman"/>
          <w:sz w:val="28"/>
          <w:szCs w:val="28"/>
        </w:rPr>
        <w:t>и</w:t>
      </w:r>
      <w:r w:rsidRPr="008D19E8">
        <w:rPr>
          <w:rFonts w:ascii="Times New Roman" w:hAnsi="Times New Roman" w:cs="Times New Roman"/>
          <w:sz w:val="28"/>
          <w:szCs w:val="28"/>
        </w:rPr>
        <w:t>ровать и обеспечить достаточные кадровые ресурсы для реализации отдельных процедур, что окажет положительное влияние на общих сроках оказания усл</w:t>
      </w:r>
      <w:r w:rsidRPr="008D19E8">
        <w:rPr>
          <w:rFonts w:ascii="Times New Roman" w:hAnsi="Times New Roman" w:cs="Times New Roman"/>
          <w:sz w:val="28"/>
          <w:szCs w:val="28"/>
        </w:rPr>
        <w:t>у</w:t>
      </w:r>
      <w:r w:rsidRPr="008D19E8">
        <w:rPr>
          <w:rFonts w:ascii="Times New Roman" w:hAnsi="Times New Roman" w:cs="Times New Roman"/>
          <w:sz w:val="28"/>
          <w:szCs w:val="28"/>
        </w:rPr>
        <w:t xml:space="preserve">ги. </w:t>
      </w:r>
    </w:p>
    <w:p w:rsidR="00F50B52" w:rsidRPr="008D19E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8">
        <w:rPr>
          <w:rFonts w:ascii="Times New Roman" w:hAnsi="Times New Roman" w:cs="Times New Roman"/>
          <w:sz w:val="28"/>
          <w:szCs w:val="28"/>
        </w:rPr>
        <w:t>Цел</w:t>
      </w:r>
      <w:r w:rsidR="00F80C12" w:rsidRPr="008D19E8">
        <w:rPr>
          <w:rFonts w:ascii="Times New Roman" w:hAnsi="Times New Roman" w:cs="Times New Roman"/>
          <w:sz w:val="28"/>
          <w:szCs w:val="28"/>
        </w:rPr>
        <w:t>ь</w:t>
      </w:r>
      <w:r w:rsidRPr="008D19E8">
        <w:rPr>
          <w:rFonts w:ascii="Times New Roman" w:hAnsi="Times New Roman" w:cs="Times New Roman"/>
          <w:sz w:val="28"/>
          <w:szCs w:val="28"/>
        </w:rPr>
        <w:t xml:space="preserve"> правового регулирования отвеча</w:t>
      </w:r>
      <w:r w:rsidR="00F80C12" w:rsidRPr="008D19E8">
        <w:rPr>
          <w:rFonts w:ascii="Times New Roman" w:hAnsi="Times New Roman" w:cs="Times New Roman"/>
          <w:sz w:val="28"/>
          <w:szCs w:val="28"/>
        </w:rPr>
        <w:t>е</w:t>
      </w:r>
      <w:r w:rsidRPr="008D19E8">
        <w:rPr>
          <w:rFonts w:ascii="Times New Roman" w:hAnsi="Times New Roman" w:cs="Times New Roman"/>
          <w:sz w:val="28"/>
          <w:szCs w:val="28"/>
        </w:rPr>
        <w:t>т принципам правового регулир</w:t>
      </w:r>
      <w:r w:rsidRPr="008D19E8">
        <w:rPr>
          <w:rFonts w:ascii="Times New Roman" w:hAnsi="Times New Roman" w:cs="Times New Roman"/>
          <w:sz w:val="28"/>
          <w:szCs w:val="28"/>
        </w:rPr>
        <w:t>о</w:t>
      </w:r>
      <w:r w:rsidRPr="008D19E8">
        <w:rPr>
          <w:rFonts w:ascii="Times New Roman" w:hAnsi="Times New Roman" w:cs="Times New Roman"/>
          <w:sz w:val="28"/>
          <w:szCs w:val="28"/>
        </w:rPr>
        <w:t>вания, установленным законодательством Российской Федерации и Краснода</w:t>
      </w:r>
      <w:r w:rsidRPr="008D19E8">
        <w:rPr>
          <w:rFonts w:ascii="Times New Roman" w:hAnsi="Times New Roman" w:cs="Times New Roman"/>
          <w:sz w:val="28"/>
          <w:szCs w:val="28"/>
        </w:rPr>
        <w:t>р</w:t>
      </w:r>
      <w:r w:rsidRPr="008D19E8">
        <w:rPr>
          <w:rFonts w:ascii="Times New Roman" w:hAnsi="Times New Roman" w:cs="Times New Roman"/>
          <w:sz w:val="28"/>
          <w:szCs w:val="28"/>
        </w:rPr>
        <w:t>ского края.</w:t>
      </w:r>
    </w:p>
    <w:p w:rsidR="00753C1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8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8D19E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D19E8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6A4743" w:rsidRPr="008D19E8">
        <w:rPr>
          <w:rFonts w:ascii="Times New Roman" w:hAnsi="Times New Roman" w:cs="Times New Roman"/>
          <w:sz w:val="28"/>
          <w:szCs w:val="28"/>
        </w:rPr>
        <w:t xml:space="preserve">положения, которыми </w:t>
      </w:r>
      <w:r w:rsidR="008D19E8" w:rsidRPr="008D19E8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6A4743" w:rsidRPr="008D19E8">
        <w:rPr>
          <w:rFonts w:ascii="Times New Roman" w:hAnsi="Times New Roman" w:cs="Times New Roman"/>
          <w:sz w:val="28"/>
          <w:szCs w:val="28"/>
        </w:rPr>
        <w:t>соде</w:t>
      </w:r>
      <w:r w:rsidR="006A4743" w:rsidRPr="008D19E8">
        <w:rPr>
          <w:rFonts w:ascii="Times New Roman" w:hAnsi="Times New Roman" w:cs="Times New Roman"/>
          <w:sz w:val="28"/>
          <w:szCs w:val="28"/>
        </w:rPr>
        <w:t>р</w:t>
      </w:r>
      <w:r w:rsidR="006A4743" w:rsidRPr="008D19E8">
        <w:rPr>
          <w:rFonts w:ascii="Times New Roman" w:hAnsi="Times New Roman" w:cs="Times New Roman"/>
          <w:sz w:val="28"/>
          <w:szCs w:val="28"/>
        </w:rPr>
        <w:t xml:space="preserve">жание прав и обязанностей </w:t>
      </w:r>
      <w:r w:rsidR="00907FCE" w:rsidRPr="008D19E8">
        <w:rPr>
          <w:rFonts w:ascii="Times New Roman" w:hAnsi="Times New Roman" w:cs="Times New Roman"/>
          <w:sz w:val="28"/>
          <w:szCs w:val="28"/>
        </w:rPr>
        <w:t xml:space="preserve">для </w:t>
      </w:r>
      <w:r w:rsidR="00753C15" w:rsidRPr="008D19E8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</w:t>
      </w:r>
      <w:r w:rsidR="00753C15" w:rsidRPr="008D19E8">
        <w:rPr>
          <w:rFonts w:ascii="Times New Roman" w:hAnsi="Times New Roman" w:cs="Times New Roman"/>
          <w:sz w:val="28"/>
          <w:szCs w:val="28"/>
        </w:rPr>
        <w:t>о</w:t>
      </w:r>
      <w:r w:rsidR="00753C15" w:rsidRPr="008D19E8">
        <w:rPr>
          <w:rFonts w:ascii="Times New Roman" w:hAnsi="Times New Roman" w:cs="Times New Roman"/>
          <w:sz w:val="28"/>
          <w:szCs w:val="28"/>
        </w:rPr>
        <w:t>вого регулирования.</w:t>
      </w:r>
    </w:p>
    <w:p w:rsidR="00477B35" w:rsidRPr="00B059E1" w:rsidRDefault="00753C15" w:rsidP="00477B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9E1">
        <w:rPr>
          <w:rFonts w:ascii="Times New Roman" w:hAnsi="Times New Roman" w:cs="Times New Roman"/>
          <w:sz w:val="28"/>
          <w:szCs w:val="28"/>
        </w:rPr>
        <w:t>Проект предусматривает порядок реализации полномочий органов местн</w:t>
      </w:r>
      <w:r w:rsidRPr="00B059E1">
        <w:rPr>
          <w:rFonts w:ascii="Times New Roman" w:hAnsi="Times New Roman" w:cs="Times New Roman"/>
          <w:sz w:val="28"/>
          <w:szCs w:val="28"/>
        </w:rPr>
        <w:t>о</w:t>
      </w:r>
      <w:r w:rsidRPr="00B059E1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муниципального образования Тимашевский район </w:t>
      </w:r>
      <w:r w:rsidR="00477B35" w:rsidRPr="00B059E1">
        <w:rPr>
          <w:rFonts w:ascii="Times New Roman" w:hAnsi="Times New Roman" w:cs="Times New Roman"/>
          <w:sz w:val="28"/>
          <w:szCs w:val="28"/>
        </w:rPr>
        <w:t xml:space="preserve">по </w:t>
      </w:r>
      <w:r w:rsidR="0005392D" w:rsidRPr="00B059E1">
        <w:rPr>
          <w:rFonts w:ascii="Times New Roman" w:hAnsi="Times New Roman" w:cs="Times New Roman"/>
          <w:sz w:val="28"/>
          <w:szCs w:val="28"/>
        </w:rPr>
        <w:t>предоставлению в аренду муниципального имущества из Перечня муниципал</w:t>
      </w:r>
      <w:r w:rsidR="0005392D" w:rsidRPr="00B059E1">
        <w:rPr>
          <w:rFonts w:ascii="Times New Roman" w:hAnsi="Times New Roman" w:cs="Times New Roman"/>
          <w:sz w:val="28"/>
          <w:szCs w:val="28"/>
        </w:rPr>
        <w:t>ь</w:t>
      </w:r>
      <w:r w:rsidR="0005392D" w:rsidRPr="00B059E1">
        <w:rPr>
          <w:rFonts w:ascii="Times New Roman" w:hAnsi="Times New Roman" w:cs="Times New Roman"/>
          <w:sz w:val="28"/>
          <w:szCs w:val="28"/>
        </w:rPr>
        <w:t>ного имущества свободного от прав третьих лиц (за исключением имуществе</w:t>
      </w:r>
      <w:r w:rsidR="0005392D" w:rsidRPr="00B059E1">
        <w:rPr>
          <w:rFonts w:ascii="Times New Roman" w:hAnsi="Times New Roman" w:cs="Times New Roman"/>
          <w:sz w:val="28"/>
          <w:szCs w:val="28"/>
        </w:rPr>
        <w:t>н</w:t>
      </w:r>
      <w:r w:rsidR="0005392D" w:rsidRPr="00B059E1">
        <w:rPr>
          <w:rFonts w:ascii="Times New Roman" w:hAnsi="Times New Roman" w:cs="Times New Roman"/>
          <w:sz w:val="28"/>
          <w:szCs w:val="28"/>
        </w:rPr>
        <w:t>ных прав субъектов малого и среднего предпринимательства), для предоставл</w:t>
      </w:r>
      <w:r w:rsidR="0005392D" w:rsidRPr="00B059E1">
        <w:rPr>
          <w:rFonts w:ascii="Times New Roman" w:hAnsi="Times New Roman" w:cs="Times New Roman"/>
          <w:sz w:val="28"/>
          <w:szCs w:val="28"/>
        </w:rPr>
        <w:t>е</w:t>
      </w:r>
      <w:r w:rsidR="0005392D" w:rsidRPr="00B059E1">
        <w:rPr>
          <w:rFonts w:ascii="Times New Roman" w:hAnsi="Times New Roman" w:cs="Times New Roman"/>
          <w:sz w:val="28"/>
          <w:szCs w:val="28"/>
        </w:rPr>
        <w:t>ния во владение и (или) пользование на долгосрочной основе субъектам малого и среднего предпринимательства</w:t>
      </w:r>
      <w:r w:rsidR="001C6A31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</w:t>
      </w:r>
      <w:proofErr w:type="gramEnd"/>
      <w:r w:rsidR="001C6A31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477B35" w:rsidRPr="00B059E1">
        <w:rPr>
          <w:rFonts w:ascii="Times New Roman" w:hAnsi="Times New Roman" w:cs="Times New Roman"/>
          <w:sz w:val="28"/>
          <w:szCs w:val="28"/>
        </w:rPr>
        <w:t>.</w:t>
      </w:r>
    </w:p>
    <w:p w:rsidR="00C373FD" w:rsidRPr="008D19E8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8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8D19E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D19E8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8D19E8">
        <w:rPr>
          <w:rFonts w:ascii="Times New Roman" w:hAnsi="Times New Roman" w:cs="Times New Roman"/>
          <w:sz w:val="28"/>
          <w:szCs w:val="28"/>
        </w:rPr>
        <w:t>ж</w:t>
      </w:r>
      <w:r w:rsidRPr="008D19E8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8D19E8">
        <w:rPr>
          <w:rFonts w:ascii="Times New Roman" w:hAnsi="Times New Roman" w:cs="Times New Roman"/>
          <w:sz w:val="28"/>
          <w:szCs w:val="28"/>
        </w:rPr>
        <w:t>о</w:t>
      </w:r>
      <w:r w:rsidRPr="008D19E8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8D19E8">
        <w:rPr>
          <w:rFonts w:ascii="Times New Roman" w:hAnsi="Times New Roman" w:cs="Times New Roman"/>
          <w:sz w:val="28"/>
          <w:szCs w:val="28"/>
        </w:rPr>
        <w:t>т</w:t>
      </w:r>
      <w:r w:rsidRPr="008D19E8">
        <w:rPr>
          <w:rFonts w:ascii="Times New Roman" w:hAnsi="Times New Roman" w:cs="Times New Roman"/>
          <w:sz w:val="28"/>
          <w:szCs w:val="28"/>
        </w:rPr>
        <w:lastRenderedPageBreak/>
        <w:t>ствуют.</w:t>
      </w:r>
    </w:p>
    <w:p w:rsidR="00C373FD" w:rsidRPr="008D19E8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8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8D19E8">
        <w:rPr>
          <w:rFonts w:ascii="Times New Roman" w:hAnsi="Times New Roman" w:cs="Times New Roman"/>
          <w:sz w:val="28"/>
          <w:szCs w:val="28"/>
        </w:rPr>
        <w:t>д</w:t>
      </w:r>
      <w:r w:rsidRPr="008D19E8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8D19E8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8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8D19E8" w:rsidRPr="008D19E8"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Pr="008D19E8">
        <w:rPr>
          <w:rFonts w:ascii="Times New Roman" w:hAnsi="Times New Roman" w:cs="Times New Roman"/>
          <w:sz w:val="28"/>
          <w:szCs w:val="28"/>
        </w:rPr>
        <w:t>201</w:t>
      </w:r>
      <w:r w:rsidR="008D19E8" w:rsidRPr="008D19E8">
        <w:rPr>
          <w:rFonts w:ascii="Times New Roman" w:hAnsi="Times New Roman" w:cs="Times New Roman"/>
          <w:sz w:val="28"/>
          <w:szCs w:val="28"/>
        </w:rPr>
        <w:t>7</w:t>
      </w:r>
      <w:r w:rsidRPr="008D19E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D19E8" w:rsidRPr="008D19E8"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Pr="008D19E8">
        <w:rPr>
          <w:rFonts w:ascii="Times New Roman" w:hAnsi="Times New Roman" w:cs="Times New Roman"/>
          <w:sz w:val="28"/>
          <w:szCs w:val="28"/>
        </w:rPr>
        <w:t>201</w:t>
      </w:r>
      <w:r w:rsidR="008D19E8" w:rsidRPr="008D19E8">
        <w:rPr>
          <w:rFonts w:ascii="Times New Roman" w:hAnsi="Times New Roman" w:cs="Times New Roman"/>
          <w:sz w:val="28"/>
          <w:szCs w:val="28"/>
        </w:rPr>
        <w:t>7</w:t>
      </w:r>
      <w:r w:rsidRPr="008D19E8">
        <w:rPr>
          <w:rFonts w:ascii="Times New Roman" w:hAnsi="Times New Roman" w:cs="Times New Roman"/>
          <w:sz w:val="28"/>
          <w:szCs w:val="28"/>
        </w:rPr>
        <w:t xml:space="preserve"> г</w:t>
      </w:r>
      <w:r w:rsidRPr="008D19E8">
        <w:rPr>
          <w:rFonts w:ascii="Times New Roman" w:hAnsi="Times New Roman" w:cs="Times New Roman"/>
          <w:sz w:val="28"/>
          <w:szCs w:val="28"/>
        </w:rPr>
        <w:t>о</w:t>
      </w:r>
      <w:r w:rsidRPr="008D19E8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8D19E8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8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8D19E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D19E8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8D19E8">
        <w:rPr>
          <w:rFonts w:ascii="Times New Roman" w:hAnsi="Times New Roman" w:cs="Times New Roman"/>
          <w:sz w:val="28"/>
          <w:szCs w:val="28"/>
        </w:rPr>
        <w:t>а</w:t>
      </w:r>
      <w:r w:rsidRPr="008D19E8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5" w:history="1">
        <w:r w:rsidRPr="008D19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D19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D19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8D19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D19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D19E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8D19E8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8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8D19E8">
        <w:rPr>
          <w:rFonts w:ascii="Times New Roman" w:hAnsi="Times New Roman" w:cs="Times New Roman"/>
          <w:sz w:val="28"/>
          <w:szCs w:val="28"/>
        </w:rPr>
        <w:t>е</w:t>
      </w:r>
      <w:r w:rsidRPr="008D19E8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8D19E8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A3304F" w:rsidRDefault="00A3304F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BDD">
        <w:rPr>
          <w:rFonts w:ascii="Times New Roman" w:hAnsi="Times New Roman" w:cs="Times New Roman"/>
          <w:sz w:val="28"/>
          <w:szCs w:val="28"/>
        </w:rPr>
        <w:tab/>
      </w:r>
      <w:r w:rsidR="00253457" w:rsidRPr="00813BD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813BDD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6F64C8" w:rsidRPr="00813BDD">
        <w:rPr>
          <w:rFonts w:ascii="Times New Roman" w:hAnsi="Times New Roman"/>
          <w:sz w:val="28"/>
          <w:szCs w:val="28"/>
        </w:rPr>
        <w:t>субъектов малого</w:t>
      </w:r>
      <w:r w:rsidR="00B059E1" w:rsidRPr="00813BDD">
        <w:rPr>
          <w:rFonts w:ascii="Times New Roman" w:hAnsi="Times New Roman"/>
          <w:sz w:val="28"/>
          <w:szCs w:val="28"/>
        </w:rPr>
        <w:t xml:space="preserve">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="006F64C8" w:rsidRPr="00813BDD">
        <w:rPr>
          <w:rFonts w:ascii="Times New Roman" w:hAnsi="Times New Roman" w:cs="Times New Roman"/>
          <w:sz w:val="28"/>
          <w:szCs w:val="28"/>
        </w:rPr>
        <w:t xml:space="preserve"> или спосо</w:t>
      </w:r>
      <w:r w:rsidR="006F64C8" w:rsidRPr="00813BDD">
        <w:rPr>
          <w:rFonts w:ascii="Times New Roman" w:hAnsi="Times New Roman" w:cs="Times New Roman"/>
          <w:sz w:val="28"/>
          <w:szCs w:val="28"/>
        </w:rPr>
        <w:t>б</w:t>
      </w:r>
      <w:r w:rsidR="006F64C8" w:rsidRPr="00813BDD">
        <w:rPr>
          <w:rFonts w:ascii="Times New Roman" w:hAnsi="Times New Roman" w:cs="Times New Roman"/>
          <w:sz w:val="28"/>
          <w:szCs w:val="28"/>
        </w:rPr>
        <w:t>ствующих их введению,  оказывающих негативное влияние на отрасли</w:t>
      </w:r>
      <w:r w:rsidR="00A93C7D" w:rsidRPr="00813BDD">
        <w:rPr>
          <w:rFonts w:ascii="Times New Roman" w:hAnsi="Times New Roman" w:cs="Times New Roman"/>
          <w:sz w:val="28"/>
          <w:szCs w:val="28"/>
        </w:rPr>
        <w:t xml:space="preserve"> экон</w:t>
      </w:r>
      <w:r w:rsidR="00A93C7D" w:rsidRPr="00813BDD">
        <w:rPr>
          <w:rFonts w:ascii="Times New Roman" w:hAnsi="Times New Roman" w:cs="Times New Roman"/>
          <w:sz w:val="28"/>
          <w:szCs w:val="28"/>
        </w:rPr>
        <w:t>о</w:t>
      </w:r>
      <w:r w:rsidR="00A93C7D" w:rsidRPr="00813BDD">
        <w:rPr>
          <w:rFonts w:ascii="Times New Roman" w:hAnsi="Times New Roman" w:cs="Times New Roman"/>
          <w:sz w:val="28"/>
          <w:szCs w:val="28"/>
        </w:rPr>
        <w:t>мики муниципального образования Тимашевский район, способствующих во</w:t>
      </w:r>
      <w:r w:rsidR="00A93C7D" w:rsidRPr="00813BDD">
        <w:rPr>
          <w:rFonts w:ascii="Times New Roman" w:hAnsi="Times New Roman" w:cs="Times New Roman"/>
          <w:sz w:val="28"/>
          <w:szCs w:val="28"/>
        </w:rPr>
        <w:t>з</w:t>
      </w:r>
      <w:r w:rsidR="00A93C7D" w:rsidRPr="00813BDD">
        <w:rPr>
          <w:rFonts w:ascii="Times New Roman" w:hAnsi="Times New Roman" w:cs="Times New Roman"/>
          <w:sz w:val="28"/>
          <w:szCs w:val="28"/>
        </w:rPr>
        <w:t xml:space="preserve">никновению необоснованных расходов </w:t>
      </w:r>
      <w:r w:rsidR="00A93C7D" w:rsidRPr="00813BDD">
        <w:rPr>
          <w:rFonts w:ascii="Times New Roman" w:hAnsi="Times New Roman"/>
          <w:sz w:val="28"/>
          <w:szCs w:val="28"/>
        </w:rPr>
        <w:t>субъектов малого</w:t>
      </w:r>
      <w:r w:rsidR="00813BDD" w:rsidRPr="00813BDD">
        <w:rPr>
          <w:rFonts w:ascii="Times New Roman" w:hAnsi="Times New Roman"/>
          <w:sz w:val="28"/>
          <w:szCs w:val="28"/>
        </w:rPr>
        <w:t xml:space="preserve"> и среднего </w:t>
      </w:r>
      <w:r w:rsidR="00A93C7D" w:rsidRPr="00813BDD">
        <w:rPr>
          <w:rFonts w:ascii="Times New Roman" w:hAnsi="Times New Roman"/>
          <w:sz w:val="28"/>
          <w:szCs w:val="28"/>
        </w:rPr>
        <w:t>предпр</w:t>
      </w:r>
      <w:r w:rsidR="00A93C7D" w:rsidRPr="00813BDD">
        <w:rPr>
          <w:rFonts w:ascii="Times New Roman" w:hAnsi="Times New Roman"/>
          <w:sz w:val="28"/>
          <w:szCs w:val="28"/>
        </w:rPr>
        <w:t>и</w:t>
      </w:r>
      <w:r w:rsidR="00A93C7D" w:rsidRPr="00813BDD">
        <w:rPr>
          <w:rFonts w:ascii="Times New Roman" w:hAnsi="Times New Roman"/>
          <w:sz w:val="28"/>
          <w:szCs w:val="28"/>
        </w:rPr>
        <w:t>нимательства</w:t>
      </w:r>
      <w:r w:rsidR="00813BDD" w:rsidRPr="00813BD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813BDD" w:rsidRPr="00813BDD">
        <w:rPr>
          <w:rFonts w:ascii="Times New Roman" w:hAnsi="Times New Roman"/>
          <w:sz w:val="28"/>
          <w:szCs w:val="28"/>
        </w:rPr>
        <w:t xml:space="preserve"> организаций, образующих инфраструктуру поддержки субъе</w:t>
      </w:r>
      <w:r w:rsidR="00813BDD" w:rsidRPr="00813BDD">
        <w:rPr>
          <w:rFonts w:ascii="Times New Roman" w:hAnsi="Times New Roman"/>
          <w:sz w:val="28"/>
          <w:szCs w:val="28"/>
        </w:rPr>
        <w:t>к</w:t>
      </w:r>
      <w:r w:rsidR="00813BDD" w:rsidRPr="00813BDD">
        <w:rPr>
          <w:rFonts w:ascii="Times New Roman" w:hAnsi="Times New Roman"/>
          <w:sz w:val="28"/>
          <w:szCs w:val="28"/>
        </w:rPr>
        <w:t>тов малого и среднего предпринимательства</w:t>
      </w:r>
      <w:r w:rsidR="00A93C7D" w:rsidRPr="00813BDD">
        <w:rPr>
          <w:rFonts w:ascii="Times New Roman" w:hAnsi="Times New Roman"/>
          <w:sz w:val="28"/>
          <w:szCs w:val="28"/>
        </w:rPr>
        <w:t>.</w:t>
      </w:r>
    </w:p>
    <w:p w:rsidR="00393CDD" w:rsidRDefault="00393CDD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CDD" w:rsidRDefault="00393CDD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E53" w:rsidRPr="009B7957" w:rsidRDefault="00CB0376" w:rsidP="00413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60E53" w:rsidRPr="009B7957">
        <w:rPr>
          <w:sz w:val="28"/>
          <w:szCs w:val="28"/>
        </w:rPr>
        <w:t>отдела экономики</w:t>
      </w:r>
    </w:p>
    <w:p w:rsidR="00B60E53" w:rsidRPr="009B7957" w:rsidRDefault="00B60E53" w:rsidP="00413578">
      <w:pPr>
        <w:jc w:val="both"/>
        <w:rPr>
          <w:sz w:val="28"/>
          <w:szCs w:val="28"/>
        </w:rPr>
      </w:pPr>
      <w:r w:rsidRPr="009B7957">
        <w:rPr>
          <w:sz w:val="28"/>
          <w:szCs w:val="28"/>
        </w:rPr>
        <w:t xml:space="preserve">и прогнозирования администрации </w:t>
      </w:r>
    </w:p>
    <w:p w:rsidR="00413578" w:rsidRPr="009B7957" w:rsidRDefault="00413578" w:rsidP="00413578">
      <w:pPr>
        <w:jc w:val="both"/>
        <w:rPr>
          <w:sz w:val="28"/>
          <w:szCs w:val="28"/>
        </w:rPr>
      </w:pPr>
      <w:r w:rsidRPr="009B7957">
        <w:rPr>
          <w:sz w:val="28"/>
          <w:szCs w:val="28"/>
        </w:rPr>
        <w:t xml:space="preserve">муниципального образования </w:t>
      </w:r>
    </w:p>
    <w:p w:rsidR="00E3007E" w:rsidRDefault="00413578" w:rsidP="002B02B3">
      <w:pPr>
        <w:jc w:val="both"/>
        <w:rPr>
          <w:sz w:val="28"/>
          <w:szCs w:val="28"/>
        </w:rPr>
      </w:pPr>
      <w:r w:rsidRPr="009B7957">
        <w:rPr>
          <w:sz w:val="28"/>
          <w:szCs w:val="28"/>
        </w:rPr>
        <w:t>Тимашевский район</w:t>
      </w:r>
      <w:r w:rsidR="005D0E45" w:rsidRPr="009B7957">
        <w:rPr>
          <w:sz w:val="28"/>
          <w:szCs w:val="28"/>
        </w:rPr>
        <w:t xml:space="preserve">                                                     </w:t>
      </w:r>
      <w:r w:rsidR="0093683A" w:rsidRPr="009B7957">
        <w:rPr>
          <w:sz w:val="28"/>
          <w:szCs w:val="28"/>
        </w:rPr>
        <w:t xml:space="preserve">  </w:t>
      </w:r>
      <w:r w:rsidR="009C52A0" w:rsidRPr="009B7957">
        <w:rPr>
          <w:sz w:val="28"/>
          <w:szCs w:val="28"/>
        </w:rPr>
        <w:t xml:space="preserve">   </w:t>
      </w:r>
      <w:r w:rsidR="005D0E45" w:rsidRPr="009B7957">
        <w:rPr>
          <w:sz w:val="28"/>
          <w:szCs w:val="28"/>
        </w:rPr>
        <w:t xml:space="preserve"> </w:t>
      </w:r>
      <w:r w:rsidR="00591E03" w:rsidRPr="009B7957">
        <w:rPr>
          <w:sz w:val="28"/>
          <w:szCs w:val="28"/>
        </w:rPr>
        <w:t xml:space="preserve">  </w:t>
      </w:r>
      <w:r w:rsidR="005D0E45" w:rsidRPr="009B7957">
        <w:rPr>
          <w:sz w:val="28"/>
          <w:szCs w:val="28"/>
        </w:rPr>
        <w:t xml:space="preserve">      </w:t>
      </w:r>
      <w:r w:rsidR="00CB0376">
        <w:rPr>
          <w:sz w:val="28"/>
          <w:szCs w:val="28"/>
        </w:rPr>
        <w:t>М.А.</w:t>
      </w:r>
      <w:r w:rsidR="00B848DB">
        <w:rPr>
          <w:sz w:val="28"/>
          <w:szCs w:val="28"/>
        </w:rPr>
        <w:t xml:space="preserve"> </w:t>
      </w:r>
      <w:r w:rsidR="00CB0376">
        <w:rPr>
          <w:sz w:val="28"/>
          <w:szCs w:val="28"/>
        </w:rPr>
        <w:t>Остапенко</w:t>
      </w:r>
    </w:p>
    <w:sectPr w:rsidR="00E3007E" w:rsidSect="003305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CD" w:rsidRDefault="00D76BCD" w:rsidP="00330569">
      <w:r>
        <w:separator/>
      </w:r>
    </w:p>
  </w:endnote>
  <w:endnote w:type="continuationSeparator" w:id="0">
    <w:p w:rsidR="00D76BCD" w:rsidRDefault="00D76BCD" w:rsidP="0033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9" w:rsidRDefault="0033056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9" w:rsidRDefault="0033056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9" w:rsidRDefault="003305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CD" w:rsidRDefault="00D76BCD" w:rsidP="00330569">
      <w:r>
        <w:separator/>
      </w:r>
    </w:p>
  </w:footnote>
  <w:footnote w:type="continuationSeparator" w:id="0">
    <w:p w:rsidR="00D76BCD" w:rsidRDefault="00D76BCD" w:rsidP="00330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9" w:rsidRDefault="0033056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037678"/>
      <w:docPartObj>
        <w:docPartGallery w:val="Page Numbers (Top of Page)"/>
        <w:docPartUnique/>
      </w:docPartObj>
    </w:sdtPr>
    <w:sdtEndPr/>
    <w:sdtContent>
      <w:p w:rsidR="00330569" w:rsidRDefault="003305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F71">
          <w:rPr>
            <w:noProof/>
          </w:rPr>
          <w:t>6</w:t>
        </w:r>
        <w:r>
          <w:fldChar w:fldCharType="end"/>
        </w:r>
      </w:p>
    </w:sdtContent>
  </w:sdt>
  <w:p w:rsidR="00330569" w:rsidRDefault="0033056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69" w:rsidRDefault="003305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63AE"/>
    <w:rsid w:val="00030991"/>
    <w:rsid w:val="00033F39"/>
    <w:rsid w:val="00036610"/>
    <w:rsid w:val="000410B0"/>
    <w:rsid w:val="000513E9"/>
    <w:rsid w:val="0005392D"/>
    <w:rsid w:val="00057A6A"/>
    <w:rsid w:val="0007303A"/>
    <w:rsid w:val="000846DA"/>
    <w:rsid w:val="00086077"/>
    <w:rsid w:val="00090919"/>
    <w:rsid w:val="000A0A25"/>
    <w:rsid w:val="000C1C4A"/>
    <w:rsid w:val="000C1D43"/>
    <w:rsid w:val="000E3561"/>
    <w:rsid w:val="00101171"/>
    <w:rsid w:val="00104C92"/>
    <w:rsid w:val="00124E61"/>
    <w:rsid w:val="00136FD1"/>
    <w:rsid w:val="0014717A"/>
    <w:rsid w:val="001806AF"/>
    <w:rsid w:val="001A1AE0"/>
    <w:rsid w:val="001A2F24"/>
    <w:rsid w:val="001A6391"/>
    <w:rsid w:val="001A741E"/>
    <w:rsid w:val="001C43E7"/>
    <w:rsid w:val="001C6A31"/>
    <w:rsid w:val="001D2CFD"/>
    <w:rsid w:val="001D395A"/>
    <w:rsid w:val="001E0907"/>
    <w:rsid w:val="001E0FA3"/>
    <w:rsid w:val="001E33BF"/>
    <w:rsid w:val="001F4D1C"/>
    <w:rsid w:val="00215577"/>
    <w:rsid w:val="00221871"/>
    <w:rsid w:val="00222EEE"/>
    <w:rsid w:val="00226DDD"/>
    <w:rsid w:val="002400D2"/>
    <w:rsid w:val="00242F28"/>
    <w:rsid w:val="00253457"/>
    <w:rsid w:val="00264BCC"/>
    <w:rsid w:val="002768B4"/>
    <w:rsid w:val="00284836"/>
    <w:rsid w:val="00294C96"/>
    <w:rsid w:val="002A1D82"/>
    <w:rsid w:val="002A2178"/>
    <w:rsid w:val="002B02B3"/>
    <w:rsid w:val="002C2A90"/>
    <w:rsid w:val="002D1A2E"/>
    <w:rsid w:val="002D39F0"/>
    <w:rsid w:val="002D4529"/>
    <w:rsid w:val="002F05D1"/>
    <w:rsid w:val="002F0955"/>
    <w:rsid w:val="002F2448"/>
    <w:rsid w:val="002F7D2C"/>
    <w:rsid w:val="0031425D"/>
    <w:rsid w:val="00315EE3"/>
    <w:rsid w:val="00330482"/>
    <w:rsid w:val="00330569"/>
    <w:rsid w:val="0035533F"/>
    <w:rsid w:val="0036487E"/>
    <w:rsid w:val="00371065"/>
    <w:rsid w:val="00376147"/>
    <w:rsid w:val="00390F85"/>
    <w:rsid w:val="00391ED7"/>
    <w:rsid w:val="00393CDD"/>
    <w:rsid w:val="00393E2D"/>
    <w:rsid w:val="003A0D5E"/>
    <w:rsid w:val="003A48BA"/>
    <w:rsid w:val="003B33B8"/>
    <w:rsid w:val="003B3E4B"/>
    <w:rsid w:val="003C1074"/>
    <w:rsid w:val="003D58CE"/>
    <w:rsid w:val="003D6D10"/>
    <w:rsid w:val="003E19F6"/>
    <w:rsid w:val="003E2D1D"/>
    <w:rsid w:val="003E5A3F"/>
    <w:rsid w:val="00413578"/>
    <w:rsid w:val="004264BB"/>
    <w:rsid w:val="00437432"/>
    <w:rsid w:val="00462734"/>
    <w:rsid w:val="00462CC9"/>
    <w:rsid w:val="0046749E"/>
    <w:rsid w:val="004718D5"/>
    <w:rsid w:val="00477B35"/>
    <w:rsid w:val="00494B1F"/>
    <w:rsid w:val="00496267"/>
    <w:rsid w:val="004A526A"/>
    <w:rsid w:val="004B2B81"/>
    <w:rsid w:val="004B35EB"/>
    <w:rsid w:val="004B6799"/>
    <w:rsid w:val="004C34DA"/>
    <w:rsid w:val="004C45AB"/>
    <w:rsid w:val="004C4730"/>
    <w:rsid w:val="004D771F"/>
    <w:rsid w:val="004E26BF"/>
    <w:rsid w:val="004E32AE"/>
    <w:rsid w:val="004E6912"/>
    <w:rsid w:val="004E7B04"/>
    <w:rsid w:val="004F36FB"/>
    <w:rsid w:val="004F5E6A"/>
    <w:rsid w:val="00500F03"/>
    <w:rsid w:val="00516B94"/>
    <w:rsid w:val="0054044D"/>
    <w:rsid w:val="00541601"/>
    <w:rsid w:val="00542FD0"/>
    <w:rsid w:val="005556E3"/>
    <w:rsid w:val="005625CB"/>
    <w:rsid w:val="00562C38"/>
    <w:rsid w:val="0056320F"/>
    <w:rsid w:val="005741A6"/>
    <w:rsid w:val="00576FEA"/>
    <w:rsid w:val="0058163C"/>
    <w:rsid w:val="00586282"/>
    <w:rsid w:val="005867E9"/>
    <w:rsid w:val="005914F7"/>
    <w:rsid w:val="00591E03"/>
    <w:rsid w:val="0059550A"/>
    <w:rsid w:val="00597034"/>
    <w:rsid w:val="005A1622"/>
    <w:rsid w:val="005A6E6C"/>
    <w:rsid w:val="005D0E45"/>
    <w:rsid w:val="005D19A2"/>
    <w:rsid w:val="005D2611"/>
    <w:rsid w:val="005D3E5E"/>
    <w:rsid w:val="005E5A77"/>
    <w:rsid w:val="00602C66"/>
    <w:rsid w:val="006067F3"/>
    <w:rsid w:val="00613AD6"/>
    <w:rsid w:val="00620C09"/>
    <w:rsid w:val="006279F3"/>
    <w:rsid w:val="0063139C"/>
    <w:rsid w:val="0064241E"/>
    <w:rsid w:val="00642898"/>
    <w:rsid w:val="006457A4"/>
    <w:rsid w:val="00653AEF"/>
    <w:rsid w:val="00653E09"/>
    <w:rsid w:val="00656790"/>
    <w:rsid w:val="006600AD"/>
    <w:rsid w:val="006772C9"/>
    <w:rsid w:val="006812EA"/>
    <w:rsid w:val="00683EE9"/>
    <w:rsid w:val="00691423"/>
    <w:rsid w:val="006A2517"/>
    <w:rsid w:val="006A4743"/>
    <w:rsid w:val="006C138F"/>
    <w:rsid w:val="006C2E26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5C02"/>
    <w:rsid w:val="00753C15"/>
    <w:rsid w:val="00775042"/>
    <w:rsid w:val="00783221"/>
    <w:rsid w:val="00790727"/>
    <w:rsid w:val="007A3443"/>
    <w:rsid w:val="007A34F2"/>
    <w:rsid w:val="007B262E"/>
    <w:rsid w:val="007B39AB"/>
    <w:rsid w:val="007F0BE8"/>
    <w:rsid w:val="007F7A84"/>
    <w:rsid w:val="007F7D17"/>
    <w:rsid w:val="00801B9E"/>
    <w:rsid w:val="00801DFC"/>
    <w:rsid w:val="0080401F"/>
    <w:rsid w:val="00813A4F"/>
    <w:rsid w:val="00813BDD"/>
    <w:rsid w:val="00817DFF"/>
    <w:rsid w:val="00823C31"/>
    <w:rsid w:val="00837E19"/>
    <w:rsid w:val="008446D1"/>
    <w:rsid w:val="0086523F"/>
    <w:rsid w:val="0087613C"/>
    <w:rsid w:val="00894D58"/>
    <w:rsid w:val="00897512"/>
    <w:rsid w:val="008B4604"/>
    <w:rsid w:val="008B5FE4"/>
    <w:rsid w:val="008C6DEB"/>
    <w:rsid w:val="008D05F3"/>
    <w:rsid w:val="008D19E8"/>
    <w:rsid w:val="008D3173"/>
    <w:rsid w:val="008D42F0"/>
    <w:rsid w:val="00907FCE"/>
    <w:rsid w:val="009135AE"/>
    <w:rsid w:val="009158FA"/>
    <w:rsid w:val="009171BB"/>
    <w:rsid w:val="009176A0"/>
    <w:rsid w:val="009202F3"/>
    <w:rsid w:val="009266F2"/>
    <w:rsid w:val="00936740"/>
    <w:rsid w:val="0093683A"/>
    <w:rsid w:val="00961787"/>
    <w:rsid w:val="00993A25"/>
    <w:rsid w:val="009A0D2D"/>
    <w:rsid w:val="009A649D"/>
    <w:rsid w:val="009B0F4C"/>
    <w:rsid w:val="009B7957"/>
    <w:rsid w:val="009C0B91"/>
    <w:rsid w:val="009C52A0"/>
    <w:rsid w:val="009D66B7"/>
    <w:rsid w:val="009E08BB"/>
    <w:rsid w:val="009E6448"/>
    <w:rsid w:val="00A0225F"/>
    <w:rsid w:val="00A060AD"/>
    <w:rsid w:val="00A06228"/>
    <w:rsid w:val="00A10D77"/>
    <w:rsid w:val="00A159B7"/>
    <w:rsid w:val="00A23D81"/>
    <w:rsid w:val="00A3304F"/>
    <w:rsid w:val="00A3607D"/>
    <w:rsid w:val="00A36B80"/>
    <w:rsid w:val="00A45786"/>
    <w:rsid w:val="00A513C3"/>
    <w:rsid w:val="00A53003"/>
    <w:rsid w:val="00A55B9E"/>
    <w:rsid w:val="00A55D65"/>
    <w:rsid w:val="00A61ED7"/>
    <w:rsid w:val="00A62627"/>
    <w:rsid w:val="00A63A95"/>
    <w:rsid w:val="00A747D7"/>
    <w:rsid w:val="00A75F71"/>
    <w:rsid w:val="00A835BA"/>
    <w:rsid w:val="00A84440"/>
    <w:rsid w:val="00A854EB"/>
    <w:rsid w:val="00A93C7D"/>
    <w:rsid w:val="00AB3FE9"/>
    <w:rsid w:val="00AC2A0D"/>
    <w:rsid w:val="00AD5F64"/>
    <w:rsid w:val="00AE3440"/>
    <w:rsid w:val="00B03A55"/>
    <w:rsid w:val="00B059E1"/>
    <w:rsid w:val="00B21B0B"/>
    <w:rsid w:val="00B26A33"/>
    <w:rsid w:val="00B27DE0"/>
    <w:rsid w:val="00B31A35"/>
    <w:rsid w:val="00B34005"/>
    <w:rsid w:val="00B379A8"/>
    <w:rsid w:val="00B45BBC"/>
    <w:rsid w:val="00B60E53"/>
    <w:rsid w:val="00B6320F"/>
    <w:rsid w:val="00B66716"/>
    <w:rsid w:val="00B735F8"/>
    <w:rsid w:val="00B848DB"/>
    <w:rsid w:val="00B94D5E"/>
    <w:rsid w:val="00BA3436"/>
    <w:rsid w:val="00BA6892"/>
    <w:rsid w:val="00BA6EED"/>
    <w:rsid w:val="00BC66BE"/>
    <w:rsid w:val="00BF4191"/>
    <w:rsid w:val="00C12CA2"/>
    <w:rsid w:val="00C37001"/>
    <w:rsid w:val="00C373FD"/>
    <w:rsid w:val="00C45F80"/>
    <w:rsid w:val="00C64925"/>
    <w:rsid w:val="00C64E8C"/>
    <w:rsid w:val="00C65ECD"/>
    <w:rsid w:val="00C66B0B"/>
    <w:rsid w:val="00C671C4"/>
    <w:rsid w:val="00C677AD"/>
    <w:rsid w:val="00C712E6"/>
    <w:rsid w:val="00C9295F"/>
    <w:rsid w:val="00CB0376"/>
    <w:rsid w:val="00CB4C3A"/>
    <w:rsid w:val="00CD0487"/>
    <w:rsid w:val="00D2413A"/>
    <w:rsid w:val="00D24FAE"/>
    <w:rsid w:val="00D3058D"/>
    <w:rsid w:val="00D34955"/>
    <w:rsid w:val="00D632B5"/>
    <w:rsid w:val="00D637B2"/>
    <w:rsid w:val="00D76BCD"/>
    <w:rsid w:val="00D839FB"/>
    <w:rsid w:val="00D8674E"/>
    <w:rsid w:val="00DA0ECA"/>
    <w:rsid w:val="00DA21EB"/>
    <w:rsid w:val="00DA456E"/>
    <w:rsid w:val="00DA5835"/>
    <w:rsid w:val="00DB7C32"/>
    <w:rsid w:val="00DC4DF2"/>
    <w:rsid w:val="00DD21B2"/>
    <w:rsid w:val="00DE037D"/>
    <w:rsid w:val="00DE714F"/>
    <w:rsid w:val="00DE7B11"/>
    <w:rsid w:val="00DF1A10"/>
    <w:rsid w:val="00DF3E07"/>
    <w:rsid w:val="00DF47B4"/>
    <w:rsid w:val="00E01C54"/>
    <w:rsid w:val="00E033A4"/>
    <w:rsid w:val="00E0472D"/>
    <w:rsid w:val="00E2099C"/>
    <w:rsid w:val="00E27996"/>
    <w:rsid w:val="00E27F1A"/>
    <w:rsid w:val="00E3007E"/>
    <w:rsid w:val="00E30C3A"/>
    <w:rsid w:val="00E31E31"/>
    <w:rsid w:val="00E32A7E"/>
    <w:rsid w:val="00E40D34"/>
    <w:rsid w:val="00E4712D"/>
    <w:rsid w:val="00E53B62"/>
    <w:rsid w:val="00E54448"/>
    <w:rsid w:val="00E66E9B"/>
    <w:rsid w:val="00E765D3"/>
    <w:rsid w:val="00E81C6F"/>
    <w:rsid w:val="00EA0D1C"/>
    <w:rsid w:val="00EA5DA0"/>
    <w:rsid w:val="00EA6BE2"/>
    <w:rsid w:val="00EC02D9"/>
    <w:rsid w:val="00ED622C"/>
    <w:rsid w:val="00EE398E"/>
    <w:rsid w:val="00EF0CE9"/>
    <w:rsid w:val="00EF13D4"/>
    <w:rsid w:val="00F00641"/>
    <w:rsid w:val="00F128D6"/>
    <w:rsid w:val="00F1426D"/>
    <w:rsid w:val="00F14AC0"/>
    <w:rsid w:val="00F170DD"/>
    <w:rsid w:val="00F22EE6"/>
    <w:rsid w:val="00F23A20"/>
    <w:rsid w:val="00F24892"/>
    <w:rsid w:val="00F33C5D"/>
    <w:rsid w:val="00F3620E"/>
    <w:rsid w:val="00F36BA6"/>
    <w:rsid w:val="00F42208"/>
    <w:rsid w:val="00F43274"/>
    <w:rsid w:val="00F44A42"/>
    <w:rsid w:val="00F50B52"/>
    <w:rsid w:val="00F732D7"/>
    <w:rsid w:val="00F80C12"/>
    <w:rsid w:val="00F82B9D"/>
    <w:rsid w:val="00F84209"/>
    <w:rsid w:val="00F86252"/>
    <w:rsid w:val="00FB3760"/>
    <w:rsid w:val="00FC62EE"/>
    <w:rsid w:val="00FC6908"/>
    <w:rsid w:val="00FD456F"/>
    <w:rsid w:val="00FD4B36"/>
    <w:rsid w:val="00FE0CAC"/>
    <w:rsid w:val="00FE6493"/>
    <w:rsid w:val="00FE7790"/>
    <w:rsid w:val="00FF4312"/>
    <w:rsid w:val="00FF4FE8"/>
    <w:rsid w:val="00FF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styleId="aa">
    <w:name w:val="header"/>
    <w:basedOn w:val="a"/>
    <w:link w:val="ab"/>
    <w:uiPriority w:val="99"/>
    <w:rsid w:val="003305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0569"/>
  </w:style>
  <w:style w:type="paragraph" w:styleId="ac">
    <w:name w:val="footer"/>
    <w:basedOn w:val="a"/>
    <w:link w:val="ad"/>
    <w:rsid w:val="003305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30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A55D3F49BA2BE89677E50C79FF50CF2B52336C0A1CB882579A15A06E15C0E4B4BD7CFB62B99500hDB6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16DF90AA3CF49E1710F743EB7C6D3D3843124FEC4434A3733195342125E99F2D4D0EC84772F095T7u3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16DF90AA3CF49E1710F743EB7C6D3D3843124FEC4434A3733195342125E99F2D4D0EC84772F095T7u3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imregio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8A55D3F49BA2BE89677E50C79FF50CF285A30690617B882579A15A06E15C0E4B4BD7CFB62B99604hDB6O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A55D3F49BA2BE89677E50C79FF50CF2B52336C0A1CB882579A15A06E15C0E4B4BD7CFB62B99500hDB6O" TargetMode="External"/><Relationship Id="rId14" Type="http://schemas.openxmlformats.org/officeDocument/2006/relationships/hyperlink" Target="consultantplus://offline/ref=B8A55D3F49BA2BE89677E50C79FF50CF285A30690617B882579A15A06E15C0E4B4BD7CFB62B99604hDB6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B143-C61A-4437-AD0E-C0A512BC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6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260</cp:revision>
  <cp:lastPrinted>2017-04-24T08:27:00Z</cp:lastPrinted>
  <dcterms:created xsi:type="dcterms:W3CDTF">2015-04-10T06:47:00Z</dcterms:created>
  <dcterms:modified xsi:type="dcterms:W3CDTF">2017-04-27T06:39:00Z</dcterms:modified>
</cp:coreProperties>
</file>