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D" w:rsidRDefault="000E150D" w:rsidP="000E150D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0E150D" w:rsidRDefault="000E150D" w:rsidP="000E150D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0034CE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>физической культуры и спорта»</w:t>
      </w: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150D" w:rsidRDefault="000E150D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37C0" w:rsidRDefault="001D37C0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37C0" w:rsidRDefault="001D37C0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0E150D" w:rsidRPr="00BD1F6B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Основных мероприятий программы</w:t>
      </w: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Pr="00B861C1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E150D" w:rsidRPr="00FB469A" w:rsidRDefault="000E150D" w:rsidP="000E150D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155"/>
        <w:gridCol w:w="1190"/>
        <w:gridCol w:w="1179"/>
        <w:gridCol w:w="1197"/>
        <w:gridCol w:w="1341"/>
        <w:gridCol w:w="1324"/>
        <w:gridCol w:w="1134"/>
        <w:gridCol w:w="877"/>
        <w:gridCol w:w="2180"/>
        <w:gridCol w:w="1511"/>
      </w:tblGrid>
      <w:tr w:rsidR="000E150D" w:rsidRPr="00806019" w:rsidTr="000A021F">
        <w:trPr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7052" w:type="dxa"/>
            <w:gridSpan w:val="6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</w:t>
            </w:r>
            <w:r>
              <w:rPr>
                <w:rFonts w:ascii="Times New Roman" w:hAnsi="Times New Roman" w:cs="Times New Roman"/>
                <w:sz w:val="20"/>
              </w:rPr>
              <w:t>аспорядитель) бюджетных средств</w:t>
            </w:r>
            <w:r w:rsidRPr="00912B70">
              <w:rPr>
                <w:rFonts w:ascii="Times New Roman" w:hAnsi="Times New Roman" w:cs="Times New Roman"/>
                <w:sz w:val="20"/>
              </w:rPr>
              <w:t>, исполнитель</w:t>
            </w:r>
          </w:p>
        </w:tc>
      </w:tr>
      <w:tr w:rsidR="000E150D" w:rsidRPr="00806019" w:rsidTr="000A021F">
        <w:trPr>
          <w:tblHeader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1006"/>
          <w:tblHeader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B70">
              <w:rPr>
                <w:rFonts w:ascii="Times New Roman" w:hAnsi="Times New Roman" w:cs="Times New Roman"/>
                <w:sz w:val="20"/>
              </w:rPr>
              <w:t>внебюд</w:t>
            </w:r>
            <w:proofErr w:type="spellEnd"/>
            <w:r w:rsidRPr="00912B7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2B70">
              <w:rPr>
                <w:rFonts w:ascii="Times New Roman" w:hAnsi="Times New Roman" w:cs="Times New Roman"/>
                <w:sz w:val="20"/>
              </w:rPr>
              <w:t>жетные</w:t>
            </w:r>
            <w:proofErr w:type="spellEnd"/>
            <w:r w:rsidRPr="00912B70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8" w:type="dxa"/>
            <w:gridSpan w:val="10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Цель: 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0E150D" w:rsidRPr="00806019" w:rsidTr="000A021F">
        <w:tc>
          <w:tcPr>
            <w:tcW w:w="86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8" w:type="dxa"/>
            <w:gridSpan w:val="10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Задача: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t>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0E150D" w:rsidRPr="00806019" w:rsidTr="000A021F">
        <w:trPr>
          <w:trHeight w:val="419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муниципальных функций в области физической культуры и спорта в муниципальных учреждениях</w:t>
            </w:r>
            <w:r w:rsidRPr="00912B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Удельный вес населения района, систематически занимающегося физической культур ой и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спортом в общей численности населения: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50,7 %;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2020 год – 51 %;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2022 год – 51,8 %;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2024 год – 52,3 %;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2025 год – 52,6 %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спорту администрации муниципального образования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</w:tc>
      </w:tr>
      <w:tr w:rsidR="000E150D" w:rsidRPr="00806019" w:rsidTr="000A021F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81116,2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76116,2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399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419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117022,6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92500,7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185175,1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77278,1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107897,0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337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434939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434939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412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471990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112487,6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471990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112487,6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544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BF0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886894,3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106800,0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780094,3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6224,7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6224,7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5777,4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5777,4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471990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5463,6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471990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5463,6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6066,0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BF0D1E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6066,0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40574,2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40574,2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Приобретение путевок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0E150D" w:rsidRPr="00D7194D" w:rsidRDefault="000E150D" w:rsidP="000E3CD3">
            <w:r w:rsidRPr="00912B70">
              <w:rPr>
                <w:rFonts w:ascii="Times New Roman" w:hAnsi="Times New Roman"/>
                <w:sz w:val="18"/>
                <w:szCs w:val="18"/>
              </w:rPr>
              <w:t>2025 год – 10 шт.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1070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государственной программы по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резерва.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lastRenderedPageBreak/>
              <w:t>2021 год – 5 чел.;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2022 год – 3 </w:t>
            </w:r>
            <w:proofErr w:type="gramStart"/>
            <w:r w:rsidRPr="00560CD6">
              <w:rPr>
                <w:rFonts w:ascii="Times New Roman" w:hAnsi="Times New Roman"/>
                <w:sz w:val="18"/>
                <w:szCs w:val="18"/>
              </w:rPr>
              <w:t>чел</w:t>
            </w:r>
            <w:proofErr w:type="gramEnd"/>
            <w:r w:rsidRPr="00560CD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E150D" w:rsidRPr="00477899" w:rsidRDefault="000E150D" w:rsidP="000E3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/>
                <w:sz w:val="16"/>
                <w:szCs w:val="16"/>
              </w:rPr>
              <w:t>ГОД – 3 чел.;</w:t>
            </w:r>
          </w:p>
          <w:p w:rsidR="000E150D" w:rsidRPr="00477899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2024 год -2 чел.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E150D" w:rsidRPr="009A19BA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2025 год -2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спорту администрации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Тимашевский район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333,3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6F59EB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6F59EB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BF0D1E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2145,9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BF0D1E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2145,9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 шт.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2045,2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1799,7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B7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912B70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целях обеспечения условий для развития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1шт.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(50 %)  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(100 %)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спорту администрации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Тимашевский район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3140,2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902,4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4300,7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4042,6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258,1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rPr>
          <w:trHeight w:val="344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уровня 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1 шт.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0E3CD3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Тимашевский район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Pr="00912B70">
              <w:rPr>
                <w:rFonts w:ascii="Times New Roman" w:hAnsi="Times New Roman" w:cs="Times New Roman"/>
                <w:sz w:val="20"/>
              </w:rPr>
              <w:t>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5800,1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16027.8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5800,1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10227,7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на </w:t>
            </w:r>
            <w:proofErr w:type="spellStart"/>
            <w:r w:rsidRPr="00912B7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912B70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инструкторов - получателей субсидии 2019 – 2022 годы – 6 чел.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– 2024 годы - 12 человек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школа муниципального образования Тимашевский район</w:t>
            </w: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664,2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D44F0C" w:rsidP="001E4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</w:t>
            </w:r>
            <w:r w:rsidR="001E43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1E43DC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D44F0C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8406,1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7181,9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8" w:type="dxa"/>
            <w:gridSpan w:val="10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Строительство объекта «Центр единоборств в г. Тимашевске, Тимашевского района».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20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Корректировка».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2020 году.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Количество присоединенных </w:t>
            </w:r>
            <w:proofErr w:type="spellStart"/>
            <w:r w:rsidRPr="00912B70">
              <w:rPr>
                <w:rFonts w:ascii="Times New Roman" w:hAnsi="Times New Roman"/>
                <w:sz w:val="18"/>
                <w:szCs w:val="18"/>
              </w:rPr>
              <w:t>энергопринимающих</w:t>
            </w:r>
            <w:proofErr w:type="spellEnd"/>
            <w:r w:rsidRPr="00912B70">
              <w:rPr>
                <w:rFonts w:ascii="Times New Roman" w:hAnsi="Times New Roman"/>
                <w:sz w:val="18"/>
                <w:szCs w:val="18"/>
              </w:rPr>
              <w:t xml:space="preserve"> устройств 2020 год – 1 шт.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построенных объектов – 2022 -2023 годы – 1 ед.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4521,6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4521,6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9653,6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3453,6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142649,4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133 843,7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8805,7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159519,0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140043,7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19475,3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Реконструкция МБУ УСК «Олимп» по адресу: г. Тимашевск, Братьев Степановых, 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 Б. Крытый плавательный бассейн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окументации </w:t>
            </w:r>
          </w:p>
          <w:p w:rsidR="000E150D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2022 году – 1ед.;</w:t>
            </w:r>
          </w:p>
          <w:p w:rsidR="000E150D" w:rsidRPr="00912B70" w:rsidRDefault="00427FD7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Исполнитель: отдел строительства администрации муниципального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Тимашевский район, администрация муниципального образования 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14964,4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11087,9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2819,9</w:t>
            </w:r>
          </w:p>
        </w:tc>
        <w:tc>
          <w:tcPr>
            <w:tcW w:w="1324" w:type="dxa"/>
            <w:shd w:val="clear" w:color="auto" w:fill="auto"/>
          </w:tcPr>
          <w:p w:rsidR="000E150D" w:rsidRPr="0065328B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180,1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rPr>
          <w:trHeight w:val="258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DE79D2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9D2">
              <w:rPr>
                <w:rFonts w:ascii="Times New Roman" w:hAnsi="Times New Roman" w:cs="Times New Roman"/>
                <w:sz w:val="20"/>
              </w:rPr>
              <w:t>437936,0</w:t>
            </w:r>
          </w:p>
        </w:tc>
        <w:tc>
          <w:tcPr>
            <w:tcW w:w="1197" w:type="dxa"/>
            <w:shd w:val="clear" w:color="auto" w:fill="auto"/>
          </w:tcPr>
          <w:p w:rsidR="000E150D" w:rsidRPr="00DE79D2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9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DE79D2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9D2">
              <w:rPr>
                <w:rFonts w:ascii="Times New Roman" w:hAnsi="Times New Roman" w:cs="Times New Roman"/>
                <w:sz w:val="20"/>
              </w:rPr>
              <w:t>411659,8</w:t>
            </w:r>
          </w:p>
        </w:tc>
        <w:tc>
          <w:tcPr>
            <w:tcW w:w="1324" w:type="dxa"/>
            <w:shd w:val="clear" w:color="auto" w:fill="auto"/>
          </w:tcPr>
          <w:p w:rsidR="000E150D" w:rsidRPr="00DE79D2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9D2">
              <w:rPr>
                <w:rFonts w:ascii="Times New Roman" w:hAnsi="Times New Roman" w:cs="Times New Roman"/>
                <w:sz w:val="20"/>
              </w:rPr>
              <w:t>26276,2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56485,6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7176,4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43E0A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0A">
              <w:rPr>
                <w:rFonts w:ascii="Times New Roman" w:hAnsi="Times New Roman" w:cs="Times New Roman"/>
                <w:b/>
                <w:sz w:val="20"/>
              </w:rPr>
              <w:t>512386,0</w:t>
            </w:r>
          </w:p>
        </w:tc>
        <w:tc>
          <w:tcPr>
            <w:tcW w:w="1197" w:type="dxa"/>
            <w:shd w:val="clear" w:color="auto" w:fill="auto"/>
          </w:tcPr>
          <w:p w:rsidR="000E150D" w:rsidRPr="00943E0A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0A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43E0A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0A">
              <w:rPr>
                <w:rFonts w:ascii="Times New Roman" w:hAnsi="Times New Roman" w:cs="Times New Roman"/>
                <w:b/>
                <w:sz w:val="20"/>
              </w:rPr>
              <w:t>474876,8</w:t>
            </w:r>
          </w:p>
        </w:tc>
        <w:tc>
          <w:tcPr>
            <w:tcW w:w="1324" w:type="dxa"/>
            <w:shd w:val="clear" w:color="auto" w:fill="auto"/>
          </w:tcPr>
          <w:p w:rsidR="000E150D" w:rsidRPr="00943E0A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0A">
              <w:rPr>
                <w:rFonts w:ascii="Times New Roman" w:hAnsi="Times New Roman" w:cs="Times New Roman"/>
                <w:b/>
                <w:sz w:val="20"/>
              </w:rPr>
              <w:t>37509,2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rPr>
          <w:trHeight w:val="324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rPr>
                <w:rFonts w:ascii="Times New Roman" w:hAnsi="Times New Roman"/>
                <w:sz w:val="18"/>
              </w:rPr>
            </w:pPr>
            <w:r w:rsidRPr="00912B70">
              <w:rPr>
                <w:rFonts w:ascii="Times New Roman" w:hAnsi="Times New Roman"/>
                <w:sz w:val="18"/>
              </w:rPr>
              <w:t>Основное мероприятие: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</w:rPr>
            </w:pPr>
            <w:r w:rsidRPr="00912B70">
              <w:rPr>
                <w:rFonts w:ascii="Times New Roman" w:hAnsi="Times New Roman"/>
                <w:sz w:val="18"/>
              </w:rPr>
              <w:t>Обеспечение деятельности отдела по физической культуры и спорта администрации муниципального образования Тимашевский район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</w:rPr>
            </w:pP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1658,7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1658.7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100 % исполнение бюджетной сметы;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число обученных на курсах повышения квалификации</w:t>
            </w:r>
          </w:p>
          <w:p w:rsidR="000E150D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2018 г. - 1 чел.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2019 г. - 1 чел.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2020 г. - 2 чел.</w:t>
            </w:r>
          </w:p>
          <w:p w:rsidR="000E150D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2021 г. - 2 чел.</w:t>
            </w:r>
          </w:p>
          <w:p w:rsidR="000E150D" w:rsidRPr="00252FE2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</w:rPr>
              <w:t>2022 г. – 1 чел.</w:t>
            </w:r>
          </w:p>
          <w:p w:rsidR="000E150D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г. – 1 чел.</w:t>
            </w:r>
          </w:p>
          <w:p w:rsidR="000E150D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</w:rPr>
            </w:pP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736DEA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Отдел по физической культуре и спорту администра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ции муниципального образования </w:t>
            </w:r>
            <w:r w:rsidRPr="00912B70">
              <w:rPr>
                <w:rFonts w:ascii="Times New Roman" w:hAnsi="Times New Roman"/>
                <w:sz w:val="18"/>
              </w:rPr>
              <w:t>Тимашевский район</w:t>
            </w: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2116,0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2116,0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1902,7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1902,7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3032,9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3032,9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325237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2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325237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DE79D2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3161,0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DE79D2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3161,0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3230,6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3230,6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0E150D" w:rsidRPr="00912B70" w:rsidRDefault="00875E7F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19893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875E7F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19893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A021F">
        <w:tc>
          <w:tcPr>
            <w:tcW w:w="14951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Итого по программе</w:t>
            </w: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100878,9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1298,5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99580,4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vMerge w:val="restart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98381,7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15466,7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82915,0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98173,2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1674,1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96499,1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163897,4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54364,6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109532,8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0E150D" w:rsidRPr="001146AE" w:rsidRDefault="00F14D49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220113,5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95434,8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124678,7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0E150D" w:rsidRPr="00671324" w:rsidRDefault="00671324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267614</w:t>
            </w:r>
            <w:r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138405,0</w:t>
            </w:r>
          </w:p>
        </w:tc>
        <w:tc>
          <w:tcPr>
            <w:tcW w:w="1324" w:type="dxa"/>
            <w:shd w:val="clear" w:color="auto" w:fill="auto"/>
          </w:tcPr>
          <w:p w:rsidR="000E150D" w:rsidRPr="00855242" w:rsidRDefault="00671324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129209,3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0E150D" w:rsidRPr="001146AE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561501,3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413643,4</w:t>
            </w:r>
          </w:p>
        </w:tc>
        <w:tc>
          <w:tcPr>
            <w:tcW w:w="1324" w:type="dxa"/>
            <w:shd w:val="clear" w:color="auto" w:fill="auto"/>
          </w:tcPr>
          <w:p w:rsidR="000E150D" w:rsidRPr="00BF0D1E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147857,9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0E150D" w:rsidRPr="001146AE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171575,5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51425,6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120149,9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A021F">
        <w:trPr>
          <w:trHeight w:val="358"/>
        </w:trPr>
        <w:tc>
          <w:tcPr>
            <w:tcW w:w="86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ind w:left="-103" w:right="-110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 xml:space="preserve">    Итого:</w:t>
            </w:r>
          </w:p>
        </w:tc>
        <w:tc>
          <w:tcPr>
            <w:tcW w:w="1179" w:type="dxa"/>
            <w:shd w:val="clear" w:color="auto" w:fill="auto"/>
          </w:tcPr>
          <w:p w:rsidR="000E150D" w:rsidRPr="006F1161" w:rsidRDefault="00BF0D1E" w:rsidP="000E3CD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1682135,8</w:t>
            </w:r>
          </w:p>
        </w:tc>
        <w:tc>
          <w:tcPr>
            <w:tcW w:w="1197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6F1161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771712,7</w:t>
            </w:r>
          </w:p>
        </w:tc>
        <w:tc>
          <w:tcPr>
            <w:tcW w:w="1324" w:type="dxa"/>
            <w:shd w:val="clear" w:color="auto" w:fill="auto"/>
          </w:tcPr>
          <w:p w:rsidR="000E150D" w:rsidRPr="006F1161" w:rsidRDefault="00BF0D1E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910423,1</w:t>
            </w:r>
          </w:p>
        </w:tc>
        <w:tc>
          <w:tcPr>
            <w:tcW w:w="1134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150D" w:rsidRPr="001146AE" w:rsidRDefault="000E150D" w:rsidP="000E15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50D" w:rsidRDefault="000E150D" w:rsidP="000E15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Даньяров</w:t>
      </w:r>
      <w:proofErr w:type="spellEnd"/>
    </w:p>
    <w:p w:rsidR="000E150D" w:rsidRPr="00F3299A" w:rsidRDefault="000E150D" w:rsidP="000E150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D54741" w:rsidRDefault="00D54741"/>
    <w:sectPr w:rsidR="00D54741" w:rsidSect="000E150D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F8" w:rsidRDefault="007268F8" w:rsidP="000E150D">
      <w:pPr>
        <w:spacing w:after="0" w:line="240" w:lineRule="auto"/>
      </w:pPr>
      <w:r>
        <w:separator/>
      </w:r>
    </w:p>
  </w:endnote>
  <w:endnote w:type="continuationSeparator" w:id="0">
    <w:p w:rsidR="007268F8" w:rsidRDefault="007268F8" w:rsidP="000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F8" w:rsidRDefault="007268F8" w:rsidP="000E150D">
      <w:pPr>
        <w:spacing w:after="0" w:line="240" w:lineRule="auto"/>
      </w:pPr>
      <w:r>
        <w:separator/>
      </w:r>
    </w:p>
  </w:footnote>
  <w:footnote w:type="continuationSeparator" w:id="0">
    <w:p w:rsidR="007268F8" w:rsidRDefault="007268F8" w:rsidP="000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82522"/>
      <w:docPartObj>
        <w:docPartGallery w:val="Page Numbers (Margins)"/>
        <w:docPartUnique/>
      </w:docPartObj>
    </w:sdtPr>
    <w:sdtEndPr/>
    <w:sdtContent>
      <w:p w:rsidR="00471990" w:rsidRDefault="00471990">
        <w:pPr>
          <w:pStyle w:val="a8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71990" w:rsidRPr="00F859F3" w:rsidRDefault="00471990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F859F3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859F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859F3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BF0D1E" w:rsidRPr="00BF0D1E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F859F3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46.0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5cpQIAABYFAAAOAAAAZHJzL2Uyb0RvYy54bWysVN1u0zAUvkfiHSzfd/lZsjVR02nrKEIa&#10;MGnwAG7sNBaJHWy36YSQkLhF4hF4CG4QP3uG9I04dtquBS4QIheOj8+Pv3POdzw6W9UVWjKluRQZ&#10;Do58jJjIJeVinuGXL6aDIUbaEEFJJQXL8C3T+Gz88MGobVIWylJWlCkEQYRO2ybDpTFN6nk6L1lN&#10;9JFsmABlIVVNDIhq7lFFWoheV17o+ydeKxVtlMyZ1nB62Svx2MUvCpab50WhmUFVhgGbcaty68yu&#10;3nhE0rkiTcnzDQzyDyhqwgVcugt1SQxBC8V/C1XzXEktC3OUy9qTRcFz5nKAbAL/l2xuStIwlwsU&#10;Rze7Mun/FzZ/trxWiNMMhxgJUkOLuk/rd+uP3ffubv2++9zddd/WH7of3ZfuKwptvdpGp+B201wr&#10;m7FurmT+SiMhJyURc3aulGxLRiigDKy9d+BgBQ2uaNY+lRSuIwsjXelWhaptQCgKWrkO3e46xFYG&#10;5XAYD6PhcYxRDqphEh/HroMeSbfOjdLmMZM1spsMKyCAC06WV9pYMCTdmjjwsuJ0yqvKCWo+m1QK&#10;LQmQZeo+hx9y3DerhDUW0rr1EfsTwAh3WJ1F65r/JgnCyL8Ik8H0ZHg6iKZRPEhO/eHAD5KL5MSP&#10;kuhy+tYCDKK05JQyccUF2xIxiP6u0ZuR6CnkqIjaDCdxGLvcD9Dr/SR99/0pyZobmMuK11DnnRFJ&#10;bV8fCQppk9QQXvV77xC+qzLUYPt3VXEssI3vCWRWsxVEsWyYSXoLfFAS+gUjCo8JbOyKUQuDmWH9&#10;ekEUw6h6IoBTSRBFdpKdEMWnIQhqXzPb1xCRlxLmHYL124npp3/RKD4v4abA1UjIc+BhwR1H7lFt&#10;2AvD55LZPBR2uvdlZ3X/nI1/AgAA//8DAFBLAwQUAAYACAAAACEA1y0eLtsAAAAEAQAADwAAAGRy&#10;cy9kb3ducmV2LnhtbEyPQUvDQBCF74L/YRnBm92kiNiYTSmigkWEVi0ep9kxie7Ohuy2jf/eqRe9&#10;PBje471vyvnondrTELvABvJJBoq4DrbjxsDry/3FNaiYkC26wGTgmyLMq9OTEgsbDryi/To1Sko4&#10;FmigTakvtI51Sx7jJPTE4n2EwWOSc2i0HfAg5d7paZZdaY8dy0KLPd22VH+td95Ah5vx+XN5l1ZP&#10;ywf3vti4evb4Zsz52bi4AZVoTH9hOOILOlTCtA07tlE5A/JI+lXxZtMc1FYyl3kGuir1f/jqBwAA&#10;//8DAFBLAQItABQABgAIAAAAIQC2gziS/gAAAOEBAAATAAAAAAAAAAAAAAAAAAAAAABbQ29udGVu&#10;dF9UeXBlc10ueG1sUEsBAi0AFAAGAAgAAAAhADj9If/WAAAAlAEAAAsAAAAAAAAAAAAAAAAALwEA&#10;AF9yZWxzLy5yZWxzUEsBAi0AFAAGAAgAAAAhAEa/PlylAgAAFgUAAA4AAAAAAAAAAAAAAAAALgIA&#10;AGRycy9lMm9Eb2MueG1sUEsBAi0AFAAGAAgAAAAhANctHi7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71990" w:rsidRPr="00F859F3" w:rsidRDefault="00471990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F859F3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859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859F3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F0D1E" w:rsidRPr="00BF0D1E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8</w:t>
                            </w:r>
                            <w:r w:rsidRPr="00F859F3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C8719A"/>
    <w:multiLevelType w:val="hybridMultilevel"/>
    <w:tmpl w:val="370E704E"/>
    <w:lvl w:ilvl="0" w:tplc="8688A81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06CA5"/>
    <w:multiLevelType w:val="hybridMultilevel"/>
    <w:tmpl w:val="68D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804BD"/>
    <w:multiLevelType w:val="hybridMultilevel"/>
    <w:tmpl w:val="FCA879A8"/>
    <w:lvl w:ilvl="0" w:tplc="3B36F7B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B3"/>
    <w:rsid w:val="000A021F"/>
    <w:rsid w:val="000E150D"/>
    <w:rsid w:val="000E3CD3"/>
    <w:rsid w:val="0011481A"/>
    <w:rsid w:val="001D37C0"/>
    <w:rsid w:val="001E43DC"/>
    <w:rsid w:val="00325237"/>
    <w:rsid w:val="003D0511"/>
    <w:rsid w:val="00427FD7"/>
    <w:rsid w:val="00434939"/>
    <w:rsid w:val="00471990"/>
    <w:rsid w:val="00483CF7"/>
    <w:rsid w:val="00520F11"/>
    <w:rsid w:val="0053613D"/>
    <w:rsid w:val="006562B1"/>
    <w:rsid w:val="00671324"/>
    <w:rsid w:val="00692926"/>
    <w:rsid w:val="006F59EB"/>
    <w:rsid w:val="00711D60"/>
    <w:rsid w:val="007268F8"/>
    <w:rsid w:val="00740F6A"/>
    <w:rsid w:val="00855CAA"/>
    <w:rsid w:val="00875E7F"/>
    <w:rsid w:val="00943E0A"/>
    <w:rsid w:val="00AD7820"/>
    <w:rsid w:val="00B6166F"/>
    <w:rsid w:val="00BD6901"/>
    <w:rsid w:val="00BF0D1E"/>
    <w:rsid w:val="00C7272B"/>
    <w:rsid w:val="00CE4243"/>
    <w:rsid w:val="00D111B7"/>
    <w:rsid w:val="00D158F0"/>
    <w:rsid w:val="00D44F0C"/>
    <w:rsid w:val="00D54741"/>
    <w:rsid w:val="00DE79D2"/>
    <w:rsid w:val="00E947E3"/>
    <w:rsid w:val="00EB3CC3"/>
    <w:rsid w:val="00ED1AB3"/>
    <w:rsid w:val="00F14D49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F7830"/>
  <w15:docId w15:val="{C6A530BC-A586-498C-BB35-CB9AFFC5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5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0D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No Spacing"/>
    <w:uiPriority w:val="99"/>
    <w:qFormat/>
    <w:rsid w:val="000E15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E15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0E150D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1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0E150D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0E1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0E150D"/>
    <w:rPr>
      <w:rFonts w:ascii="Calibri" w:eastAsia="Calibri" w:hAnsi="Calibri" w:cs="Times New Roman"/>
      <w:lang w:val="x-none"/>
    </w:rPr>
  </w:style>
  <w:style w:type="character" w:styleId="ac">
    <w:name w:val="Hyperlink"/>
    <w:uiPriority w:val="99"/>
    <w:semiHidden/>
    <w:unhideWhenUsed/>
    <w:rsid w:val="000E150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E150D"/>
    <w:pPr>
      <w:ind w:left="720"/>
      <w:contextualSpacing/>
    </w:pPr>
    <w:rPr>
      <w:rFonts w:eastAsia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E150D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0E150D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787F-893E-4C80-989B-702010F6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Спорт1</cp:lastModifiedBy>
  <cp:revision>7</cp:revision>
  <cp:lastPrinted>2024-04-10T12:28:00Z</cp:lastPrinted>
  <dcterms:created xsi:type="dcterms:W3CDTF">2024-03-22T12:49:00Z</dcterms:created>
  <dcterms:modified xsi:type="dcterms:W3CDTF">2024-04-12T08:56:00Z</dcterms:modified>
</cp:coreProperties>
</file>