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80" w:rsidRDefault="00DB4685" w:rsidP="009F698D">
      <w:pPr>
        <w:widowControl w:val="0"/>
        <w:autoSpaceDE w:val="0"/>
        <w:autoSpaceDN w:val="0"/>
        <w:adjustRightInd w:val="0"/>
        <w:spacing w:after="0" w:line="240" w:lineRule="auto"/>
        <w:ind w:left="4395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0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685" w:rsidRDefault="00DB4685" w:rsidP="008A5550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269DE">
        <w:rPr>
          <w:rFonts w:ascii="Times New Roman" w:hAnsi="Times New Roman" w:cs="Times New Roman"/>
          <w:sz w:val="28"/>
          <w:szCs w:val="28"/>
        </w:rPr>
        <w:t>решению Совета</w:t>
      </w:r>
    </w:p>
    <w:p w:rsidR="00DB4685" w:rsidRDefault="00DB4685" w:rsidP="008A5550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B4685" w:rsidRDefault="00DB4685" w:rsidP="008A5550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2C602B" w:rsidRPr="002C602B" w:rsidRDefault="002C602B" w:rsidP="00525C80">
      <w:pPr>
        <w:shd w:val="clear" w:color="auto" w:fill="FFFFFF"/>
        <w:tabs>
          <w:tab w:val="left" w:leader="underscore" w:pos="5486"/>
          <w:tab w:val="left" w:leader="underscore" w:pos="6394"/>
        </w:tabs>
        <w:spacing w:after="0" w:line="240" w:lineRule="auto"/>
        <w:ind w:left="5064" w:firstLine="3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97EF5" w:rsidRDefault="00797EF5" w:rsidP="002C602B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cs="Times New Roman"/>
          <w:szCs w:val="28"/>
        </w:rPr>
      </w:pPr>
    </w:p>
    <w:p w:rsidR="00D959AC" w:rsidRDefault="00D959AC" w:rsidP="008A5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D959AC" w:rsidRDefault="00D959AC" w:rsidP="008A5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797EF5" w:rsidRDefault="00EF6C71" w:rsidP="008A5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27"/>
      <w:bookmarkEnd w:id="0"/>
      <w:r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F6C71" w:rsidRDefault="00EF6C71" w:rsidP="008A5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осмотра зданий, сооружений, расположенных </w:t>
      </w:r>
      <w:r w:rsidR="00CE00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CE00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561DB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6C71" w:rsidRDefault="00EF6C71" w:rsidP="008A5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целях оценки их технического состояния и надлежащего</w:t>
      </w:r>
    </w:p>
    <w:p w:rsidR="00EF6C71" w:rsidRDefault="00EF6C71" w:rsidP="008A5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технического обслуживания</w:t>
      </w:r>
    </w:p>
    <w:p w:rsidR="00797EF5" w:rsidRDefault="00EF6C71" w:rsidP="008A5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5EB" w:rsidRPr="005825EB" w:rsidRDefault="005825EB" w:rsidP="00FE2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825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6C71">
        <w:rPr>
          <w:rFonts w:ascii="Times New Roman" w:hAnsi="Times New Roman" w:cs="Times New Roman"/>
          <w:sz w:val="28"/>
          <w:szCs w:val="28"/>
        </w:rPr>
        <w:t xml:space="preserve">Порядок проведения осмотра зданий, сооружений в целях оценки их технического состояния и надлежащего технического обслуживания (далее - Порядок) </w:t>
      </w:r>
      <w:r w:rsidRPr="005825EB">
        <w:rPr>
          <w:rFonts w:ascii="Times New Roman" w:hAnsi="Times New Roman" w:cs="Times New Roman"/>
          <w:sz w:val="28"/>
          <w:szCs w:val="28"/>
        </w:rPr>
        <w:t xml:space="preserve">разработан на основании Градостроительного </w:t>
      </w:r>
      <w:hyperlink r:id="rId9" w:tooltip="&quot;Градостроительный кодекс Российской Федерации&quot; от 29.12.2004 N 190-ФЗ (ред. от 29.07.2017) (с изм. и доп., вступ. в силу с 30.09.2017){КонсультантПлюс}" w:history="1">
        <w:r w:rsidRPr="005825EB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10" w:tooltip="Федеральный закон от 06.10.2003 N 131-ФЗ (ред. от 29.07.2017) &quot;Об общих принципах организации местного самоуправления в Российской Федерации&quot; (с изм. и доп., вступ. в силу с 10.08.2017){КонсультантПлюс}" w:history="1">
        <w:r w:rsidRPr="005825E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9269DE">
        <w:rPr>
          <w:rFonts w:ascii="Times New Roman" w:hAnsi="Times New Roman" w:cs="Times New Roman"/>
          <w:sz w:val="28"/>
          <w:szCs w:val="28"/>
        </w:rPr>
        <w:t>№</w:t>
      </w:r>
      <w:r w:rsidRPr="005825EB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269DE">
        <w:rPr>
          <w:rFonts w:ascii="Times New Roman" w:hAnsi="Times New Roman" w:cs="Times New Roman"/>
          <w:sz w:val="28"/>
          <w:szCs w:val="28"/>
        </w:rPr>
        <w:t>«</w:t>
      </w:r>
      <w:r w:rsidRPr="005825E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269DE">
        <w:rPr>
          <w:rFonts w:ascii="Times New Roman" w:hAnsi="Times New Roman" w:cs="Times New Roman"/>
          <w:sz w:val="28"/>
          <w:szCs w:val="28"/>
        </w:rPr>
        <w:t>»</w:t>
      </w:r>
      <w:r w:rsidRPr="005825EB">
        <w:rPr>
          <w:rFonts w:ascii="Times New Roman" w:hAnsi="Times New Roman" w:cs="Times New Roman"/>
          <w:sz w:val="28"/>
          <w:szCs w:val="28"/>
        </w:rPr>
        <w:t xml:space="preserve"> (Федерального </w:t>
      </w:r>
      <w:hyperlink r:id="rId11" w:tooltip="Федеральный закон от 30.12.2009 N 384-ФЗ (ред. от 02.07.2013) &quot;Технический регламент о безопасности зданий и сооружений&quot;{КонсультантПлюс}" w:history="1">
        <w:r w:rsidRPr="005825E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от 30.12.2009 </w:t>
      </w:r>
      <w:r w:rsidR="009269DE">
        <w:rPr>
          <w:rFonts w:ascii="Times New Roman" w:hAnsi="Times New Roman" w:cs="Times New Roman"/>
          <w:sz w:val="28"/>
          <w:szCs w:val="28"/>
        </w:rPr>
        <w:t>№</w:t>
      </w:r>
      <w:r w:rsidRPr="005825EB">
        <w:rPr>
          <w:rFonts w:ascii="Times New Roman" w:hAnsi="Times New Roman" w:cs="Times New Roman"/>
          <w:sz w:val="28"/>
          <w:szCs w:val="28"/>
        </w:rPr>
        <w:t xml:space="preserve"> 384-ФЗ </w:t>
      </w:r>
      <w:r w:rsidR="009269DE">
        <w:rPr>
          <w:rFonts w:ascii="Times New Roman" w:hAnsi="Times New Roman" w:cs="Times New Roman"/>
          <w:sz w:val="28"/>
          <w:szCs w:val="28"/>
        </w:rPr>
        <w:t>«</w:t>
      </w:r>
      <w:r w:rsidRPr="005825EB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9269DE">
        <w:rPr>
          <w:rFonts w:ascii="Times New Roman" w:hAnsi="Times New Roman" w:cs="Times New Roman"/>
          <w:sz w:val="28"/>
          <w:szCs w:val="28"/>
        </w:rPr>
        <w:t>»</w:t>
      </w:r>
      <w:r w:rsidRPr="005825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Решение Совета муниципального образования Красноармейский район Краснодарского края от 15.03.2016 N 9/1 &quot;О принятии устава муниципального образования Красноармейский район&quot; (Зарегистрировано в Управлении Минюста России по Краснодарскому краю 21.04.2016 N RU235" w:history="1">
        <w:r w:rsidRPr="005825EB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</w:t>
      </w:r>
      <w:r w:rsidRPr="005825EB">
        <w:rPr>
          <w:rFonts w:ascii="Times New Roman" w:hAnsi="Times New Roman" w:cs="Times New Roman"/>
          <w:sz w:val="28"/>
          <w:szCs w:val="28"/>
        </w:rPr>
        <w:t>район.</w:t>
      </w:r>
      <w:proofErr w:type="gramEnd"/>
    </w:p>
    <w:p w:rsidR="00FE2F1C" w:rsidRPr="005825EB" w:rsidRDefault="00FE2F1C" w:rsidP="00FE490B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Настоящим Порядком устанавливается процедура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сооружений);</w:t>
      </w:r>
      <w:r w:rsidRPr="00FE2F1C">
        <w:rPr>
          <w:rFonts w:ascii="Times New Roman" w:hAnsi="Times New Roman" w:cs="Times New Roman"/>
          <w:sz w:val="28"/>
          <w:szCs w:val="28"/>
        </w:rPr>
        <w:t xml:space="preserve"> </w:t>
      </w:r>
      <w:r w:rsidRPr="00AF2BDB">
        <w:rPr>
          <w:rFonts w:ascii="Times New Roman" w:hAnsi="Times New Roman" w:cs="Times New Roman"/>
          <w:sz w:val="28"/>
          <w:szCs w:val="28"/>
        </w:rPr>
        <w:t>полномочия комиссии муниципального образования Тимашев</w:t>
      </w:r>
      <w:r w:rsidR="0016314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F2BD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AF2BDB">
        <w:rPr>
          <w:rFonts w:ascii="Times New Roman" w:hAnsi="Times New Roman" w:cs="Times New Roman"/>
          <w:sz w:val="28"/>
          <w:szCs w:val="28"/>
        </w:rPr>
        <w:t xml:space="preserve"> район по осмотру зданий, сооружений, расположенных на территории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BDB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в целях оценки их технического состояния и надлежащего технического обслуживания</w:t>
      </w:r>
      <w:r w:rsidR="00FE490B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5EB">
        <w:rPr>
          <w:rFonts w:ascii="Times New Roman" w:hAnsi="Times New Roman" w:cs="Times New Roman"/>
          <w:sz w:val="28"/>
          <w:szCs w:val="28"/>
        </w:rPr>
        <w:t xml:space="preserve">сроки проведения осмотров </w:t>
      </w:r>
      <w:r w:rsidR="00FE490B">
        <w:rPr>
          <w:rFonts w:ascii="Times New Roman" w:hAnsi="Times New Roman" w:cs="Times New Roman"/>
          <w:sz w:val="28"/>
          <w:szCs w:val="28"/>
        </w:rPr>
        <w:t>и выдачи рекомендаций.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Настоящий Порядок применяется при проведении осмотра зданий, сооружений</w:t>
      </w:r>
      <w:r w:rsidR="00FE490B">
        <w:rPr>
          <w:rFonts w:ascii="Times New Roman" w:hAnsi="Times New Roman" w:cs="Times New Roman"/>
          <w:sz w:val="28"/>
          <w:szCs w:val="28"/>
        </w:rPr>
        <w:t>,</w:t>
      </w:r>
      <w:r w:rsidRPr="00FE2F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расположенных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сельских поселений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</w:t>
      </w:r>
      <w:r w:rsidR="00FE490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Целью проведения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Проведение осмотра зданий и сооружений основывается на следующих принципах: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требований действующего законодательства;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открытость и доступность для физических, юридических лиц информации о проведении осмотра зданий, сооружений и выдаче рекомендаций о мерах по устранению выявленных нарушений при осмотре зданий, сооружений;</w:t>
      </w:r>
    </w:p>
    <w:p w:rsidR="00FE2F1C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объективность и всесторонность проведения осмотров зданий, сооружений, а также достоверность их результатов;</w:t>
      </w:r>
    </w:p>
    <w:p w:rsidR="00FE2F1C" w:rsidRPr="002835A8" w:rsidRDefault="00FE2F1C" w:rsidP="00F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возможность обжалования неправомерных действий (бездействия) уполномоченного на проведение осмотра зданий, сооружений органа, его должностных лиц.</w:t>
      </w:r>
    </w:p>
    <w:p w:rsidR="005825EB" w:rsidRPr="002835A8" w:rsidRDefault="0028514B" w:rsidP="00FE490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. Для целей настоящего Порядка:</w:t>
      </w:r>
    </w:p>
    <w:p w:rsidR="005825EB" w:rsidRPr="002835A8" w:rsidRDefault="005825EB" w:rsidP="00FE490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термины 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здание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сооружение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применяются в значении, определенном </w:t>
      </w:r>
      <w:hyperlink r:id="rId13" w:tooltip="Федеральный закон от 30.12.2009 N 384-ФЗ (ред. от 02.07.2013) &quot;Технический регламент о безопасности зданий и сооружений&quot;{КонсультантПлюс}" w:history="1">
        <w:r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</w:t>
        </w:r>
      </w:hyperlink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30.12.2009 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384-ФЗ 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Технический регламент о безопасности зданий и сооружений</w:t>
      </w:r>
      <w:r w:rsidR="009269DE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25EB" w:rsidRPr="002835A8" w:rsidRDefault="009269DE" w:rsidP="00FE490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термин «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надлежащее техническое состояние зданий, сооружений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применяется в значении, определенном </w:t>
      </w:r>
      <w:hyperlink r:id="rId14" w:tooltip="&quot;Градостроительный кодекс Российской Федерации&quot; от 29.12.2004 N 190-ФЗ (ред. от 29.07.2017) (с изм. и доп., вступ. в силу с 30.09.2017){КонсультантПлюс}" w:history="1">
        <w:r w:rsidR="005825EB"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8 статьи 55.24</w:t>
        </w:r>
      </w:hyperlink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</w:t>
      </w:r>
      <w:proofErr w:type="spellEnd"/>
      <w:r w:rsidR="00971D90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тельного</w:t>
      </w:r>
      <w:proofErr w:type="gramEnd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Федерации;</w:t>
      </w:r>
    </w:p>
    <w:p w:rsidR="005825EB" w:rsidRPr="002835A8" w:rsidRDefault="00971D90" w:rsidP="00FE490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термин «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лицо, ответственное за эксплуатацию здания, сооружения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применяется в значении, определенном </w:t>
      </w:r>
      <w:hyperlink r:id="rId15" w:tooltip="&quot;Градостроительный кодекс Российской Федерации&quot; от 29.12.2004 N 190-ФЗ (ред. от 29.07.2017) (с изм. и доп., вступ. в силу с 30.09.2017){КонсультантПлюс}" w:history="1">
        <w:r w:rsidR="005825EB"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55.25</w:t>
        </w:r>
      </w:hyperlink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proofErr w:type="gramEnd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Федерации;</w:t>
      </w:r>
    </w:p>
    <w:p w:rsidR="005825EB" w:rsidRPr="002835A8" w:rsidRDefault="005825EB" w:rsidP="00FE490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осмотром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понимается совокупность проводимых уполномоченным органом мероприятий в отношении зданий и сооружений, находящихся в эксплуатации на территории </w:t>
      </w:r>
      <w:r w:rsidR="00844304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сельских поселений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971D90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Тимашевский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0E69D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4304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 от форм собственности на них,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(за исключением</w:t>
      </w:r>
      <w:proofErr w:type="gramEnd"/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случаев, если для строительства, реконструкции зданий, сооружений в соответствии с Градостроительным </w:t>
      </w:r>
      <w:hyperlink r:id="rId16" w:tooltip="&quot;Градостроительный кодекс Российской Федерации&quot; от 29.12.2004 N 190-ФЗ (ред. от 29.07.2017) (с изм. и доп., вступ. в силу с 30.09.2017){КонсультантПлюс}" w:history="1">
        <w:r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не требуются подготовка проектной документации и (или) выдача разрешений на строительство), требованиями нормативных правовых актов Российской Федерации, нормативных правовых актов субъектов Российской Федерации и муницип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альных правовых актов (далее - т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ребования законодательства).</w:t>
      </w:r>
    </w:p>
    <w:p w:rsidR="0028514B" w:rsidRPr="002835A8" w:rsidRDefault="0028514B" w:rsidP="008443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осмотра является поступившее в администрацию муниципального образования </w:t>
      </w:r>
      <w:r w:rsidR="00971D90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Тимашевский район 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физического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 о нарушении 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ребований законодательства, о </w:t>
      </w:r>
      <w:proofErr w:type="spellStart"/>
      <w:proofErr w:type="gramStart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возникно</w:t>
      </w:r>
      <w:r w:rsidR="0016314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вении</w:t>
      </w:r>
      <w:proofErr w:type="spellEnd"/>
      <w:proofErr w:type="gramEnd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аварийных ситуаций в зданиях, сооружениях или возникновении угрозы разрушения зданий, сооружений (далее - Заявление).</w:t>
      </w:r>
    </w:p>
    <w:p w:rsidR="005825EB" w:rsidRPr="002835A8" w:rsidRDefault="0028514B" w:rsidP="00844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. Срок проведения осмотра,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рекомендаций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направления ответа о результатах рассмотрения заявления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59EF">
        <w:rPr>
          <w:rFonts w:ascii="Times New Roman" w:hAnsi="Times New Roman" w:cs="Times New Roman"/>
          <w:color w:val="000000" w:themeColor="text1"/>
          <w:sz w:val="28"/>
          <w:szCs w:val="28"/>
        </w:rPr>
        <w:t>не более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тридцат</w:t>
      </w:r>
      <w:r w:rsidR="00DB59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F11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регистрации Заявления в администрации муниципального образования</w:t>
      </w:r>
      <w:r w:rsidR="00971D90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1D90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Тимашевский район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 проведения осмотра, выдачи рекомендаций и направления ответа о результатах рассмотрения заявления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поступления заявления о возникновении аварийных ситуаций в зданиях, сооружениях или возникновении угрозы разрушения зданий, сооружений</w:t>
      </w:r>
      <w:r w:rsidR="004D4A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сем</w:t>
      </w:r>
      <w:r w:rsidR="004D4AE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регистрации заявления.</w:t>
      </w:r>
    </w:p>
    <w:p w:rsidR="00F31B33" w:rsidRPr="002835A8" w:rsidRDefault="0028514B" w:rsidP="00F31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осмотров осуществляется должностными лицами </w:t>
      </w:r>
      <w:proofErr w:type="spellStart"/>
      <w:proofErr w:type="gramStart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уполно</w:t>
      </w:r>
      <w:proofErr w:type="spellEnd"/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моченного</w:t>
      </w:r>
      <w:proofErr w:type="gramEnd"/>
      <w:r w:rsidR="005825E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по месту нахождения здания, сооружения.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</w:t>
      </w:r>
      <w:proofErr w:type="gramStart"/>
      <w:r w:rsidR="00A97A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для проведения осмотра зданий, сооружений требуются специальные познания к его проведению, уполномоченным органом привлекаются эксперты, </w:t>
      </w:r>
      <w:proofErr w:type="spellStart"/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тели</w:t>
      </w:r>
      <w:proofErr w:type="spellEnd"/>
      <w:r w:rsidR="00F31B33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экспертных и иных организаций в порядке, установленном действующим законодательством.</w:t>
      </w:r>
    </w:p>
    <w:p w:rsidR="005825EB" w:rsidRPr="00813ADA" w:rsidRDefault="005825EB" w:rsidP="00813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490B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. Осмотры проводятся на основании распоряжения администрации муниципального образования</w:t>
      </w:r>
      <w:r w:rsidR="00844304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Тимашевский район</w:t>
      </w:r>
      <w:r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Распоряжение издается в срок, не превышающий </w:t>
      </w:r>
      <w:r w:rsidR="00FF64AC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десяти</w:t>
      </w:r>
      <w:r w:rsidR="0028514B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со дня регистрации Заявления в администрации муниципального </w:t>
      </w:r>
      <w:r w:rsidR="00971D90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образовании Тимашевский район</w:t>
      </w:r>
      <w:r w:rsidR="00813ADA" w:rsidRPr="00CC0CA4">
        <w:rPr>
          <w:rFonts w:ascii="Times New Roman" w:hAnsi="Times New Roman" w:cs="Times New Roman"/>
          <w:color w:val="000000" w:themeColor="text1"/>
          <w:sz w:val="28"/>
          <w:szCs w:val="28"/>
        </w:rPr>
        <w:t>, а в случае поступления заявления о возникновении аварийных ситуаций в зданиях, сооружениях или возникновении угрозы разрушения зданий, сооружений – в течение трех дней со дня регистрации заявления.</w:t>
      </w:r>
      <w:bookmarkStart w:id="1" w:name="_GoBack"/>
      <w:bookmarkEnd w:id="1"/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8514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Должностные лица уполномоченного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</w:t>
      </w:r>
      <w:r w:rsidR="0028514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для по</w:t>
      </w:r>
      <w:r w:rsidR="0028514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дготовки распоряжения запрашиваю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в рамках межведомственного информационного взаимодействия в Управлении Федеральной службы государственной регистрации, кадастра и картографии по Краснодарскому краю сведения о собственниках зданий, </w:t>
      </w:r>
      <w:r w:rsidR="00844304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сооружений, подлежащих осмотру,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в порядке, предусмотренном законодательством.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. В распоряжении указываются: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уполномоченного органа;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2) фамилии, имена, отчества (последнее - при наличии), должности должностных лиц уполномоченного органа, осуществляющих осмотр, а также привлекаемых к проведению осмотра экспертов, представителей экспертных организаций;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79"/>
      <w:bookmarkEnd w:id="2"/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3) наименование юридического лица или фамилия, имя, отчество (последнее - при наличии) физического лица, владеющего на праве собственности или ином законном основании (на праве аренды, праве хозяйственного ведения, праве оперативного управления и других правах) осматриваемым зданием, сооружением; адреса их места нахождения или жительства (при наличии таких сведений в уполномоченном органе);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4) предмет осмотра;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5) правовые основания проведения осмотра;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28514B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и время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осмотра.</w:t>
      </w:r>
    </w:p>
    <w:p w:rsidR="005825EB" w:rsidRPr="002835A8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490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если в Заявлении содержится информация о возникновении аварийных ситуаций в зданиях, сооружениях или возникновении угрозы разрушения зданий, сооружений, нормы </w:t>
      </w:r>
      <w:hyperlink w:anchor="Par75" w:tooltip="12. Уполномоченный орган для подготовки распоряжения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по Краснодарскому краю сведения о собственниках здани" w:history="1">
        <w:r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</w:t>
        </w:r>
      </w:hyperlink>
      <w:r w:rsidR="00FE490B" w:rsidRPr="00410724">
        <w:rPr>
          <w:rFonts w:ascii="Times New Roman" w:hAnsi="Times New Roman" w:cs="Times New Roman"/>
          <w:sz w:val="28"/>
          <w:szCs w:val="28"/>
        </w:rPr>
        <w:t>1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ar79" w:tooltip="3) наименование юридического лица или фамилия, имя, отчество (последнее - при наличии) индивидуального предпринимателя, физического лица, владеющего на праве собственности или ином законном основании (на праве аренды, праве хозяйственного ведения, праве операт" w:history="1">
        <w:r w:rsidRPr="002835A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3 пункта 1</w:t>
        </w:r>
      </w:hyperlink>
      <w:r w:rsidR="00410724">
        <w:rPr>
          <w:sz w:val="28"/>
          <w:szCs w:val="28"/>
        </w:rPr>
        <w:t>2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не применяются.</w:t>
      </w:r>
    </w:p>
    <w:p w:rsidR="00690AD6" w:rsidRDefault="007D0718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Лица, ответственные за эксплуатацию здания, сооружения, </w:t>
      </w:r>
      <w:r w:rsidR="0041072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уведо</w:t>
      </w:r>
      <w:r w:rsidR="00690AD6" w:rsidRPr="002835A8">
        <w:rPr>
          <w:rFonts w:ascii="Times New Roman" w:hAnsi="Times New Roman" w:cs="Times New Roman"/>
          <w:color w:val="000000" w:themeColor="text1"/>
          <w:sz w:val="28"/>
          <w:szCs w:val="28"/>
        </w:rPr>
        <w:t>мляются о проведении осмотра не позднее, чем за три дня до даты начала проведения осмотра посредством направления заказным почтовым отправлением с уведомлением о вручении или иным доступным способом (факсом, нарочно - должностным лицом) копии распоряжения с указанием на возможность принятия участия в осмотре.</w:t>
      </w:r>
    </w:p>
    <w:p w:rsidR="007D0718" w:rsidRPr="007D0718" w:rsidRDefault="007D0718" w:rsidP="007D071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71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 лица, ответственные за эксплуатацию здания, сооружения, уведомляются о проведении осмотра уполномоченным органом не менее чем за двадцать четыре часа до начала его проведения любым доступным способом.</w:t>
      </w:r>
    </w:p>
    <w:p w:rsidR="005825EB" w:rsidRPr="0028514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514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071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8514B">
        <w:rPr>
          <w:rFonts w:ascii="Times New Roman" w:hAnsi="Times New Roman" w:cs="Times New Roman"/>
          <w:color w:val="000000" w:themeColor="text1"/>
          <w:sz w:val="28"/>
          <w:szCs w:val="28"/>
        </w:rPr>
        <w:t>. Осмотры проводятся с участием лица, ответственного за эксплуатацию здания, сооружения, или его уполномоченного представителя.</w:t>
      </w:r>
    </w:p>
    <w:p w:rsidR="005825EB" w:rsidRPr="00690AD6" w:rsidRDefault="00266C2E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86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071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825EB" w:rsidRPr="00690AD6">
        <w:rPr>
          <w:rFonts w:ascii="Times New Roman" w:hAnsi="Times New Roman" w:cs="Times New Roman"/>
          <w:color w:val="000000" w:themeColor="text1"/>
          <w:sz w:val="28"/>
          <w:szCs w:val="28"/>
        </w:rPr>
        <w:t>Присутствие лица, ответственного за эксплуатацию здания, сооружения, или его уполномоченного представителя не обязательно при проведении осмотра в связи с Заявлением, в котором содержится информация о возникновении аварийных ситуаций в данных зданиях, сооружениях или возникновении угрозы разрушения данных зданий, сооружений.</w:t>
      </w:r>
    </w:p>
    <w:p w:rsidR="005825EB" w:rsidRPr="00690AD6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 w:rsidRPr="00A97A4C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лицом, ответственным за эксплуатацию здания, сооружения, или его уполномоченным представителем не обеспечен доступ к должностным лицам уполномоченного органа для осуществления осмотра здания, сооружения, уполномоченный орган направляет Заявление и акт, составленный должностными лицами уполномоченного органа, в котором зафиксированы причины невозможности осуществления осмотра, в правоохранительные, контрольные, надзорные и иные органы за оказанием содействия в обеспечении доступа в здание, сооружение</w:t>
      </w:r>
      <w:proofErr w:type="gramEnd"/>
      <w:r w:rsidRPr="00A97A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осуществления осмотра, в течение трех дней со дня составления указанного акта</w:t>
      </w:r>
      <w:r w:rsidRPr="00690A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5825EB" w:rsidRPr="00266C2E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071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>. Осмотр начинается с предъявления служебного удостоверения должностными лицами уполномоченного органа, обязательного ознакомления лица, ответственного за эксплуатацию здания, сооружения, или его уполномоченного представителя с распоряжением и с полномочиями проводящих осмотр должностных лиц уполномоченного органа, а также с основаниями проведения осмотра, видами</w:t>
      </w:r>
      <w:r w:rsidR="00690AD6"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объемом мероприятий,</w:t>
      </w:r>
      <w:r w:rsid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сроками </w:t>
      </w:r>
      <w:r w:rsid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условиями его проведения.</w:t>
      </w:r>
    </w:p>
    <w:p w:rsidR="005825EB" w:rsidRPr="00266C2E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требование не применяется в случае отсутствия лица, ответственного за эксплуатацию здания, сооружения, или его уполномоченного представителя в случае, указанном в </w:t>
      </w:r>
      <w:hyperlink w:anchor="Par86" w:tooltip="Присутствие лица, ответственного за эксплуатацию здания, сооружения, или его уполномоченного представителя не обязательно при проведении осмотра в связи с Заявлением, в котором содержится информация о возникновении аварийных ситуаций в данных зданиях, сооружен" w:history="1">
        <w:r w:rsidR="00266C2E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7D0718" w:rsidRPr="00270751">
        <w:rPr>
          <w:rFonts w:ascii="Times New Roman" w:hAnsi="Times New Roman" w:cs="Times New Roman"/>
          <w:sz w:val="28"/>
          <w:szCs w:val="28"/>
        </w:rPr>
        <w:t>6</w:t>
      </w:r>
      <w:r w:rsidRPr="0026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5825EB" w:rsidRPr="00803B06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071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Лицо, ответственное за эксплуатацию здания, сооружения, обязано представить должностным лицам уполномоченного органа, осуществляющим осмотр, возможность ознакомиться с документами, связанными с целями, задачами и предметом осмотра, а также обеспечить для них и участвующих в осмотре экспертов, представителей экспертных организаций доступ на территорию, в подлежащие осмотру здания, сооружения, помещения в них, к оборудованию систем и сетей инженерно-технического обеспечения здания, сооружения.</w:t>
      </w:r>
      <w:proofErr w:type="gramEnd"/>
    </w:p>
    <w:p w:rsidR="00266C2E" w:rsidRPr="002A6FC8" w:rsidRDefault="000C1975" w:rsidP="002A6F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7D071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осмотре здания, сооружения проводится визуальное обследование конструкций (с </w:t>
      </w:r>
      <w:proofErr w:type="spellStart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фотофиксацией</w:t>
      </w:r>
      <w:proofErr w:type="spellEnd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</w:t>
      </w:r>
      <w:r w:rsidR="00917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7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планировочного и конструктивного решений и систем инженерного оборудования, производятся </w:t>
      </w:r>
      <w:proofErr w:type="spellStart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обмерочные</w:t>
      </w:r>
      <w:proofErr w:type="spellEnd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 в соответствии с </w:t>
      </w:r>
      <w:proofErr w:type="spellStart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требова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>ниями</w:t>
      </w:r>
      <w:proofErr w:type="spellEnd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технических регламентов к конструктивным и другим характеристикам</w:t>
      </w:r>
      <w:proofErr w:type="gramEnd"/>
      <w:r w:rsidR="00803B06" w:rsidRPr="00803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надежности и безопасности объектов, требованиями проектной докум</w:t>
      </w:r>
      <w:r w:rsidR="002A6FC8">
        <w:rPr>
          <w:rFonts w:ascii="Times New Roman" w:hAnsi="Times New Roman" w:cs="Times New Roman"/>
          <w:color w:val="000000" w:themeColor="text1"/>
          <w:sz w:val="28"/>
          <w:szCs w:val="28"/>
        </w:rPr>
        <w:t>ентации осматриваемого объекта.</w:t>
      </w:r>
    </w:p>
    <w:p w:rsidR="005825EB" w:rsidRPr="005825EB" w:rsidRDefault="007D0718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825EB" w:rsidRPr="005825EB">
        <w:rPr>
          <w:rFonts w:ascii="Times New Roman" w:hAnsi="Times New Roman" w:cs="Times New Roman"/>
          <w:sz w:val="28"/>
          <w:szCs w:val="28"/>
        </w:rPr>
        <w:t xml:space="preserve">. По результатам осмотра составляется </w:t>
      </w:r>
      <w:hyperlink w:anchor="Par167" w:tooltip="                                АКТ N_____" w:history="1">
        <w:r w:rsidR="005825EB" w:rsidRPr="005825EB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5825EB" w:rsidRPr="005825EB">
        <w:rPr>
          <w:rFonts w:ascii="Times New Roman" w:hAnsi="Times New Roman" w:cs="Times New Roman"/>
          <w:sz w:val="28"/>
          <w:szCs w:val="28"/>
        </w:rPr>
        <w:t xml:space="preserve"> осмотра по форме согласно приложению </w:t>
      </w:r>
      <w:r w:rsidR="000542C5">
        <w:rPr>
          <w:rFonts w:ascii="Times New Roman" w:hAnsi="Times New Roman" w:cs="Times New Roman"/>
          <w:sz w:val="28"/>
          <w:szCs w:val="28"/>
        </w:rPr>
        <w:t>№</w:t>
      </w:r>
      <w:r w:rsidR="005825EB" w:rsidRPr="005825EB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825EB" w:rsidRPr="005825EB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5825EB" w:rsidRPr="005825E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825EB" w:rsidRPr="005825EB">
        <w:rPr>
          <w:rFonts w:ascii="Times New Roman" w:hAnsi="Times New Roman" w:cs="Times New Roman"/>
          <w:sz w:val="28"/>
          <w:szCs w:val="28"/>
        </w:rPr>
        <w:t>.</w:t>
      </w:r>
    </w:p>
    <w:p w:rsidR="005825EB" w:rsidRPr="005825EB" w:rsidRDefault="005825EB" w:rsidP="00803B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К акту осмотра прилагаются: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объяснения лиц, допустивших нарушение Требований законодательства;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5825EB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5825EB">
        <w:rPr>
          <w:rFonts w:ascii="Times New Roman" w:hAnsi="Times New Roman" w:cs="Times New Roman"/>
          <w:sz w:val="28"/>
          <w:szCs w:val="28"/>
        </w:rPr>
        <w:t xml:space="preserve"> нарушений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протоколы или заключения сторонних специалистов, привлеченных к проведению осмотров в качестве экспертов, о проведенных исследованиях, испытаниях и экспертизах;</w:t>
      </w:r>
    </w:p>
    <w:p w:rsidR="005825EB" w:rsidRPr="0026711C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иные документы, материалы или их копии, связанные с результатами осмотра или содержащие информацию, подтверждающую или опровергающую </w:t>
      </w:r>
      <w:r w:rsidRPr="0026711C">
        <w:rPr>
          <w:rFonts w:ascii="Times New Roman" w:hAnsi="Times New Roman" w:cs="Times New Roman"/>
          <w:sz w:val="28"/>
          <w:szCs w:val="28"/>
        </w:rPr>
        <w:t>наличие нарушений Требований законодательства.</w:t>
      </w:r>
    </w:p>
    <w:p w:rsidR="005825EB" w:rsidRPr="005825EB" w:rsidRDefault="000C1975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26711C">
        <w:rPr>
          <w:rFonts w:ascii="Times New Roman" w:hAnsi="Times New Roman" w:cs="Times New Roman"/>
          <w:sz w:val="28"/>
          <w:szCs w:val="28"/>
        </w:rPr>
        <w:t>2</w:t>
      </w:r>
      <w:r w:rsidR="007D0718" w:rsidRPr="0026711C">
        <w:rPr>
          <w:rFonts w:ascii="Times New Roman" w:hAnsi="Times New Roman" w:cs="Times New Roman"/>
          <w:sz w:val="28"/>
          <w:szCs w:val="28"/>
        </w:rPr>
        <w:t>1</w:t>
      </w:r>
      <w:r w:rsidR="005825EB" w:rsidRPr="002671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25EB" w:rsidRPr="0026711C">
        <w:rPr>
          <w:rFonts w:ascii="Times New Roman" w:hAnsi="Times New Roman" w:cs="Times New Roman"/>
          <w:sz w:val="28"/>
          <w:szCs w:val="28"/>
        </w:rPr>
        <w:t xml:space="preserve">Акт осмотра составляется должностными лицами уполномоченного органа в течение </w:t>
      </w:r>
      <w:r w:rsidR="002A6FC8" w:rsidRPr="0026711C">
        <w:rPr>
          <w:rFonts w:ascii="Times New Roman" w:hAnsi="Times New Roman" w:cs="Times New Roman"/>
          <w:sz w:val="28"/>
          <w:szCs w:val="28"/>
        </w:rPr>
        <w:t xml:space="preserve">трех </w:t>
      </w:r>
      <w:r w:rsidR="005825EB" w:rsidRPr="0026711C">
        <w:rPr>
          <w:rFonts w:ascii="Times New Roman" w:hAnsi="Times New Roman" w:cs="Times New Roman"/>
          <w:sz w:val="28"/>
          <w:szCs w:val="28"/>
        </w:rPr>
        <w:t>дней со дня проведения осмотра (не позднее десяти дней, если для составления акта осмотра необходимо получить заключения по результатам проведенных исследований, испытаний и экспертиз), в двух экземплярах, один из которых с копиями приложений вручается лицу, ответственному за эксплуатацию здания, сооружения, или его уполномоченному представителю под расписку об ознакомлении либо об</w:t>
      </w:r>
      <w:proofErr w:type="gramEnd"/>
      <w:r w:rsidR="005825EB" w:rsidRPr="00267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825EB" w:rsidRPr="0026711C">
        <w:rPr>
          <w:rFonts w:ascii="Times New Roman" w:hAnsi="Times New Roman" w:cs="Times New Roman"/>
          <w:sz w:val="28"/>
          <w:szCs w:val="28"/>
        </w:rPr>
        <w:t>отка</w:t>
      </w:r>
      <w:r w:rsidRPr="0026711C">
        <w:rPr>
          <w:rFonts w:ascii="Times New Roman" w:hAnsi="Times New Roman" w:cs="Times New Roman"/>
          <w:sz w:val="28"/>
          <w:szCs w:val="28"/>
        </w:rPr>
        <w:t>-</w:t>
      </w:r>
      <w:r w:rsidR="005825EB" w:rsidRPr="0026711C">
        <w:rPr>
          <w:rFonts w:ascii="Times New Roman" w:hAnsi="Times New Roman" w:cs="Times New Roman"/>
          <w:sz w:val="28"/>
          <w:szCs w:val="28"/>
        </w:rPr>
        <w:t>зе</w:t>
      </w:r>
      <w:proofErr w:type="spellEnd"/>
      <w:proofErr w:type="gramEnd"/>
      <w:r w:rsidR="005825EB" w:rsidRPr="0026711C">
        <w:rPr>
          <w:rFonts w:ascii="Times New Roman" w:hAnsi="Times New Roman" w:cs="Times New Roman"/>
          <w:sz w:val="28"/>
          <w:szCs w:val="28"/>
        </w:rPr>
        <w:t xml:space="preserve"> в ознакомлении с актом осмотра.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5EB">
        <w:rPr>
          <w:rFonts w:ascii="Times New Roman" w:hAnsi="Times New Roman" w:cs="Times New Roman"/>
          <w:sz w:val="28"/>
          <w:szCs w:val="28"/>
        </w:rPr>
        <w:t>В случае отсутствия лица, ответственного за эксплуатацию здания, сооружения, или его уполномоченного представителя, а также в случае отказа данного лица дать расписку об ознакомлении либо об отказе в ознакомлении с актом осмотра</w:t>
      </w:r>
      <w:r w:rsidR="000C1975">
        <w:rPr>
          <w:rFonts w:ascii="Times New Roman" w:hAnsi="Times New Roman" w:cs="Times New Roman"/>
          <w:sz w:val="28"/>
          <w:szCs w:val="28"/>
        </w:rPr>
        <w:t>,</w:t>
      </w:r>
      <w:r w:rsidRPr="005825EB">
        <w:rPr>
          <w:rFonts w:ascii="Times New Roman" w:hAnsi="Times New Roman" w:cs="Times New Roman"/>
          <w:sz w:val="28"/>
          <w:szCs w:val="28"/>
        </w:rPr>
        <w:t xml:space="preserve"> акт осмотра направляется заказным почтовым отправлением с уведомлением о вручении, которое приобщается ко второму экземпляру акта осмотра, хранящемуся в деле уполномоченного органа.</w:t>
      </w:r>
      <w:proofErr w:type="gramEnd"/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2</w:t>
      </w:r>
      <w:r w:rsidR="007D0718">
        <w:rPr>
          <w:rFonts w:ascii="Times New Roman" w:hAnsi="Times New Roman" w:cs="Times New Roman"/>
          <w:sz w:val="28"/>
          <w:szCs w:val="28"/>
        </w:rPr>
        <w:t>2</w:t>
      </w:r>
      <w:r w:rsidRPr="005825EB">
        <w:rPr>
          <w:rFonts w:ascii="Times New Roman" w:hAnsi="Times New Roman" w:cs="Times New Roman"/>
          <w:sz w:val="28"/>
          <w:szCs w:val="28"/>
        </w:rPr>
        <w:t>. Результаты осмотра,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2</w:t>
      </w:r>
      <w:r w:rsidR="007D0718">
        <w:rPr>
          <w:rFonts w:ascii="Times New Roman" w:hAnsi="Times New Roman" w:cs="Times New Roman"/>
          <w:sz w:val="28"/>
          <w:szCs w:val="28"/>
        </w:rPr>
        <w:t>3</w:t>
      </w:r>
      <w:r w:rsidRPr="005825EB">
        <w:rPr>
          <w:rFonts w:ascii="Times New Roman" w:hAnsi="Times New Roman" w:cs="Times New Roman"/>
          <w:sz w:val="28"/>
          <w:szCs w:val="28"/>
        </w:rPr>
        <w:t xml:space="preserve">. В случае обнаружения нарушений Требований законодательства лицам, ответственным за эксплуатацию здания, сооружения, выдаются </w:t>
      </w:r>
      <w:hyperlink w:anchor="Par219" w:tooltip="                               РЕКОМЕНДАЦИИ" w:history="1">
        <w:r w:rsidRPr="005825EB">
          <w:rPr>
            <w:rFonts w:ascii="Times New Roman" w:hAnsi="Times New Roman" w:cs="Times New Roman"/>
            <w:sz w:val="28"/>
            <w:szCs w:val="28"/>
          </w:rPr>
          <w:t>рекомендации</w:t>
        </w:r>
      </w:hyperlink>
      <w:r w:rsidR="000542C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Pr="005825EB">
        <w:rPr>
          <w:rFonts w:ascii="Times New Roman" w:hAnsi="Times New Roman" w:cs="Times New Roman"/>
          <w:sz w:val="28"/>
          <w:szCs w:val="28"/>
        </w:rPr>
        <w:t xml:space="preserve"> 2 </w:t>
      </w:r>
      <w:r w:rsidR="007D0718">
        <w:rPr>
          <w:rFonts w:ascii="Times New Roman" w:hAnsi="Times New Roman" w:cs="Times New Roman"/>
          <w:sz w:val="28"/>
          <w:szCs w:val="28"/>
        </w:rPr>
        <w:t xml:space="preserve">к </w:t>
      </w:r>
      <w:r w:rsidRPr="005825EB">
        <w:rPr>
          <w:rFonts w:ascii="Times New Roman" w:hAnsi="Times New Roman" w:cs="Times New Roman"/>
          <w:sz w:val="28"/>
          <w:szCs w:val="28"/>
        </w:rPr>
        <w:t>настояще</w:t>
      </w:r>
      <w:r w:rsidR="007D0718">
        <w:rPr>
          <w:rFonts w:ascii="Times New Roman" w:hAnsi="Times New Roman" w:cs="Times New Roman"/>
          <w:sz w:val="28"/>
          <w:szCs w:val="28"/>
        </w:rPr>
        <w:t>му</w:t>
      </w:r>
      <w:r w:rsidRPr="005825E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D0718">
        <w:rPr>
          <w:rFonts w:ascii="Times New Roman" w:hAnsi="Times New Roman" w:cs="Times New Roman"/>
          <w:sz w:val="28"/>
          <w:szCs w:val="28"/>
        </w:rPr>
        <w:t>ю</w:t>
      </w:r>
      <w:r w:rsidRPr="005825EB">
        <w:rPr>
          <w:rFonts w:ascii="Times New Roman" w:hAnsi="Times New Roman" w:cs="Times New Roman"/>
          <w:sz w:val="28"/>
          <w:szCs w:val="28"/>
        </w:rPr>
        <w:t xml:space="preserve">, с указанием срока </w:t>
      </w:r>
      <w:r w:rsidRPr="005825EB">
        <w:rPr>
          <w:rFonts w:ascii="Times New Roman" w:hAnsi="Times New Roman" w:cs="Times New Roman"/>
          <w:sz w:val="28"/>
          <w:szCs w:val="28"/>
        </w:rPr>
        <w:lastRenderedPageBreak/>
        <w:t>устранения выявленных нарушений. Срок устранения выявленных нарушений указывается в зависимости от выявленных нарушений с учетом мнения лиц, ответственных за эксплуатацию зданий, сооружений, или их уполномоченных представителей.</w:t>
      </w:r>
    </w:p>
    <w:p w:rsid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Рекомендации подготавливаются в срок не позднее </w:t>
      </w:r>
      <w:r w:rsidR="004D4AEE">
        <w:rPr>
          <w:rFonts w:ascii="Times New Roman" w:hAnsi="Times New Roman" w:cs="Times New Roman"/>
          <w:sz w:val="28"/>
          <w:szCs w:val="28"/>
        </w:rPr>
        <w:t>трех</w:t>
      </w:r>
      <w:r w:rsidR="00A904F8">
        <w:rPr>
          <w:rFonts w:ascii="Times New Roman" w:hAnsi="Times New Roman" w:cs="Times New Roman"/>
          <w:sz w:val="28"/>
          <w:szCs w:val="28"/>
        </w:rPr>
        <w:t xml:space="preserve"> </w:t>
      </w:r>
      <w:r w:rsidRPr="005825EB">
        <w:rPr>
          <w:rFonts w:ascii="Times New Roman" w:hAnsi="Times New Roman" w:cs="Times New Roman"/>
          <w:sz w:val="28"/>
          <w:szCs w:val="28"/>
        </w:rPr>
        <w:t xml:space="preserve">дней со дня подписания акта осмотра должностными лицами уполномоченного органа и </w:t>
      </w:r>
      <w:r w:rsidR="00ED068D">
        <w:rPr>
          <w:rFonts w:ascii="Times New Roman" w:hAnsi="Times New Roman" w:cs="Times New Roman"/>
          <w:sz w:val="28"/>
          <w:szCs w:val="28"/>
        </w:rPr>
        <w:t xml:space="preserve">в срок  не позднее двух дней </w:t>
      </w:r>
      <w:r w:rsidRPr="005825EB">
        <w:rPr>
          <w:rFonts w:ascii="Times New Roman" w:hAnsi="Times New Roman" w:cs="Times New Roman"/>
          <w:sz w:val="28"/>
          <w:szCs w:val="28"/>
        </w:rPr>
        <w:t xml:space="preserve">выдаются лицам, ответственным за эксплуатацию здания, сооружения, или их уполномоченным представителям в соответствии с процедурой, предусмотренной </w:t>
      </w:r>
      <w:hyperlink w:anchor="Par111" w:tooltip="22. Акт осмотра составляется должностными лицами уполномоченного органа в течение пяти рабочих дней со дня проведения осмотра (не позднее десяти рабочих дней, если для составления акта осмотра необходимо получить заключения по результатам проведенных исследова" w:history="1">
        <w:r w:rsidRPr="005825E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7D0718" w:rsidRPr="00EE7DB0">
        <w:rPr>
          <w:rFonts w:ascii="Times New Roman" w:hAnsi="Times New Roman" w:cs="Times New Roman"/>
          <w:sz w:val="28"/>
          <w:szCs w:val="28"/>
        </w:rPr>
        <w:t>1</w:t>
      </w:r>
      <w:r w:rsidRPr="005825EB">
        <w:rPr>
          <w:rFonts w:ascii="Times New Roman" w:hAnsi="Times New Roman" w:cs="Times New Roman"/>
          <w:sz w:val="28"/>
          <w:szCs w:val="28"/>
        </w:rPr>
        <w:t xml:space="preserve"> настоящего Порядка для направления акта осмотра.</w:t>
      </w:r>
    </w:p>
    <w:p w:rsidR="00A904F8" w:rsidRPr="008A04F5" w:rsidRDefault="00A904F8" w:rsidP="00A90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" w:hAnsi="Times" w:cs="Times New Roman"/>
          <w:sz w:val="28"/>
          <w:szCs w:val="28"/>
        </w:rPr>
      </w:pPr>
      <w:r w:rsidRPr="008A04F5">
        <w:rPr>
          <w:rFonts w:ascii="Times" w:hAnsi="Times" w:cs="Times New Roman"/>
          <w:sz w:val="28"/>
          <w:szCs w:val="28"/>
        </w:rPr>
        <w:t xml:space="preserve">В случаях, установленных </w:t>
      </w:r>
      <w:hyperlink r:id="rId17" w:history="1">
        <w:r w:rsidRPr="008A04F5">
          <w:rPr>
            <w:rFonts w:ascii="Times" w:hAnsi="Times" w:cs="Times New Roman"/>
            <w:sz w:val="28"/>
            <w:szCs w:val="28"/>
          </w:rPr>
          <w:t>абзацем вторым пункта 1</w:t>
        </w:r>
      </w:hyperlink>
      <w:r w:rsidR="000C1975" w:rsidRPr="008A04F5">
        <w:rPr>
          <w:rFonts w:ascii="Times" w:hAnsi="Times" w:cs="Times New Roman"/>
          <w:sz w:val="28"/>
          <w:szCs w:val="28"/>
        </w:rPr>
        <w:t>3</w:t>
      </w:r>
      <w:r w:rsidRPr="008A04F5">
        <w:rPr>
          <w:rFonts w:ascii="Times" w:hAnsi="Times" w:cs="Times New Roman"/>
          <w:sz w:val="28"/>
          <w:szCs w:val="28"/>
        </w:rPr>
        <w:t xml:space="preserve"> настоящего Порядка, рекомендации составляются на месте проведения осмотра здания, сооружения.</w:t>
      </w:r>
    </w:p>
    <w:p w:rsid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2</w:t>
      </w:r>
      <w:r w:rsidR="009F698D">
        <w:rPr>
          <w:rFonts w:ascii="Times New Roman" w:hAnsi="Times New Roman" w:cs="Times New Roman"/>
          <w:sz w:val="28"/>
          <w:szCs w:val="28"/>
        </w:rPr>
        <w:t>4</w:t>
      </w:r>
      <w:r w:rsidRPr="005825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825EB">
        <w:rPr>
          <w:rFonts w:ascii="Times New Roman" w:hAnsi="Times New Roman" w:cs="Times New Roman"/>
          <w:sz w:val="28"/>
          <w:szCs w:val="28"/>
        </w:rPr>
        <w:t>Лица, ответственные за эксплуатацию здания, сооружения, в случае несогласия с фактами, выводами, изложенными в акте осмотра, либо с выдан</w:t>
      </w:r>
      <w:r w:rsidR="000542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825EB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5825EB">
        <w:rPr>
          <w:rFonts w:ascii="Times New Roman" w:hAnsi="Times New Roman" w:cs="Times New Roman"/>
          <w:sz w:val="28"/>
          <w:szCs w:val="28"/>
        </w:rPr>
        <w:t xml:space="preserve"> рекомендациями в течение десяти дней с даты получения акта осмотра вправе представить в уполномоченный орган в письменной форме возражения в отношении акта осмотра и (или) выданных рекомендаций в целом или в отношении отдельных положений.</w:t>
      </w:r>
      <w:proofErr w:type="gramEnd"/>
      <w:r w:rsidRPr="005825EB">
        <w:rPr>
          <w:rFonts w:ascii="Times New Roman" w:hAnsi="Times New Roman" w:cs="Times New Roman"/>
          <w:sz w:val="28"/>
          <w:szCs w:val="28"/>
        </w:rPr>
        <w:t xml:space="preserve">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2</w:t>
      </w:r>
      <w:r w:rsidR="009F698D">
        <w:rPr>
          <w:rFonts w:ascii="Times New Roman" w:hAnsi="Times New Roman" w:cs="Times New Roman"/>
          <w:sz w:val="28"/>
          <w:szCs w:val="28"/>
        </w:rPr>
        <w:t>5</w:t>
      </w:r>
      <w:r w:rsidRPr="005825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825EB">
        <w:rPr>
          <w:rFonts w:ascii="Times New Roman" w:hAnsi="Times New Roman" w:cs="Times New Roman"/>
          <w:sz w:val="28"/>
          <w:szCs w:val="28"/>
        </w:rPr>
        <w:t>При обнару</w:t>
      </w:r>
      <w:r w:rsidR="000C1975">
        <w:rPr>
          <w:rFonts w:ascii="Times New Roman" w:hAnsi="Times New Roman" w:cs="Times New Roman"/>
          <w:sz w:val="28"/>
          <w:szCs w:val="28"/>
        </w:rPr>
        <w:t>жении в ходе осмотра нарушений т</w:t>
      </w:r>
      <w:r w:rsidRPr="005825EB">
        <w:rPr>
          <w:rFonts w:ascii="Times New Roman" w:hAnsi="Times New Roman" w:cs="Times New Roman"/>
          <w:sz w:val="28"/>
          <w:szCs w:val="28"/>
        </w:rPr>
        <w:t xml:space="preserve">ребований </w:t>
      </w:r>
      <w:proofErr w:type="spellStart"/>
      <w:r w:rsidR="000542C5">
        <w:rPr>
          <w:rFonts w:ascii="Times New Roman" w:hAnsi="Times New Roman" w:cs="Times New Roman"/>
          <w:sz w:val="28"/>
          <w:szCs w:val="28"/>
        </w:rPr>
        <w:t>законо-</w:t>
      </w:r>
      <w:r w:rsidRPr="005825EB">
        <w:rPr>
          <w:rFonts w:ascii="Times New Roman" w:hAnsi="Times New Roman" w:cs="Times New Roman"/>
          <w:sz w:val="28"/>
          <w:szCs w:val="28"/>
        </w:rPr>
        <w:t>дательства</w:t>
      </w:r>
      <w:proofErr w:type="spellEnd"/>
      <w:r w:rsidRPr="005825EB">
        <w:rPr>
          <w:rFonts w:ascii="Times New Roman" w:hAnsi="Times New Roman" w:cs="Times New Roman"/>
          <w:sz w:val="28"/>
          <w:szCs w:val="28"/>
        </w:rPr>
        <w:t xml:space="preserve">, ответственность за которые предусмотрена </w:t>
      </w:r>
      <w:hyperlink r:id="rId18" w:tooltip="&quot;Кодекс Российской Федерации об административных правонарушениях&quot; от 30.12.2001 N 195-ФЗ (ред. от 29.07.2017) (с изм. и доп., вступ. в силу с 10.08.2017){КонсультантПлюс}" w:history="1">
        <w:r w:rsidRPr="005825E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уполномоченный орган передает материалы о выявленных нарушениях в орган, должностные лица которого уполномочены в соответствии с </w:t>
      </w:r>
      <w:hyperlink r:id="rId19" w:tooltip="&quot;Кодекс Российской Федерации об административных правонарушениях&quot; от 30.12.2001 N 195-ФЗ (ред. от 29.07.2017) (с изм. и доп., вступ. в силу с 10.08.2017){КонсультантПлюс}" w:history="1">
        <w:r w:rsidRPr="005825E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825E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составлять протоколы об </w:t>
      </w:r>
      <w:proofErr w:type="spellStart"/>
      <w:r w:rsidRPr="005825EB">
        <w:rPr>
          <w:rFonts w:ascii="Times New Roman" w:hAnsi="Times New Roman" w:cs="Times New Roman"/>
          <w:sz w:val="28"/>
          <w:szCs w:val="28"/>
        </w:rPr>
        <w:t>администр</w:t>
      </w:r>
      <w:r w:rsidR="000542C5">
        <w:rPr>
          <w:rFonts w:ascii="Times New Roman" w:hAnsi="Times New Roman" w:cs="Times New Roman"/>
          <w:sz w:val="28"/>
          <w:szCs w:val="28"/>
        </w:rPr>
        <w:t>-</w:t>
      </w:r>
      <w:r w:rsidRPr="005825EB">
        <w:rPr>
          <w:rFonts w:ascii="Times New Roman" w:hAnsi="Times New Roman" w:cs="Times New Roman"/>
          <w:sz w:val="28"/>
          <w:szCs w:val="28"/>
        </w:rPr>
        <w:t>ативных</w:t>
      </w:r>
      <w:proofErr w:type="spellEnd"/>
      <w:r w:rsidRPr="005825EB">
        <w:rPr>
          <w:rFonts w:ascii="Times New Roman" w:hAnsi="Times New Roman" w:cs="Times New Roman"/>
          <w:sz w:val="28"/>
          <w:szCs w:val="28"/>
        </w:rPr>
        <w:t xml:space="preserve"> правонарушениях, в течение трех дней со дня составления акта осмотра.</w:t>
      </w:r>
      <w:proofErr w:type="gramEnd"/>
    </w:p>
    <w:p w:rsidR="005825EB" w:rsidRPr="005825EB" w:rsidRDefault="009F698D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5825EB" w:rsidRPr="005825EB">
        <w:rPr>
          <w:rFonts w:ascii="Times New Roman" w:hAnsi="Times New Roman" w:cs="Times New Roman"/>
          <w:sz w:val="28"/>
          <w:szCs w:val="28"/>
        </w:rPr>
        <w:t>. При выявлении в результате проведения осмотра факта совершения лицами, ответственными за эксплуатацию зданий, сооружений, действия (бездействия), содержащего признаки состава преступления, уполномоченный орган в течение трех дней со дня выявления такого факта обязан передать информацию о совершении указанного действия (бездействия) и подтверждающие такой факт документы в правоохранительные органы.</w:t>
      </w:r>
    </w:p>
    <w:p w:rsidR="000542C5" w:rsidRPr="00D3577A" w:rsidRDefault="009F698D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825EB" w:rsidRPr="005825EB">
        <w:rPr>
          <w:rFonts w:ascii="Times New Roman" w:hAnsi="Times New Roman" w:cs="Times New Roman"/>
          <w:sz w:val="28"/>
          <w:szCs w:val="28"/>
        </w:rPr>
        <w:t xml:space="preserve">. Должностные лица уполномоченного органа ведут учет проведенных осмотров в </w:t>
      </w:r>
      <w:hyperlink w:anchor="Par277" w:tooltip="ЖУРНАЛ" w:history="1">
        <w:r w:rsidR="005825EB" w:rsidRPr="005825EB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5825EB" w:rsidRPr="005825EB">
        <w:rPr>
          <w:rFonts w:ascii="Times New Roman" w:hAnsi="Times New Roman" w:cs="Times New Roman"/>
          <w:sz w:val="28"/>
          <w:szCs w:val="28"/>
        </w:rPr>
        <w:t xml:space="preserve"> учета осмотров зданий, сооружений, </w:t>
      </w:r>
      <w:r w:rsidR="000542C5" w:rsidRPr="00D3577A">
        <w:rPr>
          <w:rFonts w:ascii="Times New Roman" w:hAnsi="Times New Roman" w:cs="Times New Roman"/>
          <w:sz w:val="28"/>
          <w:szCs w:val="28"/>
        </w:rPr>
        <w:t>по форме, включающей:</w:t>
      </w:r>
    </w:p>
    <w:p w:rsidR="000542C5" w:rsidRPr="00D3577A" w:rsidRDefault="000542C5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77A">
        <w:rPr>
          <w:rFonts w:ascii="Times New Roman" w:hAnsi="Times New Roman" w:cs="Times New Roman"/>
          <w:sz w:val="28"/>
          <w:szCs w:val="28"/>
        </w:rPr>
        <w:t>- порядковый номер;</w:t>
      </w:r>
    </w:p>
    <w:p w:rsidR="000542C5" w:rsidRPr="00D3577A" w:rsidRDefault="000542C5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77A">
        <w:rPr>
          <w:rFonts w:ascii="Times New Roman" w:hAnsi="Times New Roman" w:cs="Times New Roman"/>
          <w:sz w:val="28"/>
          <w:szCs w:val="28"/>
        </w:rPr>
        <w:t>- дату проведения осмотра зданий, сооружений;</w:t>
      </w:r>
    </w:p>
    <w:p w:rsidR="000542C5" w:rsidRPr="00D3577A" w:rsidRDefault="000542C5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77A">
        <w:rPr>
          <w:rFonts w:ascii="Times New Roman" w:hAnsi="Times New Roman" w:cs="Times New Roman"/>
          <w:sz w:val="28"/>
          <w:szCs w:val="28"/>
        </w:rPr>
        <w:t>- место нахождения осматриваемых зданий, сооружений;</w:t>
      </w:r>
    </w:p>
    <w:p w:rsidR="000542C5" w:rsidRDefault="000542C5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77A">
        <w:rPr>
          <w:rFonts w:ascii="Times New Roman" w:hAnsi="Times New Roman" w:cs="Times New Roman"/>
          <w:sz w:val="28"/>
          <w:szCs w:val="28"/>
        </w:rPr>
        <w:t>- отметку о выявлении (</w:t>
      </w:r>
      <w:proofErr w:type="spellStart"/>
      <w:r w:rsidRPr="00D3577A">
        <w:rPr>
          <w:rFonts w:ascii="Times New Roman" w:hAnsi="Times New Roman" w:cs="Times New Roman"/>
          <w:sz w:val="28"/>
          <w:szCs w:val="28"/>
        </w:rPr>
        <w:t>невыявлении</w:t>
      </w:r>
      <w:proofErr w:type="spellEnd"/>
      <w:r w:rsidRPr="00D3577A">
        <w:rPr>
          <w:rFonts w:ascii="Times New Roman" w:hAnsi="Times New Roman" w:cs="Times New Roman"/>
          <w:sz w:val="28"/>
          <w:szCs w:val="28"/>
        </w:rPr>
        <w:t xml:space="preserve">) нарушений требований </w:t>
      </w:r>
      <w:r w:rsidR="002835A8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9F698D" w:rsidRPr="008A04F5" w:rsidRDefault="009F698D" w:rsidP="009F69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" w:eastAsia="Calibri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8</w:t>
      </w:r>
      <w:r w:rsidRPr="008A04F5">
        <w:rPr>
          <w:rFonts w:ascii="Times" w:hAnsi="Times" w:cs="Times New Roman"/>
          <w:sz w:val="28"/>
          <w:szCs w:val="28"/>
        </w:rPr>
        <w:t xml:space="preserve">. </w:t>
      </w:r>
      <w:r w:rsidRPr="008A04F5">
        <w:rPr>
          <w:rFonts w:ascii="Times" w:eastAsia="Calibri" w:hAnsi="Times"/>
          <w:sz w:val="28"/>
          <w:szCs w:val="28"/>
        </w:rPr>
        <w:t>Ответ по р</w:t>
      </w:r>
      <w:r w:rsidRPr="008A04F5">
        <w:rPr>
          <w:rFonts w:ascii="Times" w:hAnsi="Times" w:cs="Times New Roman"/>
          <w:sz w:val="28"/>
          <w:szCs w:val="28"/>
        </w:rPr>
        <w:t xml:space="preserve">езультатам рассмотрения заявления, указанного в пункте 7 настоящего Порядка </w:t>
      </w:r>
      <w:r w:rsidRPr="008A04F5">
        <w:rPr>
          <w:rFonts w:ascii="Times" w:eastAsia="Calibri" w:hAnsi="Times" w:cs="Times New Roman"/>
          <w:sz w:val="28"/>
          <w:szCs w:val="28"/>
        </w:rPr>
        <w:t xml:space="preserve">подписывается заместителем главы муниципального </w:t>
      </w:r>
      <w:r w:rsidRPr="008A04F5">
        <w:rPr>
          <w:rFonts w:ascii="Times" w:eastAsia="Calibri" w:hAnsi="Times" w:cs="Times New Roman"/>
          <w:sz w:val="28"/>
          <w:szCs w:val="28"/>
        </w:rPr>
        <w:lastRenderedPageBreak/>
        <w:t>образования Тимашевский район, курирующим вопросы в сфере архитектуры и градостроительства.</w:t>
      </w:r>
    </w:p>
    <w:p w:rsidR="009F698D" w:rsidRPr="00D3577A" w:rsidRDefault="009F698D" w:rsidP="0005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9F698D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825EB" w:rsidRPr="005825EB">
        <w:rPr>
          <w:rFonts w:ascii="Times New Roman" w:hAnsi="Times New Roman" w:cs="Times New Roman"/>
          <w:sz w:val="28"/>
          <w:szCs w:val="28"/>
        </w:rPr>
        <w:t>. При осуществлении осмотров должностные лица уполномоченного органа имеют право: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осматривать здания, сооружения и знакомиться с документами, связанными с целями, задачами и предметом осмотра;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запрашивать и получать документы, сведения и материалы об использовании и состоянии зданий, сооружений, необходимые для осуществления их осмотров и подготовки рекомендаций. Указанные в запросе уполномоченного органа документы представляются в виде копий, заверенных печатью (при ее наличии) и соответственно подписью руководителя, иного должностного лица юридического лица, индивидуального предпринимателя, его уполномоченного представителя, физического лица, его уполномоченного представителя. Не допускается требовать нотариального удостоверения копий документов, представляемых в уполномоченный орган, если иное не предусмотрено законодательством Российской Федерации;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</w:t>
      </w:r>
      <w:r w:rsidR="000C1975">
        <w:rPr>
          <w:rFonts w:ascii="Times New Roman" w:hAnsi="Times New Roman" w:cs="Times New Roman"/>
          <w:sz w:val="28"/>
          <w:szCs w:val="28"/>
        </w:rPr>
        <w:t>т</w:t>
      </w:r>
      <w:r w:rsidRPr="005825EB">
        <w:rPr>
          <w:rFonts w:ascii="Times New Roman" w:hAnsi="Times New Roman" w:cs="Times New Roman"/>
          <w:sz w:val="28"/>
          <w:szCs w:val="28"/>
        </w:rPr>
        <w:t>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привлекать к осмотру зданий, сооружений экспертов и экспертные организации;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обжаловать действия (бездействие) физических и юридических лиц, повлекшие за собой нарушение прав должностных лиц уполномоченного органа, а также препятствующие исполнению ими должностных обязанностей.</w:t>
      </w:r>
    </w:p>
    <w:p w:rsidR="005825EB" w:rsidRPr="005825EB" w:rsidRDefault="002629C2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698D">
        <w:rPr>
          <w:rFonts w:ascii="Times New Roman" w:hAnsi="Times New Roman" w:cs="Times New Roman"/>
          <w:sz w:val="28"/>
          <w:szCs w:val="28"/>
        </w:rPr>
        <w:t>0</w:t>
      </w:r>
      <w:r w:rsidR="005825EB" w:rsidRPr="005825EB">
        <w:rPr>
          <w:rFonts w:ascii="Times New Roman" w:hAnsi="Times New Roman" w:cs="Times New Roman"/>
          <w:sz w:val="28"/>
          <w:szCs w:val="28"/>
        </w:rPr>
        <w:t>. Должностные лица уполномоченного органа обязаны: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Требований законодательства;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принимать в пределах своих полномочий необходимые меры к устранению и недопущению нарушений Требований законодательства;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рассматривать поступившие Заявления в установленный срок;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проводить осмотр только на основании распоряжения;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проводить осмотр только во время исполнения служебных обязанностей, при предъявлении служебных удостоверений, копии распоряжения;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соблюдать законодательство при осуществлении мероприятий по осмотру;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не препятствовать лицам, ответственным за эксплуатацию здания, сооружения, или их уполномоченным представителям присутствовать при </w:t>
      </w:r>
      <w:r w:rsidRPr="005825EB">
        <w:rPr>
          <w:rFonts w:ascii="Times New Roman" w:hAnsi="Times New Roman" w:cs="Times New Roman"/>
          <w:sz w:val="28"/>
          <w:szCs w:val="28"/>
        </w:rPr>
        <w:lastRenderedPageBreak/>
        <w:t>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составлять по результатам осмотров акты осмотра и выдавать рекомендации с обязательным ознакомлением с ними лиц, ответственных за эксплуатацию здания, сооружения, или их уполномоченным представителям;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осуществлять запись о проведенных осмотрах в Журнале учета осмотров зданий, сооружений.</w:t>
      </w:r>
    </w:p>
    <w:p w:rsidR="005825EB" w:rsidRPr="005825EB" w:rsidRDefault="002629C2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698D">
        <w:rPr>
          <w:rFonts w:ascii="Times New Roman" w:hAnsi="Times New Roman" w:cs="Times New Roman"/>
          <w:sz w:val="28"/>
          <w:szCs w:val="28"/>
        </w:rPr>
        <w:t>1</w:t>
      </w:r>
      <w:r w:rsidR="005825EB" w:rsidRPr="005825EB">
        <w:rPr>
          <w:rFonts w:ascii="Times New Roman" w:hAnsi="Times New Roman" w:cs="Times New Roman"/>
          <w:sz w:val="28"/>
          <w:szCs w:val="28"/>
        </w:rPr>
        <w:t>. Должностные лица уполномоченного органа несут ответственность: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за неправомерные действия (бездействия), связанные с выполнением должностных обязанностей;</w:t>
      </w:r>
    </w:p>
    <w:p w:rsidR="005825EB" w:rsidRPr="005825EB" w:rsidRDefault="005825EB" w:rsidP="0058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за разглашение сведений, полученных в процессе осмотра, составляющих государственную, коммерческую и иную охраняемую законом тайну.</w:t>
      </w:r>
    </w:p>
    <w:p w:rsid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538" w:rsidRPr="005825EB" w:rsidRDefault="00523538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538" w:rsidRDefault="00EE7DB0" w:rsidP="00F912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122B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F9122B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825EB" w:rsidRPr="005825E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523538" w:rsidRDefault="005825EB" w:rsidP="00F912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муниципального</w:t>
      </w:r>
      <w:r w:rsidR="00523538">
        <w:rPr>
          <w:rFonts w:ascii="Times New Roman" w:hAnsi="Times New Roman" w:cs="Times New Roman"/>
          <w:sz w:val="28"/>
          <w:szCs w:val="28"/>
        </w:rPr>
        <w:t xml:space="preserve"> </w:t>
      </w:r>
      <w:r w:rsidRPr="005825EB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5825EB" w:rsidRPr="005825EB" w:rsidRDefault="00523538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</w:t>
      </w:r>
      <w:r w:rsidR="00C80396">
        <w:rPr>
          <w:rFonts w:ascii="Times New Roman" w:hAnsi="Times New Roman" w:cs="Times New Roman"/>
          <w:sz w:val="28"/>
          <w:szCs w:val="28"/>
        </w:rPr>
        <w:t xml:space="preserve">     В.А. </w:t>
      </w:r>
      <w:proofErr w:type="spellStart"/>
      <w:r w:rsidR="00C80396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523538" w:rsidRDefault="00523538" w:rsidP="00523538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BE6B4C" w:rsidRDefault="00BE6B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A97A4C" w:rsidRDefault="00A97A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A97A4C" w:rsidRDefault="00A97A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A97A4C" w:rsidRDefault="00A97A4C" w:rsidP="009F698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A97A4C" w:rsidRDefault="00A97A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A97A4C" w:rsidRDefault="00A97A4C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 xml:space="preserve">проведения осмотра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>сооружений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Pr="002C6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район, в целях их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технического состояния и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надлежащего технического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обслуживания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96655" w:rsidRPr="002C602B" w:rsidRDefault="00D96655" w:rsidP="00D96655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7"/>
      <w:bookmarkEnd w:id="5"/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 АКТ ОСМОТРА ЗДАНИЯ, СООРУЖЕНИЯ</w:t>
      </w:r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2B1E">
        <w:rPr>
          <w:rFonts w:ascii="Times New Roman" w:hAnsi="Times New Roman" w:cs="Times New Roman"/>
          <w:sz w:val="28"/>
          <w:szCs w:val="28"/>
          <w:u w:val="single"/>
        </w:rPr>
        <w:t xml:space="preserve">Населенный пункт   </w:t>
      </w: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92B1E">
        <w:rPr>
          <w:rFonts w:ascii="Times New Roman" w:hAnsi="Times New Roman" w:cs="Times New Roman"/>
          <w:sz w:val="28"/>
          <w:szCs w:val="28"/>
          <w:u w:val="single"/>
        </w:rPr>
        <w:t>(дата, время составления)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Настоящий акт составлен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(Ф.И.О., должности специалистов, проводящих осмотр зданий, сооружений)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с участием 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(Ф.И.О., должность, место работы)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на основании распоряжения 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C6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                (дата, номер)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Объект осмотра: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(наименование здания, сооружения, его местонахождение)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lastRenderedPageBreak/>
        <w:t xml:space="preserve">При осмотре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602B">
        <w:rPr>
          <w:rFonts w:ascii="Times New Roman" w:hAnsi="Times New Roman" w:cs="Times New Roman"/>
          <w:sz w:val="28"/>
          <w:szCs w:val="28"/>
        </w:rPr>
        <w:t>становлено:___________________________________________________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2C602B">
        <w:rPr>
          <w:rFonts w:ascii="Times New Roman" w:hAnsi="Times New Roman" w:cs="Times New Roman"/>
          <w:sz w:val="28"/>
          <w:szCs w:val="28"/>
        </w:rPr>
        <w:t>(подробное описание данных, характеризующих состояние</w:t>
      </w:r>
      <w:proofErr w:type="gramEnd"/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              объекта осмотра)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Выявлены (не выявлены)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C602B">
        <w:rPr>
          <w:rFonts w:ascii="Times New Roman" w:hAnsi="Times New Roman" w:cs="Times New Roman"/>
          <w:sz w:val="28"/>
          <w:szCs w:val="28"/>
        </w:rPr>
        <w:t>арушения:__________________________________________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2C602B">
        <w:rPr>
          <w:rFonts w:ascii="Times New Roman" w:hAnsi="Times New Roman" w:cs="Times New Roman"/>
          <w:sz w:val="28"/>
          <w:szCs w:val="28"/>
        </w:rPr>
        <w:t>(в случае выявления указываются нарушения требований</w:t>
      </w:r>
      <w:proofErr w:type="gramEnd"/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2C602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602B">
        <w:rPr>
          <w:rFonts w:ascii="Times New Roman" w:hAnsi="Times New Roman" w:cs="Times New Roman"/>
          <w:sz w:val="28"/>
          <w:szCs w:val="28"/>
        </w:rPr>
        <w:t>технических регламентов, проектной документации)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Рекомендации о мерах по устранению выявленных нарушений: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При осмотре присутствовали:________________________________________________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</w:t>
      </w:r>
      <w:r w:rsidRPr="002C602B">
        <w:rPr>
          <w:rFonts w:ascii="Times New Roman" w:hAnsi="Times New Roman" w:cs="Times New Roman"/>
          <w:sz w:val="28"/>
          <w:szCs w:val="28"/>
        </w:rPr>
        <w:t xml:space="preserve"> (Ф.И.О. собственника либо лица, которое владеет зданием,</w:t>
      </w:r>
      <w:proofErr w:type="gramEnd"/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сооружением на ином законном праве)_____________________________________________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6655" w:rsidRPr="002C602B" w:rsidRDefault="00D96655" w:rsidP="00D966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602B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 xml:space="preserve"> к акту:_________________________________________________________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(материалы </w:t>
      </w:r>
      <w:proofErr w:type="spellStart"/>
      <w:r w:rsidRPr="002C602B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2C602B">
        <w:rPr>
          <w:rFonts w:ascii="Times New Roman" w:hAnsi="Times New Roman" w:cs="Times New Roman"/>
          <w:sz w:val="28"/>
          <w:szCs w:val="28"/>
        </w:rPr>
        <w:t xml:space="preserve"> осматриваемого здания, сооружения и иные материалы,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>оформленные в ходе осмотра)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Подписи лиц, проводивших осмотр: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(Ф.И.О.)                                  (подпись)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lastRenderedPageBreak/>
        <w:t xml:space="preserve">            (Ф.И.О.)                                  (подпись)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(Ф.И.О.)                                  (подпись)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C602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(Ф.И.О.)                                  (подпись)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C602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96655" w:rsidRPr="002C602B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 xml:space="preserve">            (Ф.И.О.)                                  (подпись)</w:t>
      </w:r>
    </w:p>
    <w:p w:rsidR="00D96655" w:rsidRPr="002C602B" w:rsidRDefault="00D96655" w:rsidP="00D966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8229C4" w:rsidP="00D96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6655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D96655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96655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D96655" w:rsidRDefault="00D96655" w:rsidP="00D96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825EB" w:rsidRPr="005825EB" w:rsidRDefault="00D96655" w:rsidP="00822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</w:t>
      </w:r>
      <w:r w:rsidR="008229C4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8229C4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8D1931" w:rsidRDefault="008D1931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8D1931" w:rsidRDefault="008D1931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8D1931" w:rsidRDefault="008D1931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8229C4" w:rsidRDefault="008229C4" w:rsidP="009F698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D96655" w:rsidRPr="002C602B" w:rsidRDefault="00D96655" w:rsidP="00D96655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Приложение</w:t>
      </w:r>
      <w:r w:rsidR="008D1931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 xml:space="preserve">проведения осмотра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02B">
        <w:rPr>
          <w:rFonts w:ascii="Times New Roman" w:hAnsi="Times New Roman" w:cs="Times New Roman"/>
          <w:sz w:val="28"/>
          <w:szCs w:val="28"/>
        </w:rPr>
        <w:t>сооружений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Pr="002C6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2C602B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район, в целях их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технического состояния и </w:t>
      </w:r>
    </w:p>
    <w:p w:rsidR="00D96655" w:rsidRDefault="00D96655" w:rsidP="00D96655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надлежащего технического </w:t>
      </w:r>
    </w:p>
    <w:p w:rsidR="00D96655" w:rsidRDefault="00D96655" w:rsidP="00D96655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обслуживания</w:t>
      </w:r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D96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D96655">
      <w:pPr>
        <w:pStyle w:val="ConsPlusNonformat"/>
        <w:tabs>
          <w:tab w:val="left" w:pos="5205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219"/>
      <w:bookmarkEnd w:id="6"/>
      <w:r w:rsidRPr="005825EB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5825EB" w:rsidRPr="005825EB" w:rsidRDefault="005825EB" w:rsidP="00D966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об устранении выявленных нарушений</w:t>
      </w:r>
    </w:p>
    <w:p w:rsidR="005825EB" w:rsidRPr="005825EB" w:rsidRDefault="005825EB" w:rsidP="00D966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6655">
        <w:rPr>
          <w:rFonts w:ascii="Times New Roman" w:hAnsi="Times New Roman" w:cs="Times New Roman"/>
          <w:sz w:val="28"/>
          <w:szCs w:val="28"/>
        </w:rPr>
        <w:t>Актом о</w:t>
      </w:r>
      <w:r w:rsidRPr="005825EB">
        <w:rPr>
          <w:rFonts w:ascii="Times New Roman" w:hAnsi="Times New Roman" w:cs="Times New Roman"/>
          <w:sz w:val="28"/>
          <w:szCs w:val="28"/>
        </w:rPr>
        <w:t xml:space="preserve">смотра здания, сооружения </w:t>
      </w:r>
      <w:proofErr w:type="gramStart"/>
      <w:r w:rsidRPr="005825E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825EB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D96655">
        <w:rPr>
          <w:rFonts w:ascii="Times New Roman" w:hAnsi="Times New Roman" w:cs="Times New Roman"/>
          <w:sz w:val="28"/>
          <w:szCs w:val="28"/>
        </w:rPr>
        <w:t>№____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РЕКОМЕНДУЮ:</w:t>
      </w:r>
    </w:p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8"/>
        <w:gridCol w:w="2778"/>
        <w:gridCol w:w="2798"/>
        <w:gridCol w:w="2798"/>
      </w:tblGrid>
      <w:tr w:rsidR="005825EB" w:rsidRPr="005825EB" w:rsidTr="001465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E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825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25E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EB">
              <w:rPr>
                <w:rFonts w:ascii="Times New Roman" w:hAnsi="Times New Roman" w:cs="Times New Roman"/>
                <w:sz w:val="28"/>
                <w:szCs w:val="28"/>
              </w:rPr>
              <w:t>Выявленное нарушение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EB">
              <w:rPr>
                <w:rFonts w:ascii="Times New Roman" w:hAnsi="Times New Roman" w:cs="Times New Roman"/>
                <w:sz w:val="28"/>
                <w:szCs w:val="28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EB">
              <w:rPr>
                <w:rFonts w:ascii="Times New Roman" w:hAnsi="Times New Roman" w:cs="Times New Roman"/>
                <w:sz w:val="28"/>
                <w:szCs w:val="28"/>
              </w:rPr>
              <w:t>Срок устранения выявленного нарушения</w:t>
            </w:r>
          </w:p>
        </w:tc>
      </w:tr>
      <w:tr w:rsidR="005825EB" w:rsidRPr="005825EB" w:rsidTr="001465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EB" w:rsidRPr="005825EB" w:rsidTr="001465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EB" w:rsidRPr="005825EB" w:rsidTr="001465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EB" w:rsidRPr="005825EB" w:rsidTr="001465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EB" w:rsidRPr="005825EB" w:rsidRDefault="005825EB" w:rsidP="005825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5EB" w:rsidRP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Срок повторного осмотра здания, сооружения "__" __________ 20__ г.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Рекомендации получил</w:t>
      </w:r>
      <w:r w:rsidR="009F698D">
        <w:rPr>
          <w:rFonts w:ascii="Times New Roman" w:hAnsi="Times New Roman" w:cs="Times New Roman"/>
          <w:sz w:val="28"/>
          <w:szCs w:val="28"/>
        </w:rPr>
        <w:t xml:space="preserve"> </w:t>
      </w:r>
      <w:r w:rsidRPr="005825EB">
        <w:rPr>
          <w:rFonts w:ascii="Times New Roman" w:hAnsi="Times New Roman" w:cs="Times New Roman"/>
          <w:sz w:val="28"/>
          <w:szCs w:val="28"/>
        </w:rPr>
        <w:t>(а) ___________________</w:t>
      </w:r>
      <w:r w:rsidR="00D96655">
        <w:rPr>
          <w:rFonts w:ascii="Times New Roman" w:hAnsi="Times New Roman" w:cs="Times New Roman"/>
          <w:sz w:val="28"/>
          <w:szCs w:val="28"/>
        </w:rPr>
        <w:t>____________ _____________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(подпись)</w:t>
      </w:r>
    </w:p>
    <w:p w:rsid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5825EB" w:rsidRDefault="00D96655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Подписи должностных лиц, подготовивших рекомендации: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По пункту </w:t>
      </w:r>
      <w:r w:rsidR="00D96655">
        <w:rPr>
          <w:rFonts w:ascii="Times New Roman" w:hAnsi="Times New Roman" w:cs="Times New Roman"/>
          <w:sz w:val="28"/>
          <w:szCs w:val="28"/>
        </w:rPr>
        <w:t>№___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96655"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(должность, Ф.И.О.)                                          (подпись)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D96655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пункту№____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D96655"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(должность, Ф.И.О.)                                          (подпись)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По пункту </w:t>
      </w:r>
      <w:r w:rsidR="00D96655">
        <w:rPr>
          <w:rFonts w:ascii="Times New Roman" w:hAnsi="Times New Roman" w:cs="Times New Roman"/>
          <w:sz w:val="28"/>
          <w:szCs w:val="28"/>
        </w:rPr>
        <w:t>№____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5825EB" w:rsidRPr="005825EB" w:rsidRDefault="005825EB" w:rsidP="005825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5EB">
        <w:rPr>
          <w:rFonts w:ascii="Times New Roman" w:hAnsi="Times New Roman" w:cs="Times New Roman"/>
          <w:sz w:val="28"/>
          <w:szCs w:val="28"/>
        </w:rPr>
        <w:t>(должность, Ф.И.О.)                                          (подпись)</w:t>
      </w:r>
    </w:p>
    <w:p w:rsidR="005825EB" w:rsidRDefault="005825EB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Pr="005825EB" w:rsidRDefault="00D96655" w:rsidP="005825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9F698D" w:rsidP="00D96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D96655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D96655" w:rsidRDefault="00D96655" w:rsidP="00D96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6655" w:rsidRDefault="00D96655" w:rsidP="00D96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</w:t>
      </w:r>
      <w:r w:rsidR="009F698D">
        <w:rPr>
          <w:rFonts w:ascii="Times New Roman" w:hAnsi="Times New Roman" w:cs="Times New Roman"/>
          <w:sz w:val="28"/>
          <w:szCs w:val="28"/>
        </w:rPr>
        <w:t>В.А.</w:t>
      </w:r>
      <w:r w:rsidR="008D1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698D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</w:p>
    <w:p w:rsidR="00D96655" w:rsidRPr="005825EB" w:rsidRDefault="00D96655" w:rsidP="00D966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5EB" w:rsidRDefault="005825EB" w:rsidP="005825EB">
      <w:pPr>
        <w:pStyle w:val="ConsPlusNormal"/>
        <w:jc w:val="both"/>
      </w:pPr>
    </w:p>
    <w:p w:rsidR="005825EB" w:rsidRDefault="005825EB" w:rsidP="005825EB">
      <w:pPr>
        <w:pStyle w:val="ConsPlusNormal"/>
        <w:jc w:val="both"/>
      </w:pPr>
    </w:p>
    <w:p w:rsidR="005825EB" w:rsidRDefault="005825EB" w:rsidP="005825EB">
      <w:pPr>
        <w:pStyle w:val="ConsPlusNormal"/>
        <w:jc w:val="both"/>
      </w:pPr>
    </w:p>
    <w:p w:rsidR="005825EB" w:rsidRDefault="005825EB" w:rsidP="005825EB">
      <w:pPr>
        <w:pStyle w:val="ConsPlusNormal"/>
        <w:jc w:val="both"/>
      </w:pPr>
    </w:p>
    <w:p w:rsidR="005825EB" w:rsidRDefault="005825EB" w:rsidP="005825EB">
      <w:pPr>
        <w:pStyle w:val="ConsPlusNormal"/>
        <w:jc w:val="both"/>
      </w:pPr>
    </w:p>
    <w:p w:rsidR="005825EB" w:rsidRDefault="005825EB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6655" w:rsidRDefault="00D96655" w:rsidP="00E75A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92B1E" w:rsidRDefault="00692B1E" w:rsidP="002C602B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92B1E" w:rsidSect="00547B00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8B9" w:rsidRDefault="004A08B9" w:rsidP="00857A9A">
      <w:pPr>
        <w:spacing w:after="0" w:line="240" w:lineRule="auto"/>
      </w:pPr>
      <w:r>
        <w:separator/>
      </w:r>
    </w:p>
  </w:endnote>
  <w:endnote w:type="continuationSeparator" w:id="0">
    <w:p w:rsidR="004A08B9" w:rsidRDefault="004A08B9" w:rsidP="0085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8B9" w:rsidRDefault="004A08B9" w:rsidP="00857A9A">
      <w:pPr>
        <w:spacing w:after="0" w:line="240" w:lineRule="auto"/>
      </w:pPr>
      <w:r>
        <w:separator/>
      </w:r>
    </w:p>
  </w:footnote>
  <w:footnote w:type="continuationSeparator" w:id="0">
    <w:p w:rsidR="004A08B9" w:rsidRDefault="004A08B9" w:rsidP="0085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569797"/>
      <w:docPartObj>
        <w:docPartGallery w:val="Page Numbers (Top of Page)"/>
        <w:docPartUnique/>
      </w:docPartObj>
    </w:sdtPr>
    <w:sdtEndPr/>
    <w:sdtContent>
      <w:p w:rsidR="000258AB" w:rsidRDefault="00E86D04">
        <w:pPr>
          <w:pStyle w:val="a3"/>
          <w:jc w:val="center"/>
        </w:pPr>
        <w:r>
          <w:fldChar w:fldCharType="begin"/>
        </w:r>
        <w:r w:rsidR="000258AB">
          <w:instrText xml:space="preserve"> PAGE   \* MERGEFORMAT </w:instrText>
        </w:r>
        <w:r>
          <w:fldChar w:fldCharType="separate"/>
        </w:r>
        <w:r w:rsidR="00CC0C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58AB" w:rsidRPr="00986D70" w:rsidRDefault="000258AB" w:rsidP="00857A9A">
    <w:pPr>
      <w:pStyle w:val="a3"/>
      <w:tabs>
        <w:tab w:val="left" w:pos="4200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66B"/>
    <w:multiLevelType w:val="hybridMultilevel"/>
    <w:tmpl w:val="86A6F18A"/>
    <w:lvl w:ilvl="0" w:tplc="8D600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3577D"/>
    <w:multiLevelType w:val="hybridMultilevel"/>
    <w:tmpl w:val="B00AEA18"/>
    <w:lvl w:ilvl="0" w:tplc="6B807F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4704270F"/>
    <w:multiLevelType w:val="hybridMultilevel"/>
    <w:tmpl w:val="4D8C5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9A0850"/>
    <w:multiLevelType w:val="hybridMultilevel"/>
    <w:tmpl w:val="976A271E"/>
    <w:lvl w:ilvl="0" w:tplc="29DA1B7A">
      <w:start w:val="1"/>
      <w:numFmt w:val="decimal"/>
      <w:lvlText w:val="%1."/>
      <w:lvlJc w:val="left"/>
      <w:pPr>
        <w:ind w:left="1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4">
    <w:nsid w:val="5D967B49"/>
    <w:multiLevelType w:val="hybridMultilevel"/>
    <w:tmpl w:val="255A72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50AB7"/>
    <w:multiLevelType w:val="hybridMultilevel"/>
    <w:tmpl w:val="F7A652B0"/>
    <w:lvl w:ilvl="0" w:tplc="EF981C4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6B8B71CF"/>
    <w:multiLevelType w:val="hybridMultilevel"/>
    <w:tmpl w:val="01B2616C"/>
    <w:lvl w:ilvl="0" w:tplc="108E62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73001EC1"/>
    <w:multiLevelType w:val="hybridMultilevel"/>
    <w:tmpl w:val="56E891C8"/>
    <w:lvl w:ilvl="0" w:tplc="04A801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7F5C2ED2"/>
    <w:multiLevelType w:val="hybridMultilevel"/>
    <w:tmpl w:val="87044EB2"/>
    <w:lvl w:ilvl="0" w:tplc="5378BD1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F1F"/>
    <w:rsid w:val="00004B08"/>
    <w:rsid w:val="000258AB"/>
    <w:rsid w:val="000277B7"/>
    <w:rsid w:val="000356F5"/>
    <w:rsid w:val="00035CB5"/>
    <w:rsid w:val="0003625D"/>
    <w:rsid w:val="0003680B"/>
    <w:rsid w:val="000370A4"/>
    <w:rsid w:val="00047308"/>
    <w:rsid w:val="000501F0"/>
    <w:rsid w:val="00051BB5"/>
    <w:rsid w:val="000522F1"/>
    <w:rsid w:val="000542C5"/>
    <w:rsid w:val="000542D9"/>
    <w:rsid w:val="00073C6A"/>
    <w:rsid w:val="00085F1F"/>
    <w:rsid w:val="0008706A"/>
    <w:rsid w:val="000C1975"/>
    <w:rsid w:val="000C1DB2"/>
    <w:rsid w:val="000D6337"/>
    <w:rsid w:val="000E458B"/>
    <w:rsid w:val="000E69D3"/>
    <w:rsid w:val="00100742"/>
    <w:rsid w:val="00105AC5"/>
    <w:rsid w:val="00114664"/>
    <w:rsid w:val="00115CBA"/>
    <w:rsid w:val="00122CFB"/>
    <w:rsid w:val="0012700A"/>
    <w:rsid w:val="00150A13"/>
    <w:rsid w:val="00153FCE"/>
    <w:rsid w:val="00154666"/>
    <w:rsid w:val="001563F6"/>
    <w:rsid w:val="00163149"/>
    <w:rsid w:val="00163E2E"/>
    <w:rsid w:val="00164C30"/>
    <w:rsid w:val="00173F33"/>
    <w:rsid w:val="00176E24"/>
    <w:rsid w:val="00182D3D"/>
    <w:rsid w:val="00194018"/>
    <w:rsid w:val="00194851"/>
    <w:rsid w:val="00195040"/>
    <w:rsid w:val="00196947"/>
    <w:rsid w:val="001A73B5"/>
    <w:rsid w:val="001C781C"/>
    <w:rsid w:val="001D057E"/>
    <w:rsid w:val="001D0D49"/>
    <w:rsid w:val="001F390B"/>
    <w:rsid w:val="001F5C4A"/>
    <w:rsid w:val="001F637D"/>
    <w:rsid w:val="001F762C"/>
    <w:rsid w:val="002022B1"/>
    <w:rsid w:val="00206B6C"/>
    <w:rsid w:val="00211EAB"/>
    <w:rsid w:val="0022712F"/>
    <w:rsid w:val="002327C2"/>
    <w:rsid w:val="00232C83"/>
    <w:rsid w:val="002370BC"/>
    <w:rsid w:val="00243FD2"/>
    <w:rsid w:val="002512DF"/>
    <w:rsid w:val="00251FF8"/>
    <w:rsid w:val="002629C2"/>
    <w:rsid w:val="00266342"/>
    <w:rsid w:val="00266C2E"/>
    <w:rsid w:val="0026711C"/>
    <w:rsid w:val="00270751"/>
    <w:rsid w:val="00273204"/>
    <w:rsid w:val="00277112"/>
    <w:rsid w:val="002835A8"/>
    <w:rsid w:val="0028514B"/>
    <w:rsid w:val="00294096"/>
    <w:rsid w:val="002A1AD0"/>
    <w:rsid w:val="002A337F"/>
    <w:rsid w:val="002A565E"/>
    <w:rsid w:val="002A6FC8"/>
    <w:rsid w:val="002A7B14"/>
    <w:rsid w:val="002B2A0C"/>
    <w:rsid w:val="002B5F77"/>
    <w:rsid w:val="002B7E6F"/>
    <w:rsid w:val="002C1E5B"/>
    <w:rsid w:val="002C4689"/>
    <w:rsid w:val="002C58DE"/>
    <w:rsid w:val="002C5B71"/>
    <w:rsid w:val="002C5FB1"/>
    <w:rsid w:val="002C602B"/>
    <w:rsid w:val="002C6445"/>
    <w:rsid w:val="002D2EBA"/>
    <w:rsid w:val="002D7412"/>
    <w:rsid w:val="002D7BAF"/>
    <w:rsid w:val="002E3317"/>
    <w:rsid w:val="002E5398"/>
    <w:rsid w:val="002F38EB"/>
    <w:rsid w:val="002F6674"/>
    <w:rsid w:val="002F6FA9"/>
    <w:rsid w:val="0030204C"/>
    <w:rsid w:val="00304008"/>
    <w:rsid w:val="00313802"/>
    <w:rsid w:val="00313BD4"/>
    <w:rsid w:val="00314FFC"/>
    <w:rsid w:val="00315785"/>
    <w:rsid w:val="00320C57"/>
    <w:rsid w:val="0032657A"/>
    <w:rsid w:val="0033137C"/>
    <w:rsid w:val="00343675"/>
    <w:rsid w:val="00346B7F"/>
    <w:rsid w:val="003516A1"/>
    <w:rsid w:val="00351F77"/>
    <w:rsid w:val="0035295F"/>
    <w:rsid w:val="00356168"/>
    <w:rsid w:val="0036007D"/>
    <w:rsid w:val="0036510D"/>
    <w:rsid w:val="003758BB"/>
    <w:rsid w:val="003A6115"/>
    <w:rsid w:val="003B1EE4"/>
    <w:rsid w:val="003B4CE7"/>
    <w:rsid w:val="003B6ECF"/>
    <w:rsid w:val="003B7031"/>
    <w:rsid w:val="003D3854"/>
    <w:rsid w:val="003D59A1"/>
    <w:rsid w:val="003D7B2B"/>
    <w:rsid w:val="003E0B6E"/>
    <w:rsid w:val="003E368B"/>
    <w:rsid w:val="003F0387"/>
    <w:rsid w:val="003F0BCD"/>
    <w:rsid w:val="003F209C"/>
    <w:rsid w:val="00410724"/>
    <w:rsid w:val="00412D60"/>
    <w:rsid w:val="00414A24"/>
    <w:rsid w:val="00427D1A"/>
    <w:rsid w:val="00444DFB"/>
    <w:rsid w:val="00460651"/>
    <w:rsid w:val="004606B9"/>
    <w:rsid w:val="00462260"/>
    <w:rsid w:val="0046376A"/>
    <w:rsid w:val="00464A5F"/>
    <w:rsid w:val="004665B0"/>
    <w:rsid w:val="00474C06"/>
    <w:rsid w:val="00483DC5"/>
    <w:rsid w:val="0048438B"/>
    <w:rsid w:val="00485DEB"/>
    <w:rsid w:val="00494FF3"/>
    <w:rsid w:val="004A08B9"/>
    <w:rsid w:val="004A0EB1"/>
    <w:rsid w:val="004A24F6"/>
    <w:rsid w:val="004A6BC9"/>
    <w:rsid w:val="004B3037"/>
    <w:rsid w:val="004B4BE1"/>
    <w:rsid w:val="004C29BF"/>
    <w:rsid w:val="004C2EC4"/>
    <w:rsid w:val="004C311E"/>
    <w:rsid w:val="004C5632"/>
    <w:rsid w:val="004C5EB5"/>
    <w:rsid w:val="004C68B9"/>
    <w:rsid w:val="004D0835"/>
    <w:rsid w:val="004D0A2F"/>
    <w:rsid w:val="004D1939"/>
    <w:rsid w:val="004D2168"/>
    <w:rsid w:val="004D4AEE"/>
    <w:rsid w:val="004D7280"/>
    <w:rsid w:val="004D7D23"/>
    <w:rsid w:val="004F67BE"/>
    <w:rsid w:val="00501699"/>
    <w:rsid w:val="00505E85"/>
    <w:rsid w:val="005166DA"/>
    <w:rsid w:val="00523538"/>
    <w:rsid w:val="005246A1"/>
    <w:rsid w:val="00525C80"/>
    <w:rsid w:val="0053738C"/>
    <w:rsid w:val="00547B00"/>
    <w:rsid w:val="00556810"/>
    <w:rsid w:val="0055691C"/>
    <w:rsid w:val="00560655"/>
    <w:rsid w:val="005758AE"/>
    <w:rsid w:val="00576C1D"/>
    <w:rsid w:val="005825EB"/>
    <w:rsid w:val="00583A30"/>
    <w:rsid w:val="00583F29"/>
    <w:rsid w:val="00591979"/>
    <w:rsid w:val="00591FAB"/>
    <w:rsid w:val="0059251C"/>
    <w:rsid w:val="005A01BE"/>
    <w:rsid w:val="005A0E42"/>
    <w:rsid w:val="005A1398"/>
    <w:rsid w:val="005B0D69"/>
    <w:rsid w:val="005B1B38"/>
    <w:rsid w:val="005B5125"/>
    <w:rsid w:val="005B6875"/>
    <w:rsid w:val="005C5995"/>
    <w:rsid w:val="005C6A49"/>
    <w:rsid w:val="005C6BD1"/>
    <w:rsid w:val="005D7E9B"/>
    <w:rsid w:val="006156C7"/>
    <w:rsid w:val="00617F78"/>
    <w:rsid w:val="0062426C"/>
    <w:rsid w:val="00633281"/>
    <w:rsid w:val="00634D49"/>
    <w:rsid w:val="0065646A"/>
    <w:rsid w:val="006606ED"/>
    <w:rsid w:val="006608C1"/>
    <w:rsid w:val="00675A33"/>
    <w:rsid w:val="00682793"/>
    <w:rsid w:val="00684EA3"/>
    <w:rsid w:val="00686EFA"/>
    <w:rsid w:val="00690AD6"/>
    <w:rsid w:val="00690BEE"/>
    <w:rsid w:val="00692B1E"/>
    <w:rsid w:val="00695438"/>
    <w:rsid w:val="00697C81"/>
    <w:rsid w:val="006B1CEE"/>
    <w:rsid w:val="006B2465"/>
    <w:rsid w:val="006B59C7"/>
    <w:rsid w:val="006B7ACD"/>
    <w:rsid w:val="006C2BB7"/>
    <w:rsid w:val="006C35FE"/>
    <w:rsid w:val="006C4763"/>
    <w:rsid w:val="006C7107"/>
    <w:rsid w:val="006F19E0"/>
    <w:rsid w:val="006F1E7A"/>
    <w:rsid w:val="00706B09"/>
    <w:rsid w:val="007204CD"/>
    <w:rsid w:val="007314FB"/>
    <w:rsid w:val="00732C16"/>
    <w:rsid w:val="00735C09"/>
    <w:rsid w:val="007428B0"/>
    <w:rsid w:val="00752FBA"/>
    <w:rsid w:val="0076232E"/>
    <w:rsid w:val="00762E18"/>
    <w:rsid w:val="00763E67"/>
    <w:rsid w:val="007775F6"/>
    <w:rsid w:val="007814FA"/>
    <w:rsid w:val="00781E9B"/>
    <w:rsid w:val="00784ABB"/>
    <w:rsid w:val="00797EF5"/>
    <w:rsid w:val="007A25C7"/>
    <w:rsid w:val="007A6463"/>
    <w:rsid w:val="007C2EA4"/>
    <w:rsid w:val="007D0238"/>
    <w:rsid w:val="007D0718"/>
    <w:rsid w:val="007D615D"/>
    <w:rsid w:val="007E65E5"/>
    <w:rsid w:val="007F0F39"/>
    <w:rsid w:val="00803B06"/>
    <w:rsid w:val="00805B19"/>
    <w:rsid w:val="008127B3"/>
    <w:rsid w:val="00813ADA"/>
    <w:rsid w:val="008229C4"/>
    <w:rsid w:val="00825DAC"/>
    <w:rsid w:val="0082615B"/>
    <w:rsid w:val="00831CD6"/>
    <w:rsid w:val="00842FF0"/>
    <w:rsid w:val="00844304"/>
    <w:rsid w:val="00852A9D"/>
    <w:rsid w:val="00857A9A"/>
    <w:rsid w:val="008603A4"/>
    <w:rsid w:val="00861E47"/>
    <w:rsid w:val="0087602C"/>
    <w:rsid w:val="00876E84"/>
    <w:rsid w:val="00882153"/>
    <w:rsid w:val="008856DE"/>
    <w:rsid w:val="008926D2"/>
    <w:rsid w:val="00895811"/>
    <w:rsid w:val="008A04F5"/>
    <w:rsid w:val="008A1407"/>
    <w:rsid w:val="008A433D"/>
    <w:rsid w:val="008A5550"/>
    <w:rsid w:val="008C0203"/>
    <w:rsid w:val="008C10D6"/>
    <w:rsid w:val="008D1931"/>
    <w:rsid w:val="008E56B8"/>
    <w:rsid w:val="008E7A02"/>
    <w:rsid w:val="008E7B50"/>
    <w:rsid w:val="008F0409"/>
    <w:rsid w:val="009035E1"/>
    <w:rsid w:val="00903679"/>
    <w:rsid w:val="00917805"/>
    <w:rsid w:val="00922E62"/>
    <w:rsid w:val="00922EE0"/>
    <w:rsid w:val="0092610D"/>
    <w:rsid w:val="009269DE"/>
    <w:rsid w:val="00926D09"/>
    <w:rsid w:val="0093119D"/>
    <w:rsid w:val="009318E2"/>
    <w:rsid w:val="0093508E"/>
    <w:rsid w:val="009469E1"/>
    <w:rsid w:val="009471C0"/>
    <w:rsid w:val="009534AB"/>
    <w:rsid w:val="00955C73"/>
    <w:rsid w:val="0095618C"/>
    <w:rsid w:val="00966CB7"/>
    <w:rsid w:val="00971D90"/>
    <w:rsid w:val="00972676"/>
    <w:rsid w:val="00985850"/>
    <w:rsid w:val="00985865"/>
    <w:rsid w:val="00987F8E"/>
    <w:rsid w:val="009A3CEA"/>
    <w:rsid w:val="009A75F6"/>
    <w:rsid w:val="009B0054"/>
    <w:rsid w:val="009B122B"/>
    <w:rsid w:val="009B26F4"/>
    <w:rsid w:val="009C23D3"/>
    <w:rsid w:val="009D0954"/>
    <w:rsid w:val="009E3982"/>
    <w:rsid w:val="009F030D"/>
    <w:rsid w:val="009F2D2B"/>
    <w:rsid w:val="009F40E5"/>
    <w:rsid w:val="009F698D"/>
    <w:rsid w:val="00A13247"/>
    <w:rsid w:val="00A14C9A"/>
    <w:rsid w:val="00A17730"/>
    <w:rsid w:val="00A20617"/>
    <w:rsid w:val="00A2161A"/>
    <w:rsid w:val="00A23B98"/>
    <w:rsid w:val="00A24BE9"/>
    <w:rsid w:val="00A410D7"/>
    <w:rsid w:val="00A456AB"/>
    <w:rsid w:val="00A571AD"/>
    <w:rsid w:val="00A57C9C"/>
    <w:rsid w:val="00A67334"/>
    <w:rsid w:val="00A72445"/>
    <w:rsid w:val="00A77F10"/>
    <w:rsid w:val="00A904F8"/>
    <w:rsid w:val="00A907C3"/>
    <w:rsid w:val="00A97A4C"/>
    <w:rsid w:val="00AA0B17"/>
    <w:rsid w:val="00AA7D1D"/>
    <w:rsid w:val="00AB42CC"/>
    <w:rsid w:val="00AB516B"/>
    <w:rsid w:val="00AC38EE"/>
    <w:rsid w:val="00AC7296"/>
    <w:rsid w:val="00AE7B30"/>
    <w:rsid w:val="00AF128A"/>
    <w:rsid w:val="00AF2BDB"/>
    <w:rsid w:val="00AF3D0A"/>
    <w:rsid w:val="00B07FB8"/>
    <w:rsid w:val="00B168F1"/>
    <w:rsid w:val="00B201E6"/>
    <w:rsid w:val="00B2651D"/>
    <w:rsid w:val="00B26A66"/>
    <w:rsid w:val="00B3498B"/>
    <w:rsid w:val="00B368AE"/>
    <w:rsid w:val="00B37531"/>
    <w:rsid w:val="00B41F61"/>
    <w:rsid w:val="00B556FB"/>
    <w:rsid w:val="00B576D9"/>
    <w:rsid w:val="00B64EB8"/>
    <w:rsid w:val="00B72148"/>
    <w:rsid w:val="00B7240C"/>
    <w:rsid w:val="00B72EF4"/>
    <w:rsid w:val="00B74CD3"/>
    <w:rsid w:val="00B75C85"/>
    <w:rsid w:val="00B76D32"/>
    <w:rsid w:val="00B851A8"/>
    <w:rsid w:val="00B96F15"/>
    <w:rsid w:val="00BA3739"/>
    <w:rsid w:val="00BB108B"/>
    <w:rsid w:val="00BC041E"/>
    <w:rsid w:val="00BD6FA3"/>
    <w:rsid w:val="00BE6B4C"/>
    <w:rsid w:val="00BE7F6C"/>
    <w:rsid w:val="00BF1A89"/>
    <w:rsid w:val="00BF3A71"/>
    <w:rsid w:val="00C00FF5"/>
    <w:rsid w:val="00C12EAC"/>
    <w:rsid w:val="00C14ABF"/>
    <w:rsid w:val="00C23D30"/>
    <w:rsid w:val="00C301E2"/>
    <w:rsid w:val="00C457FC"/>
    <w:rsid w:val="00C45834"/>
    <w:rsid w:val="00C56803"/>
    <w:rsid w:val="00C5680E"/>
    <w:rsid w:val="00C571D6"/>
    <w:rsid w:val="00C63EAF"/>
    <w:rsid w:val="00C71316"/>
    <w:rsid w:val="00C72D00"/>
    <w:rsid w:val="00C80396"/>
    <w:rsid w:val="00C82158"/>
    <w:rsid w:val="00C84CA8"/>
    <w:rsid w:val="00CB1EAE"/>
    <w:rsid w:val="00CB3749"/>
    <w:rsid w:val="00CB4E8C"/>
    <w:rsid w:val="00CC0CA4"/>
    <w:rsid w:val="00CC57AC"/>
    <w:rsid w:val="00CC61C3"/>
    <w:rsid w:val="00CD34D0"/>
    <w:rsid w:val="00CD47E2"/>
    <w:rsid w:val="00CE00CE"/>
    <w:rsid w:val="00CE3CB9"/>
    <w:rsid w:val="00CE4490"/>
    <w:rsid w:val="00CE6AA4"/>
    <w:rsid w:val="00CF31E4"/>
    <w:rsid w:val="00CF36F5"/>
    <w:rsid w:val="00CF45F1"/>
    <w:rsid w:val="00D15A42"/>
    <w:rsid w:val="00D23439"/>
    <w:rsid w:val="00D31A38"/>
    <w:rsid w:val="00D3577A"/>
    <w:rsid w:val="00D42A75"/>
    <w:rsid w:val="00D45CD2"/>
    <w:rsid w:val="00D467B1"/>
    <w:rsid w:val="00D550B9"/>
    <w:rsid w:val="00D558AD"/>
    <w:rsid w:val="00D579E0"/>
    <w:rsid w:val="00D63DFB"/>
    <w:rsid w:val="00D74868"/>
    <w:rsid w:val="00D87C71"/>
    <w:rsid w:val="00D959AC"/>
    <w:rsid w:val="00D96655"/>
    <w:rsid w:val="00DA0F35"/>
    <w:rsid w:val="00DA6CFB"/>
    <w:rsid w:val="00DB44A9"/>
    <w:rsid w:val="00DB4685"/>
    <w:rsid w:val="00DB59EF"/>
    <w:rsid w:val="00DB6218"/>
    <w:rsid w:val="00DB7F02"/>
    <w:rsid w:val="00DC3551"/>
    <w:rsid w:val="00DC6E95"/>
    <w:rsid w:val="00DD39A1"/>
    <w:rsid w:val="00DD62B9"/>
    <w:rsid w:val="00DE0C5D"/>
    <w:rsid w:val="00DE11D1"/>
    <w:rsid w:val="00DE5305"/>
    <w:rsid w:val="00DF22D4"/>
    <w:rsid w:val="00DF78FF"/>
    <w:rsid w:val="00E0247F"/>
    <w:rsid w:val="00E139D0"/>
    <w:rsid w:val="00E20BCC"/>
    <w:rsid w:val="00E257E9"/>
    <w:rsid w:val="00E27940"/>
    <w:rsid w:val="00E27F81"/>
    <w:rsid w:val="00E37E51"/>
    <w:rsid w:val="00E4267F"/>
    <w:rsid w:val="00E44C35"/>
    <w:rsid w:val="00E51A91"/>
    <w:rsid w:val="00E63D78"/>
    <w:rsid w:val="00E6469E"/>
    <w:rsid w:val="00E66FFC"/>
    <w:rsid w:val="00E71212"/>
    <w:rsid w:val="00E75A3A"/>
    <w:rsid w:val="00E804E6"/>
    <w:rsid w:val="00E82276"/>
    <w:rsid w:val="00E82F36"/>
    <w:rsid w:val="00E86D04"/>
    <w:rsid w:val="00E95A96"/>
    <w:rsid w:val="00E974ED"/>
    <w:rsid w:val="00E97DD8"/>
    <w:rsid w:val="00EA71A5"/>
    <w:rsid w:val="00EB53C1"/>
    <w:rsid w:val="00EC081B"/>
    <w:rsid w:val="00EC54A9"/>
    <w:rsid w:val="00EC72DE"/>
    <w:rsid w:val="00ED068D"/>
    <w:rsid w:val="00ED1727"/>
    <w:rsid w:val="00ED21FE"/>
    <w:rsid w:val="00EE1438"/>
    <w:rsid w:val="00EE485C"/>
    <w:rsid w:val="00EE64C2"/>
    <w:rsid w:val="00EE790D"/>
    <w:rsid w:val="00EE7DB0"/>
    <w:rsid w:val="00EF6C71"/>
    <w:rsid w:val="00F062F6"/>
    <w:rsid w:val="00F11405"/>
    <w:rsid w:val="00F178E6"/>
    <w:rsid w:val="00F2264A"/>
    <w:rsid w:val="00F31B33"/>
    <w:rsid w:val="00F32392"/>
    <w:rsid w:val="00F41961"/>
    <w:rsid w:val="00F4490F"/>
    <w:rsid w:val="00F4561E"/>
    <w:rsid w:val="00F47EFD"/>
    <w:rsid w:val="00F5238C"/>
    <w:rsid w:val="00F54C16"/>
    <w:rsid w:val="00F561DB"/>
    <w:rsid w:val="00F61554"/>
    <w:rsid w:val="00F6482B"/>
    <w:rsid w:val="00F64BA1"/>
    <w:rsid w:val="00F71184"/>
    <w:rsid w:val="00F72E96"/>
    <w:rsid w:val="00F7379E"/>
    <w:rsid w:val="00F7493C"/>
    <w:rsid w:val="00F77065"/>
    <w:rsid w:val="00F82CE3"/>
    <w:rsid w:val="00F904D8"/>
    <w:rsid w:val="00F9122B"/>
    <w:rsid w:val="00FA09C0"/>
    <w:rsid w:val="00FB6E94"/>
    <w:rsid w:val="00FB7DE6"/>
    <w:rsid w:val="00FD02DA"/>
    <w:rsid w:val="00FD2E0C"/>
    <w:rsid w:val="00FE1D40"/>
    <w:rsid w:val="00FE2F1C"/>
    <w:rsid w:val="00FE453C"/>
    <w:rsid w:val="00FE4544"/>
    <w:rsid w:val="00FE490B"/>
    <w:rsid w:val="00FF1118"/>
    <w:rsid w:val="00FF6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A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74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60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5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1F5C4A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6">
    <w:name w:val="Table Grid"/>
    <w:basedOn w:val="a1"/>
    <w:uiPriority w:val="59"/>
    <w:rsid w:val="00FD0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57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A9A"/>
  </w:style>
  <w:style w:type="paragraph" w:styleId="a9">
    <w:name w:val="Balloon Text"/>
    <w:basedOn w:val="a"/>
    <w:link w:val="aa"/>
    <w:uiPriority w:val="99"/>
    <w:semiHidden/>
    <w:unhideWhenUsed/>
    <w:rsid w:val="00CF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E4"/>
    <w:rPr>
      <w:rFonts w:ascii="Tahoma" w:hAnsi="Tahoma" w:cs="Tahoma"/>
      <w:sz w:val="16"/>
      <w:szCs w:val="16"/>
    </w:rPr>
  </w:style>
  <w:style w:type="paragraph" w:styleId="ab">
    <w:name w:val="No Spacing"/>
    <w:qFormat/>
    <w:rsid w:val="007428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9581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1A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BF1A8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BF1A89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D74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97E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94FF3"/>
  </w:style>
  <w:style w:type="character" w:customStyle="1" w:styleId="news">
    <w:name w:val="news"/>
    <w:basedOn w:val="a0"/>
    <w:rsid w:val="00B576D9"/>
  </w:style>
  <w:style w:type="paragraph" w:customStyle="1" w:styleId="ConsPlusNormal">
    <w:name w:val="ConsPlusNormal"/>
    <w:rsid w:val="006C3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ody Text"/>
    <w:basedOn w:val="a"/>
    <w:link w:val="af0"/>
    <w:unhideWhenUsed/>
    <w:rsid w:val="00591F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591F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C602B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A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74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60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5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1F5C4A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6">
    <w:name w:val="Table Grid"/>
    <w:basedOn w:val="a1"/>
    <w:uiPriority w:val="59"/>
    <w:rsid w:val="00FD0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57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A9A"/>
  </w:style>
  <w:style w:type="paragraph" w:styleId="a9">
    <w:name w:val="Balloon Text"/>
    <w:basedOn w:val="a"/>
    <w:link w:val="aa"/>
    <w:uiPriority w:val="99"/>
    <w:semiHidden/>
    <w:unhideWhenUsed/>
    <w:rsid w:val="00CF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E4"/>
    <w:rPr>
      <w:rFonts w:ascii="Tahoma" w:hAnsi="Tahoma" w:cs="Tahoma"/>
      <w:sz w:val="16"/>
      <w:szCs w:val="16"/>
    </w:rPr>
  </w:style>
  <w:style w:type="paragraph" w:styleId="ab">
    <w:name w:val="No Spacing"/>
    <w:qFormat/>
    <w:rsid w:val="007428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9581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1A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BF1A8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BF1A89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D74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97E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94FF3"/>
  </w:style>
  <w:style w:type="character" w:customStyle="1" w:styleId="news">
    <w:name w:val="news"/>
    <w:basedOn w:val="a0"/>
    <w:rsid w:val="00B576D9"/>
  </w:style>
  <w:style w:type="paragraph" w:customStyle="1" w:styleId="ConsPlusNormal">
    <w:name w:val="ConsPlusNormal"/>
    <w:rsid w:val="006C3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ody Text"/>
    <w:basedOn w:val="a"/>
    <w:link w:val="af0"/>
    <w:unhideWhenUsed/>
    <w:rsid w:val="00591F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591F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C602B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F729B3285AF77B5E2164D43504AD358727CE9605F2134F14B6A6CE7A88CC82BF562C2DBA31908BCt7Z1L" TargetMode="External"/><Relationship Id="rId18" Type="http://schemas.openxmlformats.org/officeDocument/2006/relationships/hyperlink" Target="consultantplus://offline/ref=6F729B3285AF77B5E2164D43504AD358717AE061592F34F14B6A6CE7A8t8ZC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F729B3285AF77B5E216534E46268C527473BF6A5F2C37A7153D6AB0F7DCCE7EB522C48EE05D05BC74B57FF3tFZ6L" TargetMode="External"/><Relationship Id="rId17" Type="http://schemas.openxmlformats.org/officeDocument/2006/relationships/hyperlink" Target="consultantplus://offline/ref=F67560B81EA6D246EF4F6DF84C57CAB7467107302514C8C640FDC51B899B653EDFDDEB6A77FC006F16C77BA5P23D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729B3285AF77B5E2164D43504AD3587179E8665A2834F14B6A6CE7A8t8ZC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F729B3285AF77B5E2164D43504AD358727CE9605F2134F14B6A6CE7A8t8ZC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F729B3285AF77B5E2164D43504AD3587179E8665A2834F14B6A6CE7A88CC82BF562C2DCA3t1Z9L" TargetMode="External"/><Relationship Id="rId10" Type="http://schemas.openxmlformats.org/officeDocument/2006/relationships/hyperlink" Target="consultantplus://offline/ref=6F729B3285AF77B5E2164D43504AD358717AE061592034F14B6A6CE7A8t8ZCL" TargetMode="External"/><Relationship Id="rId19" Type="http://schemas.openxmlformats.org/officeDocument/2006/relationships/hyperlink" Target="consultantplus://offline/ref=6F729B3285AF77B5E2164D43504AD358717AE061592F34F14B6A6CE7A8t8Z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729B3285AF77B5E2164D43504AD3587179E8665A2834F14B6A6CE7A88CC82BF562C2DFAAt1ZEL" TargetMode="External"/><Relationship Id="rId14" Type="http://schemas.openxmlformats.org/officeDocument/2006/relationships/hyperlink" Target="consultantplus://offline/ref=6F729B3285AF77B5E2164D43504AD3587179E8665A2834F14B6A6CE7A88CC82BF562C2DFAAt1ZD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E11FB-16AE-456E-A7BD-98C5F164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4499</Words>
  <Characters>25648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МайклШон</cp:lastModifiedBy>
  <cp:revision>8</cp:revision>
  <cp:lastPrinted>2017-10-17T08:28:00Z</cp:lastPrinted>
  <dcterms:created xsi:type="dcterms:W3CDTF">2017-10-17T08:25:00Z</dcterms:created>
  <dcterms:modified xsi:type="dcterms:W3CDTF">2017-11-03T07:58:00Z</dcterms:modified>
</cp:coreProperties>
</file>