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823897" w:rsidRDefault="00FE0CAC" w:rsidP="000245AC">
      <w:pPr>
        <w:ind w:right="94"/>
        <w:jc w:val="center"/>
        <w:rPr>
          <w:sz w:val="28"/>
          <w:szCs w:val="28"/>
        </w:rPr>
      </w:pPr>
      <w:r w:rsidRPr="00823897">
        <w:rPr>
          <w:sz w:val="28"/>
          <w:szCs w:val="28"/>
        </w:rPr>
        <w:t>Заключение</w:t>
      </w:r>
      <w:r w:rsidR="00CB0376" w:rsidRPr="00823897">
        <w:rPr>
          <w:sz w:val="28"/>
          <w:szCs w:val="28"/>
        </w:rPr>
        <w:t xml:space="preserve"> № </w:t>
      </w:r>
      <w:r w:rsidR="00D75164">
        <w:rPr>
          <w:sz w:val="28"/>
          <w:szCs w:val="28"/>
        </w:rPr>
        <w:t>8</w:t>
      </w:r>
      <w:r w:rsidR="00305DE6" w:rsidRPr="00823897">
        <w:rPr>
          <w:sz w:val="28"/>
          <w:szCs w:val="28"/>
        </w:rPr>
        <w:t>/</w:t>
      </w:r>
      <w:r w:rsidR="00643E33">
        <w:rPr>
          <w:sz w:val="28"/>
          <w:szCs w:val="28"/>
        </w:rPr>
        <w:t>225</w:t>
      </w:r>
      <w:bookmarkStart w:id="0" w:name="_GoBack"/>
      <w:bookmarkEnd w:id="0"/>
      <w:r w:rsidR="006D1EDC" w:rsidRPr="00823897">
        <w:rPr>
          <w:sz w:val="28"/>
          <w:szCs w:val="28"/>
        </w:rPr>
        <w:t xml:space="preserve"> </w:t>
      </w:r>
      <w:r w:rsidR="00CB0376" w:rsidRPr="00823897">
        <w:rPr>
          <w:sz w:val="28"/>
          <w:szCs w:val="28"/>
        </w:rPr>
        <w:t xml:space="preserve">от </w:t>
      </w:r>
      <w:r w:rsidR="00D75164">
        <w:rPr>
          <w:sz w:val="28"/>
          <w:szCs w:val="28"/>
        </w:rPr>
        <w:t>18</w:t>
      </w:r>
      <w:r w:rsidR="00FE117F">
        <w:rPr>
          <w:sz w:val="28"/>
          <w:szCs w:val="28"/>
        </w:rPr>
        <w:t xml:space="preserve"> </w:t>
      </w:r>
      <w:r w:rsidR="000341A3" w:rsidRPr="00823897">
        <w:rPr>
          <w:sz w:val="28"/>
          <w:szCs w:val="28"/>
        </w:rPr>
        <w:t>ию</w:t>
      </w:r>
      <w:r w:rsidR="00FE117F">
        <w:rPr>
          <w:sz w:val="28"/>
          <w:szCs w:val="28"/>
        </w:rPr>
        <w:t>л</w:t>
      </w:r>
      <w:r w:rsidR="000341A3" w:rsidRPr="00823897">
        <w:rPr>
          <w:sz w:val="28"/>
          <w:szCs w:val="28"/>
        </w:rPr>
        <w:t xml:space="preserve">я </w:t>
      </w:r>
      <w:r w:rsidR="00CB0376" w:rsidRPr="00823897">
        <w:rPr>
          <w:sz w:val="28"/>
          <w:szCs w:val="28"/>
        </w:rPr>
        <w:t>201</w:t>
      </w:r>
      <w:r w:rsidR="009709A8" w:rsidRPr="00823897">
        <w:rPr>
          <w:sz w:val="28"/>
          <w:szCs w:val="28"/>
        </w:rPr>
        <w:t>9</w:t>
      </w:r>
      <w:r w:rsidR="00CB0376" w:rsidRPr="00823897">
        <w:rPr>
          <w:sz w:val="28"/>
          <w:szCs w:val="28"/>
        </w:rPr>
        <w:t xml:space="preserve"> г</w:t>
      </w:r>
      <w:r w:rsidR="00211889">
        <w:rPr>
          <w:sz w:val="28"/>
          <w:szCs w:val="28"/>
        </w:rPr>
        <w:t>.</w:t>
      </w:r>
    </w:p>
    <w:p w:rsidR="00B86BB1" w:rsidRPr="00B86BB1" w:rsidRDefault="009158FA" w:rsidP="00B86BB1">
      <w:pPr>
        <w:jc w:val="center"/>
        <w:rPr>
          <w:sz w:val="28"/>
          <w:szCs w:val="28"/>
        </w:rPr>
      </w:pPr>
      <w:r w:rsidRPr="00B86BB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B86BB1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B86BB1">
        <w:rPr>
          <w:sz w:val="28"/>
          <w:szCs w:val="28"/>
        </w:rPr>
        <w:t>администрации муниципального образования</w:t>
      </w:r>
      <w:r w:rsidRPr="004B7059">
        <w:rPr>
          <w:sz w:val="28"/>
          <w:szCs w:val="28"/>
        </w:rPr>
        <w:t xml:space="preserve"> Тимашевский район</w:t>
      </w:r>
      <w:r w:rsidRPr="00397FF5">
        <w:rPr>
          <w:sz w:val="28"/>
          <w:szCs w:val="28"/>
        </w:rPr>
        <w:t xml:space="preserve"> </w:t>
      </w:r>
    </w:p>
    <w:p w:rsidR="00B86BB1" w:rsidRDefault="00B86BB1" w:rsidP="00B86BB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43681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243681">
        <w:rPr>
          <w:sz w:val="28"/>
          <w:szCs w:val="28"/>
        </w:rPr>
        <w:t>муниципального</w:t>
      </w:r>
      <w:proofErr w:type="gramEnd"/>
    </w:p>
    <w:p w:rsidR="00B86BB1" w:rsidRDefault="00B86BB1" w:rsidP="00B86BB1">
      <w:pPr>
        <w:jc w:val="center"/>
        <w:rPr>
          <w:sz w:val="28"/>
          <w:szCs w:val="28"/>
        </w:rPr>
      </w:pPr>
      <w:r w:rsidRPr="00243681">
        <w:rPr>
          <w:sz w:val="28"/>
          <w:szCs w:val="28"/>
        </w:rPr>
        <w:t xml:space="preserve"> образования Тимашевский район от 14 апреля 2016 г. № 274 </w:t>
      </w:r>
    </w:p>
    <w:p w:rsidR="00E26D4D" w:rsidRPr="00D75164" w:rsidRDefault="00B86BB1" w:rsidP="00B86BB1">
      <w:pPr>
        <w:jc w:val="center"/>
        <w:rPr>
          <w:sz w:val="28"/>
          <w:szCs w:val="28"/>
          <w:highlight w:val="yellow"/>
        </w:rPr>
      </w:pPr>
      <w:r w:rsidRPr="00243681">
        <w:rPr>
          <w:sz w:val="28"/>
          <w:szCs w:val="28"/>
        </w:rPr>
        <w:t>«О плате за земельные участки, находящиеся в муниципальной собственности муниципального образования Тимашевский район</w:t>
      </w:r>
      <w:r w:rsidRPr="00243681">
        <w:rPr>
          <w:bCs/>
          <w:spacing w:val="-4"/>
          <w:sz w:val="28"/>
          <w:szCs w:val="28"/>
        </w:rPr>
        <w:t>»</w:t>
      </w:r>
      <w:r>
        <w:rPr>
          <w:sz w:val="28"/>
          <w:szCs w:val="28"/>
        </w:rPr>
        <w:t>.</w:t>
      </w:r>
      <w:r w:rsidRPr="00C15ADB">
        <w:rPr>
          <w:sz w:val="28"/>
          <w:szCs w:val="28"/>
          <w:highlight w:val="yellow"/>
        </w:rPr>
        <w:t xml:space="preserve"> </w:t>
      </w:r>
    </w:p>
    <w:p w:rsidR="00B82E15" w:rsidRPr="00D75164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B86BB1" w:rsidRDefault="00991D2E" w:rsidP="00182E3B">
      <w:pPr>
        <w:jc w:val="both"/>
        <w:outlineLvl w:val="0"/>
        <w:rPr>
          <w:sz w:val="28"/>
          <w:szCs w:val="28"/>
        </w:rPr>
      </w:pPr>
      <w:r w:rsidRPr="00B86BB1">
        <w:rPr>
          <w:sz w:val="28"/>
          <w:szCs w:val="28"/>
        </w:rPr>
        <w:t xml:space="preserve">      </w:t>
      </w:r>
      <w:r w:rsidR="00013D65" w:rsidRPr="00B86BB1">
        <w:rPr>
          <w:sz w:val="28"/>
          <w:szCs w:val="28"/>
        </w:rPr>
        <w:t xml:space="preserve"> </w:t>
      </w:r>
      <w:r w:rsidRPr="00B86BB1">
        <w:rPr>
          <w:sz w:val="28"/>
          <w:szCs w:val="28"/>
        </w:rPr>
        <w:t xml:space="preserve"> </w:t>
      </w:r>
      <w:r w:rsidR="000600C7" w:rsidRPr="00B86BB1">
        <w:rPr>
          <w:sz w:val="28"/>
          <w:szCs w:val="28"/>
        </w:rPr>
        <w:t xml:space="preserve"> </w:t>
      </w:r>
      <w:r w:rsidR="003E2D1D" w:rsidRPr="00B86BB1">
        <w:rPr>
          <w:sz w:val="28"/>
          <w:szCs w:val="28"/>
        </w:rPr>
        <w:t>О</w:t>
      </w:r>
      <w:r w:rsidR="00DA5835" w:rsidRPr="00B86BB1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B86BB1">
        <w:rPr>
          <w:sz w:val="28"/>
          <w:szCs w:val="28"/>
        </w:rPr>
        <w:t>б</w:t>
      </w:r>
      <w:r w:rsidR="00DA5835" w:rsidRPr="00B86BB1">
        <w:rPr>
          <w:sz w:val="28"/>
          <w:szCs w:val="28"/>
        </w:rPr>
        <w:t>разования Тимашевский район</w:t>
      </w:r>
      <w:r w:rsidR="00D63386" w:rsidRPr="00B86BB1">
        <w:rPr>
          <w:sz w:val="28"/>
          <w:szCs w:val="28"/>
        </w:rPr>
        <w:t>,</w:t>
      </w:r>
      <w:r w:rsidR="00DA5835" w:rsidRPr="00B86BB1">
        <w:rPr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B86BB1">
        <w:rPr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B86BB1">
        <w:rPr>
          <w:sz w:val="28"/>
          <w:szCs w:val="28"/>
        </w:rPr>
        <w:t xml:space="preserve"> муниципального образования</w:t>
      </w:r>
      <w:proofErr w:type="gramEnd"/>
      <w:r w:rsidR="003E2D1D" w:rsidRPr="00B86BB1">
        <w:rPr>
          <w:sz w:val="28"/>
          <w:szCs w:val="28"/>
        </w:rPr>
        <w:t xml:space="preserve"> Тимашевский район</w:t>
      </w:r>
      <w:r w:rsidR="00DA5835" w:rsidRPr="00B86BB1">
        <w:rPr>
          <w:sz w:val="28"/>
          <w:szCs w:val="28"/>
        </w:rPr>
        <w:t xml:space="preserve">, </w:t>
      </w:r>
      <w:r w:rsidR="004B36B6" w:rsidRPr="00B86BB1">
        <w:rPr>
          <w:sz w:val="28"/>
          <w:szCs w:val="28"/>
        </w:rPr>
        <w:t>устанавл</w:t>
      </w:r>
      <w:r w:rsidR="004B36B6" w:rsidRPr="00B86BB1">
        <w:rPr>
          <w:sz w:val="28"/>
          <w:szCs w:val="28"/>
        </w:rPr>
        <w:t>и</w:t>
      </w:r>
      <w:proofErr w:type="gramStart"/>
      <w:r w:rsidR="004B36B6" w:rsidRPr="00B86BB1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B86BB1">
        <w:rPr>
          <w:sz w:val="28"/>
          <w:szCs w:val="28"/>
        </w:rPr>
        <w:t>а</w:t>
      </w:r>
      <w:r w:rsidR="004B36B6" w:rsidRPr="00B86BB1">
        <w:rPr>
          <w:sz w:val="28"/>
          <w:szCs w:val="28"/>
        </w:rPr>
        <w:t>тельской и инвестиционной деятельности</w:t>
      </w:r>
      <w:r w:rsidR="00895329" w:rsidRPr="00B86BB1">
        <w:rPr>
          <w:sz w:val="28"/>
          <w:szCs w:val="28"/>
        </w:rPr>
        <w:t>,</w:t>
      </w:r>
      <w:r w:rsidR="00DA5835" w:rsidRPr="00B86BB1">
        <w:rPr>
          <w:sz w:val="28"/>
          <w:szCs w:val="28"/>
        </w:rPr>
        <w:t xml:space="preserve"> </w:t>
      </w:r>
      <w:r w:rsidR="00653AEF" w:rsidRPr="00B86BB1">
        <w:rPr>
          <w:sz w:val="28"/>
          <w:szCs w:val="28"/>
        </w:rPr>
        <w:t>(далее – Уполномоченный орган)</w:t>
      </w:r>
      <w:r w:rsidR="00710892" w:rsidRPr="00B86BB1">
        <w:rPr>
          <w:sz w:val="28"/>
          <w:szCs w:val="28"/>
        </w:rPr>
        <w:t>,</w:t>
      </w:r>
      <w:r w:rsidR="00653AEF" w:rsidRPr="00B86BB1">
        <w:rPr>
          <w:sz w:val="28"/>
          <w:szCs w:val="28"/>
        </w:rPr>
        <w:t xml:space="preserve"> рассмотрел </w:t>
      </w:r>
      <w:r w:rsidR="00516B94" w:rsidRPr="00B86BB1">
        <w:rPr>
          <w:sz w:val="28"/>
          <w:szCs w:val="28"/>
        </w:rPr>
        <w:t xml:space="preserve">поступивший </w:t>
      </w:r>
      <w:r w:rsidR="00B86BB1" w:rsidRPr="00B86BB1">
        <w:rPr>
          <w:sz w:val="28"/>
          <w:szCs w:val="28"/>
        </w:rPr>
        <w:t>5</w:t>
      </w:r>
      <w:r w:rsidR="00E26D4D" w:rsidRPr="00B86BB1">
        <w:rPr>
          <w:sz w:val="28"/>
          <w:szCs w:val="28"/>
        </w:rPr>
        <w:t xml:space="preserve"> ию</w:t>
      </w:r>
      <w:r w:rsidR="00B86BB1" w:rsidRPr="00B86BB1">
        <w:rPr>
          <w:sz w:val="28"/>
          <w:szCs w:val="28"/>
        </w:rPr>
        <w:t>л</w:t>
      </w:r>
      <w:r w:rsidR="00E26D4D" w:rsidRPr="00B86BB1">
        <w:rPr>
          <w:sz w:val="28"/>
          <w:szCs w:val="28"/>
        </w:rPr>
        <w:t xml:space="preserve">я </w:t>
      </w:r>
      <w:r w:rsidR="004377A7" w:rsidRPr="00B86BB1">
        <w:rPr>
          <w:sz w:val="28"/>
          <w:szCs w:val="28"/>
        </w:rPr>
        <w:t>2</w:t>
      </w:r>
      <w:r w:rsidR="00516B94" w:rsidRPr="00B86BB1">
        <w:rPr>
          <w:sz w:val="28"/>
          <w:szCs w:val="28"/>
        </w:rPr>
        <w:t>01</w:t>
      </w:r>
      <w:r w:rsidR="0067687C" w:rsidRPr="00B86BB1">
        <w:rPr>
          <w:sz w:val="28"/>
          <w:szCs w:val="28"/>
        </w:rPr>
        <w:t>9</w:t>
      </w:r>
      <w:r w:rsidR="00516B94" w:rsidRPr="00B86BB1">
        <w:rPr>
          <w:sz w:val="28"/>
          <w:szCs w:val="28"/>
        </w:rPr>
        <w:t xml:space="preserve"> г</w:t>
      </w:r>
      <w:r w:rsidR="007B2D20" w:rsidRPr="00B86BB1">
        <w:rPr>
          <w:sz w:val="28"/>
          <w:szCs w:val="28"/>
        </w:rPr>
        <w:t>.</w:t>
      </w:r>
      <w:r w:rsidR="00516B94" w:rsidRPr="00B86BB1">
        <w:rPr>
          <w:sz w:val="28"/>
          <w:szCs w:val="28"/>
        </w:rPr>
        <w:t xml:space="preserve"> </w:t>
      </w:r>
      <w:r w:rsidR="00D93377" w:rsidRPr="00B86BB1">
        <w:rPr>
          <w:sz w:val="28"/>
          <w:szCs w:val="28"/>
        </w:rPr>
        <w:t xml:space="preserve">проект </w:t>
      </w:r>
      <w:r w:rsidR="00B86BB1" w:rsidRPr="00B86BB1">
        <w:rPr>
          <w:sz w:val="28"/>
          <w:szCs w:val="28"/>
        </w:rPr>
        <w:t>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14 апреля 2016 г. № 274 «О плате за земельные участки, находящиеся в муниципальной собственности муниципального образования</w:t>
      </w:r>
      <w:proofErr w:type="gramEnd"/>
      <w:r w:rsidR="00B86BB1" w:rsidRPr="00B86BB1">
        <w:rPr>
          <w:sz w:val="28"/>
          <w:szCs w:val="28"/>
        </w:rPr>
        <w:t xml:space="preserve"> Тимашевский район</w:t>
      </w:r>
      <w:r w:rsidR="00E26D4D" w:rsidRPr="00B86BB1">
        <w:rPr>
          <w:sz w:val="28"/>
          <w:szCs w:val="28"/>
        </w:rPr>
        <w:t>»</w:t>
      </w:r>
      <w:r w:rsidR="00244B2F" w:rsidRPr="00B86BB1">
        <w:rPr>
          <w:sz w:val="28"/>
          <w:szCs w:val="28"/>
        </w:rPr>
        <w:t xml:space="preserve"> </w:t>
      </w:r>
      <w:r w:rsidR="00653AEF" w:rsidRPr="00B86BB1">
        <w:rPr>
          <w:sz w:val="28"/>
          <w:szCs w:val="28"/>
        </w:rPr>
        <w:t xml:space="preserve">(далее – </w:t>
      </w:r>
      <w:r w:rsidR="00710892" w:rsidRPr="00B86BB1">
        <w:rPr>
          <w:sz w:val="28"/>
          <w:szCs w:val="28"/>
        </w:rPr>
        <w:t>П</w:t>
      </w:r>
      <w:r w:rsidR="00516B94" w:rsidRPr="00B86BB1">
        <w:rPr>
          <w:sz w:val="28"/>
          <w:szCs w:val="28"/>
        </w:rPr>
        <w:t>роект</w:t>
      </w:r>
      <w:r w:rsidR="00653AEF" w:rsidRPr="00B86BB1">
        <w:rPr>
          <w:sz w:val="28"/>
          <w:szCs w:val="28"/>
        </w:rPr>
        <w:t>)</w:t>
      </w:r>
      <w:r w:rsidR="00710892" w:rsidRPr="00B86BB1">
        <w:rPr>
          <w:sz w:val="28"/>
          <w:szCs w:val="28"/>
        </w:rPr>
        <w:t>, направленный от</w:t>
      </w:r>
      <w:r w:rsidR="007C2540" w:rsidRPr="00B86BB1">
        <w:rPr>
          <w:sz w:val="28"/>
          <w:szCs w:val="28"/>
        </w:rPr>
        <w:t>делом</w:t>
      </w:r>
      <w:r w:rsidR="00AC3440" w:rsidRPr="00B86BB1">
        <w:rPr>
          <w:sz w:val="28"/>
          <w:szCs w:val="28"/>
        </w:rPr>
        <w:t xml:space="preserve"> </w:t>
      </w:r>
      <w:r w:rsidR="00182E3B" w:rsidRPr="00B86BB1">
        <w:rPr>
          <w:sz w:val="28"/>
          <w:szCs w:val="28"/>
        </w:rPr>
        <w:t xml:space="preserve">земельных и имущественных отношений </w:t>
      </w:r>
      <w:r w:rsidR="00710892" w:rsidRPr="00B86BB1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B86BB1">
        <w:rPr>
          <w:sz w:val="28"/>
          <w:szCs w:val="28"/>
        </w:rPr>
        <w:t xml:space="preserve"> для подготовки настоящего Заключения и сообщает сл</w:t>
      </w:r>
      <w:r w:rsidR="00AC2A0D" w:rsidRPr="00B86BB1">
        <w:rPr>
          <w:sz w:val="28"/>
          <w:szCs w:val="28"/>
        </w:rPr>
        <w:t>е</w:t>
      </w:r>
      <w:r w:rsidR="00AC2A0D" w:rsidRPr="00B86BB1">
        <w:rPr>
          <w:sz w:val="28"/>
          <w:szCs w:val="28"/>
        </w:rPr>
        <w:t>дующее</w:t>
      </w:r>
      <w:r w:rsidR="00653AEF" w:rsidRPr="00B86BB1">
        <w:rPr>
          <w:sz w:val="28"/>
          <w:szCs w:val="28"/>
        </w:rPr>
        <w:t>.</w:t>
      </w:r>
    </w:p>
    <w:p w:rsidR="0059550A" w:rsidRPr="005D6545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5D6545">
        <w:rPr>
          <w:sz w:val="28"/>
          <w:szCs w:val="28"/>
        </w:rPr>
        <w:t xml:space="preserve">В соответствии с </w:t>
      </w:r>
      <w:r w:rsidR="009709A8" w:rsidRPr="005D6545">
        <w:rPr>
          <w:sz w:val="28"/>
          <w:szCs w:val="28"/>
        </w:rPr>
        <w:t>Порядком проведения оценки регулирующего возде</w:t>
      </w:r>
      <w:r w:rsidR="009709A8" w:rsidRPr="005D6545">
        <w:rPr>
          <w:sz w:val="28"/>
          <w:szCs w:val="28"/>
        </w:rPr>
        <w:t>й</w:t>
      </w:r>
      <w:r w:rsidR="009709A8" w:rsidRPr="005D6545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5D654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5D6545">
        <w:rPr>
          <w:sz w:val="28"/>
          <w:szCs w:val="28"/>
        </w:rPr>
        <w:t>о</w:t>
      </w:r>
      <w:r w:rsidR="009709A8" w:rsidRPr="005D6545">
        <w:rPr>
          <w:sz w:val="28"/>
          <w:szCs w:val="28"/>
        </w:rPr>
        <w:t>сти, утвержденным постановлением администрации муни</w:t>
      </w:r>
      <w:r w:rsidR="009709A8" w:rsidRPr="005D6545">
        <w:rPr>
          <w:sz w:val="28"/>
          <w:szCs w:val="28"/>
        </w:rPr>
        <w:softHyphen/>
        <w:t>ципального образов</w:t>
      </w:r>
      <w:r w:rsidR="009709A8" w:rsidRPr="005D6545">
        <w:rPr>
          <w:sz w:val="28"/>
          <w:szCs w:val="28"/>
        </w:rPr>
        <w:t>а</w:t>
      </w:r>
      <w:r w:rsidR="009709A8" w:rsidRPr="005D6545">
        <w:rPr>
          <w:sz w:val="28"/>
          <w:szCs w:val="28"/>
        </w:rPr>
        <w:t xml:space="preserve">ния Тимашевский район от 29 декабря 2018 г. № 1686 </w:t>
      </w:r>
      <w:r w:rsidRPr="005D6545">
        <w:rPr>
          <w:sz w:val="28"/>
          <w:szCs w:val="28"/>
        </w:rPr>
        <w:t>(далее</w:t>
      </w:r>
      <w:r w:rsidR="002768B4" w:rsidRPr="005D6545">
        <w:rPr>
          <w:sz w:val="28"/>
          <w:szCs w:val="28"/>
        </w:rPr>
        <w:t xml:space="preserve"> – Порядок)</w:t>
      </w:r>
      <w:r w:rsidR="00242F28" w:rsidRPr="005D6545">
        <w:rPr>
          <w:sz w:val="28"/>
          <w:szCs w:val="28"/>
        </w:rPr>
        <w:t xml:space="preserve"> проект </w:t>
      </w:r>
      <w:r w:rsidR="002768B4" w:rsidRPr="005D6545">
        <w:rPr>
          <w:sz w:val="28"/>
          <w:szCs w:val="28"/>
        </w:rPr>
        <w:t>подлежит проведению оценк</w:t>
      </w:r>
      <w:r w:rsidR="00813A4F" w:rsidRPr="005D6545">
        <w:rPr>
          <w:sz w:val="28"/>
          <w:szCs w:val="28"/>
        </w:rPr>
        <w:t>и</w:t>
      </w:r>
      <w:r w:rsidR="002768B4" w:rsidRPr="005D6545">
        <w:rPr>
          <w:sz w:val="28"/>
          <w:szCs w:val="28"/>
        </w:rPr>
        <w:t xml:space="preserve"> регулирующего воздейс</w:t>
      </w:r>
      <w:r w:rsidR="00813A4F" w:rsidRPr="005D6545">
        <w:rPr>
          <w:sz w:val="28"/>
          <w:szCs w:val="28"/>
        </w:rPr>
        <w:t>т</w:t>
      </w:r>
      <w:r w:rsidR="002768B4" w:rsidRPr="005D6545">
        <w:rPr>
          <w:sz w:val="28"/>
          <w:szCs w:val="28"/>
        </w:rPr>
        <w:t>вия.</w:t>
      </w:r>
      <w:proofErr w:type="gramEnd"/>
    </w:p>
    <w:p w:rsidR="003D77B4" w:rsidRPr="005D654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5D6545">
        <w:rPr>
          <w:sz w:val="28"/>
          <w:szCs w:val="28"/>
        </w:rPr>
        <w:t xml:space="preserve">Проект содержит положения, имеющие </w:t>
      </w:r>
      <w:r w:rsidR="005D6545" w:rsidRPr="005D6545">
        <w:rPr>
          <w:sz w:val="28"/>
          <w:szCs w:val="28"/>
        </w:rPr>
        <w:t xml:space="preserve">низкую </w:t>
      </w:r>
      <w:r w:rsidRPr="005D6545">
        <w:rPr>
          <w:sz w:val="28"/>
          <w:szCs w:val="28"/>
        </w:rPr>
        <w:t>степень регулирующего воздействия</w:t>
      </w:r>
      <w:r w:rsidR="005D6545" w:rsidRPr="005D6545">
        <w:rPr>
          <w:sz w:val="28"/>
          <w:szCs w:val="28"/>
        </w:rPr>
        <w:t>.</w:t>
      </w:r>
    </w:p>
    <w:p w:rsidR="00242F28" w:rsidRPr="005D654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D654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D6545">
        <w:rPr>
          <w:rFonts w:eastAsiaTheme="minorEastAsia"/>
          <w:sz w:val="28"/>
          <w:szCs w:val="28"/>
        </w:rPr>
        <w:t>П</w:t>
      </w:r>
      <w:r w:rsidRPr="005D654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867A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867AD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6867AD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867A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867AD">
        <w:rPr>
          <w:rFonts w:eastAsiaTheme="minorEastAsia"/>
          <w:sz w:val="28"/>
          <w:szCs w:val="28"/>
        </w:rPr>
        <w:t xml:space="preserve"> </w:t>
      </w:r>
      <w:r w:rsidRPr="006867A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6867AD">
        <w:rPr>
          <w:rFonts w:eastAsiaTheme="minorEastAsia"/>
          <w:sz w:val="28"/>
          <w:szCs w:val="28"/>
        </w:rPr>
        <w:t>регулирующим орг</w:t>
      </w:r>
      <w:r w:rsidR="00B34005" w:rsidRPr="006867AD">
        <w:rPr>
          <w:rFonts w:eastAsiaTheme="minorEastAsia"/>
          <w:sz w:val="28"/>
          <w:szCs w:val="28"/>
        </w:rPr>
        <w:t>а</w:t>
      </w:r>
      <w:r w:rsidR="00B34005" w:rsidRPr="006867AD">
        <w:rPr>
          <w:rFonts w:eastAsiaTheme="minorEastAsia"/>
          <w:sz w:val="28"/>
          <w:szCs w:val="28"/>
        </w:rPr>
        <w:t xml:space="preserve">ном </w:t>
      </w:r>
      <w:r w:rsidRPr="006867AD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6867AD">
        <w:rPr>
          <w:rFonts w:eastAsiaTheme="minorEastAsia"/>
          <w:sz w:val="28"/>
          <w:szCs w:val="28"/>
        </w:rPr>
        <w:t>е</w:t>
      </w:r>
      <w:r w:rsidRPr="006867AD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6867AD">
        <w:rPr>
          <w:rFonts w:eastAsiaTheme="minorEastAsia"/>
          <w:sz w:val="28"/>
          <w:szCs w:val="28"/>
        </w:rPr>
        <w:t>й</w:t>
      </w:r>
      <w:r w:rsidRPr="006867AD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6867AD">
        <w:rPr>
          <w:rFonts w:eastAsiaTheme="minorEastAsia"/>
          <w:sz w:val="28"/>
          <w:szCs w:val="28"/>
        </w:rPr>
        <w:t>й</w:t>
      </w:r>
      <w:r w:rsidRPr="006867AD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6867AD">
        <w:rPr>
          <w:rFonts w:eastAsiaTheme="minorEastAsia"/>
          <w:sz w:val="28"/>
          <w:szCs w:val="28"/>
        </w:rPr>
        <w:t>о</w:t>
      </w:r>
      <w:r w:rsidRPr="006867AD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6867AD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7A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6867AD">
        <w:rPr>
          <w:rFonts w:ascii="Times New Roman" w:hAnsi="Times New Roman" w:cs="Times New Roman"/>
          <w:sz w:val="28"/>
          <w:szCs w:val="28"/>
        </w:rPr>
        <w:t>Р</w:t>
      </w:r>
      <w:r w:rsidR="00722999" w:rsidRPr="006867AD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6867AD">
        <w:rPr>
          <w:rFonts w:ascii="Times New Roman" w:hAnsi="Times New Roman" w:cs="Times New Roman"/>
          <w:sz w:val="28"/>
          <w:szCs w:val="28"/>
        </w:rPr>
        <w:t>прин</w:t>
      </w:r>
      <w:r w:rsidR="00C23A97" w:rsidRPr="006867AD">
        <w:rPr>
          <w:rFonts w:ascii="Times New Roman" w:hAnsi="Times New Roman" w:cs="Times New Roman"/>
          <w:sz w:val="28"/>
          <w:szCs w:val="28"/>
        </w:rPr>
        <w:t>я</w:t>
      </w:r>
      <w:r w:rsidR="00C23A97" w:rsidRPr="006867AD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6867AD" w:rsidRPr="006867A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</w:t>
      </w:r>
      <w:r w:rsidR="006867AD" w:rsidRPr="006867AD">
        <w:rPr>
          <w:rFonts w:ascii="Times New Roman" w:hAnsi="Times New Roman" w:cs="Times New Roman"/>
          <w:sz w:val="28"/>
          <w:szCs w:val="28"/>
        </w:rPr>
        <w:t>о</w:t>
      </w:r>
      <w:r w:rsidR="006867AD" w:rsidRPr="006867AD">
        <w:rPr>
          <w:rFonts w:ascii="Times New Roman" w:hAnsi="Times New Roman" w:cs="Times New Roman"/>
          <w:sz w:val="28"/>
          <w:szCs w:val="28"/>
        </w:rPr>
        <w:t>го образования Тимашевский район от 14 апреля 2016 г. № 274 «О плате за з</w:t>
      </w:r>
      <w:r w:rsidR="006867AD" w:rsidRPr="006867AD">
        <w:rPr>
          <w:rFonts w:ascii="Times New Roman" w:hAnsi="Times New Roman" w:cs="Times New Roman"/>
          <w:sz w:val="28"/>
          <w:szCs w:val="28"/>
        </w:rPr>
        <w:t>е</w:t>
      </w:r>
      <w:r w:rsidR="006867AD" w:rsidRPr="006867AD">
        <w:rPr>
          <w:rFonts w:ascii="Times New Roman" w:hAnsi="Times New Roman" w:cs="Times New Roman"/>
          <w:sz w:val="28"/>
          <w:szCs w:val="28"/>
        </w:rPr>
        <w:t>мельные участки, находящиеся в муниципальной собственности муниципал</w:t>
      </w:r>
      <w:r w:rsidR="006867AD" w:rsidRPr="006867AD">
        <w:rPr>
          <w:rFonts w:ascii="Times New Roman" w:hAnsi="Times New Roman" w:cs="Times New Roman"/>
          <w:sz w:val="28"/>
          <w:szCs w:val="28"/>
        </w:rPr>
        <w:t>ь</w:t>
      </w:r>
      <w:r w:rsidR="006867AD" w:rsidRPr="006867AD">
        <w:rPr>
          <w:rFonts w:ascii="Times New Roman" w:hAnsi="Times New Roman" w:cs="Times New Roman"/>
          <w:sz w:val="28"/>
          <w:szCs w:val="28"/>
        </w:rPr>
        <w:t>ного образования Тимашевский район»</w:t>
      </w:r>
      <w:r w:rsidR="00651785" w:rsidRPr="00686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6867AD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AD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867AD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A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867AD">
        <w:rPr>
          <w:rFonts w:ascii="Times New Roman" w:hAnsi="Times New Roman" w:cs="Times New Roman"/>
          <w:sz w:val="28"/>
          <w:szCs w:val="28"/>
        </w:rPr>
        <w:t>В</w:t>
      </w:r>
      <w:r w:rsidR="00722999" w:rsidRPr="006867AD">
        <w:rPr>
          <w:rFonts w:ascii="Times New Roman" w:hAnsi="Times New Roman" w:cs="Times New Roman"/>
          <w:sz w:val="28"/>
          <w:szCs w:val="28"/>
        </w:rPr>
        <w:t>ы</w:t>
      </w:r>
      <w:r w:rsidR="00722999" w:rsidRPr="006867AD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6867A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867AD">
        <w:rPr>
          <w:rFonts w:ascii="Times New Roman" w:hAnsi="Times New Roman" w:cs="Times New Roman"/>
          <w:sz w:val="28"/>
          <w:szCs w:val="28"/>
        </w:rPr>
        <w:t>ой</w:t>
      </w:r>
      <w:r w:rsidR="005A6E6C" w:rsidRPr="006867A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867AD">
        <w:rPr>
          <w:rFonts w:ascii="Times New Roman" w:hAnsi="Times New Roman" w:cs="Times New Roman"/>
          <w:sz w:val="28"/>
          <w:szCs w:val="28"/>
        </w:rPr>
        <w:t>и</w:t>
      </w:r>
      <w:r w:rsidR="005A6E6C" w:rsidRPr="006867A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867A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6867AD">
        <w:rPr>
          <w:rFonts w:ascii="Times New Roman" w:hAnsi="Times New Roman" w:cs="Times New Roman"/>
          <w:sz w:val="28"/>
          <w:szCs w:val="28"/>
        </w:rPr>
        <w:t>е</w:t>
      </w:r>
      <w:r w:rsidR="00FC22E3" w:rsidRPr="006867AD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686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867AD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6867A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867AD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6867AD">
        <w:rPr>
          <w:rFonts w:eastAsiaTheme="minorEastAsia"/>
          <w:sz w:val="28"/>
          <w:szCs w:val="28"/>
        </w:rPr>
        <w:t>е</w:t>
      </w:r>
      <w:r w:rsidR="00FC22E3" w:rsidRPr="006867AD">
        <w:rPr>
          <w:rFonts w:eastAsiaTheme="minorEastAsia"/>
          <w:sz w:val="28"/>
          <w:szCs w:val="28"/>
        </w:rPr>
        <w:t xml:space="preserve">гулирования, </w:t>
      </w:r>
      <w:r w:rsidRPr="006867AD">
        <w:rPr>
          <w:rFonts w:eastAsiaTheme="minorEastAsia"/>
          <w:sz w:val="28"/>
          <w:szCs w:val="28"/>
        </w:rPr>
        <w:t>основанн</w:t>
      </w:r>
      <w:r w:rsidR="00FC22E3" w:rsidRPr="006867AD">
        <w:rPr>
          <w:rFonts w:eastAsiaTheme="minorEastAsia"/>
          <w:sz w:val="28"/>
          <w:szCs w:val="28"/>
        </w:rPr>
        <w:t>ого</w:t>
      </w:r>
      <w:r w:rsidRPr="006867A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6867A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7AD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867AD">
        <w:rPr>
          <w:rFonts w:ascii="Times New Roman" w:hAnsi="Times New Roman" w:cs="Times New Roman"/>
          <w:sz w:val="28"/>
          <w:szCs w:val="28"/>
        </w:rPr>
        <w:t>п</w:t>
      </w:r>
      <w:r w:rsidR="00A513C3" w:rsidRPr="006867AD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867AD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867AD">
        <w:rPr>
          <w:rFonts w:ascii="Times New Roman" w:hAnsi="Times New Roman" w:cs="Times New Roman"/>
          <w:sz w:val="28"/>
          <w:szCs w:val="28"/>
        </w:rPr>
        <w:t>;</w:t>
      </w:r>
    </w:p>
    <w:p w:rsidR="006867AD" w:rsidRPr="00BC6351" w:rsidRDefault="006867AD" w:rsidP="006867AD">
      <w:pPr>
        <w:jc w:val="both"/>
        <w:outlineLvl w:val="0"/>
        <w:rPr>
          <w:sz w:val="28"/>
          <w:szCs w:val="28"/>
        </w:rPr>
      </w:pPr>
      <w:r w:rsidRPr="00271652">
        <w:rPr>
          <w:sz w:val="28"/>
          <w:szCs w:val="28"/>
        </w:rPr>
        <w:t xml:space="preserve">         </w:t>
      </w:r>
      <w:r w:rsidR="0098698D" w:rsidRPr="00271652">
        <w:rPr>
          <w:sz w:val="28"/>
          <w:szCs w:val="28"/>
        </w:rPr>
        <w:t xml:space="preserve">2. </w:t>
      </w:r>
      <w:r w:rsidR="00A513C3" w:rsidRPr="00271652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271652">
        <w:rPr>
          <w:sz w:val="28"/>
          <w:szCs w:val="28"/>
        </w:rPr>
        <w:t>и</w:t>
      </w:r>
      <w:r w:rsidR="00A513C3" w:rsidRPr="00271652">
        <w:rPr>
          <w:sz w:val="28"/>
          <w:szCs w:val="28"/>
        </w:rPr>
        <w:t>ро</w:t>
      </w:r>
      <w:r w:rsidR="00F128D6" w:rsidRPr="00271652">
        <w:rPr>
          <w:sz w:val="28"/>
          <w:szCs w:val="28"/>
        </w:rPr>
        <w:t>вания:</w:t>
      </w:r>
      <w:r w:rsidRPr="00271652">
        <w:rPr>
          <w:sz w:val="28"/>
          <w:szCs w:val="28"/>
        </w:rPr>
        <w:t xml:space="preserve"> физические и юридические лица - арендаторы земельных участков.</w:t>
      </w:r>
      <w:r w:rsidRPr="00BC6351">
        <w:rPr>
          <w:rStyle w:val="blk"/>
          <w:sz w:val="28"/>
          <w:szCs w:val="28"/>
        </w:rPr>
        <w:t xml:space="preserve"> </w:t>
      </w:r>
    </w:p>
    <w:p w:rsidR="00427B02" w:rsidRPr="00271652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271652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271652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271652">
        <w:rPr>
          <w:rFonts w:ascii="Times New Roman" w:hAnsi="Times New Roman" w:cs="Times New Roman"/>
          <w:sz w:val="28"/>
          <w:szCs w:val="28"/>
        </w:rPr>
        <w:t>ая</w:t>
      </w:r>
      <w:r w:rsidR="00B66716" w:rsidRPr="0027165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271652">
        <w:rPr>
          <w:rFonts w:ascii="Times New Roman" w:hAnsi="Times New Roman" w:cs="Times New Roman"/>
          <w:sz w:val="28"/>
          <w:szCs w:val="28"/>
        </w:rPr>
        <w:t>а</w:t>
      </w:r>
      <w:r w:rsidR="00B66716" w:rsidRPr="00271652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271652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271652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271652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271652">
        <w:rPr>
          <w:rFonts w:ascii="Times New Roman" w:hAnsi="Times New Roman" w:cs="Times New Roman"/>
          <w:sz w:val="28"/>
          <w:szCs w:val="28"/>
        </w:rPr>
        <w:t>цел</w:t>
      </w:r>
      <w:r w:rsidR="00184E7E" w:rsidRPr="00271652">
        <w:rPr>
          <w:rFonts w:ascii="Times New Roman" w:hAnsi="Times New Roman" w:cs="Times New Roman"/>
          <w:sz w:val="28"/>
          <w:szCs w:val="28"/>
        </w:rPr>
        <w:t>ь</w:t>
      </w:r>
      <w:r w:rsidR="00B66716" w:rsidRPr="00271652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71652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271652">
        <w:rPr>
          <w:rFonts w:ascii="Times New Roman" w:hAnsi="Times New Roman" w:cs="Times New Roman"/>
          <w:sz w:val="28"/>
          <w:szCs w:val="28"/>
        </w:rPr>
        <w:t>ъ</w:t>
      </w:r>
      <w:r w:rsidR="00184E7E" w:rsidRPr="00271652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271652">
        <w:rPr>
          <w:rFonts w:ascii="Times New Roman" w:hAnsi="Times New Roman" w:cs="Times New Roman"/>
          <w:sz w:val="28"/>
          <w:szCs w:val="28"/>
        </w:rPr>
        <w:t>;</w:t>
      </w:r>
    </w:p>
    <w:p w:rsidR="00B66716" w:rsidRPr="00271652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271652">
        <w:rPr>
          <w:rFonts w:ascii="Times New Roman" w:hAnsi="Times New Roman" w:cs="Times New Roman"/>
          <w:sz w:val="28"/>
          <w:szCs w:val="28"/>
        </w:rPr>
        <w:t>е</w:t>
      </w:r>
      <w:r w:rsidRPr="00271652">
        <w:rPr>
          <w:rFonts w:ascii="Times New Roman" w:hAnsi="Times New Roman" w:cs="Times New Roman"/>
          <w:sz w:val="28"/>
          <w:szCs w:val="28"/>
        </w:rPr>
        <w:t>ния</w:t>
      </w:r>
      <w:r w:rsidR="00094EAB" w:rsidRPr="0027165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27165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271652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271652">
        <w:rPr>
          <w:rFonts w:ascii="Times New Roman" w:hAnsi="Times New Roman" w:cs="Times New Roman"/>
          <w:sz w:val="28"/>
          <w:szCs w:val="28"/>
        </w:rPr>
        <w:t>о</w:t>
      </w:r>
      <w:r w:rsidR="00094EAB" w:rsidRPr="00271652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271652">
        <w:rPr>
          <w:rFonts w:ascii="Times New Roman" w:hAnsi="Times New Roman" w:cs="Times New Roman"/>
          <w:sz w:val="28"/>
          <w:szCs w:val="28"/>
        </w:rPr>
        <w:t>;</w:t>
      </w:r>
    </w:p>
    <w:p w:rsidR="00B03A55" w:rsidRPr="00271652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271652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271652">
        <w:rPr>
          <w:rFonts w:ascii="Times New Roman" w:hAnsi="Times New Roman" w:cs="Times New Roman"/>
          <w:sz w:val="28"/>
          <w:szCs w:val="28"/>
        </w:rPr>
        <w:t>а</w:t>
      </w:r>
      <w:r w:rsidR="00B03A55" w:rsidRPr="00271652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27165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271652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271652">
        <w:rPr>
          <w:rFonts w:ascii="Times New Roman" w:hAnsi="Times New Roman" w:cs="Times New Roman"/>
          <w:sz w:val="28"/>
          <w:szCs w:val="28"/>
        </w:rPr>
        <w:t>отсутствуют</w:t>
      </w:r>
      <w:r w:rsidRPr="00271652">
        <w:rPr>
          <w:rFonts w:ascii="Times New Roman" w:hAnsi="Times New Roman" w:cs="Times New Roman"/>
          <w:sz w:val="28"/>
          <w:szCs w:val="28"/>
        </w:rPr>
        <w:t>.</w:t>
      </w:r>
    </w:p>
    <w:p w:rsidR="00B03A55" w:rsidRPr="0027165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271652" w:rsidRPr="00271652" w:rsidRDefault="00A76F7F" w:rsidP="00271652">
      <w:pPr>
        <w:jc w:val="both"/>
        <w:outlineLvl w:val="0"/>
        <w:rPr>
          <w:sz w:val="28"/>
          <w:szCs w:val="28"/>
        </w:rPr>
      </w:pPr>
      <w:r w:rsidRPr="00271652">
        <w:rPr>
          <w:sz w:val="28"/>
          <w:szCs w:val="28"/>
        </w:rPr>
        <w:t xml:space="preserve">        </w:t>
      </w:r>
      <w:r w:rsidR="00B03A55" w:rsidRPr="00271652">
        <w:rPr>
          <w:sz w:val="28"/>
          <w:szCs w:val="28"/>
        </w:rPr>
        <w:t>1. Потенциальными группами участников общественных отношений, и</w:t>
      </w:r>
      <w:r w:rsidR="00B03A55" w:rsidRPr="00271652">
        <w:rPr>
          <w:sz w:val="28"/>
          <w:szCs w:val="28"/>
        </w:rPr>
        <w:t>н</w:t>
      </w:r>
      <w:r w:rsidR="00B03A55" w:rsidRPr="00271652">
        <w:rPr>
          <w:sz w:val="28"/>
          <w:szCs w:val="28"/>
        </w:rPr>
        <w:t>тересы которых будут затронуты правовым регулированием, являются</w:t>
      </w:r>
      <w:r w:rsidR="00552C4E" w:rsidRPr="00271652">
        <w:rPr>
          <w:sz w:val="28"/>
          <w:szCs w:val="28"/>
        </w:rPr>
        <w:t xml:space="preserve">: </w:t>
      </w:r>
      <w:r w:rsidR="00271652" w:rsidRPr="00271652">
        <w:rPr>
          <w:sz w:val="28"/>
          <w:szCs w:val="28"/>
        </w:rPr>
        <w:t>физич</w:t>
      </w:r>
      <w:r w:rsidR="00271652" w:rsidRPr="00271652">
        <w:rPr>
          <w:sz w:val="28"/>
          <w:szCs w:val="28"/>
        </w:rPr>
        <w:t>е</w:t>
      </w:r>
      <w:r w:rsidR="00271652" w:rsidRPr="00271652">
        <w:rPr>
          <w:sz w:val="28"/>
          <w:szCs w:val="28"/>
        </w:rPr>
        <w:t>ские и юридические лица - арендаторы земельных участков.</w:t>
      </w:r>
      <w:r w:rsidR="00271652" w:rsidRPr="00271652">
        <w:rPr>
          <w:rStyle w:val="blk"/>
          <w:sz w:val="28"/>
          <w:szCs w:val="28"/>
        </w:rPr>
        <w:t xml:space="preserve"> </w:t>
      </w:r>
    </w:p>
    <w:p w:rsidR="00B03A55" w:rsidRPr="0027165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65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271652">
        <w:rPr>
          <w:rFonts w:ascii="Times New Roman" w:hAnsi="Times New Roman" w:cs="Times New Roman"/>
          <w:sz w:val="28"/>
          <w:szCs w:val="28"/>
        </w:rPr>
        <w:t>а</w:t>
      </w:r>
      <w:r w:rsidRPr="0027165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27165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71652">
        <w:rPr>
          <w:rFonts w:ascii="Times New Roman" w:hAnsi="Times New Roman" w:cs="Times New Roman"/>
          <w:sz w:val="28"/>
          <w:szCs w:val="28"/>
        </w:rPr>
        <w:t>:</w:t>
      </w:r>
    </w:p>
    <w:p w:rsidR="008F7D3C" w:rsidRPr="00193CDD" w:rsidRDefault="008F7D3C" w:rsidP="008F7D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193CDD">
        <w:rPr>
          <w:sz w:val="28"/>
          <w:szCs w:val="28"/>
        </w:rPr>
        <w:t xml:space="preserve">Принятие данного </w:t>
      </w:r>
      <w:r>
        <w:rPr>
          <w:sz w:val="28"/>
          <w:szCs w:val="28"/>
        </w:rPr>
        <w:t xml:space="preserve">постановления </w:t>
      </w:r>
      <w:r w:rsidRPr="00193CDD">
        <w:rPr>
          <w:sz w:val="28"/>
          <w:szCs w:val="28"/>
        </w:rPr>
        <w:t>обусловлено необходимостью прив</w:t>
      </w:r>
      <w:r w:rsidRPr="00193CDD">
        <w:rPr>
          <w:sz w:val="28"/>
          <w:szCs w:val="28"/>
        </w:rPr>
        <w:t>е</w:t>
      </w:r>
      <w:r w:rsidRPr="00193CDD">
        <w:rPr>
          <w:sz w:val="28"/>
          <w:szCs w:val="28"/>
        </w:rPr>
        <w:t xml:space="preserve">дения </w:t>
      </w:r>
      <w:r>
        <w:rPr>
          <w:sz w:val="28"/>
          <w:szCs w:val="28"/>
        </w:rPr>
        <w:t>порядка определения размера арендной платы, а также порядка, условий и сроков внесения арендной платы за земельные участки, предоставленные в аренду без торгов, находящиеся в муниципальной собственности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Тимашевский район, </w:t>
      </w:r>
      <w:r w:rsidRPr="00193CDD">
        <w:rPr>
          <w:sz w:val="28"/>
          <w:szCs w:val="28"/>
        </w:rPr>
        <w:t>в соответствие с действующим</w:t>
      </w:r>
      <w:r>
        <w:rPr>
          <w:sz w:val="28"/>
          <w:szCs w:val="28"/>
        </w:rPr>
        <w:t xml:space="preserve"> </w:t>
      </w:r>
      <w:r w:rsidRPr="00193CDD">
        <w:rPr>
          <w:sz w:val="28"/>
          <w:szCs w:val="28"/>
        </w:rPr>
        <w:t>закон</w:t>
      </w:r>
      <w:r w:rsidRPr="00193CDD">
        <w:rPr>
          <w:sz w:val="28"/>
          <w:szCs w:val="28"/>
        </w:rPr>
        <w:t>о</w:t>
      </w:r>
      <w:r w:rsidRPr="00193CDD">
        <w:rPr>
          <w:sz w:val="28"/>
          <w:szCs w:val="28"/>
        </w:rPr>
        <w:t xml:space="preserve">дательством Российской </w:t>
      </w:r>
      <w:r w:rsidRPr="0037690F">
        <w:rPr>
          <w:sz w:val="28"/>
          <w:szCs w:val="28"/>
        </w:rPr>
        <w:t>Федерации. Для расчета размера арендной платы за земельные участки применяются коэффициенты, для различных видов разр</w:t>
      </w:r>
      <w:r w:rsidRPr="0037690F">
        <w:rPr>
          <w:sz w:val="28"/>
          <w:szCs w:val="28"/>
        </w:rPr>
        <w:t>е</w:t>
      </w:r>
      <w:r w:rsidRPr="0037690F">
        <w:rPr>
          <w:sz w:val="28"/>
          <w:szCs w:val="28"/>
        </w:rPr>
        <w:t>шенного использования земельных участков. Коэффициенты могут быть суб</w:t>
      </w:r>
      <w:r w:rsidRPr="0037690F">
        <w:rPr>
          <w:sz w:val="28"/>
          <w:szCs w:val="28"/>
        </w:rPr>
        <w:t>ъ</w:t>
      </w:r>
      <w:r w:rsidRPr="0037690F">
        <w:rPr>
          <w:sz w:val="28"/>
          <w:szCs w:val="28"/>
        </w:rPr>
        <w:t xml:space="preserve">ективными и экономически необоснованными, что может вызвать рост размера арендной платы или ее уменьшение. </w:t>
      </w:r>
      <w:proofErr w:type="gramStart"/>
      <w:r w:rsidRPr="0037690F">
        <w:rPr>
          <w:sz w:val="28"/>
          <w:szCs w:val="28"/>
        </w:rPr>
        <w:t>Выявленная проблема может быть решена путем утверждения порядка определения</w:t>
      </w:r>
      <w:r>
        <w:rPr>
          <w:sz w:val="28"/>
          <w:szCs w:val="28"/>
        </w:rPr>
        <w:t xml:space="preserve"> размера арендной платы, а также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рядка, условий и сроков внесения арендной платы за земельные участки,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ставленные в аренду без торгов, находящиеся в муниципальной собственности муниципального образования Тимашевский район</w:t>
      </w:r>
      <w:r w:rsidRPr="00193CDD">
        <w:rPr>
          <w:sz w:val="28"/>
          <w:szCs w:val="28"/>
        </w:rPr>
        <w:t>, в соответствии с принцип</w:t>
      </w:r>
      <w:r w:rsidRPr="00193CDD">
        <w:rPr>
          <w:sz w:val="28"/>
          <w:szCs w:val="28"/>
        </w:rPr>
        <w:t>а</w:t>
      </w:r>
      <w:r w:rsidRPr="00193CDD">
        <w:rPr>
          <w:sz w:val="28"/>
          <w:szCs w:val="28"/>
        </w:rPr>
        <w:t>ми,</w:t>
      </w:r>
      <w:r>
        <w:rPr>
          <w:sz w:val="28"/>
          <w:szCs w:val="28"/>
        </w:rPr>
        <w:t xml:space="preserve"> </w:t>
      </w:r>
      <w:r w:rsidRPr="00193CDD">
        <w:rPr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sz w:val="28"/>
          <w:szCs w:val="28"/>
        </w:rPr>
        <w:t xml:space="preserve">     </w:t>
      </w:r>
      <w:r w:rsidRPr="00193CDD">
        <w:rPr>
          <w:sz w:val="28"/>
          <w:szCs w:val="28"/>
        </w:rPr>
        <w:t>16 июля 2009 г</w:t>
      </w:r>
      <w:r>
        <w:rPr>
          <w:sz w:val="28"/>
          <w:szCs w:val="28"/>
        </w:rPr>
        <w:t xml:space="preserve">. </w:t>
      </w:r>
      <w:r w:rsidRPr="00193CDD">
        <w:rPr>
          <w:sz w:val="28"/>
          <w:szCs w:val="28"/>
        </w:rPr>
        <w:t>№ 582 «Об основных принципах определения арендной</w:t>
      </w:r>
      <w:r>
        <w:rPr>
          <w:sz w:val="28"/>
          <w:szCs w:val="28"/>
        </w:rPr>
        <w:t xml:space="preserve"> </w:t>
      </w:r>
      <w:r w:rsidRPr="00193CDD">
        <w:rPr>
          <w:sz w:val="28"/>
          <w:szCs w:val="28"/>
        </w:rPr>
        <w:t>платы при аренде</w:t>
      </w:r>
      <w:proofErr w:type="gramEnd"/>
      <w:r w:rsidRPr="00193CDD">
        <w:rPr>
          <w:sz w:val="28"/>
          <w:szCs w:val="28"/>
        </w:rPr>
        <w:t xml:space="preserve"> земельных участков, находящихся в государственной или</w:t>
      </w:r>
      <w:r>
        <w:rPr>
          <w:sz w:val="28"/>
          <w:szCs w:val="28"/>
        </w:rPr>
        <w:t xml:space="preserve">  </w:t>
      </w:r>
      <w:r w:rsidRPr="00193CDD">
        <w:rPr>
          <w:sz w:val="28"/>
          <w:szCs w:val="28"/>
        </w:rPr>
        <w:t>муниц</w:t>
      </w:r>
      <w:r w:rsidRPr="00193CDD">
        <w:rPr>
          <w:sz w:val="28"/>
          <w:szCs w:val="28"/>
        </w:rPr>
        <w:t>и</w:t>
      </w:r>
      <w:r w:rsidRPr="00193CDD">
        <w:rPr>
          <w:sz w:val="28"/>
          <w:szCs w:val="28"/>
        </w:rPr>
        <w:t>пальной собственности, и о правилах определения размера арендной</w:t>
      </w:r>
    </w:p>
    <w:p w:rsidR="008F7D3C" w:rsidRPr="00193CDD" w:rsidRDefault="008F7D3C" w:rsidP="008F7D3C">
      <w:pPr>
        <w:jc w:val="both"/>
        <w:rPr>
          <w:sz w:val="28"/>
          <w:szCs w:val="28"/>
        </w:rPr>
      </w:pPr>
      <w:r w:rsidRPr="00193CDD">
        <w:rPr>
          <w:sz w:val="28"/>
          <w:szCs w:val="28"/>
        </w:rPr>
        <w:t>платы, а также порядка, условий и сроков внесения арендной платы за земли,</w:t>
      </w:r>
    </w:p>
    <w:p w:rsidR="008F7D3C" w:rsidRDefault="008F7D3C" w:rsidP="008F7D3C">
      <w:pPr>
        <w:jc w:val="both"/>
        <w:outlineLvl w:val="0"/>
        <w:rPr>
          <w:sz w:val="28"/>
          <w:szCs w:val="28"/>
        </w:rPr>
      </w:pPr>
      <w:r w:rsidRPr="00193CDD">
        <w:rPr>
          <w:sz w:val="28"/>
          <w:szCs w:val="28"/>
        </w:rPr>
        <w:t>находящиеся в собственности Российской Федерации».</w:t>
      </w:r>
    </w:p>
    <w:p w:rsidR="00D24FAE" w:rsidRPr="008F7D3C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D3C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8F7D3C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8F7D3C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8F7D3C">
        <w:rPr>
          <w:rFonts w:ascii="Times New Roman" w:hAnsi="Times New Roman" w:cs="Times New Roman"/>
          <w:sz w:val="28"/>
          <w:szCs w:val="28"/>
        </w:rPr>
        <w:t xml:space="preserve"> </w:t>
      </w:r>
      <w:r w:rsidRPr="008F7D3C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8F7D3C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F7D3C">
        <w:rPr>
          <w:rFonts w:ascii="Times New Roman" w:hAnsi="Times New Roman" w:cs="Times New Roman"/>
          <w:sz w:val="28"/>
          <w:szCs w:val="28"/>
        </w:rPr>
        <w:t>з</w:t>
      </w:r>
      <w:r w:rsidR="00D24FAE" w:rsidRPr="008F7D3C">
        <w:rPr>
          <w:rFonts w:ascii="Times New Roman" w:hAnsi="Times New Roman" w:cs="Times New Roman"/>
          <w:sz w:val="28"/>
          <w:szCs w:val="28"/>
        </w:rPr>
        <w:t>можным.</w:t>
      </w:r>
    </w:p>
    <w:p w:rsidR="008F7D3C" w:rsidRPr="0049314A" w:rsidRDefault="00D24FAE" w:rsidP="008F7D3C">
      <w:pPr>
        <w:ind w:firstLine="567"/>
        <w:jc w:val="both"/>
        <w:rPr>
          <w:sz w:val="28"/>
          <w:szCs w:val="28"/>
        </w:rPr>
      </w:pPr>
      <w:r w:rsidRPr="008F7D3C">
        <w:rPr>
          <w:sz w:val="28"/>
          <w:szCs w:val="28"/>
        </w:rPr>
        <w:t xml:space="preserve">3. </w:t>
      </w:r>
      <w:r w:rsidR="008E0AF8" w:rsidRPr="008F7D3C">
        <w:rPr>
          <w:sz w:val="28"/>
          <w:szCs w:val="28"/>
        </w:rPr>
        <w:t xml:space="preserve">Цель предлагаемого правового регулирования </w:t>
      </w:r>
      <w:r w:rsidR="00FE7E48" w:rsidRPr="008F7D3C">
        <w:rPr>
          <w:sz w:val="28"/>
          <w:szCs w:val="28"/>
        </w:rPr>
        <w:t xml:space="preserve">- </w:t>
      </w:r>
      <w:r w:rsidR="008F7D3C" w:rsidRPr="008F7D3C">
        <w:rPr>
          <w:sz w:val="28"/>
          <w:szCs w:val="28"/>
        </w:rPr>
        <w:t>установление правил расчета размера арендной платы, а также порядка, условий и сроков ее внес</w:t>
      </w:r>
      <w:r w:rsidR="008F7D3C" w:rsidRPr="008F7D3C">
        <w:rPr>
          <w:sz w:val="28"/>
          <w:szCs w:val="28"/>
        </w:rPr>
        <w:t>е</w:t>
      </w:r>
      <w:r w:rsidR="008F7D3C" w:rsidRPr="008F7D3C">
        <w:rPr>
          <w:sz w:val="28"/>
          <w:szCs w:val="28"/>
        </w:rPr>
        <w:t>ния за использование земельных участков, предоставленных в аренду</w:t>
      </w:r>
      <w:r w:rsidR="008F7D3C" w:rsidRPr="00756776">
        <w:rPr>
          <w:sz w:val="28"/>
          <w:szCs w:val="28"/>
        </w:rPr>
        <w:t xml:space="preserve"> без то</w:t>
      </w:r>
      <w:r w:rsidR="008F7D3C" w:rsidRPr="00756776">
        <w:rPr>
          <w:sz w:val="28"/>
          <w:szCs w:val="28"/>
        </w:rPr>
        <w:t>р</w:t>
      </w:r>
      <w:r w:rsidR="008F7D3C" w:rsidRPr="00756776">
        <w:rPr>
          <w:sz w:val="28"/>
          <w:szCs w:val="28"/>
        </w:rPr>
        <w:t xml:space="preserve">гов, находящихся в </w:t>
      </w:r>
      <w:r w:rsidR="008F7D3C" w:rsidRPr="007F7271">
        <w:rPr>
          <w:sz w:val="28"/>
          <w:szCs w:val="28"/>
        </w:rPr>
        <w:t>муниципальной собственности муниципального образов</w:t>
      </w:r>
      <w:r w:rsidR="008F7D3C" w:rsidRPr="007F7271">
        <w:rPr>
          <w:sz w:val="28"/>
          <w:szCs w:val="28"/>
        </w:rPr>
        <w:t>а</w:t>
      </w:r>
      <w:r w:rsidR="008F7D3C" w:rsidRPr="007F7271">
        <w:rPr>
          <w:sz w:val="28"/>
          <w:szCs w:val="28"/>
        </w:rPr>
        <w:t>ния Тимашевский район. Оптимизация арендных начислений, сбалансирова</w:t>
      </w:r>
      <w:r w:rsidR="008F7D3C" w:rsidRPr="007F7271">
        <w:rPr>
          <w:sz w:val="28"/>
          <w:szCs w:val="28"/>
        </w:rPr>
        <w:t>н</w:t>
      </w:r>
      <w:r w:rsidR="008F7D3C" w:rsidRPr="007F7271">
        <w:rPr>
          <w:sz w:val="28"/>
          <w:szCs w:val="28"/>
        </w:rPr>
        <w:t>ность начисления арендных платежей.</w:t>
      </w:r>
    </w:p>
    <w:p w:rsidR="00F50B52" w:rsidRPr="008F7D3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D3C">
        <w:rPr>
          <w:rFonts w:ascii="Times New Roman" w:hAnsi="Times New Roman" w:cs="Times New Roman"/>
          <w:sz w:val="28"/>
          <w:szCs w:val="28"/>
        </w:rPr>
        <w:t>Цел</w:t>
      </w:r>
      <w:r w:rsidR="00F80C12" w:rsidRPr="008F7D3C">
        <w:rPr>
          <w:rFonts w:ascii="Times New Roman" w:hAnsi="Times New Roman" w:cs="Times New Roman"/>
          <w:sz w:val="28"/>
          <w:szCs w:val="28"/>
        </w:rPr>
        <w:t>ь</w:t>
      </w:r>
      <w:r w:rsidRPr="008F7D3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F7D3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8F7D3C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8F7D3C">
        <w:rPr>
          <w:rFonts w:ascii="Times New Roman" w:hAnsi="Times New Roman" w:cs="Times New Roman"/>
          <w:sz w:val="28"/>
          <w:szCs w:val="28"/>
        </w:rPr>
        <w:t>у</w:t>
      </w:r>
      <w:r w:rsidRPr="008F7D3C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8F7D3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F7D3C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8F7D3C">
        <w:rPr>
          <w:rFonts w:ascii="Times New Roman" w:hAnsi="Times New Roman" w:cs="Times New Roman"/>
          <w:sz w:val="28"/>
          <w:szCs w:val="28"/>
        </w:rPr>
        <w:t>е</w:t>
      </w:r>
      <w:r w:rsidRPr="008F7D3C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8F7D3C">
        <w:rPr>
          <w:rFonts w:ascii="Times New Roman" w:hAnsi="Times New Roman" w:cs="Times New Roman"/>
          <w:sz w:val="28"/>
          <w:szCs w:val="28"/>
        </w:rPr>
        <w:t xml:space="preserve"> и </w:t>
      </w:r>
      <w:r w:rsidRPr="008F7D3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AA63B0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AA63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63B0" w:rsidRPr="00AA63B0">
        <w:rPr>
          <w:rFonts w:ascii="Times New Roman" w:hAnsi="Times New Roman" w:cs="Times New Roman"/>
          <w:sz w:val="28"/>
          <w:szCs w:val="28"/>
        </w:rPr>
        <w:t xml:space="preserve">не </w:t>
      </w:r>
      <w:r w:rsidRPr="00AA63B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AA63B0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AA63B0">
        <w:rPr>
          <w:rFonts w:ascii="Times New Roman" w:hAnsi="Times New Roman" w:cs="Times New Roman"/>
          <w:sz w:val="28"/>
          <w:szCs w:val="28"/>
        </w:rPr>
        <w:t xml:space="preserve"> устанавливающие новые об</w:t>
      </w:r>
      <w:r w:rsidR="004B3B72" w:rsidRPr="00AA63B0">
        <w:rPr>
          <w:rFonts w:ascii="Times New Roman" w:hAnsi="Times New Roman" w:cs="Times New Roman"/>
          <w:sz w:val="28"/>
          <w:szCs w:val="28"/>
        </w:rPr>
        <w:t>я</w:t>
      </w:r>
      <w:r w:rsidR="004B3B72" w:rsidRPr="00AA63B0">
        <w:rPr>
          <w:rFonts w:ascii="Times New Roman" w:hAnsi="Times New Roman" w:cs="Times New Roman"/>
          <w:sz w:val="28"/>
          <w:szCs w:val="28"/>
        </w:rPr>
        <w:t>занности для субъектов предпринимательской и инвестиционной деятельности.</w:t>
      </w:r>
      <w:r w:rsidR="000270AF" w:rsidRPr="00AA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AA63B0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A63B0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AA63B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AA63B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AA63B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A63B0">
        <w:rPr>
          <w:rFonts w:ascii="Times New Roman" w:hAnsi="Times New Roman" w:cs="Times New Roman"/>
          <w:sz w:val="28"/>
          <w:szCs w:val="28"/>
        </w:rPr>
        <w:t>.</w:t>
      </w:r>
    </w:p>
    <w:p w:rsidR="00F26D37" w:rsidRPr="00AA63B0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AA63B0">
        <w:rPr>
          <w:rFonts w:ascii="Times New Roman" w:hAnsi="Times New Roman" w:cs="Times New Roman"/>
          <w:sz w:val="28"/>
          <w:szCs w:val="28"/>
        </w:rPr>
        <w:t>д</w:t>
      </w:r>
      <w:r w:rsidRPr="00AA63B0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AA63B0" w:rsidRDefault="00B8604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AA63B0">
        <w:rPr>
          <w:rFonts w:ascii="Times New Roman" w:hAnsi="Times New Roman" w:cs="Times New Roman"/>
          <w:sz w:val="28"/>
          <w:szCs w:val="28"/>
        </w:rPr>
        <w:t>о</w:t>
      </w:r>
      <w:r w:rsidRPr="00AA63B0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AA63B0">
        <w:rPr>
          <w:rFonts w:ascii="Times New Roman" w:hAnsi="Times New Roman" w:cs="Times New Roman"/>
          <w:sz w:val="28"/>
          <w:szCs w:val="28"/>
        </w:rPr>
        <w:t xml:space="preserve">не </w:t>
      </w:r>
      <w:r w:rsidRPr="00AA63B0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AA63B0">
        <w:rPr>
          <w:rFonts w:ascii="Times New Roman" w:hAnsi="Times New Roman" w:cs="Times New Roman"/>
          <w:sz w:val="28"/>
          <w:szCs w:val="28"/>
        </w:rPr>
        <w:t>.</w:t>
      </w:r>
    </w:p>
    <w:p w:rsidR="005902D3" w:rsidRPr="00AA63B0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A63B0">
        <w:rPr>
          <w:rFonts w:ascii="Times New Roman" w:hAnsi="Times New Roman" w:cs="Times New Roman"/>
          <w:sz w:val="28"/>
          <w:szCs w:val="28"/>
        </w:rPr>
        <w:t>о</w:t>
      </w:r>
      <w:r w:rsidRPr="00AA63B0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AA63B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AA63B0">
        <w:rPr>
          <w:rFonts w:ascii="Times New Roman" w:hAnsi="Times New Roman" w:cs="Times New Roman"/>
          <w:sz w:val="28"/>
          <w:szCs w:val="28"/>
        </w:rPr>
        <w:lastRenderedPageBreak/>
        <w:t>консультации по проекту в период с</w:t>
      </w:r>
      <w:r w:rsidR="000678AC" w:rsidRPr="00AA63B0">
        <w:rPr>
          <w:rFonts w:ascii="Times New Roman" w:hAnsi="Times New Roman" w:cs="Times New Roman"/>
          <w:sz w:val="28"/>
          <w:szCs w:val="28"/>
        </w:rPr>
        <w:t xml:space="preserve"> </w:t>
      </w:r>
      <w:r w:rsidR="00AA63B0" w:rsidRPr="00AA63B0">
        <w:rPr>
          <w:rFonts w:ascii="Times New Roman" w:hAnsi="Times New Roman" w:cs="Times New Roman"/>
          <w:sz w:val="28"/>
          <w:szCs w:val="28"/>
        </w:rPr>
        <w:t xml:space="preserve">5 июля </w:t>
      </w:r>
      <w:r w:rsidRPr="00AA63B0">
        <w:rPr>
          <w:rFonts w:ascii="Times New Roman" w:hAnsi="Times New Roman" w:cs="Times New Roman"/>
          <w:sz w:val="28"/>
          <w:szCs w:val="28"/>
        </w:rPr>
        <w:t>201</w:t>
      </w:r>
      <w:r w:rsidR="00730340" w:rsidRPr="00AA63B0">
        <w:rPr>
          <w:rFonts w:ascii="Times New Roman" w:hAnsi="Times New Roman" w:cs="Times New Roman"/>
          <w:sz w:val="28"/>
          <w:szCs w:val="28"/>
        </w:rPr>
        <w:t>9</w:t>
      </w:r>
      <w:r w:rsidRPr="00AA63B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A63B0">
        <w:rPr>
          <w:rFonts w:ascii="Times New Roman" w:hAnsi="Times New Roman" w:cs="Times New Roman"/>
          <w:sz w:val="28"/>
          <w:szCs w:val="28"/>
        </w:rPr>
        <w:t>.</w:t>
      </w:r>
      <w:r w:rsidRPr="00AA63B0">
        <w:rPr>
          <w:rFonts w:ascii="Times New Roman" w:hAnsi="Times New Roman" w:cs="Times New Roman"/>
          <w:sz w:val="28"/>
          <w:szCs w:val="28"/>
        </w:rPr>
        <w:t xml:space="preserve"> по </w:t>
      </w:r>
      <w:r w:rsidR="00AA63B0" w:rsidRPr="00AA63B0">
        <w:rPr>
          <w:rFonts w:ascii="Times New Roman" w:hAnsi="Times New Roman" w:cs="Times New Roman"/>
          <w:sz w:val="28"/>
          <w:szCs w:val="28"/>
        </w:rPr>
        <w:t xml:space="preserve">12 </w:t>
      </w:r>
      <w:r w:rsidR="00AD7BE7" w:rsidRPr="00AA63B0">
        <w:rPr>
          <w:rFonts w:ascii="Times New Roman" w:hAnsi="Times New Roman" w:cs="Times New Roman"/>
          <w:sz w:val="28"/>
          <w:szCs w:val="28"/>
        </w:rPr>
        <w:t>ию</w:t>
      </w:r>
      <w:r w:rsidR="00AA63B0" w:rsidRPr="00AA63B0">
        <w:rPr>
          <w:rFonts w:ascii="Times New Roman" w:hAnsi="Times New Roman" w:cs="Times New Roman"/>
          <w:sz w:val="28"/>
          <w:szCs w:val="28"/>
        </w:rPr>
        <w:t>л</w:t>
      </w:r>
      <w:r w:rsidR="00AD7BE7" w:rsidRPr="00AA63B0">
        <w:rPr>
          <w:rFonts w:ascii="Times New Roman" w:hAnsi="Times New Roman" w:cs="Times New Roman"/>
          <w:sz w:val="28"/>
          <w:szCs w:val="28"/>
        </w:rPr>
        <w:t xml:space="preserve">я </w:t>
      </w:r>
      <w:r w:rsidRPr="00AA63B0">
        <w:rPr>
          <w:rFonts w:ascii="Times New Roman" w:hAnsi="Times New Roman" w:cs="Times New Roman"/>
          <w:sz w:val="28"/>
          <w:szCs w:val="28"/>
        </w:rPr>
        <w:t>201</w:t>
      </w:r>
      <w:r w:rsidR="00730340" w:rsidRPr="00AA63B0">
        <w:rPr>
          <w:rFonts w:ascii="Times New Roman" w:hAnsi="Times New Roman" w:cs="Times New Roman"/>
          <w:sz w:val="28"/>
          <w:szCs w:val="28"/>
        </w:rPr>
        <w:t>9</w:t>
      </w:r>
      <w:r w:rsidRPr="00AA63B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A63B0">
        <w:rPr>
          <w:rFonts w:ascii="Times New Roman" w:hAnsi="Times New Roman" w:cs="Times New Roman"/>
          <w:sz w:val="28"/>
          <w:szCs w:val="28"/>
        </w:rPr>
        <w:t>.</w:t>
      </w:r>
    </w:p>
    <w:p w:rsidR="00A3304F" w:rsidRPr="00AA63B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AA63B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A63B0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AA63B0">
        <w:rPr>
          <w:rFonts w:ascii="Times New Roman" w:hAnsi="Times New Roman" w:cs="Times New Roman"/>
          <w:sz w:val="28"/>
          <w:szCs w:val="28"/>
        </w:rPr>
        <w:t>а</w:t>
      </w:r>
      <w:r w:rsidRPr="00AA63B0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AA6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A6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A6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AA6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A6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A63B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A63B0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3B0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AA63B0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AA63B0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AA63B0">
        <w:rPr>
          <w:rFonts w:ascii="Times New Roman" w:hAnsi="Times New Roman" w:cs="Times New Roman"/>
          <w:sz w:val="28"/>
          <w:szCs w:val="28"/>
        </w:rPr>
        <w:t>а</w:t>
      </w:r>
      <w:r w:rsidRPr="00AA63B0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AA63B0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A63B0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AA63B0">
        <w:rPr>
          <w:rFonts w:ascii="Times New Roman" w:hAnsi="Times New Roman" w:cs="Times New Roman"/>
          <w:sz w:val="28"/>
          <w:szCs w:val="28"/>
        </w:rPr>
        <w:t>о</w:t>
      </w:r>
      <w:r w:rsidRPr="00AA63B0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AA63B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A63B0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AA63B0">
        <w:rPr>
          <w:rFonts w:ascii="Times New Roman" w:hAnsi="Times New Roman" w:cs="Times New Roman"/>
          <w:sz w:val="28"/>
          <w:szCs w:val="28"/>
        </w:rPr>
        <w:t>е</w:t>
      </w:r>
      <w:r w:rsidRPr="00AA63B0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</w:t>
      </w:r>
      <w:r w:rsidR="00282423" w:rsidRPr="00AA63B0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В.В. Озерову, </w:t>
      </w:r>
      <w:r w:rsidRPr="00AA63B0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AA63B0">
        <w:rPr>
          <w:rFonts w:ascii="Times New Roman" w:hAnsi="Times New Roman" w:cs="Times New Roman"/>
          <w:sz w:val="28"/>
          <w:szCs w:val="28"/>
        </w:rPr>
        <w:t>и</w:t>
      </w:r>
      <w:r w:rsidRPr="00AA63B0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AA63B0">
        <w:rPr>
          <w:rFonts w:ascii="Times New Roman" w:hAnsi="Times New Roman" w:cs="Times New Roman"/>
          <w:sz w:val="28"/>
          <w:szCs w:val="28"/>
        </w:rPr>
        <w:t xml:space="preserve"> </w:t>
      </w:r>
      <w:r w:rsidR="007661B7" w:rsidRPr="00AA63B0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AA63B0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AA63B0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AA63B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AA63B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AA63B0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AA63B0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AA63B0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AA63B0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</w:t>
      </w:r>
      <w:r w:rsidR="00360DA8" w:rsidRPr="00AA63B0">
        <w:rPr>
          <w:rFonts w:ascii="Times New Roman" w:hAnsi="Times New Roman" w:cs="Times New Roman"/>
          <w:sz w:val="28"/>
          <w:szCs w:val="28"/>
        </w:rPr>
        <w:t>й</w:t>
      </w:r>
      <w:r w:rsidR="00360DA8" w:rsidRPr="00AA63B0">
        <w:rPr>
          <w:rFonts w:ascii="Times New Roman" w:hAnsi="Times New Roman" w:cs="Times New Roman"/>
          <w:sz w:val="28"/>
          <w:szCs w:val="28"/>
        </w:rPr>
        <w:t>ствия</w:t>
      </w:r>
      <w:r w:rsidR="004733B8" w:rsidRPr="00AA63B0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A63B0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AA63B0">
        <w:rPr>
          <w:rFonts w:ascii="Times New Roman" w:hAnsi="Times New Roman" w:cs="Times New Roman"/>
          <w:sz w:val="28"/>
          <w:szCs w:val="28"/>
        </w:rPr>
        <w:t>е</w:t>
      </w:r>
      <w:r w:rsidRPr="00AA63B0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AA63B0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AA63B0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AA63B0">
        <w:rPr>
          <w:rFonts w:ascii="Times New Roman" w:hAnsi="Times New Roman" w:cs="Times New Roman"/>
          <w:sz w:val="28"/>
          <w:szCs w:val="28"/>
        </w:rPr>
        <w:t>и</w:t>
      </w:r>
      <w:r w:rsidRPr="00AA63B0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AA63B0">
        <w:rPr>
          <w:rFonts w:ascii="Times New Roman" w:hAnsi="Times New Roman"/>
          <w:sz w:val="28"/>
          <w:szCs w:val="28"/>
        </w:rPr>
        <w:t>субъектов  предприн</w:t>
      </w:r>
      <w:r w:rsidRPr="00AA63B0">
        <w:rPr>
          <w:rFonts w:ascii="Times New Roman" w:hAnsi="Times New Roman"/>
          <w:sz w:val="28"/>
          <w:szCs w:val="28"/>
        </w:rPr>
        <w:t>и</w:t>
      </w:r>
      <w:r w:rsidRPr="00AA63B0">
        <w:rPr>
          <w:rFonts w:ascii="Times New Roman" w:hAnsi="Times New Roman"/>
          <w:sz w:val="28"/>
          <w:szCs w:val="28"/>
        </w:rPr>
        <w:t xml:space="preserve">мательства </w:t>
      </w:r>
      <w:r w:rsidRPr="00AA63B0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AA63B0">
        <w:rPr>
          <w:rFonts w:ascii="Times New Roman" w:hAnsi="Times New Roman" w:cs="Times New Roman"/>
          <w:sz w:val="28"/>
          <w:szCs w:val="28"/>
        </w:rPr>
        <w:t>я</w:t>
      </w:r>
      <w:r w:rsidRPr="00AA63B0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A63B0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AA63B0">
        <w:rPr>
          <w:rFonts w:ascii="Times New Roman" w:hAnsi="Times New Roman"/>
          <w:sz w:val="28"/>
          <w:szCs w:val="28"/>
        </w:rPr>
        <w:t>п</w:t>
      </w:r>
      <w:r w:rsidRPr="00AA63B0">
        <w:rPr>
          <w:rFonts w:ascii="Times New Roman" w:hAnsi="Times New Roman"/>
          <w:sz w:val="28"/>
          <w:szCs w:val="28"/>
        </w:rPr>
        <w:t>ре</w:t>
      </w:r>
      <w:r w:rsidRPr="00AA63B0">
        <w:rPr>
          <w:rFonts w:ascii="Times New Roman" w:hAnsi="Times New Roman"/>
          <w:sz w:val="28"/>
          <w:szCs w:val="28"/>
        </w:rPr>
        <w:t>д</w:t>
      </w:r>
      <w:r w:rsidRPr="00AA63B0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AA63B0">
        <w:rPr>
          <w:rFonts w:ascii="Times New Roman" w:hAnsi="Times New Roman"/>
          <w:sz w:val="28"/>
          <w:szCs w:val="28"/>
        </w:rPr>
        <w:t>д</w:t>
      </w:r>
      <w:r w:rsidRPr="00AA63B0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D75164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D75164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AA63B0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AA63B0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3B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AA63B0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AA63B0" w:rsidRDefault="00B60E53" w:rsidP="00BE4E4A">
      <w:pPr>
        <w:jc w:val="both"/>
        <w:rPr>
          <w:sz w:val="28"/>
          <w:szCs w:val="28"/>
        </w:rPr>
      </w:pPr>
      <w:r w:rsidRPr="00AA63B0">
        <w:rPr>
          <w:sz w:val="28"/>
          <w:szCs w:val="28"/>
        </w:rPr>
        <w:t xml:space="preserve">и прогнозирования администрации </w:t>
      </w:r>
    </w:p>
    <w:p w:rsidR="00413578" w:rsidRPr="00AA63B0" w:rsidRDefault="00413578" w:rsidP="00BE4E4A">
      <w:pPr>
        <w:jc w:val="both"/>
        <w:rPr>
          <w:sz w:val="28"/>
          <w:szCs w:val="28"/>
        </w:rPr>
      </w:pPr>
      <w:r w:rsidRPr="00AA63B0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AA63B0">
        <w:rPr>
          <w:sz w:val="28"/>
          <w:szCs w:val="28"/>
        </w:rPr>
        <w:t>Тимашевский район</w:t>
      </w:r>
      <w:r w:rsidR="005D0E45" w:rsidRPr="00AA63B0">
        <w:rPr>
          <w:sz w:val="28"/>
          <w:szCs w:val="28"/>
        </w:rPr>
        <w:t xml:space="preserve">                                                     </w:t>
      </w:r>
      <w:r w:rsidR="0093683A" w:rsidRPr="00AA63B0">
        <w:rPr>
          <w:sz w:val="28"/>
          <w:szCs w:val="28"/>
        </w:rPr>
        <w:t xml:space="preserve">  </w:t>
      </w:r>
      <w:r w:rsidR="009C52A0" w:rsidRPr="00AA63B0">
        <w:rPr>
          <w:sz w:val="28"/>
          <w:szCs w:val="28"/>
        </w:rPr>
        <w:t xml:space="preserve">   </w:t>
      </w:r>
      <w:r w:rsidR="005D0E45" w:rsidRPr="00AA63B0">
        <w:rPr>
          <w:sz w:val="28"/>
          <w:szCs w:val="28"/>
        </w:rPr>
        <w:t xml:space="preserve"> </w:t>
      </w:r>
      <w:r w:rsidR="00591E03" w:rsidRPr="00AA63B0">
        <w:rPr>
          <w:sz w:val="28"/>
          <w:szCs w:val="28"/>
        </w:rPr>
        <w:t xml:space="preserve">  </w:t>
      </w:r>
      <w:r w:rsidR="00114638" w:rsidRPr="00AA63B0">
        <w:rPr>
          <w:sz w:val="28"/>
          <w:szCs w:val="28"/>
        </w:rPr>
        <w:t xml:space="preserve">   </w:t>
      </w:r>
      <w:r w:rsidR="005D0E45" w:rsidRPr="00AA63B0">
        <w:rPr>
          <w:sz w:val="28"/>
          <w:szCs w:val="28"/>
        </w:rPr>
        <w:t xml:space="preserve">      </w:t>
      </w:r>
      <w:r w:rsidR="00CB0376" w:rsidRPr="00AA63B0">
        <w:rPr>
          <w:sz w:val="28"/>
          <w:szCs w:val="28"/>
        </w:rPr>
        <w:t>М.А.</w:t>
      </w:r>
      <w:r w:rsidR="00C516F9" w:rsidRPr="00AA63B0">
        <w:rPr>
          <w:sz w:val="28"/>
          <w:szCs w:val="28"/>
        </w:rPr>
        <w:t xml:space="preserve"> </w:t>
      </w:r>
      <w:r w:rsidR="00CB0376" w:rsidRPr="00AA63B0">
        <w:rPr>
          <w:sz w:val="28"/>
          <w:szCs w:val="28"/>
        </w:rPr>
        <w:t>Остапенко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A0" w:rsidRDefault="00B70AA0" w:rsidP="00EA4018">
      <w:r>
        <w:separator/>
      </w:r>
    </w:p>
  </w:endnote>
  <w:endnote w:type="continuationSeparator" w:id="0">
    <w:p w:rsidR="00B70AA0" w:rsidRDefault="00B70AA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A0" w:rsidRDefault="00B70AA0" w:rsidP="00EA4018">
      <w:r>
        <w:separator/>
      </w:r>
    </w:p>
  </w:footnote>
  <w:footnote w:type="continuationSeparator" w:id="0">
    <w:p w:rsidR="00B70AA0" w:rsidRDefault="00B70AA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33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678AC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4B2F"/>
    <w:rsid w:val="00245BD3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4CC7"/>
    <w:rsid w:val="00335DDB"/>
    <w:rsid w:val="00336072"/>
    <w:rsid w:val="0033695C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D6545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A110E"/>
    <w:rsid w:val="006A2517"/>
    <w:rsid w:val="006A7CCE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26A6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1BA7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76F7F"/>
    <w:rsid w:val="00A84440"/>
    <w:rsid w:val="00A854EB"/>
    <w:rsid w:val="00A93C7D"/>
    <w:rsid w:val="00A95AA6"/>
    <w:rsid w:val="00AA0EB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0AA0"/>
    <w:rsid w:val="00B72987"/>
    <w:rsid w:val="00B735F8"/>
    <w:rsid w:val="00B740F9"/>
    <w:rsid w:val="00B75D2E"/>
    <w:rsid w:val="00B75EBD"/>
    <w:rsid w:val="00B80EE4"/>
    <w:rsid w:val="00B81E9D"/>
    <w:rsid w:val="00B82E15"/>
    <w:rsid w:val="00B8604D"/>
    <w:rsid w:val="00B86BB1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B0376"/>
    <w:rsid w:val="00CB1527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27DF-316D-4791-BE33-F09A3FB2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1357</cp:revision>
  <cp:lastPrinted>2019-06-20T06:03:00Z</cp:lastPrinted>
  <dcterms:created xsi:type="dcterms:W3CDTF">2015-04-10T06:47:00Z</dcterms:created>
  <dcterms:modified xsi:type="dcterms:W3CDTF">2019-07-18T05:50:00Z</dcterms:modified>
</cp:coreProperties>
</file>