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C1" w:rsidRPr="0066617F" w:rsidRDefault="005448C1" w:rsidP="005448C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1CBC" w:rsidRPr="0019465A" w:rsidRDefault="0034046E" w:rsidP="00394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</w:t>
      </w:r>
      <w:r w:rsidR="00A17821" w:rsidRPr="0019465A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394281" w:rsidRPr="0019465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17821" w:rsidRPr="0019465A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B46B8A" w:rsidRPr="001946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281" w:rsidRPr="0019465A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</w:p>
    <w:p w:rsidR="0019465A" w:rsidRPr="0019465A" w:rsidRDefault="00551CBC" w:rsidP="0019465A">
      <w:pPr>
        <w:jc w:val="center"/>
        <w:rPr>
          <w:rFonts w:ascii="Times New Roman" w:hAnsi="Times New Roman" w:cs="Times New Roman"/>
          <w:sz w:val="28"/>
          <w:szCs w:val="24"/>
        </w:rPr>
      </w:pPr>
      <w:r w:rsidRPr="0019465A">
        <w:rPr>
          <w:rFonts w:ascii="Times New Roman" w:hAnsi="Times New Roman" w:cs="Times New Roman"/>
          <w:sz w:val="28"/>
          <w:szCs w:val="28"/>
        </w:rPr>
        <w:t>за период 2016-2018 гг.</w:t>
      </w:r>
      <w:r w:rsidR="0019465A" w:rsidRPr="0019465A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gramStart"/>
      <w:r w:rsidR="0019465A" w:rsidRPr="0019465A">
        <w:rPr>
          <w:rFonts w:ascii="Times New Roman" w:hAnsi="Times New Roman" w:cs="Times New Roman"/>
          <w:sz w:val="28"/>
          <w:szCs w:val="28"/>
        </w:rPr>
        <w:t>проведения анализа рисков нарушения антимонопольного законодательства</w:t>
      </w:r>
      <w:proofErr w:type="gramEnd"/>
    </w:p>
    <w:p w:rsidR="00EF0A60" w:rsidRPr="00394281" w:rsidRDefault="00EF0A60" w:rsidP="00194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"/>
        <w:gridCol w:w="8557"/>
      </w:tblGrid>
      <w:tr w:rsidR="0034046E" w:rsidRPr="0066617F" w:rsidTr="0034046E">
        <w:trPr>
          <w:trHeight w:val="64"/>
        </w:trPr>
        <w:tc>
          <w:tcPr>
            <w:tcW w:w="765" w:type="dxa"/>
          </w:tcPr>
          <w:p w:rsidR="0034046E" w:rsidRPr="0066617F" w:rsidRDefault="0034046E" w:rsidP="0079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57" w:type="dxa"/>
          </w:tcPr>
          <w:p w:rsidR="0034046E" w:rsidRPr="0066617F" w:rsidRDefault="0034046E" w:rsidP="00340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текст МНПА</w:t>
            </w:r>
          </w:p>
        </w:tc>
      </w:tr>
      <w:tr w:rsidR="0034046E" w:rsidRPr="0066617F" w:rsidTr="0034046E">
        <w:tc>
          <w:tcPr>
            <w:tcW w:w="765" w:type="dxa"/>
          </w:tcPr>
          <w:p w:rsidR="0034046E" w:rsidRPr="0066617F" w:rsidRDefault="0034046E" w:rsidP="00A17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57" w:type="dxa"/>
          </w:tcPr>
          <w:p w:rsidR="0034046E" w:rsidRDefault="0034046E" w:rsidP="0034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6B8A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муниципального образования Тимашевский район от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  2018</w:t>
            </w:r>
            <w:r w:rsidRPr="00B46B8A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1163 «</w:t>
            </w:r>
            <w:r w:rsidRPr="00BC2C3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формирования, ведения и обязательного опубликования перечня муниципального имущества муниципального образования Тимашевский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C36">
              <w:rPr>
                <w:rFonts w:ascii="Times New Roman" w:hAnsi="Times New Roman" w:cs="Times New Roman"/>
                <w:sz w:val="24"/>
                <w:szCs w:val="24"/>
              </w:rPr>
              <w:t>4 статьи 18 Федерального закона «О развитии малого и</w:t>
            </w:r>
            <w:proofErr w:type="gramEnd"/>
            <w:r w:rsidRPr="00BC2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2C36">
              <w:rPr>
                <w:rFonts w:ascii="Times New Roman" w:hAnsi="Times New Roman" w:cs="Times New Roman"/>
                <w:sz w:val="24"/>
                <w:szCs w:val="24"/>
              </w:rPr>
              <w:t>среднего предпринимательства в Российской Федерации» и Порядка и условий предоставления в аренду муниципального имущества из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      </w:r>
            <w:proofErr w:type="gramEnd"/>
          </w:p>
          <w:p w:rsidR="0034046E" w:rsidRPr="0066617F" w:rsidRDefault="0034046E" w:rsidP="0034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4046E" w:rsidRPr="0066617F" w:rsidTr="0034046E">
        <w:tc>
          <w:tcPr>
            <w:tcW w:w="765" w:type="dxa"/>
          </w:tcPr>
          <w:p w:rsidR="0034046E" w:rsidRPr="0066617F" w:rsidRDefault="0034046E" w:rsidP="00A17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57" w:type="dxa"/>
          </w:tcPr>
          <w:p w:rsidR="0034046E" w:rsidRPr="0034046E" w:rsidRDefault="0034046E" w:rsidP="00340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6B8A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муниципального образования Тимашевский район от 9 сентября 2016 года № 825 «Об утверждении перечня муниципального имущества муниципального образования Тимашевский район свободного от прав третьих лиц (за исключением имущественных прав субъектов малого и среднего предпринимательства), предоставляемого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46E">
              <w:rPr>
                <w:rFonts w:ascii="Times New Roman" w:hAnsi="Times New Roman" w:cs="Times New Roman"/>
                <w:b/>
                <w:sz w:val="24"/>
                <w:szCs w:val="24"/>
              </w:rPr>
              <w:t>(в редакции от 9 октября 2018 г. №1162)</w:t>
            </w:r>
            <w:proofErr w:type="gramEnd"/>
          </w:p>
          <w:p w:rsidR="0034046E" w:rsidRPr="0066617F" w:rsidRDefault="0034046E" w:rsidP="0034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6E" w:rsidRPr="0066617F" w:rsidTr="0034046E">
        <w:tc>
          <w:tcPr>
            <w:tcW w:w="765" w:type="dxa"/>
          </w:tcPr>
          <w:p w:rsidR="0034046E" w:rsidRPr="0066617F" w:rsidRDefault="0034046E" w:rsidP="00A17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57" w:type="dxa"/>
          </w:tcPr>
          <w:p w:rsidR="0034046E" w:rsidRDefault="0034046E" w:rsidP="0034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Тимашевский район от 3 октября 2018 года №1117 «</w:t>
            </w:r>
            <w:r w:rsidRPr="00BC2C36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организации работы администрации муниципального образования Тимашевский район по проведению аукционов по продаже земельных участков, находящихся в муниципальной собственности муниципального образования Тимашевский район, и земельных участков, находящихся в государственной собственности, распоряжение которыми относится к компетенции органов местного самоуправления муниципального образования Тимашевский район или права</w:t>
            </w:r>
            <w:proofErr w:type="gramEnd"/>
            <w:r w:rsidRPr="00BC2C36">
              <w:rPr>
                <w:rFonts w:ascii="Times New Roman" w:hAnsi="Times New Roman" w:cs="Times New Roman"/>
                <w:sz w:val="24"/>
                <w:szCs w:val="24"/>
              </w:rPr>
              <w:t xml:space="preserve"> на заключение договоров аренды таких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046E" w:rsidRPr="0066617F" w:rsidRDefault="0034046E" w:rsidP="0034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6E" w:rsidRPr="0066617F" w:rsidTr="0034046E">
        <w:tc>
          <w:tcPr>
            <w:tcW w:w="765" w:type="dxa"/>
          </w:tcPr>
          <w:p w:rsidR="0034046E" w:rsidRPr="0066617F" w:rsidRDefault="0034046E" w:rsidP="00A17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57" w:type="dxa"/>
          </w:tcPr>
          <w:p w:rsidR="0034046E" w:rsidRPr="0034046E" w:rsidRDefault="0034046E" w:rsidP="0034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6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 образования Тимашевский район от 14 апреля 2016 года  № 274 «О плате за земельные участки, находящиеся в муниципальной собственности муниципального образования Тимашевский район»</w:t>
            </w:r>
          </w:p>
          <w:p w:rsidR="0034046E" w:rsidRPr="0034046E" w:rsidRDefault="0034046E" w:rsidP="0034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46E" w:rsidRPr="0034046E" w:rsidTr="0034046E">
        <w:tc>
          <w:tcPr>
            <w:tcW w:w="765" w:type="dxa"/>
          </w:tcPr>
          <w:p w:rsidR="0034046E" w:rsidRPr="0034046E" w:rsidRDefault="0034046E" w:rsidP="00A178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46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557" w:type="dxa"/>
          </w:tcPr>
          <w:p w:rsidR="0034046E" w:rsidRPr="0034046E" w:rsidRDefault="0034046E" w:rsidP="0034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46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Тимашевский район от 15 мая 2018 года  № 501 «Об утверждении Порядка осуществления контроля за выполнением перевозчиком условий договора на право </w:t>
            </w:r>
            <w:r w:rsidRPr="00340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пассажирских перевозок автомобильным транспортом на муниципальных маршрутах регулярных перевозок в границах одного сельского поселения, в границах двух и более поселений в границах муниципального образования Тимашевский район, проведения линейного контроля»</w:t>
            </w:r>
            <w:proofErr w:type="gramEnd"/>
          </w:p>
          <w:p w:rsidR="0034046E" w:rsidRPr="0034046E" w:rsidRDefault="0034046E" w:rsidP="0034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74C" w:rsidRPr="0066617F" w:rsidRDefault="0079174C" w:rsidP="00A178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9174C" w:rsidRPr="00666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C5"/>
    <w:rsid w:val="00112337"/>
    <w:rsid w:val="0019465A"/>
    <w:rsid w:val="001B73CC"/>
    <w:rsid w:val="00200554"/>
    <w:rsid w:val="002557A9"/>
    <w:rsid w:val="0034046E"/>
    <w:rsid w:val="0034722C"/>
    <w:rsid w:val="00377055"/>
    <w:rsid w:val="00394281"/>
    <w:rsid w:val="005448C1"/>
    <w:rsid w:val="00551CBC"/>
    <w:rsid w:val="00651C26"/>
    <w:rsid w:val="0066617F"/>
    <w:rsid w:val="006A5879"/>
    <w:rsid w:val="006C6822"/>
    <w:rsid w:val="006E6B90"/>
    <w:rsid w:val="00713730"/>
    <w:rsid w:val="0079174C"/>
    <w:rsid w:val="008A05E9"/>
    <w:rsid w:val="00903D49"/>
    <w:rsid w:val="009509D9"/>
    <w:rsid w:val="00A17821"/>
    <w:rsid w:val="00A752A8"/>
    <w:rsid w:val="00B46B8A"/>
    <w:rsid w:val="00B971F0"/>
    <w:rsid w:val="00BC2C36"/>
    <w:rsid w:val="00C34D86"/>
    <w:rsid w:val="00C54629"/>
    <w:rsid w:val="00EF0A60"/>
    <w:rsid w:val="00F521C5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 Юлия Сергеевна</dc:creator>
  <cp:lastModifiedBy>Рудина Юля</cp:lastModifiedBy>
  <cp:revision>13</cp:revision>
  <dcterms:created xsi:type="dcterms:W3CDTF">2019-08-12T12:21:00Z</dcterms:created>
  <dcterms:modified xsi:type="dcterms:W3CDTF">2019-08-13T12:06:00Z</dcterms:modified>
</cp:coreProperties>
</file>